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5639" w14:textId="459619CE" w:rsidR="007F64FC" w:rsidRDefault="003446F8" w:rsidP="00912670">
      <w:pPr>
        <w:pStyle w:val="NormalWeb"/>
        <w:spacing w:before="0" w:beforeAutospacing="0" w:after="0" w:afterAutospacing="0"/>
        <w:rPr>
          <w:b/>
          <w:bCs/>
          <w:sz w:val="22"/>
          <w:szCs w:val="22"/>
          <w:lang w:val="en-US"/>
        </w:rPr>
      </w:pPr>
      <w:r w:rsidRPr="00DD5CB0">
        <w:rPr>
          <w:color w:val="0F0F0F"/>
          <w:lang w:val="en-US"/>
        </w:rPr>
        <w:br/>
      </w:r>
      <w:r w:rsidR="007F64FC" w:rsidRPr="00B86640">
        <w:rPr>
          <w:b/>
          <w:bCs/>
          <w:sz w:val="22"/>
          <w:szCs w:val="22"/>
          <w:lang w:val="en-US"/>
        </w:rPr>
        <w:t>Researching gender in the history of the Internet and the Web</w:t>
      </w:r>
      <w:r w:rsidR="00B86640">
        <w:rPr>
          <w:b/>
          <w:bCs/>
          <w:sz w:val="22"/>
          <w:szCs w:val="22"/>
          <w:lang w:val="en-US"/>
        </w:rPr>
        <w:t xml:space="preserve">. </w:t>
      </w:r>
      <w:r w:rsidR="007F64FC" w:rsidRPr="00B86640">
        <w:rPr>
          <w:b/>
          <w:bCs/>
          <w:sz w:val="22"/>
          <w:szCs w:val="22"/>
          <w:lang w:val="en-US"/>
        </w:rPr>
        <w:t xml:space="preserve">A </w:t>
      </w:r>
      <w:r w:rsidR="00B86640">
        <w:rPr>
          <w:b/>
          <w:bCs/>
          <w:sz w:val="22"/>
          <w:szCs w:val="22"/>
          <w:lang w:val="en-US"/>
        </w:rPr>
        <w:t>roun</w:t>
      </w:r>
      <w:r w:rsidR="001C2067">
        <w:rPr>
          <w:b/>
          <w:bCs/>
          <w:sz w:val="22"/>
          <w:szCs w:val="22"/>
          <w:lang w:val="en-US"/>
        </w:rPr>
        <w:t>d</w:t>
      </w:r>
      <w:r w:rsidR="00B86640">
        <w:rPr>
          <w:b/>
          <w:bCs/>
          <w:sz w:val="22"/>
          <w:szCs w:val="22"/>
          <w:lang w:val="en-US"/>
        </w:rPr>
        <w:t>table</w:t>
      </w:r>
      <w:r w:rsidR="007F64FC" w:rsidRPr="00B86640">
        <w:rPr>
          <w:b/>
          <w:bCs/>
          <w:sz w:val="22"/>
          <w:szCs w:val="22"/>
          <w:lang w:val="en-US"/>
        </w:rPr>
        <w:t xml:space="preserve"> at the SHOT 2023 conference </w:t>
      </w:r>
    </w:p>
    <w:p w14:paraId="6899F4DE" w14:textId="77777777" w:rsidR="00912670" w:rsidRDefault="00912670" w:rsidP="00912670">
      <w:pPr>
        <w:pStyle w:val="NormalWeb"/>
        <w:spacing w:before="0" w:beforeAutospacing="0" w:after="0" w:afterAutospacing="0"/>
        <w:rPr>
          <w:b/>
          <w:bCs/>
          <w:sz w:val="22"/>
          <w:szCs w:val="22"/>
          <w:lang w:val="en-US"/>
        </w:rPr>
      </w:pPr>
    </w:p>
    <w:p w14:paraId="678C0772" w14:textId="7ADF2417" w:rsidR="005F46FE" w:rsidRDefault="00912670" w:rsidP="00912670">
      <w:pPr>
        <w:pStyle w:val="NormalWeb"/>
        <w:spacing w:before="0" w:beforeAutospacing="0" w:after="0" w:afterAutospacing="0"/>
        <w:rPr>
          <w:lang w:val="en-US"/>
        </w:rPr>
      </w:pPr>
      <w:r w:rsidRPr="00912670">
        <w:rPr>
          <w:lang w:val="en-US"/>
        </w:rPr>
        <w:t xml:space="preserve">Janet Abbate, </w:t>
      </w:r>
      <w:r w:rsidRPr="00363F49">
        <w:rPr>
          <w:color w:val="0F0F0F"/>
          <w:lang w:val="en-US"/>
        </w:rPr>
        <w:t>Cassius Adair</w:t>
      </w:r>
      <w:r w:rsidRPr="00912670">
        <w:rPr>
          <w:lang w:val="en-US"/>
        </w:rPr>
        <w:t xml:space="preserve">, </w:t>
      </w:r>
      <w:r w:rsidRPr="00363F49">
        <w:rPr>
          <w:lang w:val="en-US"/>
        </w:rPr>
        <w:t>Avery Dame-Griff</w:t>
      </w:r>
      <w:r w:rsidRPr="00912670">
        <w:rPr>
          <w:lang w:val="en-US"/>
        </w:rPr>
        <w:t xml:space="preserve">, Autumn Edwards, Leopoldina Fortunati, </w:t>
      </w:r>
      <w:r w:rsidRPr="00363F49">
        <w:rPr>
          <w:lang w:val="en-US"/>
        </w:rPr>
        <w:t>Deena Larsen, Laine Nooney</w:t>
      </w:r>
      <w:r w:rsidRPr="00912670">
        <w:rPr>
          <w:lang w:val="en-US"/>
        </w:rPr>
        <w:t>, Valérie Schafer</w:t>
      </w:r>
    </w:p>
    <w:p w14:paraId="452EB42A" w14:textId="77777777" w:rsidR="00912670" w:rsidRPr="00363F49" w:rsidRDefault="00912670" w:rsidP="00912670">
      <w:pPr>
        <w:pStyle w:val="NormalWeb"/>
        <w:spacing w:before="0" w:beforeAutospacing="0" w:after="0" w:afterAutospacing="0"/>
        <w:rPr>
          <w:sz w:val="22"/>
          <w:szCs w:val="22"/>
          <w:lang w:val="en-US"/>
        </w:rPr>
      </w:pPr>
    </w:p>
    <w:p w14:paraId="705A87BD" w14:textId="6A656E18" w:rsidR="00342C41" w:rsidRPr="00995040" w:rsidRDefault="00342C41" w:rsidP="00363F49">
      <w:pPr>
        <w:pStyle w:val="NormalWeb"/>
        <w:spacing w:before="0" w:beforeAutospacing="0" w:after="0" w:afterAutospacing="0"/>
        <w:jc w:val="both"/>
        <w:rPr>
          <w:lang w:val="en-US"/>
        </w:rPr>
      </w:pPr>
      <w:r w:rsidRPr="00995040">
        <w:rPr>
          <w:lang w:val="en-US"/>
        </w:rPr>
        <w:t>The co-editors of this special issue—Janet Abbate, Autumn Edwards, Leopoldina Fortunati, along with Valérie Schafer, a co-editor of the journal—launched an open call for organizing a roundtable during the SHOT 2023 conference, in which they invited scholars to delve deeper into the multifaceted sources, approaches, and methodologies related to Gender in the history of the Internet and the Web.</w:t>
      </w:r>
      <w:r w:rsidRPr="00995040">
        <w:rPr>
          <w:rStyle w:val="Appelnotedebasdep"/>
          <w:lang w:val="en-US"/>
        </w:rPr>
        <w:footnoteReference w:id="1"/>
      </w:r>
      <w:r w:rsidRPr="00995040">
        <w:rPr>
          <w:lang w:val="en-US"/>
        </w:rPr>
        <w:t xml:space="preserve"> </w:t>
      </w:r>
    </w:p>
    <w:p w14:paraId="6EBC6019" w14:textId="7501D600" w:rsidR="00342C41" w:rsidRPr="00995040" w:rsidRDefault="00342C41" w:rsidP="00363F49">
      <w:pPr>
        <w:pStyle w:val="NormalWeb"/>
        <w:spacing w:before="0" w:beforeAutospacing="0" w:after="0" w:afterAutospacing="0"/>
        <w:jc w:val="both"/>
        <w:rPr>
          <w:lang w:val="en-US"/>
        </w:rPr>
      </w:pPr>
      <w:r w:rsidRPr="00995040">
        <w:rPr>
          <w:lang w:val="en-US"/>
        </w:rPr>
        <w:t xml:space="preserve">This edited transcription of the roundtable </w:t>
      </w:r>
      <w:r w:rsidR="007A0EDC">
        <w:rPr>
          <w:lang w:val="en-US"/>
        </w:rPr>
        <w:t>presents historically situated examples of</w:t>
      </w:r>
      <w:r w:rsidRPr="00995040">
        <w:rPr>
          <w:lang w:val="en-US"/>
        </w:rPr>
        <w:t xml:space="preserve"> the sociological, cultural, and political aspects of the relationship between gender and the Internet. It endeavors to illuminate the </w:t>
      </w:r>
      <w:r w:rsidR="002D521F">
        <w:rPr>
          <w:lang w:val="en-US"/>
        </w:rPr>
        <w:t>shaping of</w:t>
      </w:r>
      <w:r w:rsidRPr="00995040">
        <w:rPr>
          <w:lang w:val="en-US"/>
        </w:rPr>
        <w:t xml:space="preserve"> this history, examining the construction of gender in the online sphere. </w:t>
      </w:r>
      <w:r w:rsidR="007A0EDC">
        <w:rPr>
          <w:lang w:val="en-US"/>
        </w:rPr>
        <w:t>The participants</w:t>
      </w:r>
      <w:r w:rsidR="007A0EDC" w:rsidRPr="00995040">
        <w:rPr>
          <w:lang w:val="en-US"/>
        </w:rPr>
        <w:t xml:space="preserve"> </w:t>
      </w:r>
      <w:r w:rsidRPr="00995040">
        <w:rPr>
          <w:lang w:val="en-US"/>
        </w:rPr>
        <w:t>pose inquiries about addressing knowledge gaps in this history, exploring methods to trace gendered trajectories and controversies, leveraging oral histories, navigating silences and invisibility, and broadening the dissemination of findings to audiences beyond those already engaged.</w:t>
      </w:r>
    </w:p>
    <w:p w14:paraId="0C6C1D74" w14:textId="3E3739EB" w:rsidR="00342C41" w:rsidRDefault="00342C41" w:rsidP="00912670">
      <w:pPr>
        <w:pStyle w:val="NormalWeb"/>
        <w:spacing w:before="0" w:beforeAutospacing="0" w:after="0" w:afterAutospacing="0"/>
        <w:jc w:val="both"/>
        <w:rPr>
          <w:lang w:val="en-US"/>
        </w:rPr>
      </w:pPr>
      <w:r w:rsidRPr="00995040">
        <w:rPr>
          <w:lang w:val="en-US"/>
        </w:rPr>
        <w:t>Beginning with Laine Nooney</w:t>
      </w:r>
      <w:r w:rsidR="002D521F">
        <w:rPr>
          <w:lang w:val="en-US"/>
        </w:rPr>
        <w:t>’</w:t>
      </w:r>
      <w:r w:rsidRPr="00995040">
        <w:rPr>
          <w:lang w:val="en-US"/>
        </w:rPr>
        <w:t xml:space="preserve">s exploration of the videogames industry before connected and networked practices, the discussion progresses to Avery Dame-Griff and Cassius Adair, who both tackle the challenges of reconstructing and narrating the history of transgender </w:t>
      </w:r>
      <w:r w:rsidR="002D521F">
        <w:rPr>
          <w:lang w:val="en-US"/>
        </w:rPr>
        <w:t>people</w:t>
      </w:r>
      <w:r w:rsidR="002D521F" w:rsidRPr="00995040">
        <w:rPr>
          <w:lang w:val="en-US"/>
        </w:rPr>
        <w:t xml:space="preserve"> </w:t>
      </w:r>
      <w:r w:rsidRPr="00995040">
        <w:rPr>
          <w:lang w:val="en-US"/>
        </w:rPr>
        <w:t xml:space="preserve">and their digital communication dynamics. </w:t>
      </w:r>
      <w:r w:rsidR="00A5680F">
        <w:rPr>
          <w:lang w:val="en-US"/>
        </w:rPr>
        <w:t xml:space="preserve">These themes are also developed in </w:t>
      </w:r>
      <w:r w:rsidR="00A5680F" w:rsidRPr="00995040">
        <w:rPr>
          <w:lang w:val="en-US"/>
        </w:rPr>
        <w:t>Laine Nooney</w:t>
      </w:r>
      <w:r w:rsidR="00A5680F">
        <w:rPr>
          <w:lang w:val="en-US"/>
        </w:rPr>
        <w:t>’</w:t>
      </w:r>
      <w:r w:rsidR="00A5680F" w:rsidRPr="00995040">
        <w:rPr>
          <w:lang w:val="en-US"/>
        </w:rPr>
        <w:t xml:space="preserve">s article </w:t>
      </w:r>
      <w:r w:rsidR="00A5680F">
        <w:rPr>
          <w:lang w:val="en-US"/>
        </w:rPr>
        <w:t>“</w:t>
      </w:r>
      <w:r w:rsidR="00A5680F" w:rsidRPr="00995040">
        <w:rPr>
          <w:lang w:val="en-US"/>
        </w:rPr>
        <w:t>A Pedestal, A Table, A Love Letter: Archaeologies of Gender and Video Game History</w:t>
      </w:r>
      <w:r w:rsidR="00A5680F">
        <w:rPr>
          <w:lang w:val="en-US"/>
        </w:rPr>
        <w:t>”</w:t>
      </w:r>
      <w:r w:rsidR="00A5680F" w:rsidRPr="00995040">
        <w:rPr>
          <w:lang w:val="en-US"/>
        </w:rPr>
        <w:t xml:space="preserve"> (2013), significantly contributing to the evolving dialogue on gender and video games, and Avery Dame-Griff</w:t>
      </w:r>
      <w:r w:rsidR="00A5680F">
        <w:rPr>
          <w:lang w:val="en-US"/>
        </w:rPr>
        <w:t>’</w:t>
      </w:r>
      <w:r w:rsidR="00A5680F" w:rsidRPr="00995040">
        <w:rPr>
          <w:lang w:val="en-US"/>
        </w:rPr>
        <w:t xml:space="preserve">s recent book, </w:t>
      </w:r>
      <w:r w:rsidR="00A5680F" w:rsidRPr="00995040">
        <w:rPr>
          <w:i/>
          <w:iCs/>
          <w:lang w:val="en-US"/>
        </w:rPr>
        <w:t xml:space="preserve">The Two Revolutions: </w:t>
      </w:r>
      <w:r w:rsidR="006F1FA1">
        <w:rPr>
          <w:i/>
          <w:iCs/>
          <w:lang w:val="en-US"/>
        </w:rPr>
        <w:t>A</w:t>
      </w:r>
      <w:r w:rsidR="00A5680F" w:rsidRPr="00995040">
        <w:rPr>
          <w:i/>
          <w:iCs/>
          <w:lang w:val="en-US"/>
        </w:rPr>
        <w:t xml:space="preserve"> History of the Transgender Internet</w:t>
      </w:r>
      <w:r w:rsidR="00A5680F" w:rsidRPr="00995040">
        <w:rPr>
          <w:lang w:val="en-US"/>
        </w:rPr>
        <w:t xml:space="preserve"> (2023).</w:t>
      </w:r>
      <w:r w:rsidR="00A5680F">
        <w:rPr>
          <w:lang w:val="en-US"/>
        </w:rPr>
        <w:t xml:space="preserve"> </w:t>
      </w:r>
      <w:r w:rsidRPr="00995040">
        <w:rPr>
          <w:lang w:val="en-US"/>
        </w:rPr>
        <w:t>Lastly, Deena Larsen provides insights into present and future challenges concerning gender asymmetries and imbalances in Wikipedia, along with their implications for the development of artificial intelligence.</w:t>
      </w:r>
    </w:p>
    <w:p w14:paraId="591A36C5" w14:textId="77777777" w:rsidR="00912670" w:rsidRPr="00995040" w:rsidRDefault="00912670" w:rsidP="00363F49">
      <w:pPr>
        <w:pStyle w:val="NormalWeb"/>
        <w:spacing w:before="0" w:beforeAutospacing="0" w:after="0" w:afterAutospacing="0"/>
        <w:jc w:val="both"/>
        <w:rPr>
          <w:lang w:val="en-US"/>
        </w:rPr>
      </w:pPr>
    </w:p>
    <w:p w14:paraId="47EDAAAF" w14:textId="609BB3B4" w:rsidR="004E37A3" w:rsidRDefault="004E37A3" w:rsidP="00912670">
      <w:pPr>
        <w:pStyle w:val="NormalWeb"/>
        <w:spacing w:before="0" w:beforeAutospacing="0" w:after="0" w:afterAutospacing="0"/>
        <w:jc w:val="both"/>
        <w:rPr>
          <w:lang w:val="en-US"/>
        </w:rPr>
      </w:pPr>
      <w:r w:rsidRPr="00995040">
        <w:rPr>
          <w:b/>
          <w:bCs/>
          <w:lang w:val="en-US"/>
        </w:rPr>
        <w:t>Valérie Schafer</w:t>
      </w:r>
      <w:r w:rsidRPr="00995040">
        <w:rPr>
          <w:lang w:val="en-US"/>
        </w:rPr>
        <w:t xml:space="preserve"> opened the roundtable with a concise introduction</w:t>
      </w:r>
      <w:r w:rsidR="002D521F">
        <w:rPr>
          <w:lang w:val="en-US"/>
        </w:rPr>
        <w:t>. She pointed out that d</w:t>
      </w:r>
      <w:r w:rsidRPr="00995040">
        <w:rPr>
          <w:lang w:val="en-US"/>
        </w:rPr>
        <w:t xml:space="preserve">uring </w:t>
      </w:r>
      <w:r w:rsidR="002D521F">
        <w:rPr>
          <w:lang w:val="en-US"/>
        </w:rPr>
        <w:t>the</w:t>
      </w:r>
      <w:r w:rsidR="002D521F" w:rsidRPr="00995040">
        <w:rPr>
          <w:lang w:val="en-US"/>
        </w:rPr>
        <w:t xml:space="preserve"> </w:t>
      </w:r>
      <w:r w:rsidRPr="00995040">
        <w:rPr>
          <w:lang w:val="en-US"/>
        </w:rPr>
        <w:t>SHOT opening conference, Evangelina Villegas</w:t>
      </w:r>
      <w:r w:rsidRPr="00995040">
        <w:rPr>
          <w:rStyle w:val="Appelnotedebasdep"/>
          <w:color w:val="0F0F0F"/>
          <w:lang w:val="en-US"/>
        </w:rPr>
        <w:footnoteReference w:id="2"/>
      </w:r>
      <w:r w:rsidRPr="00995040">
        <w:rPr>
          <w:color w:val="0F0F0F"/>
          <w:lang w:val="en-US"/>
        </w:rPr>
        <w:t xml:space="preserve"> </w:t>
      </w:r>
      <w:r w:rsidRPr="00995040">
        <w:rPr>
          <w:lang w:val="en-US"/>
        </w:rPr>
        <w:t xml:space="preserve">served as a poignant example, highlighting the often-overlooked contributions of women in technology history and the visibility challenges many faced. </w:t>
      </w:r>
      <w:r w:rsidR="002D521F">
        <w:rPr>
          <w:lang w:val="en-US"/>
        </w:rPr>
        <w:t>She recalled that t</w:t>
      </w:r>
      <w:r w:rsidRPr="00995040">
        <w:rPr>
          <w:lang w:val="en-US"/>
        </w:rPr>
        <w:t xml:space="preserve">he history of computing has gradually </w:t>
      </w:r>
      <w:r w:rsidR="002D521F">
        <w:rPr>
          <w:lang w:val="en-US"/>
        </w:rPr>
        <w:t>rectified</w:t>
      </w:r>
      <w:r w:rsidR="002D521F" w:rsidRPr="00995040">
        <w:rPr>
          <w:lang w:val="en-US"/>
        </w:rPr>
        <w:t xml:space="preserve"> </w:t>
      </w:r>
      <w:r w:rsidRPr="00995040">
        <w:rPr>
          <w:lang w:val="en-US"/>
        </w:rPr>
        <w:t>this oversight. Over the past 15 years, several pivotal books have contributed to this narrative shift. Noteworthy mentions include Jennifer Light</w:t>
      </w:r>
      <w:r w:rsidR="002D521F">
        <w:rPr>
          <w:lang w:val="en-US"/>
        </w:rPr>
        <w:t>’</w:t>
      </w:r>
      <w:r w:rsidRPr="00995040">
        <w:rPr>
          <w:lang w:val="en-US"/>
        </w:rPr>
        <w:t>s work on the ENIAC Girls (1999), Jane Margolis and Alan Fisher</w:t>
      </w:r>
      <w:r w:rsidR="002D521F">
        <w:rPr>
          <w:lang w:val="en-US"/>
        </w:rPr>
        <w:t>’</w:t>
      </w:r>
      <w:r w:rsidRPr="00995040">
        <w:rPr>
          <w:lang w:val="en-US"/>
        </w:rPr>
        <w:t xml:space="preserve">s </w:t>
      </w:r>
      <w:r w:rsidRPr="007D70C7">
        <w:rPr>
          <w:i/>
          <w:iCs/>
          <w:lang w:val="en-US"/>
        </w:rPr>
        <w:t>Unlocking the Clubhouse: Women in Computing</w:t>
      </w:r>
      <w:r w:rsidRPr="00995040">
        <w:rPr>
          <w:lang w:val="en-US"/>
        </w:rPr>
        <w:t xml:space="preserve"> (2003), and Janet Abbate</w:t>
      </w:r>
      <w:r w:rsidR="002D521F">
        <w:rPr>
          <w:lang w:val="en-US"/>
        </w:rPr>
        <w:t>’</w:t>
      </w:r>
      <w:r w:rsidRPr="00995040">
        <w:rPr>
          <w:lang w:val="en-US"/>
        </w:rPr>
        <w:t xml:space="preserve">s </w:t>
      </w:r>
      <w:r w:rsidRPr="007D70C7">
        <w:rPr>
          <w:i/>
          <w:iCs/>
          <w:lang w:val="en-US"/>
        </w:rPr>
        <w:t>Recoding Gender: Women</w:t>
      </w:r>
      <w:r w:rsidR="002D521F">
        <w:rPr>
          <w:i/>
          <w:iCs/>
          <w:lang w:val="en-US"/>
        </w:rPr>
        <w:t>’</w:t>
      </w:r>
      <w:r w:rsidRPr="007D70C7">
        <w:rPr>
          <w:i/>
          <w:iCs/>
          <w:lang w:val="en-US"/>
        </w:rPr>
        <w:t>s Participation in Computing</w:t>
      </w:r>
      <w:r w:rsidRPr="00995040">
        <w:rPr>
          <w:lang w:val="en-US"/>
        </w:rPr>
        <w:t xml:space="preserve"> (2012). Additionally, the collective efforts led by Tom Misa in </w:t>
      </w:r>
      <w:r w:rsidRPr="00995040">
        <w:rPr>
          <w:i/>
          <w:iCs/>
          <w:lang w:val="en-US"/>
        </w:rPr>
        <w:t>Gender Codes: Why Women are Leaving Computing</w:t>
      </w:r>
      <w:r w:rsidRPr="00995040">
        <w:rPr>
          <w:lang w:val="en-US"/>
        </w:rPr>
        <w:t xml:space="preserve"> (2010), the impactful work by Mar Hicks in </w:t>
      </w:r>
      <w:r w:rsidRPr="00995040">
        <w:rPr>
          <w:i/>
          <w:iCs/>
          <w:lang w:val="en-US"/>
        </w:rPr>
        <w:t xml:space="preserve">Programmed Inequality: How Britain Discarded Women Technologists and Lost Its Edge in Computing </w:t>
      </w:r>
      <w:r w:rsidRPr="00995040">
        <w:rPr>
          <w:lang w:val="en-US"/>
        </w:rPr>
        <w:t>(2018), and Nathan Ensmenger</w:t>
      </w:r>
      <w:r w:rsidR="002D521F">
        <w:rPr>
          <w:lang w:val="en-US"/>
        </w:rPr>
        <w:t>’</w:t>
      </w:r>
      <w:r w:rsidRPr="00995040">
        <w:rPr>
          <w:lang w:val="en-US"/>
        </w:rPr>
        <w:t xml:space="preserve">s </w:t>
      </w:r>
      <w:r w:rsidRPr="00995040">
        <w:rPr>
          <w:i/>
          <w:iCs/>
          <w:lang w:val="en-US"/>
        </w:rPr>
        <w:t>The Computer Boys Take Over</w:t>
      </w:r>
      <w:r w:rsidRPr="00995040">
        <w:rPr>
          <w:lang w:val="en-US"/>
        </w:rPr>
        <w:t xml:space="preserve"> (2010) have significantly shaped this </w:t>
      </w:r>
      <w:r w:rsidR="002D521F">
        <w:rPr>
          <w:lang w:val="en-US"/>
        </w:rPr>
        <w:t>history</w:t>
      </w:r>
      <w:r w:rsidRPr="00995040">
        <w:rPr>
          <w:lang w:val="en-US"/>
        </w:rPr>
        <w:t xml:space="preserve">. The ongoing work in this field remains equally stimulating. </w:t>
      </w:r>
      <w:r w:rsidR="002D521F">
        <w:rPr>
          <w:lang w:val="en-US"/>
        </w:rPr>
        <w:t xml:space="preserve">Valérie Schafer quoted </w:t>
      </w:r>
      <w:r w:rsidRPr="00995040">
        <w:rPr>
          <w:lang w:val="en-US"/>
        </w:rPr>
        <w:t xml:space="preserve"> Corinna Schlombs</w:t>
      </w:r>
      <w:r w:rsidR="002D521F">
        <w:rPr>
          <w:lang w:val="en-US"/>
        </w:rPr>
        <w:t>’</w:t>
      </w:r>
      <w:r w:rsidRPr="00995040">
        <w:rPr>
          <w:lang w:val="en-US"/>
        </w:rPr>
        <w:t xml:space="preserve"> recent paper (2023) on </w:t>
      </w:r>
      <w:r w:rsidR="001D6461" w:rsidRPr="00995040">
        <w:rPr>
          <w:i/>
          <w:iCs/>
          <w:lang w:val="en-US"/>
        </w:rPr>
        <w:t>D</w:t>
      </w:r>
      <w:r w:rsidRPr="00995040">
        <w:rPr>
          <w:i/>
          <w:iCs/>
          <w:lang w:val="en-US"/>
        </w:rPr>
        <w:t xml:space="preserve">ata </w:t>
      </w:r>
      <w:r w:rsidR="001D6461" w:rsidRPr="00995040">
        <w:rPr>
          <w:i/>
          <w:iCs/>
          <w:lang w:val="en-US"/>
        </w:rPr>
        <w:t>A</w:t>
      </w:r>
      <w:r w:rsidRPr="00995040">
        <w:rPr>
          <w:i/>
          <w:iCs/>
          <w:lang w:val="en-US"/>
        </w:rPr>
        <w:t xml:space="preserve">utomation and </w:t>
      </w:r>
      <w:r w:rsidR="001D6461" w:rsidRPr="00995040">
        <w:rPr>
          <w:i/>
          <w:iCs/>
          <w:lang w:val="en-US"/>
        </w:rPr>
        <w:t>G</w:t>
      </w:r>
      <w:r w:rsidRPr="00995040">
        <w:rPr>
          <w:i/>
          <w:iCs/>
          <w:lang w:val="en-US"/>
        </w:rPr>
        <w:t xml:space="preserve">ender in the West German </w:t>
      </w:r>
      <w:r w:rsidR="001D6461" w:rsidRPr="00995040">
        <w:rPr>
          <w:i/>
          <w:iCs/>
          <w:lang w:val="en-US"/>
        </w:rPr>
        <w:t>F</w:t>
      </w:r>
      <w:r w:rsidRPr="00995040">
        <w:rPr>
          <w:i/>
          <w:iCs/>
          <w:lang w:val="en-US"/>
        </w:rPr>
        <w:t xml:space="preserve">inancial </w:t>
      </w:r>
      <w:r w:rsidR="001D6461" w:rsidRPr="00995040">
        <w:rPr>
          <w:i/>
          <w:iCs/>
          <w:lang w:val="en-US"/>
        </w:rPr>
        <w:t>I</w:t>
      </w:r>
      <w:r w:rsidRPr="00995040">
        <w:rPr>
          <w:i/>
          <w:iCs/>
          <w:lang w:val="en-US"/>
        </w:rPr>
        <w:t>ndustry</w:t>
      </w:r>
      <w:r w:rsidRPr="00995040">
        <w:rPr>
          <w:lang w:val="en-US"/>
        </w:rPr>
        <w:t xml:space="preserve"> or Hannah Zeavin</w:t>
      </w:r>
      <w:r w:rsidR="002D521F">
        <w:rPr>
          <w:lang w:val="en-US"/>
        </w:rPr>
        <w:t>’</w:t>
      </w:r>
      <w:r w:rsidRPr="00995040">
        <w:rPr>
          <w:lang w:val="en-US"/>
        </w:rPr>
        <w:t xml:space="preserve">s insightful piece </w:t>
      </w:r>
      <w:r w:rsidRPr="00995040">
        <w:rPr>
          <w:i/>
          <w:iCs/>
          <w:lang w:val="en-US"/>
        </w:rPr>
        <w:t xml:space="preserve">This is Womenspace: USENET and the Fight for a Digital Backroom, </w:t>
      </w:r>
      <w:r w:rsidRPr="00995040">
        <w:rPr>
          <w:i/>
          <w:iCs/>
          <w:lang w:val="en-US"/>
        </w:rPr>
        <w:lastRenderedPageBreak/>
        <w:t>1983-86</w:t>
      </w:r>
      <w:r w:rsidRPr="00995040">
        <w:rPr>
          <w:lang w:val="en-US"/>
        </w:rPr>
        <w:t xml:space="preserve"> in </w:t>
      </w:r>
      <w:r w:rsidRPr="00995040">
        <w:rPr>
          <w:i/>
          <w:iCs/>
          <w:lang w:val="en-US"/>
        </w:rPr>
        <w:t>Technology and Culture</w:t>
      </w:r>
      <w:r w:rsidRPr="00995040">
        <w:rPr>
          <w:lang w:val="en-US"/>
        </w:rPr>
        <w:t xml:space="preserve"> (2023), which earned the Mahoney Prize</w:t>
      </w:r>
      <w:r w:rsidR="00A5680F">
        <w:rPr>
          <w:lang w:val="en-US"/>
        </w:rPr>
        <w:t>.</w:t>
      </w:r>
      <w:r w:rsidRPr="00995040">
        <w:rPr>
          <w:rStyle w:val="Appelnotedebasdep"/>
          <w:color w:val="0F0F0F"/>
          <w:lang w:val="en-US"/>
        </w:rPr>
        <w:footnoteReference w:id="3"/>
      </w:r>
      <w:r w:rsidR="00A5680F">
        <w:rPr>
          <w:lang w:val="en-US"/>
        </w:rPr>
        <w:t xml:space="preserve"> Zeavin’s</w:t>
      </w:r>
      <w:r w:rsidRPr="00995040">
        <w:rPr>
          <w:lang w:val="en-US"/>
        </w:rPr>
        <w:t xml:space="preserve"> work </w:t>
      </w:r>
      <w:r w:rsidR="003D0382" w:rsidRPr="00995040">
        <w:rPr>
          <w:lang w:val="en-US"/>
        </w:rPr>
        <w:t>on</w:t>
      </w:r>
      <w:r w:rsidRPr="00995040">
        <w:rPr>
          <w:lang w:val="en-US"/>
        </w:rPr>
        <w:t xml:space="preserve"> BBS align</w:t>
      </w:r>
      <w:r w:rsidR="003D0382" w:rsidRPr="00995040">
        <w:rPr>
          <w:lang w:val="en-US"/>
        </w:rPr>
        <w:t>s</w:t>
      </w:r>
      <w:r w:rsidRPr="00995040">
        <w:rPr>
          <w:lang w:val="en-US"/>
        </w:rPr>
        <w:t xml:space="preserve"> with the theme of our session</w:t>
      </w:r>
      <w:r w:rsidR="002D521F">
        <w:rPr>
          <w:lang w:val="en-US"/>
        </w:rPr>
        <w:t xml:space="preserve">, as it is </w:t>
      </w:r>
      <w:r w:rsidRPr="00995040">
        <w:rPr>
          <w:lang w:val="en-US"/>
        </w:rPr>
        <w:t xml:space="preserve">exploring digital communication, the </w:t>
      </w:r>
      <w:r w:rsidR="00912670">
        <w:rPr>
          <w:lang w:val="en-US"/>
        </w:rPr>
        <w:t>I</w:t>
      </w:r>
      <w:r w:rsidRPr="00995040">
        <w:rPr>
          <w:lang w:val="en-US"/>
        </w:rPr>
        <w:t xml:space="preserve">nternet, and the web. While intersecting with the broader discourse on women and computing, this </w:t>
      </w:r>
      <w:r w:rsidR="00A5680F">
        <w:rPr>
          <w:lang w:val="en-US"/>
        </w:rPr>
        <w:t>roundtable explore</w:t>
      </w:r>
      <w:r w:rsidR="00912670">
        <w:rPr>
          <w:lang w:val="en-US"/>
        </w:rPr>
        <w:t>s</w:t>
      </w:r>
      <w:r w:rsidRPr="00995040">
        <w:rPr>
          <w:lang w:val="en-US"/>
        </w:rPr>
        <w:t xml:space="preserve"> gender beyond just women</w:t>
      </w:r>
      <w:r w:rsidR="002D521F">
        <w:rPr>
          <w:lang w:val="en-US"/>
        </w:rPr>
        <w:t>’</w:t>
      </w:r>
      <w:r w:rsidRPr="00995040">
        <w:rPr>
          <w:lang w:val="en-US"/>
        </w:rPr>
        <w:t>s issues</w:t>
      </w:r>
      <w:r w:rsidR="006367C6">
        <w:rPr>
          <w:lang w:val="en-US"/>
        </w:rPr>
        <w:t xml:space="preserve">, </w:t>
      </w:r>
      <w:r w:rsidR="00A5680F">
        <w:rPr>
          <w:lang w:val="en-US"/>
        </w:rPr>
        <w:t xml:space="preserve">including the emerging topic of transgender internet histories. </w:t>
      </w:r>
    </w:p>
    <w:p w14:paraId="4D62E46C" w14:textId="77777777" w:rsidR="00912670" w:rsidRPr="00995040" w:rsidRDefault="00912670" w:rsidP="00363F49">
      <w:pPr>
        <w:pStyle w:val="NormalWeb"/>
        <w:spacing w:before="0" w:beforeAutospacing="0" w:after="0" w:afterAutospacing="0"/>
        <w:jc w:val="both"/>
        <w:rPr>
          <w:lang w:val="en-US"/>
        </w:rPr>
      </w:pPr>
    </w:p>
    <w:p w14:paraId="4104110C" w14:textId="5B4C07E0" w:rsidR="00A5680F" w:rsidRDefault="00223F0D" w:rsidP="00912670">
      <w:pPr>
        <w:pStyle w:val="NormalWeb"/>
        <w:spacing w:before="0" w:beforeAutospacing="0" w:after="0" w:afterAutospacing="0"/>
        <w:jc w:val="both"/>
        <w:rPr>
          <w:lang w:val="en-US"/>
        </w:rPr>
      </w:pPr>
      <w:r w:rsidRPr="00995040">
        <w:rPr>
          <w:b/>
          <w:bCs/>
          <w:lang w:val="en-US"/>
        </w:rPr>
        <w:t>Janet Abbate</w:t>
      </w:r>
      <w:r w:rsidR="00F010F7" w:rsidRPr="00995040">
        <w:rPr>
          <w:lang w:val="en-US"/>
        </w:rPr>
        <w:t xml:space="preserve"> illustrate</w:t>
      </w:r>
      <w:r w:rsidR="006367C6">
        <w:rPr>
          <w:lang w:val="en-US"/>
        </w:rPr>
        <w:t>d</w:t>
      </w:r>
      <w:r w:rsidR="00F010F7" w:rsidRPr="00995040">
        <w:rPr>
          <w:lang w:val="en-US"/>
        </w:rPr>
        <w:t xml:space="preserve"> how the idea of this roundtable </w:t>
      </w:r>
      <w:r w:rsidR="0044477B" w:rsidRPr="00995040">
        <w:rPr>
          <w:lang w:val="en-US"/>
        </w:rPr>
        <w:t>took shape</w:t>
      </w:r>
      <w:r w:rsidR="002D521F">
        <w:rPr>
          <w:lang w:val="en-US"/>
        </w:rPr>
        <w:t>.</w:t>
      </w:r>
      <w:r w:rsidRPr="00995040">
        <w:rPr>
          <w:lang w:val="en-US"/>
        </w:rPr>
        <w:t xml:space="preserve"> This panel emerged</w:t>
      </w:r>
      <w:r w:rsidR="00912670">
        <w:rPr>
          <w:lang w:val="en-US"/>
        </w:rPr>
        <w:t xml:space="preserve"> during the co-edition</w:t>
      </w:r>
      <w:r w:rsidRPr="00995040">
        <w:rPr>
          <w:lang w:val="en-US"/>
        </w:rPr>
        <w:t xml:space="preserve">  </w:t>
      </w:r>
      <w:r w:rsidR="00912670">
        <w:rPr>
          <w:lang w:val="en-US"/>
        </w:rPr>
        <w:t xml:space="preserve">of this </w:t>
      </w:r>
      <w:r w:rsidRPr="00995040">
        <w:rPr>
          <w:lang w:val="en-US"/>
        </w:rPr>
        <w:t xml:space="preserve">special issue of </w:t>
      </w:r>
      <w:r w:rsidRPr="00995040">
        <w:rPr>
          <w:i/>
          <w:iCs/>
          <w:lang w:val="en-US"/>
        </w:rPr>
        <w:t>Internet Histories</w:t>
      </w:r>
      <w:r w:rsidRPr="00995040">
        <w:rPr>
          <w:lang w:val="en-US"/>
        </w:rPr>
        <w:t xml:space="preserve">, </w:t>
      </w:r>
      <w:r w:rsidR="002D521F">
        <w:rPr>
          <w:lang w:val="en-US"/>
        </w:rPr>
        <w:t>by</w:t>
      </w:r>
      <w:r w:rsidRPr="00995040">
        <w:rPr>
          <w:lang w:val="en-US"/>
        </w:rPr>
        <w:t xml:space="preserve"> Autumn Edwards, Leopoldina Fortunati, and </w:t>
      </w:r>
      <w:r w:rsidR="002D521F">
        <w:rPr>
          <w:lang w:val="en-US"/>
        </w:rPr>
        <w:t>her</w:t>
      </w:r>
      <w:r w:rsidRPr="00995040">
        <w:rPr>
          <w:lang w:val="en-US"/>
        </w:rPr>
        <w:t xml:space="preserve">self. </w:t>
      </w:r>
      <w:r w:rsidR="00D70D33" w:rsidRPr="00995040">
        <w:rPr>
          <w:lang w:val="en-US"/>
        </w:rPr>
        <w:t>This</w:t>
      </w:r>
      <w:r w:rsidRPr="00995040">
        <w:rPr>
          <w:lang w:val="en-US"/>
        </w:rPr>
        <w:t xml:space="preserve"> special issue </w:t>
      </w:r>
      <w:r w:rsidR="00A5680F">
        <w:rPr>
          <w:lang w:val="en-US"/>
        </w:rPr>
        <w:t>includes</w:t>
      </w:r>
      <w:r w:rsidR="00A5680F" w:rsidRPr="00995040">
        <w:rPr>
          <w:lang w:val="en-US"/>
        </w:rPr>
        <w:t xml:space="preserve"> </w:t>
      </w:r>
      <w:r w:rsidRPr="00995040">
        <w:rPr>
          <w:lang w:val="en-US"/>
        </w:rPr>
        <w:t xml:space="preserve">spans diverse </w:t>
      </w:r>
      <w:r w:rsidR="00040939" w:rsidRPr="00995040">
        <w:rPr>
          <w:lang w:val="en-US"/>
        </w:rPr>
        <w:t>area</w:t>
      </w:r>
      <w:r w:rsidR="0044477B" w:rsidRPr="00995040">
        <w:rPr>
          <w:lang w:val="en-US"/>
        </w:rPr>
        <w:t>s</w:t>
      </w:r>
      <w:r w:rsidRPr="00995040">
        <w:rPr>
          <w:lang w:val="en-US"/>
        </w:rPr>
        <w:t xml:space="preserve"> of feminist</w:t>
      </w:r>
      <w:r w:rsidR="0044477B" w:rsidRPr="00995040">
        <w:rPr>
          <w:lang w:val="en-US"/>
        </w:rPr>
        <w:t xml:space="preserve"> research on gender and</w:t>
      </w:r>
      <w:r w:rsidRPr="00995040">
        <w:rPr>
          <w:lang w:val="en-US"/>
        </w:rPr>
        <w:t xml:space="preserve"> queer, trans, and intersectional perspectives. Together, the contributors explore the historical interweaving of gender and the internet and web on both national and global scales. The central question guiding th</w:t>
      </w:r>
      <w:r w:rsidR="0044477B" w:rsidRPr="00995040">
        <w:rPr>
          <w:lang w:val="en-US"/>
        </w:rPr>
        <w:t>eir</w:t>
      </w:r>
      <w:r w:rsidRPr="00995040">
        <w:rPr>
          <w:lang w:val="en-US"/>
        </w:rPr>
        <w:t xml:space="preserve"> exploration is: </w:t>
      </w:r>
      <w:r w:rsidR="00040939" w:rsidRPr="00995040">
        <w:rPr>
          <w:lang w:val="en-US"/>
        </w:rPr>
        <w:t>h</w:t>
      </w:r>
      <w:r w:rsidRPr="00995040">
        <w:rPr>
          <w:lang w:val="en-US"/>
        </w:rPr>
        <w:t>ow can histories that interlace gender and the internet help us understand the sociological, cultural, and political implications of each term?</w:t>
      </w:r>
      <w:r w:rsidR="00040939" w:rsidRPr="00995040">
        <w:rPr>
          <w:lang w:val="en-US"/>
        </w:rPr>
        <w:t xml:space="preserve"> </w:t>
      </w:r>
      <w:r w:rsidRPr="00995040">
        <w:rPr>
          <w:lang w:val="en-US"/>
        </w:rPr>
        <w:t xml:space="preserve">To extend this inquiry into historiography, </w:t>
      </w:r>
      <w:r w:rsidR="002D521F">
        <w:rPr>
          <w:lang w:val="en-US"/>
        </w:rPr>
        <w:t>the</w:t>
      </w:r>
      <w:r w:rsidR="00912670">
        <w:rPr>
          <w:lang w:val="en-US"/>
        </w:rPr>
        <w:t xml:space="preserve"> guest editors</w:t>
      </w:r>
      <w:r w:rsidRPr="00995040">
        <w:rPr>
          <w:lang w:val="en-US"/>
        </w:rPr>
        <w:t xml:space="preserve"> issued an open call for this </w:t>
      </w:r>
      <w:r w:rsidR="00AB71FC" w:rsidRPr="00995040">
        <w:rPr>
          <w:lang w:val="en-US"/>
        </w:rPr>
        <w:t xml:space="preserve">special SHOT </w:t>
      </w:r>
      <w:r w:rsidR="00040939" w:rsidRPr="00995040">
        <w:rPr>
          <w:lang w:val="en-US"/>
        </w:rPr>
        <w:t>roun</w:t>
      </w:r>
      <w:r w:rsidR="00C47254" w:rsidRPr="00995040">
        <w:rPr>
          <w:lang w:val="en-US"/>
        </w:rPr>
        <w:t>d</w:t>
      </w:r>
      <w:r w:rsidR="00040939" w:rsidRPr="00995040">
        <w:rPr>
          <w:lang w:val="en-US"/>
        </w:rPr>
        <w:t>table</w:t>
      </w:r>
      <w:r w:rsidRPr="00995040">
        <w:rPr>
          <w:lang w:val="en-US"/>
        </w:rPr>
        <w:t xml:space="preserve">. </w:t>
      </w:r>
      <w:r w:rsidR="006367C6">
        <w:rPr>
          <w:lang w:val="en-US"/>
        </w:rPr>
        <w:t>Th</w:t>
      </w:r>
      <w:r w:rsidRPr="00995040">
        <w:rPr>
          <w:lang w:val="en-US"/>
        </w:rPr>
        <w:t>e</w:t>
      </w:r>
      <w:r w:rsidR="006367C6">
        <w:rPr>
          <w:lang w:val="en-US"/>
        </w:rPr>
        <w:t>y</w:t>
      </w:r>
      <w:r w:rsidRPr="00995040">
        <w:rPr>
          <w:lang w:val="en-US"/>
        </w:rPr>
        <w:t xml:space="preserve"> invited scholars to discuss the challenges of discovering and interpreting myriad sources, approaches, and methods related to gender in the history of the internet. </w:t>
      </w:r>
    </w:p>
    <w:p w14:paraId="5B077319" w14:textId="0ED71370" w:rsidR="00A5680F" w:rsidRDefault="00A5680F" w:rsidP="00912670">
      <w:pPr>
        <w:pStyle w:val="NormalWeb"/>
        <w:spacing w:before="0" w:beforeAutospacing="0" w:after="0" w:afterAutospacing="0"/>
        <w:jc w:val="both"/>
        <w:rPr>
          <w:lang w:val="en-US"/>
        </w:rPr>
      </w:pPr>
      <w:r>
        <w:rPr>
          <w:lang w:val="en-US"/>
        </w:rPr>
        <w:t>The resulting</w:t>
      </w:r>
      <w:r w:rsidR="00223F0D" w:rsidRPr="00995040">
        <w:rPr>
          <w:lang w:val="en-US"/>
        </w:rPr>
        <w:t xml:space="preserve"> panel features </w:t>
      </w:r>
      <w:r>
        <w:rPr>
          <w:lang w:val="en-US"/>
        </w:rPr>
        <w:t xml:space="preserve">both </w:t>
      </w:r>
      <w:r w:rsidR="00223F0D" w:rsidRPr="00995040">
        <w:rPr>
          <w:lang w:val="en-US"/>
        </w:rPr>
        <w:t>scholars and artists. Their research spans topics such as gendered online labor, both paid and unpaid, gender reassignment, trans women</w:t>
      </w:r>
      <w:r w:rsidR="00040939" w:rsidRPr="00995040">
        <w:rPr>
          <w:lang w:val="en-US"/>
        </w:rPr>
        <w:t>’</w:t>
      </w:r>
      <w:r w:rsidR="00223F0D" w:rsidRPr="00995040">
        <w:rPr>
          <w:lang w:val="en-US"/>
        </w:rPr>
        <w:t>s experiences and agency online, and structural barriers hindering the inclusion of women and women</w:t>
      </w:r>
      <w:r w:rsidR="00040939" w:rsidRPr="00995040">
        <w:rPr>
          <w:lang w:val="en-US"/>
        </w:rPr>
        <w:t>’</w:t>
      </w:r>
      <w:r w:rsidR="00223F0D" w:rsidRPr="00995040">
        <w:rPr>
          <w:lang w:val="en-US"/>
        </w:rPr>
        <w:t xml:space="preserve">s contributions in Wikipedia. Their historical methodologies encompass interpreting online archives and corporate records, conducting oral histories to uncover silences in the historical record, and analyzing technologies themselves—such as </w:t>
      </w:r>
      <w:r w:rsidR="00040939" w:rsidRPr="00995040">
        <w:rPr>
          <w:lang w:val="en-US"/>
        </w:rPr>
        <w:t>platforms</w:t>
      </w:r>
      <w:r w:rsidR="00223F0D" w:rsidRPr="00995040">
        <w:rPr>
          <w:lang w:val="en-US"/>
        </w:rPr>
        <w:t>—as historical sources.</w:t>
      </w:r>
      <w:r w:rsidR="00AB71FC" w:rsidRPr="00995040">
        <w:rPr>
          <w:lang w:val="en-US"/>
        </w:rPr>
        <w:t xml:space="preserve"> </w:t>
      </w:r>
    </w:p>
    <w:p w14:paraId="2B6DD247" w14:textId="456E007F" w:rsidR="00223F0D" w:rsidRPr="00995040" w:rsidRDefault="006367C6" w:rsidP="00912670">
      <w:pPr>
        <w:pStyle w:val="NormalWeb"/>
        <w:spacing w:before="0" w:beforeAutospacing="0" w:after="0" w:afterAutospacing="0"/>
        <w:jc w:val="both"/>
        <w:rPr>
          <w:lang w:val="en-US"/>
        </w:rPr>
      </w:pPr>
      <w:r>
        <w:rPr>
          <w:lang w:val="en-US"/>
        </w:rPr>
        <w:t xml:space="preserve">Janet Abbate then introduced the first speaker, </w:t>
      </w:r>
      <w:r w:rsidR="00AB71FC" w:rsidRPr="00995040">
        <w:rPr>
          <w:lang w:val="en-US"/>
        </w:rPr>
        <w:t>Laine Nooney</w:t>
      </w:r>
      <w:r w:rsidR="00223F0D" w:rsidRPr="00995040">
        <w:rPr>
          <w:lang w:val="en-US"/>
        </w:rPr>
        <w:t>, well-known to the S</w:t>
      </w:r>
      <w:r w:rsidR="00040939" w:rsidRPr="00995040">
        <w:rPr>
          <w:lang w:val="en-US"/>
        </w:rPr>
        <w:t>HOT</w:t>
      </w:r>
      <w:r w:rsidR="00223F0D" w:rsidRPr="00995040">
        <w:rPr>
          <w:lang w:val="en-US"/>
        </w:rPr>
        <w:t xml:space="preserve"> </w:t>
      </w:r>
      <w:r w:rsidR="00AB71FC" w:rsidRPr="00995040">
        <w:rPr>
          <w:lang w:val="en-US"/>
        </w:rPr>
        <w:t>SIGCIS</w:t>
      </w:r>
      <w:r w:rsidR="00223F0D" w:rsidRPr="00995040">
        <w:rPr>
          <w:lang w:val="en-US"/>
        </w:rPr>
        <w:t xml:space="preserve"> group as a longtime </w:t>
      </w:r>
      <w:r w:rsidR="00DD5CB0" w:rsidRPr="00995040">
        <w:rPr>
          <w:lang w:val="en-US"/>
        </w:rPr>
        <w:t>vice</w:t>
      </w:r>
      <w:r w:rsidR="00223F0D" w:rsidRPr="00995040">
        <w:rPr>
          <w:lang w:val="en-US"/>
        </w:rPr>
        <w:t xml:space="preserve">-chair. </w:t>
      </w:r>
      <w:r w:rsidR="00AB71FC" w:rsidRPr="00995040">
        <w:rPr>
          <w:lang w:val="en-US"/>
        </w:rPr>
        <w:t>Laine</w:t>
      </w:r>
      <w:r w:rsidR="00223F0D" w:rsidRPr="00995040">
        <w:rPr>
          <w:lang w:val="en-US"/>
        </w:rPr>
        <w:t xml:space="preserve"> specializes in the historical, cultural, and economic analysis of the video game and computing industries. Their recent publication, </w:t>
      </w:r>
      <w:r w:rsidR="00223F0D" w:rsidRPr="00995040">
        <w:rPr>
          <w:i/>
          <w:iCs/>
          <w:lang w:val="en-US"/>
        </w:rPr>
        <w:t xml:space="preserve">The Apple </w:t>
      </w:r>
      <w:r w:rsidR="00BE0425" w:rsidRPr="00995040">
        <w:rPr>
          <w:i/>
          <w:iCs/>
          <w:lang w:val="en-US"/>
        </w:rPr>
        <w:t>II</w:t>
      </w:r>
      <w:r w:rsidR="00223F0D" w:rsidRPr="00995040">
        <w:rPr>
          <w:i/>
          <w:iCs/>
          <w:lang w:val="en-US"/>
        </w:rPr>
        <w:t xml:space="preserve"> Age</w:t>
      </w:r>
      <w:r w:rsidR="00BE0425" w:rsidRPr="00995040">
        <w:rPr>
          <w:i/>
          <w:iCs/>
          <w:lang w:val="en-US"/>
        </w:rPr>
        <w:t xml:space="preserve">. </w:t>
      </w:r>
      <w:r w:rsidR="00223F0D" w:rsidRPr="00995040">
        <w:rPr>
          <w:i/>
          <w:iCs/>
          <w:lang w:val="en-US"/>
        </w:rPr>
        <w:t xml:space="preserve">How </w:t>
      </w:r>
      <w:r w:rsidR="00B97CB1" w:rsidRPr="00995040">
        <w:rPr>
          <w:i/>
          <w:iCs/>
          <w:lang w:val="en-US"/>
        </w:rPr>
        <w:t xml:space="preserve">the </w:t>
      </w:r>
      <w:r w:rsidR="00223F0D" w:rsidRPr="00995040">
        <w:rPr>
          <w:i/>
          <w:iCs/>
          <w:lang w:val="en-US"/>
        </w:rPr>
        <w:t>Comput</w:t>
      </w:r>
      <w:r w:rsidR="00B97CB1" w:rsidRPr="00995040">
        <w:rPr>
          <w:i/>
          <w:iCs/>
          <w:lang w:val="en-US"/>
        </w:rPr>
        <w:t>er</w:t>
      </w:r>
      <w:r w:rsidR="00223F0D" w:rsidRPr="00995040">
        <w:rPr>
          <w:i/>
          <w:iCs/>
          <w:lang w:val="en-US"/>
        </w:rPr>
        <w:t xml:space="preserve"> Became Personal</w:t>
      </w:r>
      <w:r w:rsidR="00040939" w:rsidRPr="00995040">
        <w:rPr>
          <w:lang w:val="en-US"/>
        </w:rPr>
        <w:t xml:space="preserve"> </w:t>
      </w:r>
      <w:r w:rsidR="00040939" w:rsidRPr="00995040">
        <w:rPr>
          <w:color w:val="0F0F0F"/>
          <w:lang w:val="en-US"/>
        </w:rPr>
        <w:t>(</w:t>
      </w:r>
      <w:r w:rsidR="00BE0425" w:rsidRPr="00995040">
        <w:rPr>
          <w:color w:val="0F0F0F"/>
          <w:lang w:val="en-US"/>
        </w:rPr>
        <w:t>2023</w:t>
      </w:r>
      <w:r w:rsidR="00040939" w:rsidRPr="00995040">
        <w:rPr>
          <w:color w:val="0F0F0F"/>
          <w:lang w:val="en-US"/>
        </w:rPr>
        <w:t>)</w:t>
      </w:r>
      <w:r w:rsidR="00223F0D" w:rsidRPr="00995040">
        <w:rPr>
          <w:lang w:val="en-US"/>
        </w:rPr>
        <w:t xml:space="preserve">, and their role as the founding editor of </w:t>
      </w:r>
      <w:r w:rsidR="00223F0D" w:rsidRPr="00995040">
        <w:rPr>
          <w:i/>
          <w:iCs/>
          <w:lang w:val="en-US"/>
        </w:rPr>
        <w:t>ROM</w:t>
      </w:r>
      <w:r w:rsidR="005A16AC">
        <w:rPr>
          <w:i/>
          <w:iCs/>
          <w:lang w:val="en-US"/>
        </w:rPr>
        <w:t>c</w:t>
      </w:r>
      <w:r w:rsidR="00223F0D" w:rsidRPr="00995040">
        <w:rPr>
          <w:i/>
          <w:iCs/>
          <w:lang w:val="en-US"/>
        </w:rPr>
        <w:t>hip</w:t>
      </w:r>
      <w:r w:rsidR="00BE0425" w:rsidRPr="00995040">
        <w:rPr>
          <w:i/>
          <w:iCs/>
          <w:lang w:val="en-US"/>
        </w:rPr>
        <w:t>:</w:t>
      </w:r>
      <w:r w:rsidR="00223F0D" w:rsidRPr="00995040">
        <w:rPr>
          <w:i/>
          <w:iCs/>
          <w:lang w:val="en-US"/>
        </w:rPr>
        <w:t xml:space="preserve"> </w:t>
      </w:r>
      <w:r w:rsidR="005A16AC">
        <w:rPr>
          <w:i/>
          <w:iCs/>
          <w:lang w:val="en-US"/>
        </w:rPr>
        <w:t>A</w:t>
      </w:r>
      <w:r w:rsidR="00223F0D" w:rsidRPr="00995040">
        <w:rPr>
          <w:i/>
          <w:iCs/>
          <w:lang w:val="en-US"/>
        </w:rPr>
        <w:t xml:space="preserve"> Journal of Game Histories</w:t>
      </w:r>
      <w:r w:rsidR="00223F0D" w:rsidRPr="00995040">
        <w:rPr>
          <w:lang w:val="en-US"/>
        </w:rPr>
        <w:t xml:space="preserve">, highlight their significant contributions. </w:t>
      </w:r>
    </w:p>
    <w:p w14:paraId="4C5DE46D" w14:textId="77777777" w:rsidR="00BE0425" w:rsidRPr="00995040" w:rsidRDefault="00BE0425" w:rsidP="00912670">
      <w:pPr>
        <w:jc w:val="both"/>
        <w:rPr>
          <w:rFonts w:ascii="Times New Roman" w:hAnsi="Times New Roman" w:cs="Times New Roman"/>
          <w:lang w:val="en-US"/>
        </w:rPr>
      </w:pPr>
    </w:p>
    <w:p w14:paraId="314E371A" w14:textId="1A5231D5" w:rsidR="005A16AC" w:rsidRPr="00995040" w:rsidRDefault="00AB71FC" w:rsidP="00912670">
      <w:pPr>
        <w:jc w:val="both"/>
        <w:rPr>
          <w:rFonts w:ascii="Times New Roman" w:hAnsi="Times New Roman" w:cs="Times New Roman"/>
          <w:lang w:val="en-US"/>
        </w:rPr>
      </w:pPr>
      <w:r w:rsidRPr="00995040">
        <w:rPr>
          <w:rFonts w:ascii="Times New Roman" w:hAnsi="Times New Roman" w:cs="Times New Roman"/>
          <w:b/>
          <w:bCs/>
          <w:lang w:val="en-US"/>
        </w:rPr>
        <w:t>Laine Nooney</w:t>
      </w:r>
      <w:r w:rsidRPr="00995040">
        <w:rPr>
          <w:rFonts w:ascii="Times New Roman" w:hAnsi="Times New Roman" w:cs="Times New Roman"/>
          <w:lang w:val="en-US"/>
        </w:rPr>
        <w:t>:</w:t>
      </w:r>
      <w:r w:rsidR="00223F0D" w:rsidRPr="00995040">
        <w:rPr>
          <w:rFonts w:ascii="Times New Roman" w:hAnsi="Times New Roman" w:cs="Times New Roman"/>
          <w:lang w:val="en-US"/>
        </w:rPr>
        <w:t xml:space="preserve"> </w:t>
      </w:r>
      <w:r w:rsidR="005A16AC" w:rsidRPr="00995040">
        <w:rPr>
          <w:rFonts w:ascii="Times New Roman" w:hAnsi="Times New Roman" w:cs="Times New Roman"/>
          <w:lang w:val="en-US"/>
        </w:rPr>
        <w:t xml:space="preserve">Thank you, Janet. Thank you for assembling this panel—it is a pleasure to be part of it. I have some loose remarks about how the panel themes resonate with my work. Interestingly, I might be the only one here explicitly not working on networked computing. My appeal to diversity lies in my preference for studying a computer disconnected from the internet. My work—especially in oral history—takes a unique approach. We have a lot of work on women in computing industries that becomes the primary vector for these questions in the history of computing. </w:t>
      </w:r>
      <w:r w:rsidR="005A16AC" w:rsidRPr="007D70C7">
        <w:rPr>
          <w:rFonts w:ascii="Times New Roman" w:hAnsi="Times New Roman" w:cs="Times New Roman"/>
          <w:lang w:val="en-US"/>
        </w:rPr>
        <w:t>My approach was not searching for the women doing the work we would associate with men, but exploring</w:t>
      </w:r>
      <w:r w:rsidR="005A16AC">
        <w:rPr>
          <w:rFonts w:ascii="Times New Roman" w:hAnsi="Times New Roman" w:cs="Times New Roman"/>
          <w:lang w:val="en-US"/>
        </w:rPr>
        <w:t xml:space="preserve">, </w:t>
      </w:r>
      <w:r w:rsidR="00650E75">
        <w:rPr>
          <w:rFonts w:ascii="Times New Roman" w:hAnsi="Times New Roman" w:cs="Times New Roman"/>
          <w:lang w:val="en-US"/>
        </w:rPr>
        <w:t>“</w:t>
      </w:r>
      <w:r w:rsidR="005A16AC">
        <w:rPr>
          <w:rFonts w:ascii="Times New Roman" w:hAnsi="Times New Roman" w:cs="Times New Roman"/>
          <w:lang w:val="en-US"/>
        </w:rPr>
        <w:t>W</w:t>
      </w:r>
      <w:r w:rsidR="005A16AC" w:rsidRPr="007D70C7">
        <w:rPr>
          <w:rFonts w:ascii="Times New Roman" w:hAnsi="Times New Roman" w:cs="Times New Roman"/>
          <w:lang w:val="en-US"/>
        </w:rPr>
        <w:t>ho are all the people doing the support labor that allows these industries to exist?</w:t>
      </w:r>
      <w:r w:rsidR="00650E75">
        <w:rPr>
          <w:rFonts w:ascii="Times New Roman" w:hAnsi="Times New Roman" w:cs="Times New Roman"/>
          <w:lang w:val="en-US"/>
        </w:rPr>
        <w:t>”</w:t>
      </w:r>
      <w:r w:rsidR="005A16AC" w:rsidRPr="00995040">
        <w:rPr>
          <w:rFonts w:ascii="Times New Roman" w:hAnsi="Times New Roman" w:cs="Times New Roman"/>
          <w:lang w:val="en-US"/>
        </w:rPr>
        <w:t xml:space="preserve">. It allowed </w:t>
      </w:r>
      <w:r w:rsidR="005A16AC">
        <w:rPr>
          <w:rFonts w:ascii="Times New Roman" w:hAnsi="Times New Roman" w:cs="Times New Roman"/>
          <w:lang w:val="en-US"/>
        </w:rPr>
        <w:t xml:space="preserve">me </w:t>
      </w:r>
      <w:r w:rsidR="005A16AC" w:rsidRPr="00995040">
        <w:rPr>
          <w:rFonts w:ascii="Times New Roman" w:hAnsi="Times New Roman" w:cs="Times New Roman"/>
          <w:lang w:val="en-US"/>
        </w:rPr>
        <w:t>to discover this much broader range of historical actors that we would then begin to track down an</w:t>
      </w:r>
      <w:r w:rsidR="005A16AC">
        <w:rPr>
          <w:rFonts w:ascii="Times New Roman" w:hAnsi="Times New Roman" w:cs="Times New Roman"/>
          <w:lang w:val="en-US"/>
        </w:rPr>
        <w:t>d</w:t>
      </w:r>
      <w:r w:rsidR="005A16AC" w:rsidRPr="00995040">
        <w:rPr>
          <w:rFonts w:ascii="Times New Roman" w:hAnsi="Times New Roman" w:cs="Times New Roman"/>
          <w:lang w:val="en-US"/>
        </w:rPr>
        <w:t xml:space="preserve"> interview. This opened things like locating folks who work in sales, in customer support. </w:t>
      </w:r>
    </w:p>
    <w:p w14:paraId="51DA70BA" w14:textId="232AE277" w:rsidR="00AB71FC" w:rsidRPr="00995040" w:rsidRDefault="00D6581F" w:rsidP="00912670">
      <w:pPr>
        <w:jc w:val="both"/>
        <w:rPr>
          <w:rFonts w:ascii="Times New Roman" w:hAnsi="Times New Roman" w:cs="Times New Roman"/>
          <w:lang w:val="en-US"/>
        </w:rPr>
      </w:pPr>
      <w:r w:rsidRPr="00995040">
        <w:rPr>
          <w:rFonts w:ascii="Times New Roman" w:hAnsi="Times New Roman" w:cs="Times New Roman"/>
          <w:lang w:val="en-US"/>
        </w:rPr>
        <w:t xml:space="preserve"> </w:t>
      </w:r>
    </w:p>
    <w:p w14:paraId="5278CFC8" w14:textId="1BC23CBF" w:rsidR="00D6581F" w:rsidRPr="00995040" w:rsidRDefault="00D6581F" w:rsidP="00912670">
      <w:pPr>
        <w:pStyle w:val="NormalWeb"/>
        <w:spacing w:before="0" w:beforeAutospacing="0" w:after="0" w:afterAutospacing="0"/>
        <w:jc w:val="both"/>
        <w:rPr>
          <w:lang w:val="en-US"/>
        </w:rPr>
      </w:pPr>
      <w:r w:rsidRPr="00995040">
        <w:rPr>
          <w:b/>
          <w:bCs/>
          <w:lang w:val="en-US"/>
        </w:rPr>
        <w:t>Leopoldina Fortunati</w:t>
      </w:r>
      <w:r w:rsidRPr="00995040">
        <w:rPr>
          <w:lang w:val="en-US"/>
        </w:rPr>
        <w:t>: I found one aspect particularly intriguing, which you didn</w:t>
      </w:r>
      <w:r w:rsidR="00040939" w:rsidRPr="00995040">
        <w:rPr>
          <w:lang w:val="en-US"/>
        </w:rPr>
        <w:t>’</w:t>
      </w:r>
      <w:r w:rsidRPr="00995040">
        <w:rPr>
          <w:lang w:val="en-US"/>
        </w:rPr>
        <w:t>t touch upon, and that</w:t>
      </w:r>
      <w:r w:rsidR="00C47254" w:rsidRPr="00995040">
        <w:rPr>
          <w:lang w:val="en-US"/>
        </w:rPr>
        <w:t xml:space="preserve"> i</w:t>
      </w:r>
      <w:r w:rsidRPr="00995040">
        <w:rPr>
          <w:lang w:val="en-US"/>
        </w:rPr>
        <w:t>s the digital labor carried out by users. This is a significant facet, especially with substantial female involvement. Could you elaborate more on the intersection of gender and online gaming?</w:t>
      </w:r>
    </w:p>
    <w:p w14:paraId="30330987" w14:textId="77777777" w:rsidR="00BE0425" w:rsidRPr="00995040" w:rsidRDefault="00BE0425" w:rsidP="00912670">
      <w:pPr>
        <w:pStyle w:val="NormalWeb"/>
        <w:spacing w:before="0" w:beforeAutospacing="0" w:after="0" w:afterAutospacing="0"/>
        <w:jc w:val="both"/>
        <w:rPr>
          <w:lang w:val="en-US"/>
        </w:rPr>
      </w:pPr>
    </w:p>
    <w:p w14:paraId="0AE4E657" w14:textId="35DBF080" w:rsidR="005A16AC" w:rsidRDefault="00D6581F" w:rsidP="00912670">
      <w:pPr>
        <w:pStyle w:val="NormalWeb"/>
        <w:spacing w:before="0" w:beforeAutospacing="0" w:after="0" w:afterAutospacing="0"/>
        <w:jc w:val="both"/>
        <w:rPr>
          <w:lang w:val="en-US"/>
        </w:rPr>
      </w:pPr>
      <w:r w:rsidRPr="00995040">
        <w:rPr>
          <w:b/>
          <w:bCs/>
          <w:lang w:val="en-US"/>
        </w:rPr>
        <w:t>Laine Nooney</w:t>
      </w:r>
      <w:r w:rsidRPr="00995040">
        <w:rPr>
          <w:lang w:val="en-US"/>
        </w:rPr>
        <w:t xml:space="preserve">: </w:t>
      </w:r>
      <w:r w:rsidR="005A16AC" w:rsidRPr="00995040">
        <w:rPr>
          <w:lang w:val="en-US"/>
        </w:rPr>
        <w:t xml:space="preserve">Absolutely. In much of my work, you are correct, I have entered this space as a media industries person. I am very interested in how industries develop, and I am looking at </w:t>
      </w:r>
      <w:r w:rsidR="005A16AC" w:rsidRPr="00995040">
        <w:rPr>
          <w:lang w:val="en-US"/>
        </w:rPr>
        <w:lastRenderedPageBreak/>
        <w:t xml:space="preserve">that from the origins of the companies going forward. A lot of my work does not focus necessarily on – maybe… I was about to say I don’t focus on users’ practices, but that is not true at all if you look at the </w:t>
      </w:r>
      <w:r w:rsidR="005A16AC" w:rsidRPr="00995040">
        <w:rPr>
          <w:i/>
          <w:iCs/>
          <w:lang w:val="en-US"/>
        </w:rPr>
        <w:t>Apple II</w:t>
      </w:r>
      <w:r w:rsidR="005A16AC" w:rsidRPr="00995040">
        <w:rPr>
          <w:lang w:val="en-US"/>
        </w:rPr>
        <w:t xml:space="preserve"> book</w:t>
      </w:r>
      <w:r w:rsidR="005A16AC">
        <w:rPr>
          <w:lang w:val="en-US"/>
        </w:rPr>
        <w:t>,</w:t>
      </w:r>
      <w:r w:rsidR="005A16AC" w:rsidRPr="00995040">
        <w:rPr>
          <w:lang w:val="en-US"/>
        </w:rPr>
        <w:t xml:space="preserve"> which is about how people use their computers. However, I don’t conduct ethnographic work on online digital practices. </w:t>
      </w:r>
    </w:p>
    <w:p w14:paraId="0A654B7D" w14:textId="51A63FFB" w:rsidR="005A16AC" w:rsidRDefault="005A16AC" w:rsidP="00912670">
      <w:pPr>
        <w:pStyle w:val="NormalWeb"/>
        <w:spacing w:before="0" w:beforeAutospacing="0" w:after="0" w:afterAutospacing="0"/>
        <w:jc w:val="both"/>
        <w:rPr>
          <w:lang w:val="en-US"/>
        </w:rPr>
      </w:pPr>
      <w:r w:rsidRPr="00995040">
        <w:rPr>
          <w:lang w:val="en-US"/>
        </w:rPr>
        <w:t xml:space="preserve">The question of gender in online gaming is a substantial area of research that emerged </w:t>
      </w:r>
      <w:r>
        <w:rPr>
          <w:lang w:val="en-US"/>
        </w:rPr>
        <w:t>beginning</w:t>
      </w:r>
      <w:r w:rsidRPr="00995040">
        <w:rPr>
          <w:lang w:val="en-US"/>
        </w:rPr>
        <w:t xml:space="preserve"> in the late 1990s. There are various vectors, particularly in the early days, when discussions on gaming and identity were fervent. The entire phenomenon becomes more complex </w:t>
      </w:r>
      <w:r>
        <w:rPr>
          <w:lang w:val="en-US"/>
        </w:rPr>
        <w:t>the</w:t>
      </w:r>
      <w:r w:rsidRPr="00995040">
        <w:rPr>
          <w:lang w:val="en-US"/>
        </w:rPr>
        <w:t xml:space="preserve"> more global </w:t>
      </w:r>
      <w:r>
        <w:rPr>
          <w:lang w:val="en-US"/>
        </w:rPr>
        <w:t xml:space="preserve">the </w:t>
      </w:r>
      <w:r w:rsidRPr="00995040">
        <w:rPr>
          <w:lang w:val="en-US"/>
        </w:rPr>
        <w:t xml:space="preserve">industry gets. Exploring gender dynamics in online gaming in different regions like China or the U.S. or South Korea, is a complex topic akin to studying women and the </w:t>
      </w:r>
      <w:r w:rsidR="00650E75">
        <w:rPr>
          <w:lang w:val="en-US"/>
        </w:rPr>
        <w:t>I</w:t>
      </w:r>
      <w:r w:rsidRPr="00995040">
        <w:rPr>
          <w:lang w:val="en-US"/>
        </w:rPr>
        <w:t xml:space="preserve">nternet. While not my primary focus, there is ongoing research in this area, with limited historical work due to the field’s relative novelty. </w:t>
      </w:r>
    </w:p>
    <w:p w14:paraId="79F7EFAE" w14:textId="77777777" w:rsidR="001E610C" w:rsidRPr="00995040" w:rsidRDefault="001E610C" w:rsidP="00912670">
      <w:pPr>
        <w:pStyle w:val="NormalWeb"/>
        <w:spacing w:before="0" w:beforeAutospacing="0" w:after="0" w:afterAutospacing="0"/>
        <w:jc w:val="both"/>
        <w:rPr>
          <w:lang w:val="en-US"/>
        </w:rPr>
      </w:pPr>
    </w:p>
    <w:p w14:paraId="76299934" w14:textId="599918B3" w:rsidR="00040939" w:rsidRPr="00995040" w:rsidRDefault="00086237" w:rsidP="00912670">
      <w:pPr>
        <w:pStyle w:val="NormalWeb"/>
        <w:spacing w:before="0" w:beforeAutospacing="0" w:after="0" w:afterAutospacing="0"/>
        <w:jc w:val="both"/>
        <w:rPr>
          <w:lang w:val="en-US"/>
        </w:rPr>
      </w:pPr>
      <w:r w:rsidRPr="00995040">
        <w:rPr>
          <w:b/>
          <w:bCs/>
          <w:lang w:val="en-US"/>
        </w:rPr>
        <w:t>Leopoldina Fortunati</w:t>
      </w:r>
      <w:r w:rsidRPr="00995040">
        <w:rPr>
          <w:lang w:val="en-US"/>
        </w:rPr>
        <w:t xml:space="preserve">: </w:t>
      </w:r>
      <w:r w:rsidR="00D6581F" w:rsidRPr="00995040">
        <w:rPr>
          <w:lang w:val="en-US"/>
        </w:rPr>
        <w:t xml:space="preserve">What do you see </w:t>
      </w:r>
      <w:r w:rsidR="00AC41E6" w:rsidRPr="00995040">
        <w:rPr>
          <w:lang w:val="en-US"/>
        </w:rPr>
        <w:t>as recent trends</w:t>
      </w:r>
      <w:r w:rsidR="00D6581F" w:rsidRPr="00995040">
        <w:rPr>
          <w:lang w:val="en-US"/>
        </w:rPr>
        <w:t xml:space="preserve"> in the relationship</w:t>
      </w:r>
      <w:r w:rsidR="00AC41E6" w:rsidRPr="00995040">
        <w:rPr>
          <w:lang w:val="en-US"/>
        </w:rPr>
        <w:t xml:space="preserve"> </w:t>
      </w:r>
      <w:r w:rsidR="00D6581F" w:rsidRPr="00995040">
        <w:rPr>
          <w:lang w:val="en-US"/>
        </w:rPr>
        <w:t>between gender and the economics</w:t>
      </w:r>
      <w:r w:rsidR="00AC41E6" w:rsidRPr="00995040">
        <w:rPr>
          <w:lang w:val="en-US"/>
        </w:rPr>
        <w:t xml:space="preserve"> </w:t>
      </w:r>
      <w:r w:rsidR="00D6581F" w:rsidRPr="00995040">
        <w:rPr>
          <w:lang w:val="en-US"/>
        </w:rPr>
        <w:t xml:space="preserve">of gaming? At the beginning, power was a major theme – the struggle for power within online communities centered around video games. What are your thoughts on the contemporary relevance of </w:t>
      </w:r>
      <w:r w:rsidR="00650E75">
        <w:rPr>
          <w:lang w:val="en-US"/>
        </w:rPr>
        <w:t xml:space="preserve">gender </w:t>
      </w:r>
      <w:r w:rsidR="00D6581F" w:rsidRPr="00995040">
        <w:rPr>
          <w:lang w:val="en-US"/>
        </w:rPr>
        <w:t>power dynamics in gaming communities today?</w:t>
      </w:r>
      <w:r w:rsidR="00C47254" w:rsidRPr="00995040">
        <w:rPr>
          <w:lang w:val="en-US"/>
        </w:rPr>
        <w:t xml:space="preserve"> </w:t>
      </w:r>
    </w:p>
    <w:p w14:paraId="470D45E3" w14:textId="77777777" w:rsidR="001E610C" w:rsidRPr="00995040" w:rsidRDefault="001E610C" w:rsidP="00912670">
      <w:pPr>
        <w:pStyle w:val="NormalWeb"/>
        <w:spacing w:before="0" w:beforeAutospacing="0" w:after="0" w:afterAutospacing="0"/>
        <w:jc w:val="both"/>
        <w:rPr>
          <w:lang w:val="en-US"/>
        </w:rPr>
      </w:pPr>
    </w:p>
    <w:p w14:paraId="2312E9C7" w14:textId="61556311" w:rsidR="006F1FA1" w:rsidRDefault="00AC41E6" w:rsidP="00912670">
      <w:pPr>
        <w:pStyle w:val="NormalWeb"/>
        <w:spacing w:before="0" w:beforeAutospacing="0" w:after="0" w:afterAutospacing="0"/>
        <w:jc w:val="both"/>
        <w:rPr>
          <w:lang w:val="en-US"/>
        </w:rPr>
      </w:pPr>
      <w:r w:rsidRPr="00995040">
        <w:rPr>
          <w:b/>
          <w:bCs/>
          <w:lang w:val="en-US"/>
        </w:rPr>
        <w:t>Laine Nooney</w:t>
      </w:r>
      <w:r w:rsidRPr="00995040">
        <w:rPr>
          <w:lang w:val="en-US"/>
        </w:rPr>
        <w:t xml:space="preserve">: </w:t>
      </w:r>
      <w:r w:rsidR="00D6581F" w:rsidRPr="00995040">
        <w:rPr>
          <w:lang w:val="en-US"/>
        </w:rPr>
        <w:t>I think it</w:t>
      </w:r>
      <w:r w:rsidR="00040939" w:rsidRPr="00995040">
        <w:rPr>
          <w:lang w:val="en-US"/>
        </w:rPr>
        <w:t xml:space="preserve"> i</w:t>
      </w:r>
      <w:r w:rsidR="00D6581F" w:rsidRPr="00995040">
        <w:rPr>
          <w:lang w:val="en-US"/>
        </w:rPr>
        <w:t xml:space="preserve">s hard to make any kind of sweeping generalization. The game industry is highly fragmented, varying significantly based on hardware profiles. Communities cluster around whether one is a console gamer, a PC gamer, or a mobile gamer. </w:t>
      </w:r>
      <w:r w:rsidR="007D70C7">
        <w:rPr>
          <w:lang w:val="en-US"/>
        </w:rPr>
        <w:t xml:space="preserve">Therefore, </w:t>
      </w:r>
      <w:r w:rsidRPr="00995040">
        <w:rPr>
          <w:lang w:val="en-US"/>
        </w:rPr>
        <w:t xml:space="preserve">I would say </w:t>
      </w:r>
      <w:r w:rsidR="006F1FA1">
        <w:rPr>
          <w:lang w:val="en-US"/>
        </w:rPr>
        <w:t>that</w:t>
      </w:r>
      <w:r w:rsidRPr="00995040">
        <w:rPr>
          <w:lang w:val="en-US"/>
        </w:rPr>
        <w:t xml:space="preserve"> what exactly is going on in each of those subset</w:t>
      </w:r>
      <w:r w:rsidR="00040939" w:rsidRPr="00995040">
        <w:rPr>
          <w:lang w:val="en-US"/>
        </w:rPr>
        <w:t>s</w:t>
      </w:r>
      <w:r w:rsidRPr="00995040">
        <w:rPr>
          <w:lang w:val="en-US"/>
        </w:rPr>
        <w:t xml:space="preserve"> is culturally distinct. </w:t>
      </w:r>
    </w:p>
    <w:p w14:paraId="6D6568CE" w14:textId="2E4CC916" w:rsidR="00AC41E6" w:rsidRPr="00995040" w:rsidRDefault="005A16AC" w:rsidP="00912670">
      <w:pPr>
        <w:pStyle w:val="NormalWeb"/>
        <w:spacing w:before="0" w:beforeAutospacing="0" w:after="0" w:afterAutospacing="0"/>
        <w:jc w:val="both"/>
        <w:rPr>
          <w:lang w:val="en-US"/>
        </w:rPr>
      </w:pPr>
      <w:r w:rsidRPr="00995040">
        <w:rPr>
          <w:lang w:val="en-US"/>
        </w:rPr>
        <w:t xml:space="preserve">I have no interest in discussing games. The centrality of games is a historical distraction. What I have tried to do in a lot of my work is to investigate </w:t>
      </w:r>
      <w:r>
        <w:rPr>
          <w:lang w:val="en-US"/>
        </w:rPr>
        <w:t>“W</w:t>
      </w:r>
      <w:r w:rsidRPr="00995040">
        <w:rPr>
          <w:lang w:val="en-US"/>
        </w:rPr>
        <w:t>hat does game history look like if we put the game aside</w:t>
      </w:r>
      <w:r>
        <w:rPr>
          <w:lang w:val="en-US"/>
        </w:rPr>
        <w:t>?”</w:t>
      </w:r>
      <w:r w:rsidR="00A43F4A">
        <w:rPr>
          <w:lang w:val="en-US"/>
        </w:rPr>
        <w:t>, t</w:t>
      </w:r>
      <w:r>
        <w:rPr>
          <w:lang w:val="en-US"/>
        </w:rPr>
        <w:t>o</w:t>
      </w:r>
      <w:r w:rsidRPr="00995040">
        <w:rPr>
          <w:lang w:val="en-US"/>
        </w:rPr>
        <w:t xml:space="preserve"> look at the space that is carved out by the absence of the game</w:t>
      </w:r>
      <w:r>
        <w:rPr>
          <w:lang w:val="en-US"/>
        </w:rPr>
        <w:t>,</w:t>
      </w:r>
      <w:r w:rsidRPr="00995040">
        <w:rPr>
          <w:lang w:val="en-US"/>
        </w:rPr>
        <w:t xml:space="preserve"> and try to document that. There is a way in which my work has refused to engage with the game for a set of methodological purpose</w:t>
      </w:r>
      <w:r>
        <w:rPr>
          <w:lang w:val="en-US"/>
        </w:rPr>
        <w:t>s</w:t>
      </w:r>
      <w:r w:rsidRPr="00995040">
        <w:rPr>
          <w:lang w:val="en-US"/>
        </w:rPr>
        <w:t>, which are very specific to the labor and production and political economy work I want to do.</w:t>
      </w:r>
    </w:p>
    <w:p w14:paraId="0083741B" w14:textId="77777777" w:rsidR="001E610C" w:rsidRPr="00995040" w:rsidRDefault="001E610C" w:rsidP="00912670">
      <w:pPr>
        <w:pStyle w:val="NormalWeb"/>
        <w:spacing w:before="0" w:beforeAutospacing="0" w:after="0" w:afterAutospacing="0"/>
        <w:jc w:val="both"/>
        <w:rPr>
          <w:lang w:val="en-US"/>
        </w:rPr>
      </w:pPr>
    </w:p>
    <w:p w14:paraId="55808C53" w14:textId="66A220FC" w:rsidR="00AC41E6" w:rsidRPr="00995040" w:rsidRDefault="00AC41E6" w:rsidP="00912670">
      <w:pPr>
        <w:pStyle w:val="NormalWeb"/>
        <w:spacing w:before="0" w:beforeAutospacing="0" w:after="0" w:afterAutospacing="0"/>
        <w:jc w:val="both"/>
        <w:rPr>
          <w:lang w:val="en-US"/>
        </w:rPr>
      </w:pPr>
      <w:r w:rsidRPr="00995040">
        <w:rPr>
          <w:b/>
          <w:bCs/>
          <w:lang w:val="en-US"/>
        </w:rPr>
        <w:t>Janet Abbate</w:t>
      </w:r>
      <w:r w:rsidRPr="00995040">
        <w:rPr>
          <w:lang w:val="en-US"/>
        </w:rPr>
        <w:t>: Thank you very much</w:t>
      </w:r>
      <w:r w:rsidR="006F1FA1">
        <w:rPr>
          <w:lang w:val="en-US"/>
        </w:rPr>
        <w:t>,</w:t>
      </w:r>
      <w:r w:rsidRPr="00995040">
        <w:rPr>
          <w:lang w:val="en-US"/>
        </w:rPr>
        <w:t xml:space="preserve"> Laine. We will now welcome Cassius Adair, who </w:t>
      </w:r>
      <w:r w:rsidR="00DD5CB0" w:rsidRPr="00995040">
        <w:rPr>
          <w:lang w:val="en-US"/>
        </w:rPr>
        <w:t xml:space="preserve">is an Assistant Professor at The New School, Department of Media Studies, New York. Cassius </w:t>
      </w:r>
      <w:r w:rsidRPr="00995040">
        <w:rPr>
          <w:lang w:val="en-US"/>
        </w:rPr>
        <w:t>uses mixed methods, in</w:t>
      </w:r>
      <w:r w:rsidR="00615D68" w:rsidRPr="00995040">
        <w:rPr>
          <w:lang w:val="en-US"/>
        </w:rPr>
        <w:t>cl</w:t>
      </w:r>
      <w:r w:rsidRPr="00995040">
        <w:rPr>
          <w:lang w:val="en-US"/>
        </w:rPr>
        <w:t>u</w:t>
      </w:r>
      <w:r w:rsidR="00615D68" w:rsidRPr="00995040">
        <w:rPr>
          <w:lang w:val="en-US"/>
        </w:rPr>
        <w:t>d</w:t>
      </w:r>
      <w:r w:rsidRPr="00995040">
        <w:rPr>
          <w:lang w:val="en-US"/>
        </w:rPr>
        <w:t>ing oral histories, to study the contributions of trans women and trans feminine people to computing and Internet cultures</w:t>
      </w:r>
      <w:r w:rsidR="006F1FA1">
        <w:rPr>
          <w:lang w:val="en-US"/>
        </w:rPr>
        <w:t>.</w:t>
      </w:r>
      <w:r w:rsidRPr="00995040">
        <w:rPr>
          <w:lang w:val="en-US"/>
        </w:rPr>
        <w:t xml:space="preserve"> </w:t>
      </w:r>
      <w:r w:rsidR="00B77C6D">
        <w:rPr>
          <w:lang w:val="en-US"/>
        </w:rPr>
        <w:t>He traces</w:t>
      </w:r>
      <w:r w:rsidR="006F1FA1" w:rsidRPr="00995040">
        <w:rPr>
          <w:lang w:val="en-US"/>
        </w:rPr>
        <w:t xml:space="preserve"> </w:t>
      </w:r>
      <w:r w:rsidRPr="00995040">
        <w:rPr>
          <w:lang w:val="en-US"/>
        </w:rPr>
        <w:t>the lives of these trans technologists alongside larger histories of gendered labor divisions within technology corporations, showing how changing labor practices in computing permitted the tech industry to become an extraordinary site of employment for a certain class of white trans subjects. One of Cassius’ major intellectual interests in this topic is narrating trans women</w:t>
      </w:r>
      <w:r w:rsidR="00C47254" w:rsidRPr="00995040">
        <w:rPr>
          <w:lang w:val="en-US"/>
        </w:rPr>
        <w:t>’</w:t>
      </w:r>
      <w:r w:rsidRPr="00995040">
        <w:rPr>
          <w:lang w:val="en-US"/>
        </w:rPr>
        <w:t>s lives alongside</w:t>
      </w:r>
      <w:r w:rsidRPr="00995040">
        <w:rPr>
          <w:i/>
          <w:iCs/>
          <w:lang w:val="en-US"/>
        </w:rPr>
        <w:t xml:space="preserve"> </w:t>
      </w:r>
      <w:r w:rsidRPr="00995040">
        <w:rPr>
          <w:lang w:val="en-US"/>
        </w:rPr>
        <w:t xml:space="preserve">the experiences of their cisgender sisters, and taking seriously how trans and cis women worked and struggled together against gender bias within tech. </w:t>
      </w:r>
    </w:p>
    <w:p w14:paraId="1B524B3E" w14:textId="77777777" w:rsidR="00BE0425" w:rsidRPr="00995040" w:rsidRDefault="00BE0425" w:rsidP="00912670">
      <w:pPr>
        <w:jc w:val="both"/>
        <w:rPr>
          <w:rFonts w:ascii="Times New Roman" w:eastAsia="Times New Roman" w:hAnsi="Times New Roman" w:cs="Times New Roman"/>
          <w:color w:val="0F0F0F"/>
          <w:kern w:val="0"/>
          <w:lang w:val="en-US" w:eastAsia="fr-FR"/>
          <w14:ligatures w14:val="none"/>
        </w:rPr>
      </w:pPr>
    </w:p>
    <w:p w14:paraId="046709D8" w14:textId="52CB18C6" w:rsidR="00B77C6D" w:rsidRDefault="005E092A" w:rsidP="00912670">
      <w:pPr>
        <w:jc w:val="both"/>
        <w:rPr>
          <w:rFonts w:ascii="Times New Roman" w:eastAsia="Times New Roman" w:hAnsi="Times New Roman" w:cs="Times New Roman"/>
          <w:color w:val="0F0F0F"/>
          <w:kern w:val="0"/>
          <w:lang w:val="en-US" w:eastAsia="fr-FR"/>
          <w14:ligatures w14:val="none"/>
        </w:rPr>
      </w:pPr>
      <w:r w:rsidRPr="00995040">
        <w:rPr>
          <w:rFonts w:ascii="Times New Roman" w:eastAsia="Times New Roman" w:hAnsi="Times New Roman" w:cs="Times New Roman"/>
          <w:b/>
          <w:bCs/>
          <w:color w:val="0F0F0F"/>
          <w:kern w:val="0"/>
          <w:lang w:val="en-US" w:eastAsia="fr-FR"/>
          <w14:ligatures w14:val="none"/>
        </w:rPr>
        <w:t>Cassius Adair</w:t>
      </w:r>
      <w:r w:rsidRPr="00995040">
        <w:rPr>
          <w:rFonts w:ascii="Times New Roman" w:eastAsia="Times New Roman" w:hAnsi="Times New Roman" w:cs="Times New Roman"/>
          <w:color w:val="0F0F0F"/>
          <w:kern w:val="0"/>
          <w:lang w:val="en-US" w:eastAsia="fr-FR"/>
          <w14:ligatures w14:val="none"/>
        </w:rPr>
        <w:t xml:space="preserve">: I approach this panel with the perspective of someone who embarked on their career with a literature Ph.D. My curiosity revolves around how the </w:t>
      </w:r>
      <w:r w:rsidR="00A43F4A">
        <w:rPr>
          <w:rFonts w:ascii="Times New Roman" w:eastAsia="Times New Roman" w:hAnsi="Times New Roman" w:cs="Times New Roman"/>
          <w:color w:val="0F0F0F"/>
          <w:kern w:val="0"/>
          <w:lang w:val="en-US" w:eastAsia="fr-FR"/>
          <w14:ligatures w14:val="none"/>
        </w:rPr>
        <w:t>I</w:t>
      </w:r>
      <w:r w:rsidRPr="00995040">
        <w:rPr>
          <w:rFonts w:ascii="Times New Roman" w:eastAsia="Times New Roman" w:hAnsi="Times New Roman" w:cs="Times New Roman"/>
          <w:color w:val="0F0F0F"/>
          <w:kern w:val="0"/>
          <w:lang w:val="en-US" w:eastAsia="fr-FR"/>
          <w14:ligatures w14:val="none"/>
        </w:rPr>
        <w:t xml:space="preserve">nternet </w:t>
      </w:r>
      <w:r w:rsidR="00B77C6D">
        <w:rPr>
          <w:rFonts w:ascii="Times New Roman" w:eastAsia="Times New Roman" w:hAnsi="Times New Roman" w:cs="Times New Roman"/>
          <w:color w:val="0F0F0F"/>
          <w:kern w:val="0"/>
          <w:lang w:val="en-US" w:eastAsia="fr-FR"/>
          <w14:ligatures w14:val="none"/>
        </w:rPr>
        <w:t>became</w:t>
      </w:r>
      <w:r w:rsidRPr="00995040">
        <w:rPr>
          <w:rFonts w:ascii="Times New Roman" w:eastAsia="Times New Roman" w:hAnsi="Times New Roman" w:cs="Times New Roman"/>
          <w:color w:val="0F0F0F"/>
          <w:kern w:val="0"/>
          <w:lang w:val="en-US" w:eastAsia="fr-FR"/>
          <w14:ligatures w14:val="none"/>
        </w:rPr>
        <w:t xml:space="preserve"> the place it ended up being. Personally, I</w:t>
      </w:r>
      <w:r w:rsidR="00040939" w:rsidRPr="00995040">
        <w:rPr>
          <w:rFonts w:ascii="Times New Roman" w:eastAsia="Times New Roman" w:hAnsi="Times New Roman" w:cs="Times New Roman"/>
          <w:color w:val="0F0F0F"/>
          <w:kern w:val="0"/>
          <w:lang w:val="en-US" w:eastAsia="fr-FR"/>
          <w14:ligatures w14:val="none"/>
        </w:rPr>
        <w:t xml:space="preserve"> ha</w:t>
      </w:r>
      <w:r w:rsidRPr="00995040">
        <w:rPr>
          <w:rFonts w:ascii="Times New Roman" w:eastAsia="Times New Roman" w:hAnsi="Times New Roman" w:cs="Times New Roman"/>
          <w:color w:val="0F0F0F"/>
          <w:kern w:val="0"/>
          <w:lang w:val="en-US" w:eastAsia="fr-FR"/>
          <w14:ligatures w14:val="none"/>
        </w:rPr>
        <w:t>ve constructed my own networks for solidarity and social safety, compensating for the state</w:t>
      </w:r>
      <w:r w:rsidR="00040939" w:rsidRPr="00995040">
        <w:rPr>
          <w:rFonts w:ascii="Times New Roman" w:eastAsia="Times New Roman" w:hAnsi="Times New Roman" w:cs="Times New Roman"/>
          <w:color w:val="0F0F0F"/>
          <w:kern w:val="0"/>
          <w:lang w:val="en-US" w:eastAsia="fr-FR"/>
          <w14:ligatures w14:val="none"/>
        </w:rPr>
        <w:t>’</w:t>
      </w:r>
      <w:r w:rsidRPr="00995040">
        <w:rPr>
          <w:rFonts w:ascii="Times New Roman" w:eastAsia="Times New Roman" w:hAnsi="Times New Roman" w:cs="Times New Roman"/>
          <w:color w:val="0F0F0F"/>
          <w:kern w:val="0"/>
          <w:lang w:val="en-US" w:eastAsia="fr-FR"/>
          <w14:ligatures w14:val="none"/>
        </w:rPr>
        <w:t xml:space="preserve">s neglect of gender issues. </w:t>
      </w:r>
    </w:p>
    <w:p w14:paraId="308DEC9F" w14:textId="2399BF77" w:rsidR="00B77C6D" w:rsidRDefault="006F1FA1" w:rsidP="00363F49">
      <w:pPr>
        <w:jc w:val="both"/>
        <w:rPr>
          <w:rFonts w:ascii="Times New Roman" w:eastAsia="Times New Roman" w:hAnsi="Times New Roman" w:cs="Times New Roman"/>
          <w:color w:val="0F0F0F"/>
          <w:kern w:val="0"/>
          <w:lang w:val="en-US" w:eastAsia="fr-FR"/>
          <w14:ligatures w14:val="none"/>
        </w:rPr>
      </w:pPr>
      <w:r>
        <w:rPr>
          <w:rFonts w:ascii="Times New Roman" w:eastAsia="Times New Roman" w:hAnsi="Times New Roman" w:cs="Times New Roman"/>
          <w:color w:val="0F0F0F"/>
          <w:kern w:val="0"/>
          <w:lang w:val="en-US" w:eastAsia="fr-FR"/>
          <w14:ligatures w14:val="none"/>
        </w:rPr>
        <w:t>T</w:t>
      </w:r>
      <w:r w:rsidR="005E092A" w:rsidRPr="00995040">
        <w:rPr>
          <w:rFonts w:ascii="Times New Roman" w:eastAsia="Times New Roman" w:hAnsi="Times New Roman" w:cs="Times New Roman"/>
          <w:color w:val="0F0F0F"/>
          <w:kern w:val="0"/>
          <w:lang w:val="en-US" w:eastAsia="fr-FR"/>
          <w14:ligatures w14:val="none"/>
        </w:rPr>
        <w:t>o be honest</w:t>
      </w:r>
      <w:r>
        <w:rPr>
          <w:rFonts w:ascii="Times New Roman" w:eastAsia="Times New Roman" w:hAnsi="Times New Roman" w:cs="Times New Roman"/>
          <w:color w:val="0F0F0F"/>
          <w:kern w:val="0"/>
          <w:lang w:val="en-US" w:eastAsia="fr-FR"/>
          <w14:ligatures w14:val="none"/>
        </w:rPr>
        <w:t>,</w:t>
      </w:r>
      <w:r w:rsidR="005E092A" w:rsidRPr="00995040">
        <w:rPr>
          <w:rFonts w:ascii="Times New Roman" w:eastAsia="Times New Roman" w:hAnsi="Times New Roman" w:cs="Times New Roman"/>
          <w:color w:val="0F0F0F"/>
          <w:kern w:val="0"/>
          <w:lang w:val="en-US" w:eastAsia="fr-FR"/>
          <w14:ligatures w14:val="none"/>
        </w:rPr>
        <w:t xml:space="preserve"> my work would be easier if digital spaces were all bad for marginalized people. I could be critical of media and focus on the violence. But instead</w:t>
      </w:r>
      <w:r w:rsidR="00040939" w:rsidRPr="00995040">
        <w:rPr>
          <w:rFonts w:ascii="Times New Roman" w:eastAsia="Times New Roman" w:hAnsi="Times New Roman" w:cs="Times New Roman"/>
          <w:color w:val="0F0F0F"/>
          <w:kern w:val="0"/>
          <w:lang w:val="en-US" w:eastAsia="fr-FR"/>
          <w14:ligatures w14:val="none"/>
        </w:rPr>
        <w:t>,</w:t>
      </w:r>
      <w:r w:rsidR="005E092A" w:rsidRPr="00995040">
        <w:rPr>
          <w:rFonts w:ascii="Times New Roman" w:eastAsia="Times New Roman" w:hAnsi="Times New Roman" w:cs="Times New Roman"/>
          <w:color w:val="0F0F0F"/>
          <w:kern w:val="0"/>
          <w:lang w:val="en-US" w:eastAsia="fr-FR"/>
          <w14:ligatures w14:val="none"/>
        </w:rPr>
        <w:t xml:space="preserve"> I tend to sit in a more ambiguous and multi-faceted position. I also feel less forgiving and less nuanced about the corporate structures that have built and governed those social networks. Critically, within tech companies, trans individuals are found working across various roles—on the front end or the </w:t>
      </w:r>
      <w:r w:rsidR="005E092A" w:rsidRPr="00995040">
        <w:rPr>
          <w:rFonts w:ascii="Times New Roman" w:eastAsia="Times New Roman" w:hAnsi="Times New Roman" w:cs="Times New Roman"/>
          <w:color w:val="0F0F0F"/>
          <w:kern w:val="0"/>
          <w:lang w:val="en-US" w:eastAsia="fr-FR"/>
          <w14:ligatures w14:val="none"/>
        </w:rPr>
        <w:lastRenderedPageBreak/>
        <w:t>back end, coding features or making sales or developing tech DE&amp;I</w:t>
      </w:r>
      <w:r w:rsidR="00C47254" w:rsidRPr="00995040">
        <w:rPr>
          <w:rStyle w:val="Appelnotedebasdep"/>
          <w:rFonts w:ascii="Times New Roman" w:eastAsia="Times New Roman" w:hAnsi="Times New Roman" w:cs="Times New Roman"/>
          <w:color w:val="0F0F0F"/>
          <w:kern w:val="0"/>
          <w:lang w:val="en-US" w:eastAsia="fr-FR"/>
          <w14:ligatures w14:val="none"/>
        </w:rPr>
        <w:footnoteReference w:id="4"/>
      </w:r>
      <w:r w:rsidR="005E092A" w:rsidRPr="00995040">
        <w:rPr>
          <w:rFonts w:ascii="Times New Roman" w:eastAsia="Times New Roman" w:hAnsi="Times New Roman" w:cs="Times New Roman"/>
          <w:color w:val="0F0F0F"/>
          <w:kern w:val="0"/>
          <w:lang w:val="en-US" w:eastAsia="fr-FR"/>
          <w14:ligatures w14:val="none"/>
        </w:rPr>
        <w:t xml:space="preserve"> strategies. Many exist in hostile space</w:t>
      </w:r>
      <w:r w:rsidR="007D70C7">
        <w:rPr>
          <w:rFonts w:ascii="Times New Roman" w:eastAsia="Times New Roman" w:hAnsi="Times New Roman" w:cs="Times New Roman"/>
          <w:color w:val="0F0F0F"/>
          <w:kern w:val="0"/>
          <w:lang w:val="en-US" w:eastAsia="fr-FR"/>
          <w14:ligatures w14:val="none"/>
        </w:rPr>
        <w:t>s</w:t>
      </w:r>
      <w:r w:rsidR="005E092A" w:rsidRPr="00995040">
        <w:rPr>
          <w:rFonts w:ascii="Times New Roman" w:eastAsia="Times New Roman" w:hAnsi="Times New Roman" w:cs="Times New Roman"/>
          <w:color w:val="0F0F0F"/>
          <w:kern w:val="0"/>
          <w:lang w:val="en-US" w:eastAsia="fr-FR"/>
          <w14:ligatures w14:val="none"/>
        </w:rPr>
        <w:t xml:space="preserve"> of employment opportunities. H</w:t>
      </w:r>
      <w:r w:rsidR="00040939" w:rsidRPr="00995040">
        <w:rPr>
          <w:rFonts w:ascii="Times New Roman" w:eastAsia="Times New Roman" w:hAnsi="Times New Roman" w:cs="Times New Roman"/>
          <w:color w:val="0F0F0F"/>
          <w:kern w:val="0"/>
          <w:lang w:val="en-US" w:eastAsia="fr-FR"/>
          <w14:ligatures w14:val="none"/>
        </w:rPr>
        <w:t>owever, h</w:t>
      </w:r>
      <w:r w:rsidR="005E092A" w:rsidRPr="00995040">
        <w:rPr>
          <w:rFonts w:ascii="Times New Roman" w:eastAsia="Times New Roman" w:hAnsi="Times New Roman" w:cs="Times New Roman"/>
          <w:color w:val="0F0F0F"/>
          <w:kern w:val="0"/>
          <w:lang w:val="en-US" w:eastAsia="fr-FR"/>
          <w14:ligatures w14:val="none"/>
        </w:rPr>
        <w:t xml:space="preserve">istorically, tech firms were among the earliest </w:t>
      </w:r>
      <w:r w:rsidR="00040939" w:rsidRPr="00995040">
        <w:rPr>
          <w:rFonts w:ascii="Times New Roman" w:eastAsia="Times New Roman" w:hAnsi="Times New Roman" w:cs="Times New Roman"/>
          <w:color w:val="0F0F0F"/>
          <w:kern w:val="0"/>
          <w:lang w:val="en-US" w:eastAsia="fr-FR"/>
          <w14:ligatures w14:val="none"/>
        </w:rPr>
        <w:t>organizations</w:t>
      </w:r>
      <w:r w:rsidR="005E092A" w:rsidRPr="00995040">
        <w:rPr>
          <w:rFonts w:ascii="Times New Roman" w:eastAsia="Times New Roman" w:hAnsi="Times New Roman" w:cs="Times New Roman"/>
          <w:color w:val="0F0F0F"/>
          <w:kern w:val="0"/>
          <w:lang w:val="en-US" w:eastAsia="fr-FR"/>
          <w14:ligatures w14:val="none"/>
        </w:rPr>
        <w:t xml:space="preserve"> to provide trans health benefits.</w:t>
      </w:r>
      <w:r w:rsidR="00040939" w:rsidRPr="00995040">
        <w:rPr>
          <w:rFonts w:ascii="Times New Roman" w:eastAsia="Times New Roman" w:hAnsi="Times New Roman" w:cs="Times New Roman"/>
          <w:color w:val="0F0F0F"/>
          <w:kern w:val="0"/>
          <w:lang w:val="en-US" w:eastAsia="fr-FR"/>
          <w14:ligatures w14:val="none"/>
        </w:rPr>
        <w:t xml:space="preserve"> </w:t>
      </w:r>
      <w:r w:rsidR="005E092A" w:rsidRPr="00995040">
        <w:rPr>
          <w:rFonts w:ascii="Times New Roman" w:eastAsia="Times New Roman" w:hAnsi="Times New Roman" w:cs="Times New Roman"/>
          <w:color w:val="0F0F0F"/>
          <w:kern w:val="0"/>
          <w:lang w:val="en-US" w:eastAsia="fr-FR"/>
          <w14:ligatures w14:val="none"/>
        </w:rPr>
        <w:t xml:space="preserve">My work traces trans individuals in the tech industry. </w:t>
      </w:r>
      <w:r w:rsidR="00E40207" w:rsidRPr="00995040">
        <w:rPr>
          <w:rFonts w:ascii="Times New Roman" w:eastAsia="Times New Roman" w:hAnsi="Times New Roman" w:cs="Times New Roman"/>
          <w:color w:val="0F0F0F"/>
          <w:kern w:val="0"/>
          <w:lang w:val="en-US" w:eastAsia="fr-FR"/>
          <w14:ligatures w14:val="none"/>
        </w:rPr>
        <w:t>I</w:t>
      </w:r>
      <w:r w:rsidR="00040939" w:rsidRPr="00995040">
        <w:rPr>
          <w:rFonts w:ascii="Times New Roman" w:eastAsia="Times New Roman" w:hAnsi="Times New Roman" w:cs="Times New Roman"/>
          <w:color w:val="0F0F0F"/>
          <w:kern w:val="0"/>
          <w:lang w:val="en-US" w:eastAsia="fr-FR"/>
          <w14:ligatures w14:val="none"/>
        </w:rPr>
        <w:t xml:space="preserve"> a</w:t>
      </w:r>
      <w:r w:rsidR="00E40207" w:rsidRPr="00995040">
        <w:rPr>
          <w:rFonts w:ascii="Times New Roman" w:eastAsia="Times New Roman" w:hAnsi="Times New Roman" w:cs="Times New Roman"/>
          <w:color w:val="0F0F0F"/>
          <w:kern w:val="0"/>
          <w:lang w:val="en-US" w:eastAsia="fr-FR"/>
          <w14:ligatures w14:val="none"/>
        </w:rPr>
        <w:t>m working on tracing these aspects in my manuscript, and some of it revolves around the unintentional occurrence of trans women working as male employees. Suddenly, they find themselves in need of medical care, a situation that arises when individuals have accumulated enough social value.</w:t>
      </w:r>
      <w:r w:rsidR="00040939" w:rsidRPr="00995040">
        <w:rPr>
          <w:rFonts w:ascii="Times New Roman" w:eastAsia="Times New Roman" w:hAnsi="Times New Roman" w:cs="Times New Roman"/>
          <w:color w:val="0F0F0F"/>
          <w:kern w:val="0"/>
          <w:lang w:val="en-US" w:eastAsia="fr-FR"/>
          <w14:ligatures w14:val="none"/>
        </w:rPr>
        <w:t xml:space="preserve"> </w:t>
      </w:r>
      <w:r w:rsidR="00E40207" w:rsidRPr="00995040">
        <w:rPr>
          <w:rFonts w:ascii="Times New Roman" w:eastAsia="Times New Roman" w:hAnsi="Times New Roman" w:cs="Times New Roman"/>
          <w:color w:val="0F0F0F"/>
          <w:kern w:val="0"/>
          <w:lang w:val="en-US" w:eastAsia="fr-FR"/>
          <w14:ligatures w14:val="none"/>
        </w:rPr>
        <w:t>Certain unique aspects of tech culture make individuals indispensable in key aspects of the workflow. The corporate culture structure, from local offices to major hubs like the Google campus, plays a role in fostering a sense of unity — we</w:t>
      </w:r>
      <w:r w:rsidR="00040939" w:rsidRPr="00995040">
        <w:rPr>
          <w:rFonts w:ascii="Times New Roman" w:eastAsia="Times New Roman" w:hAnsi="Times New Roman" w:cs="Times New Roman"/>
          <w:color w:val="0F0F0F"/>
          <w:kern w:val="0"/>
          <w:lang w:val="en-US" w:eastAsia="fr-FR"/>
          <w14:ligatures w14:val="none"/>
        </w:rPr>
        <w:t xml:space="preserve"> a</w:t>
      </w:r>
      <w:r w:rsidR="00E40207" w:rsidRPr="00995040">
        <w:rPr>
          <w:rFonts w:ascii="Times New Roman" w:eastAsia="Times New Roman" w:hAnsi="Times New Roman" w:cs="Times New Roman"/>
          <w:color w:val="0F0F0F"/>
          <w:kern w:val="0"/>
          <w:lang w:val="en-US" w:eastAsia="fr-FR"/>
          <w14:ligatures w14:val="none"/>
        </w:rPr>
        <w:t>re all part of one family.</w:t>
      </w:r>
      <w:r w:rsidR="00040939" w:rsidRPr="00995040">
        <w:rPr>
          <w:rFonts w:ascii="Times New Roman" w:eastAsia="Times New Roman" w:hAnsi="Times New Roman" w:cs="Times New Roman"/>
          <w:color w:val="0F0F0F"/>
          <w:kern w:val="0"/>
          <w:lang w:val="en-US" w:eastAsia="fr-FR"/>
          <w14:ligatures w14:val="none"/>
        </w:rPr>
        <w:t xml:space="preserve"> </w:t>
      </w:r>
      <w:r w:rsidR="00E40207" w:rsidRPr="00995040">
        <w:rPr>
          <w:rFonts w:ascii="Times New Roman" w:eastAsia="Times New Roman" w:hAnsi="Times New Roman" w:cs="Times New Roman"/>
          <w:color w:val="0F0F0F"/>
          <w:kern w:val="0"/>
          <w:lang w:val="en-US" w:eastAsia="fr-FR"/>
          <w14:ligatures w14:val="none"/>
        </w:rPr>
        <w:t>For those who have been exiled from their family of origin, these tech connections can take the place of intimacy. I</w:t>
      </w:r>
      <w:r w:rsidR="00040939" w:rsidRPr="00995040">
        <w:rPr>
          <w:rFonts w:ascii="Times New Roman" w:eastAsia="Times New Roman" w:hAnsi="Times New Roman" w:cs="Times New Roman"/>
          <w:color w:val="0F0F0F"/>
          <w:kern w:val="0"/>
          <w:lang w:val="en-US" w:eastAsia="fr-FR"/>
          <w14:ligatures w14:val="none"/>
        </w:rPr>
        <w:t xml:space="preserve"> ha</w:t>
      </w:r>
      <w:r w:rsidR="00E40207" w:rsidRPr="00995040">
        <w:rPr>
          <w:rFonts w:ascii="Times New Roman" w:eastAsia="Times New Roman" w:hAnsi="Times New Roman" w:cs="Times New Roman"/>
          <w:color w:val="0F0F0F"/>
          <w:kern w:val="0"/>
          <w:lang w:val="en-US" w:eastAsia="fr-FR"/>
          <w14:ligatures w14:val="none"/>
        </w:rPr>
        <w:t>ve explored this dynamic in trans communities, particularly how it operates in providing a sense of belonging.</w:t>
      </w:r>
      <w:r w:rsidR="00040939" w:rsidRPr="00995040">
        <w:rPr>
          <w:rFonts w:ascii="Times New Roman" w:eastAsia="Times New Roman" w:hAnsi="Times New Roman" w:cs="Times New Roman"/>
          <w:color w:val="0F0F0F"/>
          <w:kern w:val="0"/>
          <w:lang w:val="en-US" w:eastAsia="fr-FR"/>
          <w14:ligatures w14:val="none"/>
        </w:rPr>
        <w:t xml:space="preserve"> </w:t>
      </w:r>
      <w:r w:rsidR="00E40207" w:rsidRPr="00995040">
        <w:rPr>
          <w:rFonts w:ascii="Times New Roman" w:eastAsia="Times New Roman" w:hAnsi="Times New Roman" w:cs="Times New Roman"/>
          <w:color w:val="0F0F0F"/>
          <w:kern w:val="0"/>
          <w:lang w:val="en-US" w:eastAsia="fr-FR"/>
          <w14:ligatures w14:val="none"/>
        </w:rPr>
        <w:t>The aggregation of company headquarters in queer geography, such as the San Francisco Bay Area, has a significant impact. It brings together activism and corporate communities, influencing the workings of digital cultures in unexpected ways in the back end as makers and managers.</w:t>
      </w:r>
      <w:r w:rsidR="002E4CA9" w:rsidRPr="00995040">
        <w:rPr>
          <w:rFonts w:ascii="Times New Roman" w:eastAsia="Times New Roman" w:hAnsi="Times New Roman" w:cs="Times New Roman"/>
          <w:color w:val="0F0F0F"/>
          <w:kern w:val="0"/>
          <w:lang w:val="en-US" w:eastAsia="fr-FR"/>
          <w14:ligatures w14:val="none"/>
        </w:rPr>
        <w:t xml:space="preserve"> </w:t>
      </w:r>
    </w:p>
    <w:p w14:paraId="28E45059" w14:textId="762339A9" w:rsidR="00040939" w:rsidRPr="00995040" w:rsidRDefault="00B77C6D" w:rsidP="00912670">
      <w:pPr>
        <w:jc w:val="both"/>
        <w:rPr>
          <w:rFonts w:ascii="Times New Roman" w:eastAsia="Times New Roman" w:hAnsi="Times New Roman" w:cs="Times New Roman"/>
          <w:color w:val="0F0F0F"/>
          <w:kern w:val="0"/>
          <w:lang w:val="en-US" w:eastAsia="fr-FR"/>
          <w14:ligatures w14:val="none"/>
        </w:rPr>
      </w:pPr>
      <w:r>
        <w:rPr>
          <w:rFonts w:ascii="Times New Roman" w:eastAsia="Times New Roman" w:hAnsi="Times New Roman" w:cs="Times New Roman"/>
          <w:color w:val="0F0F0F"/>
          <w:kern w:val="0"/>
          <w:lang w:val="en-US" w:eastAsia="fr-FR"/>
          <w14:ligatures w14:val="none"/>
        </w:rPr>
        <w:t>Furthermore, p</w:t>
      </w:r>
      <w:r w:rsidR="002E4CA9" w:rsidRPr="00995040">
        <w:rPr>
          <w:rFonts w:ascii="Times New Roman" w:eastAsia="Times New Roman" w:hAnsi="Times New Roman" w:cs="Times New Roman"/>
          <w:color w:val="0F0F0F"/>
          <w:kern w:val="0"/>
          <w:lang w:val="en-US" w:eastAsia="fr-FR"/>
          <w14:ligatures w14:val="none"/>
        </w:rPr>
        <w:t>eople</w:t>
      </w:r>
      <w:r w:rsidR="00040939" w:rsidRPr="00995040">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 xml:space="preserve">s names have changed since they have contributed to certain projects and you have to </w:t>
      </w:r>
      <w:r w:rsidR="00FE3122" w:rsidRPr="00995040">
        <w:rPr>
          <w:rFonts w:ascii="Times New Roman" w:eastAsia="Times New Roman" w:hAnsi="Times New Roman" w:cs="Times New Roman"/>
          <w:color w:val="0F0F0F"/>
          <w:kern w:val="0"/>
          <w:lang w:val="en-US" w:eastAsia="fr-FR"/>
          <w14:ligatures w14:val="none"/>
        </w:rPr>
        <w:t>retrieve</w:t>
      </w:r>
      <w:r w:rsidR="002E4CA9" w:rsidRPr="00995040">
        <w:rPr>
          <w:rFonts w:ascii="Times New Roman" w:eastAsia="Times New Roman" w:hAnsi="Times New Roman" w:cs="Times New Roman"/>
          <w:color w:val="0F0F0F"/>
          <w:kern w:val="0"/>
          <w:lang w:val="en-US" w:eastAsia="fr-FR"/>
          <w14:ligatures w14:val="none"/>
        </w:rPr>
        <w:t xml:space="preserve"> people in addition to attempting to construct a portrait of an industry that has trans employees and how that industry found itself in the uncanny position of being </w:t>
      </w:r>
      <w:r>
        <w:rPr>
          <w:rFonts w:ascii="Times New Roman" w:eastAsia="Times New Roman" w:hAnsi="Times New Roman" w:cs="Times New Roman"/>
          <w:color w:val="0F0F0F"/>
          <w:kern w:val="0"/>
          <w:lang w:val="en-US" w:eastAsia="fr-FR"/>
          <w14:ligatures w14:val="none"/>
        </w:rPr>
        <w:t>relatively trans-inclusive. We</w:t>
      </w:r>
      <w:r w:rsidR="002E4CA9" w:rsidRPr="00995040">
        <w:rPr>
          <w:rFonts w:ascii="Times New Roman" w:eastAsia="Times New Roman" w:hAnsi="Times New Roman" w:cs="Times New Roman"/>
          <w:color w:val="0F0F0F"/>
          <w:kern w:val="0"/>
          <w:lang w:val="en-US" w:eastAsia="fr-FR"/>
          <w14:ligatures w14:val="none"/>
        </w:rPr>
        <w:t xml:space="preserve"> know </w:t>
      </w:r>
      <w:r>
        <w:rPr>
          <w:rFonts w:ascii="Times New Roman" w:eastAsia="Times New Roman" w:hAnsi="Times New Roman" w:cs="Times New Roman"/>
          <w:color w:val="0F0F0F"/>
          <w:kern w:val="0"/>
          <w:lang w:val="en-US" w:eastAsia="fr-FR"/>
          <w14:ligatures w14:val="none"/>
        </w:rPr>
        <w:t>that tech</w:t>
      </w:r>
      <w:r w:rsidR="00C47254" w:rsidRPr="00995040">
        <w:rPr>
          <w:rFonts w:ascii="Times New Roman" w:eastAsia="Times New Roman" w:hAnsi="Times New Roman" w:cs="Times New Roman"/>
          <w:color w:val="0F0F0F"/>
          <w:kern w:val="0"/>
          <w:lang w:val="en-US" w:eastAsia="fr-FR"/>
          <w14:ligatures w14:val="none"/>
        </w:rPr>
        <w:t xml:space="preserve"> i</w:t>
      </w:r>
      <w:r w:rsidR="002E4CA9" w:rsidRPr="00995040">
        <w:rPr>
          <w:rFonts w:ascii="Times New Roman" w:eastAsia="Times New Roman" w:hAnsi="Times New Roman" w:cs="Times New Roman"/>
          <w:color w:val="0F0F0F"/>
          <w:kern w:val="0"/>
          <w:lang w:val="en-US" w:eastAsia="fr-FR"/>
          <w14:ligatures w14:val="none"/>
        </w:rPr>
        <w:t>s not a left</w:t>
      </w:r>
      <w:r>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 xml:space="preserve">wing entity, but </w:t>
      </w:r>
      <w:r>
        <w:rPr>
          <w:rFonts w:ascii="Times New Roman" w:eastAsia="Times New Roman" w:hAnsi="Times New Roman" w:cs="Times New Roman"/>
          <w:color w:val="0F0F0F"/>
          <w:kern w:val="0"/>
          <w:lang w:val="en-US" w:eastAsia="fr-FR"/>
          <w14:ligatures w14:val="none"/>
        </w:rPr>
        <w:t xml:space="preserve">it has some of </w:t>
      </w:r>
      <w:r w:rsidR="002E4CA9" w:rsidRPr="00995040">
        <w:rPr>
          <w:rFonts w:ascii="Times New Roman" w:eastAsia="Times New Roman" w:hAnsi="Times New Roman" w:cs="Times New Roman"/>
          <w:color w:val="0F0F0F"/>
          <w:kern w:val="0"/>
          <w:lang w:val="en-US" w:eastAsia="fr-FR"/>
          <w14:ligatures w14:val="none"/>
        </w:rPr>
        <w:t xml:space="preserve">the best trans healthcare and non-discrimination policies out there. And </w:t>
      </w:r>
      <w:r>
        <w:rPr>
          <w:rFonts w:ascii="Times New Roman" w:eastAsia="Times New Roman" w:hAnsi="Times New Roman" w:cs="Times New Roman"/>
          <w:color w:val="0F0F0F"/>
          <w:kern w:val="0"/>
          <w:lang w:val="en-US" w:eastAsia="fr-FR"/>
          <w14:ligatures w14:val="none"/>
        </w:rPr>
        <w:t xml:space="preserve">so </w:t>
      </w:r>
      <w:r w:rsidR="002E4CA9" w:rsidRPr="00995040">
        <w:rPr>
          <w:rFonts w:ascii="Times New Roman" w:eastAsia="Times New Roman" w:hAnsi="Times New Roman" w:cs="Times New Roman"/>
          <w:color w:val="0F0F0F"/>
          <w:kern w:val="0"/>
          <w:lang w:val="en-US" w:eastAsia="fr-FR"/>
          <w14:ligatures w14:val="none"/>
        </w:rPr>
        <w:t>in some way</w:t>
      </w:r>
      <w:r w:rsidR="004D3EB8" w:rsidRPr="00995040">
        <w:rPr>
          <w:rFonts w:ascii="Times New Roman" w:eastAsia="Times New Roman" w:hAnsi="Times New Roman" w:cs="Times New Roman"/>
          <w:color w:val="0F0F0F"/>
          <w:kern w:val="0"/>
          <w:lang w:val="en-US" w:eastAsia="fr-FR"/>
          <w14:ligatures w14:val="none"/>
        </w:rPr>
        <w:t>s,</w:t>
      </w:r>
      <w:r w:rsidR="002E4CA9" w:rsidRPr="00995040">
        <w:rPr>
          <w:rFonts w:ascii="Times New Roman" w:eastAsia="Times New Roman" w:hAnsi="Times New Roman" w:cs="Times New Roman"/>
          <w:color w:val="0F0F0F"/>
          <w:kern w:val="0"/>
          <w:lang w:val="en-US" w:eastAsia="fr-FR"/>
          <w14:ligatures w14:val="none"/>
        </w:rPr>
        <w:t xml:space="preserve"> it</w:t>
      </w:r>
      <w:r w:rsidR="00040939" w:rsidRPr="00995040">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 xml:space="preserve">s a good job for many people. </w:t>
      </w:r>
      <w:r>
        <w:rPr>
          <w:rFonts w:ascii="Times New Roman" w:eastAsia="Times New Roman" w:hAnsi="Times New Roman" w:cs="Times New Roman"/>
          <w:color w:val="0F0F0F"/>
          <w:kern w:val="0"/>
          <w:lang w:val="en-US" w:eastAsia="fr-FR"/>
          <w14:ligatures w14:val="none"/>
        </w:rPr>
        <w:t>Tech was</w:t>
      </w:r>
      <w:r w:rsidR="002E4CA9" w:rsidRPr="00995040">
        <w:rPr>
          <w:rFonts w:ascii="Times New Roman" w:eastAsia="Times New Roman" w:hAnsi="Times New Roman" w:cs="Times New Roman"/>
          <w:color w:val="0F0F0F"/>
          <w:kern w:val="0"/>
          <w:lang w:val="en-US" w:eastAsia="fr-FR"/>
          <w14:ligatures w14:val="none"/>
        </w:rPr>
        <w:t xml:space="preserve"> good at hiring trans people</w:t>
      </w:r>
      <w:r>
        <w:rPr>
          <w:rFonts w:ascii="Times New Roman" w:eastAsia="Times New Roman" w:hAnsi="Times New Roman" w:cs="Times New Roman"/>
          <w:color w:val="0F0F0F"/>
          <w:kern w:val="0"/>
          <w:lang w:val="en-US" w:eastAsia="fr-FR"/>
          <w14:ligatures w14:val="none"/>
        </w:rPr>
        <w:t>, earlier than other corporate spaces</w:t>
      </w:r>
      <w:r w:rsidR="002E4CA9" w:rsidRPr="00995040">
        <w:rPr>
          <w:rFonts w:ascii="Times New Roman" w:eastAsia="Times New Roman" w:hAnsi="Times New Roman" w:cs="Times New Roman"/>
          <w:color w:val="0F0F0F"/>
          <w:kern w:val="0"/>
          <w:lang w:val="en-US" w:eastAsia="fr-FR"/>
          <w14:ligatures w14:val="none"/>
        </w:rPr>
        <w:t xml:space="preserve">. </w:t>
      </w:r>
      <w:r w:rsidR="00A43F4A">
        <w:rPr>
          <w:rFonts w:ascii="Times New Roman" w:eastAsia="Times New Roman" w:hAnsi="Times New Roman" w:cs="Times New Roman"/>
          <w:color w:val="0F0F0F"/>
          <w:kern w:val="0"/>
          <w:lang w:val="en-US" w:eastAsia="fr-FR"/>
          <w14:ligatures w14:val="none"/>
        </w:rPr>
        <w:t>T</w:t>
      </w:r>
      <w:r>
        <w:rPr>
          <w:rFonts w:ascii="Times New Roman" w:eastAsia="Times New Roman" w:hAnsi="Times New Roman" w:cs="Times New Roman"/>
          <w:color w:val="0F0F0F"/>
          <w:kern w:val="0"/>
          <w:lang w:val="en-US" w:eastAsia="fr-FR"/>
          <w14:ligatures w14:val="none"/>
        </w:rPr>
        <w:t xml:space="preserve">herefore </w:t>
      </w:r>
      <w:r w:rsidR="002E4CA9" w:rsidRPr="00995040">
        <w:rPr>
          <w:rFonts w:ascii="Times New Roman" w:eastAsia="Times New Roman" w:hAnsi="Times New Roman" w:cs="Times New Roman"/>
          <w:color w:val="0F0F0F"/>
          <w:kern w:val="0"/>
          <w:lang w:val="en-US" w:eastAsia="fr-FR"/>
          <w14:ligatures w14:val="none"/>
        </w:rPr>
        <w:t>we</w:t>
      </w:r>
      <w:r w:rsidR="00040939" w:rsidRPr="00995040">
        <w:rPr>
          <w:rFonts w:ascii="Times New Roman" w:eastAsia="Times New Roman" w:hAnsi="Times New Roman" w:cs="Times New Roman"/>
          <w:color w:val="0F0F0F"/>
          <w:kern w:val="0"/>
          <w:lang w:val="en-US" w:eastAsia="fr-FR"/>
          <w14:ligatures w14:val="none"/>
        </w:rPr>
        <w:t xml:space="preserve"> ha</w:t>
      </w:r>
      <w:r w:rsidR="002E4CA9" w:rsidRPr="00995040">
        <w:rPr>
          <w:rFonts w:ascii="Times New Roman" w:eastAsia="Times New Roman" w:hAnsi="Times New Roman" w:cs="Times New Roman"/>
          <w:color w:val="0F0F0F"/>
          <w:kern w:val="0"/>
          <w:lang w:val="en-US" w:eastAsia="fr-FR"/>
          <w14:ligatures w14:val="none"/>
        </w:rPr>
        <w:t>ve an over</w:t>
      </w:r>
      <w:r>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representation</w:t>
      </w:r>
      <w:r w:rsidR="006F1FA1">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and by that I don</w:t>
      </w:r>
      <w:r w:rsidR="00040939" w:rsidRPr="00995040">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t mean mathematically</w:t>
      </w:r>
      <w:r w:rsidR="006F1FA1">
        <w:rPr>
          <w:rFonts w:ascii="Times New Roman" w:eastAsia="Times New Roman" w:hAnsi="Times New Roman" w:cs="Times New Roman"/>
          <w:color w:val="0F0F0F"/>
          <w:kern w:val="0"/>
          <w:lang w:val="en-US" w:eastAsia="fr-FR"/>
          <w14:ligatures w14:val="none"/>
        </w:rPr>
        <w:t>;</w:t>
      </w:r>
      <w:r w:rsidR="005E092A" w:rsidRPr="00995040">
        <w:rPr>
          <w:rFonts w:ascii="Times New Roman" w:eastAsia="Times New Roman" w:hAnsi="Times New Roman" w:cs="Times New Roman"/>
          <w:color w:val="0F0F0F"/>
          <w:kern w:val="0"/>
          <w:lang w:val="en-US" w:eastAsia="fr-FR"/>
          <w14:ligatures w14:val="none"/>
        </w:rPr>
        <w:t xml:space="preserve"> it signifies a cultural representation of trans individuals in these spaces.</w:t>
      </w:r>
      <w:r w:rsidR="002E4CA9" w:rsidRPr="00995040">
        <w:rPr>
          <w:rFonts w:ascii="Times New Roman" w:eastAsia="Times New Roman" w:hAnsi="Times New Roman" w:cs="Times New Roman"/>
          <w:color w:val="0F0F0F"/>
          <w:kern w:val="0"/>
          <w:lang w:val="en-US" w:eastAsia="fr-FR"/>
          <w14:ligatures w14:val="none"/>
        </w:rPr>
        <w:t xml:space="preserve"> </w:t>
      </w:r>
      <w:r w:rsidR="00040939" w:rsidRPr="00995040">
        <w:rPr>
          <w:rFonts w:ascii="Times New Roman" w:eastAsia="Times New Roman" w:hAnsi="Times New Roman" w:cs="Times New Roman"/>
          <w:color w:val="0F0F0F"/>
          <w:kern w:val="0"/>
          <w:lang w:val="en-US" w:eastAsia="fr-FR"/>
          <w14:ligatures w14:val="none"/>
        </w:rPr>
        <w:t>W</w:t>
      </w:r>
      <w:r w:rsidR="002E4CA9" w:rsidRPr="00995040">
        <w:rPr>
          <w:rFonts w:ascii="Times New Roman" w:eastAsia="Times New Roman" w:hAnsi="Times New Roman" w:cs="Times New Roman"/>
          <w:color w:val="0F0F0F"/>
          <w:kern w:val="0"/>
          <w:lang w:val="en-US" w:eastAsia="fr-FR"/>
          <w14:ligatures w14:val="none"/>
        </w:rPr>
        <w:t>hite trans women have an influence over certain technologies</w:t>
      </w:r>
      <w:r w:rsidR="006F1FA1">
        <w:rPr>
          <w:rFonts w:ascii="Times New Roman" w:eastAsia="Times New Roman" w:hAnsi="Times New Roman" w:cs="Times New Roman"/>
          <w:color w:val="0F0F0F"/>
          <w:kern w:val="0"/>
          <w:lang w:val="en-US" w:eastAsia="fr-FR"/>
          <w14:ligatures w14:val="none"/>
        </w:rPr>
        <w:t>,</w:t>
      </w:r>
      <w:r w:rsidR="002E4CA9" w:rsidRPr="00995040">
        <w:rPr>
          <w:rFonts w:ascii="Times New Roman" w:eastAsia="Times New Roman" w:hAnsi="Times New Roman" w:cs="Times New Roman"/>
          <w:color w:val="0F0F0F"/>
          <w:kern w:val="0"/>
          <w:lang w:val="en-US" w:eastAsia="fr-FR"/>
          <w14:ligatures w14:val="none"/>
        </w:rPr>
        <w:t xml:space="preserve"> and people that work in tech have influence over trans policy during this same </w:t>
      </w:r>
      <w:r w:rsidR="00C47254" w:rsidRPr="00995040">
        <w:rPr>
          <w:rFonts w:ascii="Times New Roman" w:eastAsia="Times New Roman" w:hAnsi="Times New Roman" w:cs="Times New Roman"/>
          <w:color w:val="0F0F0F"/>
          <w:kern w:val="0"/>
          <w:lang w:val="en-US" w:eastAsia="fr-FR"/>
          <w14:ligatures w14:val="none"/>
        </w:rPr>
        <w:t>period</w:t>
      </w:r>
      <w:r w:rsidR="002E4CA9" w:rsidRPr="00995040">
        <w:rPr>
          <w:rFonts w:ascii="Times New Roman" w:eastAsia="Times New Roman" w:hAnsi="Times New Roman" w:cs="Times New Roman"/>
          <w:color w:val="0F0F0F"/>
          <w:kern w:val="0"/>
          <w:lang w:val="en-US" w:eastAsia="fr-FR"/>
          <w14:ligatures w14:val="none"/>
        </w:rPr>
        <w:t>.</w:t>
      </w:r>
    </w:p>
    <w:p w14:paraId="5269F500" w14:textId="1FA61BA9" w:rsidR="00FE3122" w:rsidRPr="00995040" w:rsidRDefault="00BE0425" w:rsidP="00363F49">
      <w:pPr>
        <w:jc w:val="both"/>
        <w:rPr>
          <w:rFonts w:ascii="Times New Roman" w:eastAsia="Times New Roman" w:hAnsi="Times New Roman" w:cs="Times New Roman"/>
          <w:color w:val="0F0F0F"/>
          <w:kern w:val="0"/>
          <w:lang w:val="en-US" w:eastAsia="fr-FR"/>
          <w14:ligatures w14:val="none"/>
        </w:rPr>
      </w:pPr>
      <w:r w:rsidRPr="00995040">
        <w:rPr>
          <w:rFonts w:ascii="Times New Roman" w:eastAsia="Times New Roman" w:hAnsi="Times New Roman" w:cs="Times New Roman"/>
          <w:color w:val="0F0F0F"/>
          <w:kern w:val="0"/>
          <w:lang w:val="en-US" w:eastAsia="fr-FR"/>
          <w14:ligatures w14:val="none"/>
        </w:rPr>
        <w:t xml:space="preserve">In </w:t>
      </w:r>
      <w:r w:rsidR="00FE3122" w:rsidRPr="00995040">
        <w:rPr>
          <w:rFonts w:ascii="Times New Roman" w:eastAsia="Times New Roman" w:hAnsi="Times New Roman" w:cs="Times New Roman"/>
          <w:color w:val="0F0F0F"/>
          <w:kern w:val="0"/>
          <w:lang w:val="en-US" w:eastAsia="fr-FR"/>
          <w14:ligatures w14:val="none"/>
        </w:rPr>
        <w:t xml:space="preserve">the list of people who would be in the trans 101 syllabus, </w:t>
      </w:r>
      <w:r w:rsidR="00B77C6D">
        <w:rPr>
          <w:rFonts w:ascii="Times New Roman" w:eastAsia="Times New Roman" w:hAnsi="Times New Roman" w:cs="Times New Roman"/>
          <w:color w:val="0F0F0F"/>
          <w:kern w:val="0"/>
          <w:lang w:val="en-US" w:eastAsia="fr-FR"/>
          <w14:ligatures w14:val="none"/>
        </w:rPr>
        <w:t>many</w:t>
      </w:r>
      <w:r w:rsidR="00FE3122" w:rsidRPr="00995040">
        <w:rPr>
          <w:rFonts w:ascii="Times New Roman" w:eastAsia="Times New Roman" w:hAnsi="Times New Roman" w:cs="Times New Roman"/>
          <w:color w:val="0F0F0F"/>
          <w:kern w:val="0"/>
          <w:lang w:val="en-US" w:eastAsia="fr-FR"/>
          <w14:ligatures w14:val="none"/>
        </w:rPr>
        <w:t xml:space="preserve"> have background working in the tech industry. Sometimes it</w:t>
      </w:r>
      <w:r w:rsidR="00040939" w:rsidRPr="00995040">
        <w:rPr>
          <w:rFonts w:ascii="Times New Roman" w:eastAsia="Times New Roman" w:hAnsi="Times New Roman" w:cs="Times New Roman"/>
          <w:color w:val="0F0F0F"/>
          <w:kern w:val="0"/>
          <w:lang w:val="en-US" w:eastAsia="fr-FR"/>
          <w14:ligatures w14:val="none"/>
        </w:rPr>
        <w:t xml:space="preserve"> i</w:t>
      </w:r>
      <w:r w:rsidR="00FE3122" w:rsidRPr="00995040">
        <w:rPr>
          <w:rFonts w:ascii="Times New Roman" w:eastAsia="Times New Roman" w:hAnsi="Times New Roman" w:cs="Times New Roman"/>
          <w:color w:val="0F0F0F"/>
          <w:kern w:val="0"/>
          <w:lang w:val="en-US" w:eastAsia="fr-FR"/>
          <w14:ligatures w14:val="none"/>
        </w:rPr>
        <w:t>s on the resume and sometimes it</w:t>
      </w:r>
      <w:r w:rsidR="00040939" w:rsidRPr="00995040">
        <w:rPr>
          <w:rFonts w:ascii="Times New Roman" w:eastAsia="Times New Roman" w:hAnsi="Times New Roman" w:cs="Times New Roman"/>
          <w:color w:val="0F0F0F"/>
          <w:kern w:val="0"/>
          <w:lang w:val="en-US" w:eastAsia="fr-FR"/>
          <w14:ligatures w14:val="none"/>
        </w:rPr>
        <w:t xml:space="preserve"> i</w:t>
      </w:r>
      <w:r w:rsidR="00FE3122" w:rsidRPr="00995040">
        <w:rPr>
          <w:rFonts w:ascii="Times New Roman" w:eastAsia="Times New Roman" w:hAnsi="Times New Roman" w:cs="Times New Roman"/>
          <w:color w:val="0F0F0F"/>
          <w:kern w:val="0"/>
          <w:lang w:val="en-US" w:eastAsia="fr-FR"/>
          <w14:ligatures w14:val="none"/>
        </w:rPr>
        <w:t>s not. And most importantly, I think of what we gain when we allow trans feminist</w:t>
      </w:r>
      <w:r w:rsidR="00040939" w:rsidRPr="00995040">
        <w:rPr>
          <w:rFonts w:ascii="Times New Roman" w:eastAsia="Times New Roman" w:hAnsi="Times New Roman" w:cs="Times New Roman"/>
          <w:color w:val="0F0F0F"/>
          <w:kern w:val="0"/>
          <w:lang w:val="en-US" w:eastAsia="fr-FR"/>
          <w14:ligatures w14:val="none"/>
        </w:rPr>
        <w:t>s</w:t>
      </w:r>
      <w:r w:rsidR="00FE3122" w:rsidRPr="00995040">
        <w:rPr>
          <w:rFonts w:ascii="Times New Roman" w:eastAsia="Times New Roman" w:hAnsi="Times New Roman" w:cs="Times New Roman"/>
          <w:color w:val="0F0F0F"/>
          <w:kern w:val="0"/>
          <w:lang w:val="en-US" w:eastAsia="fr-FR"/>
          <w14:ligatures w14:val="none"/>
        </w:rPr>
        <w:t xml:space="preserve"> to enter our archival work. We do not take for granted that the historical actors that we see in the archives may have a linear relationship with gender.</w:t>
      </w:r>
      <w:r w:rsidR="00040939" w:rsidRPr="00995040">
        <w:rPr>
          <w:rFonts w:ascii="Times New Roman" w:eastAsia="Times New Roman" w:hAnsi="Times New Roman" w:cs="Times New Roman"/>
          <w:color w:val="0F0F0F"/>
          <w:kern w:val="0"/>
          <w:lang w:val="en-US" w:eastAsia="fr-FR"/>
          <w14:ligatures w14:val="none"/>
        </w:rPr>
        <w:t xml:space="preserve"> </w:t>
      </w:r>
      <w:r w:rsidR="00FE3122" w:rsidRPr="00995040">
        <w:rPr>
          <w:rFonts w:ascii="Times New Roman" w:eastAsia="Times New Roman" w:hAnsi="Times New Roman" w:cs="Times New Roman"/>
          <w:color w:val="0F0F0F"/>
          <w:kern w:val="0"/>
          <w:lang w:val="en-US" w:eastAsia="fr-FR"/>
          <w14:ligatures w14:val="none"/>
        </w:rPr>
        <w:t>There is a lot of writing of certain figures and especially if it</w:t>
      </w:r>
      <w:r w:rsidR="00040939" w:rsidRPr="00995040">
        <w:rPr>
          <w:rFonts w:ascii="Times New Roman" w:eastAsia="Times New Roman" w:hAnsi="Times New Roman" w:cs="Times New Roman"/>
          <w:color w:val="0F0F0F"/>
          <w:kern w:val="0"/>
          <w:lang w:val="en-US" w:eastAsia="fr-FR"/>
          <w14:ligatures w14:val="none"/>
        </w:rPr>
        <w:t xml:space="preserve"> i</w:t>
      </w:r>
      <w:r w:rsidR="00FE3122" w:rsidRPr="00995040">
        <w:rPr>
          <w:rFonts w:ascii="Times New Roman" w:eastAsia="Times New Roman" w:hAnsi="Times New Roman" w:cs="Times New Roman"/>
          <w:color w:val="0F0F0F"/>
          <w:kern w:val="0"/>
          <w:lang w:val="en-US" w:eastAsia="fr-FR"/>
          <w14:ligatures w14:val="none"/>
        </w:rPr>
        <w:t xml:space="preserve">s written before 1990 - I know that </w:t>
      </w:r>
      <w:r w:rsidR="00040939" w:rsidRPr="00995040">
        <w:rPr>
          <w:rFonts w:ascii="Times New Roman" w:eastAsia="Times New Roman" w:hAnsi="Times New Roman" w:cs="Times New Roman"/>
          <w:color w:val="0F0F0F"/>
          <w:kern w:val="0"/>
          <w:lang w:val="en-US" w:eastAsia="fr-FR"/>
          <w14:ligatures w14:val="none"/>
        </w:rPr>
        <w:t xml:space="preserve">a </w:t>
      </w:r>
      <w:r w:rsidR="00FE3122" w:rsidRPr="00995040">
        <w:rPr>
          <w:rFonts w:ascii="Times New Roman" w:eastAsia="Times New Roman" w:hAnsi="Times New Roman" w:cs="Times New Roman"/>
          <w:color w:val="0F0F0F"/>
          <w:kern w:val="0"/>
          <w:lang w:val="en-US" w:eastAsia="fr-FR"/>
          <w14:ligatures w14:val="none"/>
        </w:rPr>
        <w:t>person is a woman</w:t>
      </w:r>
      <w:r w:rsidR="00040939" w:rsidRPr="00995040">
        <w:rPr>
          <w:rFonts w:ascii="Times New Roman" w:eastAsia="Times New Roman" w:hAnsi="Times New Roman" w:cs="Times New Roman"/>
          <w:color w:val="0F0F0F"/>
          <w:kern w:val="0"/>
          <w:lang w:val="en-US" w:eastAsia="fr-FR"/>
          <w14:ligatures w14:val="none"/>
        </w:rPr>
        <w:t>,</w:t>
      </w:r>
      <w:r w:rsidR="00FE3122" w:rsidRPr="00995040">
        <w:rPr>
          <w:rFonts w:ascii="Times New Roman" w:eastAsia="Times New Roman" w:hAnsi="Times New Roman" w:cs="Times New Roman"/>
          <w:color w:val="0F0F0F"/>
          <w:kern w:val="0"/>
          <w:lang w:val="en-US" w:eastAsia="fr-FR"/>
          <w14:ligatures w14:val="none"/>
        </w:rPr>
        <w:t xml:space="preserve"> but they are writing as </w:t>
      </w:r>
      <w:r w:rsidR="006F1FA1">
        <w:rPr>
          <w:rFonts w:ascii="Times New Roman" w:eastAsia="Times New Roman" w:hAnsi="Times New Roman" w:cs="Times New Roman"/>
          <w:color w:val="0F0F0F"/>
          <w:kern w:val="0"/>
          <w:lang w:val="en-US" w:eastAsia="fr-FR"/>
          <w14:ligatures w14:val="none"/>
        </w:rPr>
        <w:t xml:space="preserve">if </w:t>
      </w:r>
      <w:r w:rsidR="00FE3122" w:rsidRPr="00995040">
        <w:rPr>
          <w:rFonts w:ascii="Times New Roman" w:eastAsia="Times New Roman" w:hAnsi="Times New Roman" w:cs="Times New Roman"/>
          <w:color w:val="0F0F0F"/>
          <w:kern w:val="0"/>
          <w:lang w:val="en-US" w:eastAsia="fr-FR"/>
          <w14:ligatures w14:val="none"/>
        </w:rPr>
        <w:t>they are part of this male structure of power.  If we start to unpack that</w:t>
      </w:r>
      <w:r w:rsidR="00040939" w:rsidRPr="00995040">
        <w:rPr>
          <w:rFonts w:ascii="Times New Roman" w:eastAsia="Times New Roman" w:hAnsi="Times New Roman" w:cs="Times New Roman"/>
          <w:color w:val="0F0F0F"/>
          <w:kern w:val="0"/>
          <w:lang w:val="en-US" w:eastAsia="fr-FR"/>
          <w14:ligatures w14:val="none"/>
        </w:rPr>
        <w:t>,</w:t>
      </w:r>
      <w:r w:rsidR="00FE3122" w:rsidRPr="00995040">
        <w:rPr>
          <w:rFonts w:ascii="Times New Roman" w:eastAsia="Times New Roman" w:hAnsi="Times New Roman" w:cs="Times New Roman"/>
          <w:color w:val="0F0F0F"/>
          <w:kern w:val="0"/>
          <w:lang w:val="en-US" w:eastAsia="fr-FR"/>
          <w14:ligatures w14:val="none"/>
        </w:rPr>
        <w:t xml:space="preserve"> we see the different formations of gender that are happening in the technological spaces.</w:t>
      </w:r>
      <w:r w:rsidR="00040939" w:rsidRPr="00995040">
        <w:rPr>
          <w:rFonts w:ascii="Times New Roman" w:eastAsia="Times New Roman" w:hAnsi="Times New Roman" w:cs="Times New Roman"/>
          <w:color w:val="0F0F0F"/>
          <w:kern w:val="0"/>
          <w:lang w:val="en-US" w:eastAsia="fr-FR"/>
          <w14:ligatures w14:val="none"/>
        </w:rPr>
        <w:t xml:space="preserve"> </w:t>
      </w:r>
      <w:r w:rsidR="00FE3122" w:rsidRPr="00995040">
        <w:rPr>
          <w:rFonts w:ascii="Times New Roman" w:eastAsia="Times New Roman" w:hAnsi="Times New Roman" w:cs="Times New Roman"/>
          <w:color w:val="0F0F0F"/>
          <w:kern w:val="0"/>
          <w:lang w:val="en-US" w:eastAsia="fr-FR"/>
          <w14:ligatures w14:val="none"/>
        </w:rPr>
        <w:t>And the technological spaces were a little more fluid in key moment</w:t>
      </w:r>
      <w:r w:rsidR="006F1FA1">
        <w:rPr>
          <w:rFonts w:ascii="Times New Roman" w:eastAsia="Times New Roman" w:hAnsi="Times New Roman" w:cs="Times New Roman"/>
          <w:color w:val="0F0F0F"/>
          <w:kern w:val="0"/>
          <w:lang w:val="en-US" w:eastAsia="fr-FR"/>
          <w14:ligatures w14:val="none"/>
        </w:rPr>
        <w:t>s</w:t>
      </w:r>
      <w:r w:rsidR="00FE3122" w:rsidRPr="00995040">
        <w:rPr>
          <w:rFonts w:ascii="Times New Roman" w:eastAsia="Times New Roman" w:hAnsi="Times New Roman" w:cs="Times New Roman"/>
          <w:color w:val="0F0F0F"/>
          <w:kern w:val="0"/>
          <w:lang w:val="en-US" w:eastAsia="fr-FR"/>
          <w14:ligatures w14:val="none"/>
        </w:rPr>
        <w:t xml:space="preserve"> in history.  We get different questions of gender and relationship in labor and the form of exploitation that is happening in these sites.</w:t>
      </w:r>
    </w:p>
    <w:p w14:paraId="240C7CC2" w14:textId="77777777" w:rsidR="00040939" w:rsidRPr="00995040" w:rsidRDefault="00040939" w:rsidP="00912670">
      <w:pPr>
        <w:jc w:val="both"/>
        <w:rPr>
          <w:rFonts w:ascii="Times New Roman" w:eastAsia="Times New Roman" w:hAnsi="Times New Roman" w:cs="Times New Roman"/>
          <w:color w:val="0F0F0F"/>
          <w:kern w:val="0"/>
          <w:lang w:val="en-US" w:eastAsia="fr-FR"/>
          <w14:ligatures w14:val="none"/>
        </w:rPr>
      </w:pPr>
    </w:p>
    <w:p w14:paraId="09ABEEF0" w14:textId="564737E1" w:rsidR="005E092A" w:rsidRPr="00995040" w:rsidRDefault="00FE3122" w:rsidP="00912670">
      <w:pPr>
        <w:pStyle w:val="NormalWeb"/>
        <w:spacing w:before="0" w:beforeAutospacing="0" w:after="0" w:afterAutospacing="0"/>
        <w:jc w:val="both"/>
        <w:rPr>
          <w:lang w:val="en-US"/>
        </w:rPr>
      </w:pPr>
      <w:r w:rsidRPr="00995040">
        <w:rPr>
          <w:b/>
          <w:bCs/>
          <w:lang w:val="en-US"/>
        </w:rPr>
        <w:t>Janet Ab</w:t>
      </w:r>
      <w:r w:rsidR="00040939" w:rsidRPr="00995040">
        <w:rPr>
          <w:b/>
          <w:bCs/>
          <w:lang w:val="en-US"/>
        </w:rPr>
        <w:t>b</w:t>
      </w:r>
      <w:r w:rsidRPr="00995040">
        <w:rPr>
          <w:b/>
          <w:bCs/>
          <w:lang w:val="en-US"/>
        </w:rPr>
        <w:t>ate</w:t>
      </w:r>
      <w:r w:rsidRPr="00995040">
        <w:rPr>
          <w:lang w:val="en-US"/>
        </w:rPr>
        <w:t xml:space="preserve">: Thank you </w:t>
      </w:r>
      <w:r w:rsidR="00040939" w:rsidRPr="00995040">
        <w:rPr>
          <w:lang w:val="en-US"/>
        </w:rPr>
        <w:t>very</w:t>
      </w:r>
      <w:r w:rsidRPr="00995040">
        <w:rPr>
          <w:lang w:val="en-US"/>
        </w:rPr>
        <w:t xml:space="preserve"> much.  We</w:t>
      </w:r>
      <w:r w:rsidR="00BE0425" w:rsidRPr="00995040">
        <w:rPr>
          <w:lang w:val="en-US"/>
        </w:rPr>
        <w:t xml:space="preserve"> wi</w:t>
      </w:r>
      <w:r w:rsidRPr="00995040">
        <w:rPr>
          <w:lang w:val="en-US"/>
        </w:rPr>
        <w:t>ll move onto the next speaker. Avery Dame-Griff is a lecturer in Women</w:t>
      </w:r>
      <w:r w:rsidR="001E610C" w:rsidRPr="00995040">
        <w:rPr>
          <w:lang w:val="en-US"/>
        </w:rPr>
        <w:t>’</w:t>
      </w:r>
      <w:r w:rsidRPr="00995040">
        <w:rPr>
          <w:lang w:val="en-US"/>
        </w:rPr>
        <w:t>s and Gender Studies at Gonzaga University. Avery Dame-Griff founded and serves as primary curator of the Queer Digital History Project</w:t>
      </w:r>
      <w:r w:rsidR="00040939" w:rsidRPr="00995040">
        <w:rPr>
          <w:rStyle w:val="Appelnotedebasdep"/>
          <w:lang w:val="en-US"/>
        </w:rPr>
        <w:footnoteReference w:id="5"/>
      </w:r>
      <w:r w:rsidRPr="00995040">
        <w:rPr>
          <w:lang w:val="en-US"/>
        </w:rPr>
        <w:t xml:space="preserve">, an independent community history project cataloging and archiving pre-2010 LGBTQ spaces online. His book, </w:t>
      </w:r>
      <w:r w:rsidRPr="00995040">
        <w:rPr>
          <w:i/>
          <w:iCs/>
          <w:lang w:val="en-US"/>
        </w:rPr>
        <w:t xml:space="preserve">The Two Revolutions: A History of the Transgender Internet </w:t>
      </w:r>
      <w:r w:rsidRPr="00995040">
        <w:rPr>
          <w:lang w:val="en-US"/>
        </w:rPr>
        <w:t>(</w:t>
      </w:r>
      <w:r w:rsidR="00040939" w:rsidRPr="00995040">
        <w:rPr>
          <w:lang w:val="en-US"/>
        </w:rPr>
        <w:t>2023</w:t>
      </w:r>
      <w:r w:rsidRPr="00995040">
        <w:rPr>
          <w:lang w:val="en-US"/>
        </w:rPr>
        <w:t>) tracks how the Internet transformed transgender political organizing from the 1980s to the contemporary moment. In 2022, he was selected to be a Public Humanities Fellow for Humanities Washington, developing a series of interactive online exhibits, teaching guides, and workshops about the history of LBGTQ+ communities in online spaces.</w:t>
      </w:r>
    </w:p>
    <w:p w14:paraId="543A03E9" w14:textId="77777777" w:rsidR="00040939" w:rsidRPr="00995040" w:rsidRDefault="00040939" w:rsidP="00912670">
      <w:pPr>
        <w:pStyle w:val="NormalWeb"/>
        <w:spacing w:before="0" w:beforeAutospacing="0" w:after="0" w:afterAutospacing="0"/>
        <w:jc w:val="both"/>
        <w:rPr>
          <w:lang w:val="en-US"/>
        </w:rPr>
      </w:pPr>
    </w:p>
    <w:p w14:paraId="6D851BA9" w14:textId="5AF64FA5" w:rsidR="005A16AC" w:rsidRDefault="00FE3122" w:rsidP="00912670">
      <w:pPr>
        <w:pStyle w:val="NormalWeb"/>
        <w:spacing w:before="0" w:beforeAutospacing="0" w:after="0" w:afterAutospacing="0"/>
        <w:jc w:val="both"/>
        <w:rPr>
          <w:lang w:val="en-US"/>
        </w:rPr>
      </w:pPr>
      <w:r w:rsidRPr="00995040">
        <w:rPr>
          <w:b/>
          <w:bCs/>
          <w:lang w:val="en-US"/>
        </w:rPr>
        <w:t>Avery Dame-Griff</w:t>
      </w:r>
      <w:r w:rsidRPr="00995040">
        <w:rPr>
          <w:lang w:val="en-US"/>
        </w:rPr>
        <w:t xml:space="preserve">: </w:t>
      </w:r>
      <w:r w:rsidR="005A16AC" w:rsidRPr="00995040">
        <w:rPr>
          <w:lang w:val="en-US"/>
        </w:rPr>
        <w:t>When I think of my work, I often think about basically several core questions. How and why</w:t>
      </w:r>
      <w:r w:rsidR="005A16AC">
        <w:rPr>
          <w:lang w:val="en-US"/>
        </w:rPr>
        <w:t xml:space="preserve"> did</w:t>
      </w:r>
      <w:r w:rsidR="005A16AC" w:rsidRPr="00995040">
        <w:rPr>
          <w:lang w:val="en-US"/>
        </w:rPr>
        <w:t xml:space="preserve"> LBGTQ </w:t>
      </w:r>
      <w:r w:rsidR="005A16AC">
        <w:rPr>
          <w:lang w:val="en-US"/>
        </w:rPr>
        <w:t>people use</w:t>
      </w:r>
      <w:r w:rsidR="005A16AC" w:rsidRPr="00995040">
        <w:rPr>
          <w:lang w:val="en-US"/>
        </w:rPr>
        <w:t xml:space="preserve"> early digital communications</w:t>
      </w:r>
      <w:r w:rsidR="005A16AC">
        <w:rPr>
          <w:lang w:val="en-US"/>
        </w:rPr>
        <w:t>,</w:t>
      </w:r>
      <w:r w:rsidR="005A16AC" w:rsidRPr="00995040">
        <w:rPr>
          <w:lang w:val="en-US"/>
        </w:rPr>
        <w:t xml:space="preserve"> and what was </w:t>
      </w:r>
      <w:r w:rsidR="005A16AC" w:rsidRPr="00995040">
        <w:rPr>
          <w:lang w:val="en-US"/>
        </w:rPr>
        <w:lastRenderedPageBreak/>
        <w:t xml:space="preserve">the social and political impact? And especially when I will talk about the book in a second, how </w:t>
      </w:r>
      <w:r w:rsidR="005A16AC">
        <w:rPr>
          <w:lang w:val="en-US"/>
        </w:rPr>
        <w:t xml:space="preserve">did </w:t>
      </w:r>
      <w:r w:rsidR="005A16AC" w:rsidRPr="00995040">
        <w:rPr>
          <w:lang w:val="en-US"/>
        </w:rPr>
        <w:t>their presen</w:t>
      </w:r>
      <w:r w:rsidR="005A16AC">
        <w:rPr>
          <w:lang w:val="en-US"/>
        </w:rPr>
        <w:t>ce</w:t>
      </w:r>
      <w:r w:rsidR="005A16AC" w:rsidRPr="00995040">
        <w:rPr>
          <w:lang w:val="en-US"/>
        </w:rPr>
        <w:t xml:space="preserve"> influence platform policies and content moderation? Particularly with digital communication, th</w:t>
      </w:r>
      <w:r w:rsidR="005A16AC">
        <w:rPr>
          <w:lang w:val="en-US"/>
        </w:rPr>
        <w:t>e</w:t>
      </w:r>
      <w:r w:rsidR="005A16AC" w:rsidRPr="00995040">
        <w:rPr>
          <w:lang w:val="en-US"/>
        </w:rPr>
        <w:t xml:space="preserve"> </w:t>
      </w:r>
      <w:r w:rsidR="005A16AC">
        <w:rPr>
          <w:lang w:val="en-US"/>
        </w:rPr>
        <w:t xml:space="preserve">question of </w:t>
      </w:r>
      <w:r w:rsidR="005A16AC" w:rsidRPr="00995040">
        <w:rPr>
          <w:lang w:val="en-US"/>
        </w:rPr>
        <w:t xml:space="preserve">queer individuals </w:t>
      </w:r>
      <w:r w:rsidR="005A16AC">
        <w:rPr>
          <w:lang w:val="en-US"/>
        </w:rPr>
        <w:t>was and remains</w:t>
      </w:r>
      <w:r w:rsidR="005A16AC" w:rsidRPr="00995040">
        <w:rPr>
          <w:lang w:val="en-US"/>
        </w:rPr>
        <w:t xml:space="preserve"> a huge problem for corporations. They </w:t>
      </w:r>
      <w:r w:rsidR="005A16AC">
        <w:rPr>
          <w:lang w:val="en-US"/>
        </w:rPr>
        <w:t>were</w:t>
      </w:r>
      <w:r w:rsidR="005A16AC" w:rsidRPr="00995040">
        <w:rPr>
          <w:lang w:val="en-US"/>
        </w:rPr>
        <w:t xml:space="preserve"> in this </w:t>
      </w:r>
      <w:r w:rsidR="005A16AC">
        <w:rPr>
          <w:lang w:val="en-US"/>
        </w:rPr>
        <w:t xml:space="preserve">historical </w:t>
      </w:r>
      <w:r w:rsidR="005A16AC" w:rsidRPr="00995040">
        <w:rPr>
          <w:lang w:val="en-US"/>
        </w:rPr>
        <w:t xml:space="preserve">moment when they </w:t>
      </w:r>
      <w:r w:rsidR="005A16AC">
        <w:rPr>
          <w:lang w:val="en-US"/>
        </w:rPr>
        <w:t>don’t have a defined role</w:t>
      </w:r>
      <w:r w:rsidR="005A16AC" w:rsidRPr="00995040">
        <w:rPr>
          <w:lang w:val="en-US"/>
        </w:rPr>
        <w:t xml:space="preserve">: do they have responsibility </w:t>
      </w:r>
      <w:r w:rsidR="005A16AC">
        <w:rPr>
          <w:lang w:val="en-US"/>
        </w:rPr>
        <w:t xml:space="preserve">as a </w:t>
      </w:r>
      <w:r w:rsidR="005A16AC" w:rsidRPr="00995040">
        <w:rPr>
          <w:lang w:val="en-US"/>
        </w:rPr>
        <w:t>publisher o</w:t>
      </w:r>
      <w:r w:rsidR="005A16AC">
        <w:rPr>
          <w:lang w:val="en-US"/>
        </w:rPr>
        <w:t>f</w:t>
      </w:r>
      <w:r w:rsidR="005A16AC" w:rsidRPr="00995040">
        <w:rPr>
          <w:lang w:val="en-US"/>
        </w:rPr>
        <w:t xml:space="preserve"> content</w:t>
      </w:r>
      <w:r w:rsidR="005A16AC">
        <w:rPr>
          <w:lang w:val="en-US"/>
        </w:rPr>
        <w:t>,</w:t>
      </w:r>
      <w:r w:rsidR="005A16AC" w:rsidRPr="00995040">
        <w:rPr>
          <w:lang w:val="en-US"/>
        </w:rPr>
        <w:t xml:space="preserve"> or are they </w:t>
      </w:r>
      <w:r w:rsidR="005A16AC">
        <w:rPr>
          <w:lang w:val="en-US"/>
        </w:rPr>
        <w:t xml:space="preserve">simply </w:t>
      </w:r>
      <w:r w:rsidR="005A16AC" w:rsidRPr="00995040">
        <w:rPr>
          <w:lang w:val="en-US"/>
        </w:rPr>
        <w:t>communicating that content like a telephone line? This is unclear in the United States during the 80s or 90s</w:t>
      </w:r>
      <w:r w:rsidR="005A16AC">
        <w:rPr>
          <w:lang w:val="en-US"/>
        </w:rPr>
        <w:t xml:space="preserve"> </w:t>
      </w:r>
      <w:r w:rsidR="005A16AC" w:rsidRPr="00995040">
        <w:rPr>
          <w:lang w:val="en-US"/>
        </w:rPr>
        <w:t xml:space="preserve">up until the </w:t>
      </w:r>
      <w:r w:rsidR="005A16AC" w:rsidRPr="00995040">
        <w:rPr>
          <w:i/>
          <w:iCs/>
          <w:lang w:val="en-US"/>
        </w:rPr>
        <w:t xml:space="preserve">Communications Decency Act </w:t>
      </w:r>
      <w:r w:rsidR="005A16AC" w:rsidRPr="00995040">
        <w:rPr>
          <w:lang w:val="en-US"/>
        </w:rPr>
        <w:t xml:space="preserve">in 1996. </w:t>
      </w:r>
    </w:p>
    <w:p w14:paraId="0EDEC440" w14:textId="13987354" w:rsidR="005A16AC" w:rsidRDefault="005A16AC" w:rsidP="00912670">
      <w:pPr>
        <w:pStyle w:val="NormalWeb"/>
        <w:spacing w:before="0" w:beforeAutospacing="0" w:after="0" w:afterAutospacing="0"/>
        <w:jc w:val="both"/>
        <w:rPr>
          <w:lang w:val="en-US"/>
        </w:rPr>
      </w:pPr>
      <w:r w:rsidRPr="00995040">
        <w:rPr>
          <w:lang w:val="en-US"/>
        </w:rPr>
        <w:t xml:space="preserve">Some of this is in </w:t>
      </w:r>
      <w:r>
        <w:rPr>
          <w:lang w:val="en-US"/>
        </w:rPr>
        <w:t>my</w:t>
      </w:r>
      <w:r w:rsidRPr="00995040">
        <w:rPr>
          <w:lang w:val="en-US"/>
        </w:rPr>
        <w:t xml:space="preserve"> book </w:t>
      </w:r>
      <w:r>
        <w:rPr>
          <w:lang w:val="en-US"/>
        </w:rPr>
        <w:t>that just came out</w:t>
      </w:r>
      <w:r w:rsidRPr="00995040">
        <w:rPr>
          <w:lang w:val="en-US"/>
        </w:rPr>
        <w:t xml:space="preserve">, </w:t>
      </w:r>
      <w:r w:rsidRPr="00995040">
        <w:rPr>
          <w:i/>
          <w:iCs/>
          <w:lang w:val="en-US"/>
        </w:rPr>
        <w:t xml:space="preserve">The </w:t>
      </w:r>
      <w:r>
        <w:rPr>
          <w:i/>
          <w:iCs/>
          <w:lang w:val="en-US"/>
        </w:rPr>
        <w:t>T</w:t>
      </w:r>
      <w:r w:rsidRPr="00995040">
        <w:rPr>
          <w:i/>
          <w:iCs/>
          <w:lang w:val="en-US"/>
        </w:rPr>
        <w:t xml:space="preserve">wo </w:t>
      </w:r>
      <w:r>
        <w:rPr>
          <w:i/>
          <w:iCs/>
          <w:lang w:val="en-US"/>
        </w:rPr>
        <w:t>R</w:t>
      </w:r>
      <w:r w:rsidRPr="00995040">
        <w:rPr>
          <w:i/>
          <w:iCs/>
          <w:lang w:val="en-US"/>
        </w:rPr>
        <w:t>evolutions</w:t>
      </w:r>
      <w:r>
        <w:rPr>
          <w:i/>
          <w:iCs/>
          <w:lang w:val="en-US"/>
        </w:rPr>
        <w:t>:</w:t>
      </w:r>
      <w:r w:rsidRPr="00995040">
        <w:rPr>
          <w:i/>
          <w:iCs/>
          <w:lang w:val="en-US"/>
        </w:rPr>
        <w:t xml:space="preserve"> </w:t>
      </w:r>
      <w:r>
        <w:rPr>
          <w:i/>
          <w:iCs/>
          <w:lang w:val="en-US"/>
        </w:rPr>
        <w:t>A</w:t>
      </w:r>
      <w:r w:rsidRPr="00995040">
        <w:rPr>
          <w:i/>
          <w:iCs/>
          <w:lang w:val="en-US"/>
        </w:rPr>
        <w:t xml:space="preserve"> </w:t>
      </w:r>
      <w:r>
        <w:rPr>
          <w:i/>
          <w:iCs/>
          <w:lang w:val="en-US"/>
        </w:rPr>
        <w:t>H</w:t>
      </w:r>
      <w:r w:rsidRPr="00995040">
        <w:rPr>
          <w:i/>
          <w:iCs/>
          <w:lang w:val="en-US"/>
        </w:rPr>
        <w:t xml:space="preserve">istory of the </w:t>
      </w:r>
      <w:r>
        <w:rPr>
          <w:i/>
          <w:iCs/>
          <w:lang w:val="en-US"/>
        </w:rPr>
        <w:t>T</w:t>
      </w:r>
      <w:r w:rsidRPr="00995040">
        <w:rPr>
          <w:i/>
          <w:iCs/>
          <w:lang w:val="en-US"/>
        </w:rPr>
        <w:t xml:space="preserve">ransgender </w:t>
      </w:r>
      <w:r>
        <w:rPr>
          <w:i/>
          <w:iCs/>
          <w:lang w:val="en-US"/>
        </w:rPr>
        <w:t>I</w:t>
      </w:r>
      <w:r w:rsidRPr="00995040">
        <w:rPr>
          <w:i/>
          <w:iCs/>
          <w:lang w:val="en-US"/>
        </w:rPr>
        <w:t>nternet</w:t>
      </w:r>
      <w:r w:rsidRPr="00995040">
        <w:rPr>
          <w:lang w:val="en-US"/>
        </w:rPr>
        <w:t xml:space="preserve">. </w:t>
      </w:r>
      <w:r>
        <w:rPr>
          <w:lang w:val="en-US"/>
        </w:rPr>
        <w:t>In it, I argue w</w:t>
      </w:r>
      <w:r w:rsidRPr="00995040">
        <w:rPr>
          <w:lang w:val="en-US"/>
        </w:rPr>
        <w:t>e can’t get the</w:t>
      </w:r>
      <w:r>
        <w:rPr>
          <w:lang w:val="en-US"/>
        </w:rPr>
        <w:t xml:space="preserve"> current</w:t>
      </w:r>
      <w:r w:rsidRPr="00995040">
        <w:rPr>
          <w:lang w:val="en-US"/>
        </w:rPr>
        <w:t xml:space="preserve"> transgender movement without the </w:t>
      </w:r>
      <w:r w:rsidR="00A43F4A">
        <w:rPr>
          <w:lang w:val="en-US"/>
        </w:rPr>
        <w:t>I</w:t>
      </w:r>
      <w:r w:rsidRPr="00995040">
        <w:rPr>
          <w:lang w:val="en-US"/>
        </w:rPr>
        <w:t>nternet. You have two historical trends in the 1980s, accelerating in the 1990s. There is the idea in the community of having a collective identity term</w:t>
      </w:r>
      <w:r>
        <w:rPr>
          <w:lang w:val="en-US"/>
        </w:rPr>
        <w:t xml:space="preserve"> </w:t>
      </w:r>
      <w:r w:rsidRPr="00995040">
        <w:rPr>
          <w:lang w:val="en-US"/>
        </w:rPr>
        <w:t xml:space="preserve">and questions around how we settle on </w:t>
      </w:r>
      <w:r>
        <w:rPr>
          <w:lang w:val="en-US"/>
        </w:rPr>
        <w:t>one</w:t>
      </w:r>
      <w:r w:rsidRPr="00995040">
        <w:rPr>
          <w:lang w:val="en-US"/>
        </w:rPr>
        <w:t>. And at the same time, we have increasing uptake of digital communications and computers, especially starting in the early 1990s with the Clinton administration’s big digital push</w:t>
      </w:r>
      <w:r>
        <w:rPr>
          <w:lang w:val="en-US"/>
        </w:rPr>
        <w:t>. S</w:t>
      </w:r>
      <w:r w:rsidRPr="00995040">
        <w:rPr>
          <w:lang w:val="en-US"/>
        </w:rPr>
        <w:t>uddenly everyone needs the internet access and if you don’t have a home computer</w:t>
      </w:r>
      <w:r>
        <w:rPr>
          <w:lang w:val="en-US"/>
        </w:rPr>
        <w:t>,</w:t>
      </w:r>
      <w:r w:rsidRPr="00995040">
        <w:rPr>
          <w:lang w:val="en-US"/>
        </w:rPr>
        <w:t xml:space="preserve"> you need one</w:t>
      </w:r>
      <w:r>
        <w:rPr>
          <w:lang w:val="en-US"/>
        </w:rPr>
        <w:t>!</w:t>
      </w:r>
      <w:r w:rsidRPr="00995040">
        <w:rPr>
          <w:lang w:val="en-US"/>
        </w:rPr>
        <w:t xml:space="preserve"> </w:t>
      </w:r>
      <w:r w:rsidR="00A43F4A">
        <w:rPr>
          <w:lang w:val="en-US"/>
        </w:rPr>
        <w:t>T</w:t>
      </w:r>
      <w:r w:rsidRPr="00995040">
        <w:rPr>
          <w:lang w:val="en-US"/>
        </w:rPr>
        <w:t>here is this pressure on middle class homes, in particular, that suddenly you need a computer</w:t>
      </w:r>
      <w:r w:rsidR="00A43F4A" w:rsidRPr="00995040">
        <w:rPr>
          <w:lang w:val="en-US"/>
        </w:rPr>
        <w:t>—</w:t>
      </w:r>
      <w:r>
        <w:rPr>
          <w:lang w:val="en-US"/>
        </w:rPr>
        <w:t>i</w:t>
      </w:r>
      <w:r w:rsidRPr="00995040">
        <w:rPr>
          <w:lang w:val="en-US"/>
        </w:rPr>
        <w:t xml:space="preserve">f not for you, </w:t>
      </w:r>
      <w:r>
        <w:rPr>
          <w:lang w:val="en-US"/>
        </w:rPr>
        <w:t>then</w:t>
      </w:r>
      <w:r w:rsidRPr="00995040">
        <w:rPr>
          <w:lang w:val="en-US"/>
        </w:rPr>
        <w:t xml:space="preserve"> for your kids. If you are going to be successful, you need a computer</w:t>
      </w:r>
      <w:r>
        <w:rPr>
          <w:lang w:val="en-US"/>
        </w:rPr>
        <w:t>!</w:t>
      </w:r>
      <w:r w:rsidRPr="00995040">
        <w:rPr>
          <w:lang w:val="en-US"/>
        </w:rPr>
        <w:t xml:space="preserve"> </w:t>
      </w:r>
      <w:r>
        <w:rPr>
          <w:lang w:val="en-US"/>
        </w:rPr>
        <w:t>So w</w:t>
      </w:r>
      <w:r w:rsidRPr="00995040">
        <w:rPr>
          <w:lang w:val="en-US"/>
        </w:rPr>
        <w:t>e have these two things happening at once.</w:t>
      </w:r>
    </w:p>
    <w:p w14:paraId="18879A3F" w14:textId="43E96F55" w:rsidR="005A16AC" w:rsidRPr="00995040" w:rsidRDefault="005A16AC" w:rsidP="00912670">
      <w:pPr>
        <w:jc w:val="both"/>
        <w:rPr>
          <w:rFonts w:ascii="Times New Roman" w:hAnsi="Times New Roman" w:cs="Times New Roman"/>
          <w:lang w:val="en-US"/>
        </w:rPr>
      </w:pPr>
      <w:r w:rsidRPr="00995040">
        <w:rPr>
          <w:rFonts w:ascii="Times New Roman" w:hAnsi="Times New Roman" w:cs="Times New Roman"/>
          <w:lang w:val="en-US"/>
        </w:rPr>
        <w:t>For trans folks</w:t>
      </w:r>
      <w:r>
        <w:rPr>
          <w:rFonts w:ascii="Times New Roman" w:hAnsi="Times New Roman" w:cs="Times New Roman"/>
          <w:lang w:val="en-US"/>
        </w:rPr>
        <w:t>,</w:t>
      </w:r>
      <w:r w:rsidRPr="00995040">
        <w:rPr>
          <w:rFonts w:ascii="Times New Roman" w:hAnsi="Times New Roman" w:cs="Times New Roman"/>
          <w:lang w:val="en-US"/>
        </w:rPr>
        <w:t xml:space="preserve"> digital communication </w:t>
      </w:r>
      <w:r>
        <w:rPr>
          <w:rFonts w:ascii="Times New Roman" w:hAnsi="Times New Roman" w:cs="Times New Roman"/>
          <w:lang w:val="en-US"/>
        </w:rPr>
        <w:t>transforms the community socially and politically</w:t>
      </w:r>
      <w:r w:rsidRPr="00995040">
        <w:rPr>
          <w:rFonts w:ascii="Times New Roman" w:hAnsi="Times New Roman" w:cs="Times New Roman"/>
          <w:lang w:val="en-US"/>
        </w:rPr>
        <w:t xml:space="preserve">. What used to take weeks to months could take days to hours.  It accelerates </w:t>
      </w:r>
      <w:r>
        <w:rPr>
          <w:rFonts w:ascii="Times New Roman" w:hAnsi="Times New Roman" w:cs="Times New Roman"/>
          <w:lang w:val="en-US"/>
        </w:rPr>
        <w:t>not just their</w:t>
      </w:r>
      <w:r w:rsidRPr="00995040">
        <w:rPr>
          <w:rFonts w:ascii="Times New Roman" w:hAnsi="Times New Roman" w:cs="Times New Roman"/>
          <w:lang w:val="en-US"/>
        </w:rPr>
        <w:t xml:space="preserve"> ability to communicate</w:t>
      </w:r>
      <w:r>
        <w:rPr>
          <w:rFonts w:ascii="Times New Roman" w:hAnsi="Times New Roman" w:cs="Times New Roman"/>
          <w:lang w:val="en-US"/>
        </w:rPr>
        <w:t>, but also</w:t>
      </w:r>
      <w:r w:rsidRPr="00995040">
        <w:rPr>
          <w:rFonts w:ascii="Times New Roman" w:hAnsi="Times New Roman" w:cs="Times New Roman"/>
          <w:lang w:val="en-US"/>
        </w:rPr>
        <w:t xml:space="preserve"> the speed at which they can communicate.  </w:t>
      </w:r>
      <w:r>
        <w:rPr>
          <w:rFonts w:ascii="Times New Roman" w:hAnsi="Times New Roman" w:cs="Times New Roman"/>
          <w:lang w:val="en-US"/>
        </w:rPr>
        <w:t>I</w:t>
      </w:r>
      <w:r w:rsidRPr="00995040">
        <w:rPr>
          <w:rFonts w:ascii="Times New Roman" w:hAnsi="Times New Roman" w:cs="Times New Roman"/>
          <w:lang w:val="en-US"/>
        </w:rPr>
        <w:t xml:space="preserve">t also allows new kind of voices to enter the conversation. </w:t>
      </w:r>
      <w:r>
        <w:rPr>
          <w:rFonts w:ascii="Times New Roman" w:hAnsi="Times New Roman" w:cs="Times New Roman"/>
          <w:lang w:val="en-US"/>
        </w:rPr>
        <w:t>(</w:t>
      </w:r>
      <w:r w:rsidRPr="00995040">
        <w:rPr>
          <w:rFonts w:ascii="Times New Roman" w:hAnsi="Times New Roman" w:cs="Times New Roman"/>
          <w:lang w:val="en-US"/>
        </w:rPr>
        <w:t>I should note these new voices are not people of color.</w:t>
      </w:r>
      <w:r>
        <w:rPr>
          <w:rFonts w:ascii="Times New Roman" w:hAnsi="Times New Roman" w:cs="Times New Roman"/>
          <w:lang w:val="en-US"/>
        </w:rPr>
        <w:t xml:space="preserve">) </w:t>
      </w:r>
      <w:r w:rsidRPr="00995040">
        <w:rPr>
          <w:rFonts w:ascii="Times New Roman" w:hAnsi="Times New Roman" w:cs="Times New Roman"/>
          <w:lang w:val="en-US"/>
        </w:rPr>
        <w:t xml:space="preserve">The book looks at this and I ask this question of how does all of it add to the history we have of trans folks controlling their spaces and what </w:t>
      </w:r>
      <w:r>
        <w:rPr>
          <w:rFonts w:ascii="Times New Roman" w:hAnsi="Times New Roman" w:cs="Times New Roman"/>
          <w:lang w:val="en-US"/>
        </w:rPr>
        <w:t>that</w:t>
      </w:r>
      <w:r w:rsidRPr="00995040">
        <w:rPr>
          <w:rFonts w:ascii="Times New Roman" w:hAnsi="Times New Roman" w:cs="Times New Roman"/>
          <w:lang w:val="en-US"/>
        </w:rPr>
        <w:t xml:space="preserve"> makes possible, but also the role of platforms</w:t>
      </w:r>
      <w:r>
        <w:rPr>
          <w:rFonts w:ascii="Times New Roman" w:hAnsi="Times New Roman" w:cs="Times New Roman"/>
          <w:lang w:val="en-US"/>
        </w:rPr>
        <w:t xml:space="preserve"> in the present moment,</w:t>
      </w:r>
      <w:r w:rsidRPr="00995040">
        <w:rPr>
          <w:rFonts w:ascii="Times New Roman" w:hAnsi="Times New Roman" w:cs="Times New Roman"/>
          <w:lang w:val="en-US"/>
        </w:rPr>
        <w:t xml:space="preserve"> as most folks </w:t>
      </w:r>
      <w:r>
        <w:rPr>
          <w:rFonts w:ascii="Times New Roman" w:hAnsi="Times New Roman" w:cs="Times New Roman"/>
          <w:lang w:val="en-US"/>
        </w:rPr>
        <w:t xml:space="preserve">now </w:t>
      </w:r>
      <w:r w:rsidRPr="00995040">
        <w:rPr>
          <w:rFonts w:ascii="Times New Roman" w:hAnsi="Times New Roman" w:cs="Times New Roman"/>
          <w:lang w:val="en-US"/>
        </w:rPr>
        <w:t xml:space="preserve">are using corporate platforms. </w:t>
      </w:r>
    </w:p>
    <w:p w14:paraId="0256EC10" w14:textId="5A8D0CCB" w:rsidR="005A16AC" w:rsidRDefault="005A16AC" w:rsidP="00912670">
      <w:pPr>
        <w:jc w:val="both"/>
        <w:rPr>
          <w:rFonts w:ascii="Times New Roman" w:hAnsi="Times New Roman" w:cs="Times New Roman"/>
          <w:lang w:val="en-US"/>
        </w:rPr>
      </w:pPr>
      <w:r w:rsidRPr="00995040">
        <w:rPr>
          <w:rFonts w:ascii="Times New Roman" w:hAnsi="Times New Roman" w:cs="Times New Roman"/>
          <w:lang w:val="en-US"/>
        </w:rPr>
        <w:t>In terms of methods, I</w:t>
      </w:r>
      <w:r w:rsidR="00A43F4A">
        <w:rPr>
          <w:rFonts w:ascii="Times New Roman" w:hAnsi="Times New Roman" w:cs="Times New Roman"/>
          <w:lang w:val="en-US"/>
        </w:rPr>
        <w:t xml:space="preserve"> a</w:t>
      </w:r>
      <w:r w:rsidRPr="00995040">
        <w:rPr>
          <w:rFonts w:ascii="Times New Roman" w:hAnsi="Times New Roman" w:cs="Times New Roman"/>
          <w:lang w:val="en-US"/>
        </w:rPr>
        <w:t>m going through existing archives and identifying things which are related to digital communications and pulling their data. I also use oral history. I have started to conduct oral history with queer folks who were in some way involved in digital communications. This means doing oral histories with small and large BBS’s users, average users</w:t>
      </w:r>
      <w:r>
        <w:rPr>
          <w:rFonts w:ascii="Times New Roman" w:hAnsi="Times New Roman" w:cs="Times New Roman"/>
          <w:lang w:val="en-US"/>
        </w:rPr>
        <w:t>,</w:t>
      </w:r>
      <w:r w:rsidRPr="00995040">
        <w:rPr>
          <w:rFonts w:ascii="Times New Roman" w:hAnsi="Times New Roman" w:cs="Times New Roman"/>
          <w:lang w:val="en-US"/>
        </w:rPr>
        <w:t xml:space="preserve"> to talk about their experience and how they thought about digital communication, and </w:t>
      </w:r>
      <w:r w:rsidRPr="006367C6">
        <w:rPr>
          <w:rFonts w:ascii="Times New Roman" w:hAnsi="Times New Roman" w:cs="Times New Roman"/>
          <w:lang w:val="en-US"/>
        </w:rPr>
        <w:t xml:space="preserve">some </w:t>
      </w:r>
      <w:r>
        <w:rPr>
          <w:rFonts w:ascii="Times New Roman" w:hAnsi="Times New Roman" w:cs="Times New Roman"/>
          <w:lang w:val="en-US"/>
        </w:rPr>
        <w:t xml:space="preserve">more prominent </w:t>
      </w:r>
      <w:r w:rsidRPr="006367C6">
        <w:rPr>
          <w:rFonts w:ascii="Times New Roman" w:hAnsi="Times New Roman" w:cs="Times New Roman"/>
          <w:lang w:val="en-US"/>
        </w:rPr>
        <w:t xml:space="preserve">figures in history. Most recently I had an interview with </w:t>
      </w:r>
      <w:r w:rsidRPr="007D70C7">
        <w:rPr>
          <w:rFonts w:ascii="Times New Roman" w:hAnsi="Times New Roman" w:cs="Times New Roman"/>
          <w:lang w:val="en-US"/>
        </w:rPr>
        <w:t>Chris Kryzan</w:t>
      </w:r>
      <w:r w:rsidRPr="006367C6">
        <w:rPr>
          <w:rFonts w:ascii="Times New Roman" w:hAnsi="Times New Roman" w:cs="Times New Roman"/>
          <w:lang w:val="en-US"/>
        </w:rPr>
        <w:t xml:space="preserve"> who ran the resource OutProud.</w:t>
      </w:r>
      <w:r>
        <w:rPr>
          <w:rFonts w:ascii="Times New Roman" w:hAnsi="Times New Roman" w:cs="Times New Roman"/>
          <w:lang w:val="en-US"/>
        </w:rPr>
        <w:t xml:space="preserve"> In his case, identity and </w:t>
      </w:r>
      <w:r w:rsidRPr="006367C6">
        <w:rPr>
          <w:rFonts w:ascii="Times New Roman" w:hAnsi="Times New Roman" w:cs="Times New Roman"/>
          <w:lang w:val="en-US"/>
        </w:rPr>
        <w:t>tech intertwined</w:t>
      </w:r>
      <w:r>
        <w:rPr>
          <w:rFonts w:ascii="Times New Roman" w:hAnsi="Times New Roman" w:cs="Times New Roman"/>
          <w:lang w:val="en-US"/>
        </w:rPr>
        <w:t xml:space="preserve">, as he </w:t>
      </w:r>
      <w:r w:rsidRPr="00995040">
        <w:rPr>
          <w:rFonts w:ascii="Times New Roman" w:hAnsi="Times New Roman" w:cs="Times New Roman"/>
          <w:lang w:val="en-US"/>
        </w:rPr>
        <w:t>used th</w:t>
      </w:r>
      <w:r>
        <w:rPr>
          <w:rFonts w:ascii="Times New Roman" w:hAnsi="Times New Roman" w:cs="Times New Roman"/>
          <w:lang w:val="en-US"/>
        </w:rPr>
        <w:t>e</w:t>
      </w:r>
      <w:r w:rsidRPr="00995040">
        <w:rPr>
          <w:rFonts w:ascii="Times New Roman" w:hAnsi="Times New Roman" w:cs="Times New Roman"/>
          <w:lang w:val="en-US"/>
        </w:rPr>
        <w:t xml:space="preserve"> money he earned </w:t>
      </w:r>
      <w:r>
        <w:rPr>
          <w:rFonts w:ascii="Times New Roman" w:hAnsi="Times New Roman" w:cs="Times New Roman"/>
          <w:lang w:val="en-US"/>
        </w:rPr>
        <w:t xml:space="preserve">from working at [PC manufacturer] </w:t>
      </w:r>
      <w:r w:rsidRPr="000448A1">
        <w:rPr>
          <w:rFonts w:ascii="Times New Roman" w:hAnsi="Times New Roman" w:cs="Times New Roman"/>
          <w:lang w:val="en-US"/>
        </w:rPr>
        <w:t>eMachines</w:t>
      </w:r>
      <w:r w:rsidRPr="00995040">
        <w:rPr>
          <w:rFonts w:ascii="Times New Roman" w:hAnsi="Times New Roman" w:cs="Times New Roman"/>
          <w:lang w:val="en-US"/>
        </w:rPr>
        <w:t xml:space="preserve"> in the 1990s to fund Out</w:t>
      </w:r>
      <w:r>
        <w:rPr>
          <w:rFonts w:ascii="Times New Roman" w:hAnsi="Times New Roman" w:cs="Times New Roman"/>
          <w:lang w:val="en-US"/>
        </w:rPr>
        <w:t>Prou</w:t>
      </w:r>
      <w:r w:rsidRPr="00995040">
        <w:rPr>
          <w:rFonts w:ascii="Times New Roman" w:hAnsi="Times New Roman" w:cs="Times New Roman"/>
          <w:lang w:val="en-US"/>
        </w:rPr>
        <w:t xml:space="preserve">d. </w:t>
      </w:r>
    </w:p>
    <w:p w14:paraId="430D51D6" w14:textId="7030B92F" w:rsidR="005A16AC" w:rsidRDefault="005A16AC" w:rsidP="00912670">
      <w:pPr>
        <w:jc w:val="both"/>
        <w:rPr>
          <w:rFonts w:ascii="Times New Roman" w:hAnsi="Times New Roman" w:cs="Times New Roman"/>
          <w:lang w:val="en-US"/>
        </w:rPr>
      </w:pPr>
      <w:r w:rsidRPr="00995040">
        <w:rPr>
          <w:rFonts w:ascii="Times New Roman" w:hAnsi="Times New Roman" w:cs="Times New Roman"/>
          <w:lang w:val="en-US"/>
        </w:rPr>
        <w:t>Otherwise</w:t>
      </w:r>
      <w:r>
        <w:rPr>
          <w:rFonts w:ascii="Times New Roman" w:hAnsi="Times New Roman" w:cs="Times New Roman"/>
          <w:lang w:val="en-US"/>
        </w:rPr>
        <w:t>,</w:t>
      </w:r>
      <w:r w:rsidRPr="00995040">
        <w:rPr>
          <w:rFonts w:ascii="Times New Roman" w:hAnsi="Times New Roman" w:cs="Times New Roman"/>
          <w:lang w:val="en-US"/>
        </w:rPr>
        <w:t xml:space="preserve"> public engagement is my largest thing.  </w:t>
      </w:r>
      <w:r>
        <w:rPr>
          <w:rFonts w:ascii="Times New Roman" w:hAnsi="Times New Roman" w:cs="Times New Roman"/>
          <w:lang w:val="en-US"/>
        </w:rPr>
        <w:t>I founded the Queer Digital History P</w:t>
      </w:r>
      <w:r w:rsidRPr="00995040">
        <w:rPr>
          <w:rFonts w:ascii="Times New Roman" w:hAnsi="Times New Roman" w:cs="Times New Roman"/>
          <w:lang w:val="en-US"/>
        </w:rPr>
        <w:t>roject</w:t>
      </w:r>
      <w:r>
        <w:rPr>
          <w:rFonts w:ascii="Times New Roman" w:hAnsi="Times New Roman" w:cs="Times New Roman"/>
          <w:lang w:val="en-US"/>
        </w:rPr>
        <w:t>,</w:t>
      </w:r>
      <w:r w:rsidRPr="00995040">
        <w:rPr>
          <w:rFonts w:ascii="Times New Roman" w:hAnsi="Times New Roman" w:cs="Times New Roman"/>
          <w:lang w:val="en-US"/>
        </w:rPr>
        <w:t xml:space="preserve"> </w:t>
      </w:r>
      <w:r>
        <w:rPr>
          <w:rFonts w:ascii="Times New Roman" w:hAnsi="Times New Roman" w:cs="Times New Roman"/>
          <w:lang w:val="en-US"/>
        </w:rPr>
        <w:t>which in part focused on</w:t>
      </w:r>
      <w:r w:rsidRPr="00995040">
        <w:rPr>
          <w:rFonts w:ascii="Times New Roman" w:hAnsi="Times New Roman" w:cs="Times New Roman"/>
          <w:lang w:val="en-US"/>
        </w:rPr>
        <w:t xml:space="preserve"> collecting this </w:t>
      </w:r>
      <w:r>
        <w:rPr>
          <w:rFonts w:ascii="Times New Roman" w:hAnsi="Times New Roman" w:cs="Times New Roman"/>
          <w:lang w:val="en-US"/>
        </w:rPr>
        <w:t xml:space="preserve">historical </w:t>
      </w:r>
      <w:r w:rsidRPr="00995040">
        <w:rPr>
          <w:rFonts w:ascii="Times New Roman" w:hAnsi="Times New Roman" w:cs="Times New Roman"/>
          <w:lang w:val="en-US"/>
        </w:rPr>
        <w:t>information. The history of the early digital spaces was not well preserved</w:t>
      </w:r>
      <w:r>
        <w:rPr>
          <w:rFonts w:ascii="Times New Roman" w:hAnsi="Times New Roman" w:cs="Times New Roman"/>
          <w:lang w:val="en-US"/>
        </w:rPr>
        <w:t>,</w:t>
      </w:r>
      <w:r w:rsidRPr="00995040">
        <w:rPr>
          <w:rFonts w:ascii="Times New Roman" w:hAnsi="Times New Roman" w:cs="Times New Roman"/>
          <w:lang w:val="en-US"/>
        </w:rPr>
        <w:t xml:space="preserve"> if they were thought of being preserved at all.  So, </w:t>
      </w:r>
      <w:r>
        <w:rPr>
          <w:rFonts w:ascii="Times New Roman" w:hAnsi="Times New Roman" w:cs="Times New Roman"/>
          <w:lang w:val="en-US"/>
        </w:rPr>
        <w:t>we</w:t>
      </w:r>
      <w:r w:rsidRPr="00995040">
        <w:rPr>
          <w:rFonts w:ascii="Times New Roman" w:hAnsi="Times New Roman" w:cs="Times New Roman"/>
          <w:lang w:val="en-US"/>
        </w:rPr>
        <w:t xml:space="preserve"> don’t </w:t>
      </w:r>
      <w:r>
        <w:rPr>
          <w:rFonts w:ascii="Times New Roman" w:hAnsi="Times New Roman" w:cs="Times New Roman"/>
          <w:lang w:val="en-US"/>
        </w:rPr>
        <w:t xml:space="preserve">always </w:t>
      </w:r>
      <w:r w:rsidRPr="00995040">
        <w:rPr>
          <w:rFonts w:ascii="Times New Roman" w:hAnsi="Times New Roman" w:cs="Times New Roman"/>
          <w:lang w:val="en-US"/>
        </w:rPr>
        <w:t>know a lot, especially in the bulletin board era. These things were fragile. They could go down quickly. It was not a very stable medium except for the largest of the bulletin boards.  How do we collect that information and use it for research?  Also</w:t>
      </w:r>
      <w:r>
        <w:rPr>
          <w:rFonts w:ascii="Times New Roman" w:hAnsi="Times New Roman" w:cs="Times New Roman"/>
          <w:lang w:val="en-US"/>
        </w:rPr>
        <w:t>,</w:t>
      </w:r>
      <w:r w:rsidRPr="00995040">
        <w:rPr>
          <w:rFonts w:ascii="Times New Roman" w:hAnsi="Times New Roman" w:cs="Times New Roman"/>
          <w:lang w:val="en-US"/>
        </w:rPr>
        <w:t xml:space="preserve"> </w:t>
      </w:r>
      <w:r>
        <w:rPr>
          <w:rFonts w:ascii="Times New Roman" w:hAnsi="Times New Roman" w:cs="Times New Roman"/>
          <w:lang w:val="en-US"/>
        </w:rPr>
        <w:t xml:space="preserve">the project is a way of </w:t>
      </w:r>
      <w:r w:rsidRPr="00995040">
        <w:rPr>
          <w:rFonts w:ascii="Times New Roman" w:hAnsi="Times New Roman" w:cs="Times New Roman"/>
          <w:lang w:val="en-US"/>
        </w:rPr>
        <w:t>recognizing the work that folks were putting in</w:t>
      </w:r>
      <w:r>
        <w:rPr>
          <w:rFonts w:ascii="Times New Roman" w:hAnsi="Times New Roman" w:cs="Times New Roman"/>
          <w:lang w:val="en-US"/>
        </w:rPr>
        <w:t>to</w:t>
      </w:r>
      <w:r w:rsidRPr="00995040">
        <w:rPr>
          <w:rFonts w:ascii="Times New Roman" w:hAnsi="Times New Roman" w:cs="Times New Roman"/>
          <w:lang w:val="en-US"/>
        </w:rPr>
        <w:t xml:space="preserve"> these resources.  </w:t>
      </w:r>
      <w:r>
        <w:rPr>
          <w:rFonts w:ascii="Times New Roman" w:hAnsi="Times New Roman" w:cs="Times New Roman"/>
          <w:lang w:val="en-US"/>
        </w:rPr>
        <w:t>Most bulletin board systems</w:t>
      </w:r>
      <w:r w:rsidRPr="00995040">
        <w:rPr>
          <w:rFonts w:ascii="Times New Roman" w:hAnsi="Times New Roman" w:cs="Times New Roman"/>
          <w:lang w:val="en-US"/>
        </w:rPr>
        <w:t xml:space="preserve"> </w:t>
      </w:r>
      <w:r>
        <w:rPr>
          <w:rFonts w:ascii="Times New Roman" w:hAnsi="Times New Roman" w:cs="Times New Roman"/>
          <w:lang w:val="en-US"/>
        </w:rPr>
        <w:t xml:space="preserve">were </w:t>
      </w:r>
      <w:r w:rsidRPr="00995040">
        <w:rPr>
          <w:rFonts w:ascii="Times New Roman" w:hAnsi="Times New Roman" w:cs="Times New Roman"/>
          <w:lang w:val="en-US"/>
        </w:rPr>
        <w:t>self-funded</w:t>
      </w:r>
      <w:r>
        <w:rPr>
          <w:rFonts w:ascii="Times New Roman" w:hAnsi="Times New Roman" w:cs="Times New Roman"/>
          <w:lang w:val="en-US"/>
        </w:rPr>
        <w:t>,</w:t>
      </w:r>
      <w:r w:rsidRPr="00995040">
        <w:rPr>
          <w:rFonts w:ascii="Times New Roman" w:hAnsi="Times New Roman" w:cs="Times New Roman"/>
          <w:lang w:val="en-US"/>
        </w:rPr>
        <w:t xml:space="preserve"> and they meant a lot to their communities</w:t>
      </w:r>
      <w:r>
        <w:rPr>
          <w:rFonts w:ascii="Times New Roman" w:hAnsi="Times New Roman" w:cs="Times New Roman"/>
          <w:lang w:val="en-US"/>
        </w:rPr>
        <w:t>. So</w:t>
      </w:r>
      <w:r w:rsidR="00A43F4A">
        <w:rPr>
          <w:rFonts w:ascii="Times New Roman" w:hAnsi="Times New Roman" w:cs="Times New Roman"/>
          <w:lang w:val="en-US"/>
        </w:rPr>
        <w:t>,</w:t>
      </w:r>
      <w:r>
        <w:rPr>
          <w:rFonts w:ascii="Times New Roman" w:hAnsi="Times New Roman" w:cs="Times New Roman"/>
          <w:lang w:val="en-US"/>
        </w:rPr>
        <w:t xml:space="preserve"> the QDHP</w:t>
      </w:r>
      <w:r w:rsidRPr="00995040">
        <w:rPr>
          <w:rFonts w:ascii="Times New Roman" w:hAnsi="Times New Roman" w:cs="Times New Roman"/>
          <w:lang w:val="en-US"/>
        </w:rPr>
        <w:t xml:space="preserve"> is a way to honor and recognize that work. </w:t>
      </w:r>
      <w:r>
        <w:rPr>
          <w:rFonts w:ascii="Times New Roman" w:hAnsi="Times New Roman" w:cs="Times New Roman"/>
          <w:lang w:val="en-US"/>
        </w:rPr>
        <w:t xml:space="preserve">As part of the Humanities Washington Speakers’ Bureau, </w:t>
      </w:r>
      <w:r w:rsidRPr="00995040">
        <w:rPr>
          <w:rFonts w:ascii="Times New Roman" w:hAnsi="Times New Roman" w:cs="Times New Roman"/>
          <w:lang w:val="en-US"/>
        </w:rPr>
        <w:t xml:space="preserve">I have a talk </w:t>
      </w:r>
      <w:r>
        <w:rPr>
          <w:rFonts w:ascii="Times New Roman" w:hAnsi="Times New Roman" w:cs="Times New Roman"/>
          <w:lang w:val="en-US"/>
        </w:rPr>
        <w:t xml:space="preserve">I give </w:t>
      </w:r>
      <w:r w:rsidRPr="00995040">
        <w:rPr>
          <w:rFonts w:ascii="Times New Roman" w:hAnsi="Times New Roman" w:cs="Times New Roman"/>
          <w:lang w:val="en-US"/>
        </w:rPr>
        <w:t xml:space="preserve">about bulletin board systems in Washington </w:t>
      </w:r>
      <w:r w:rsidR="00A43F4A" w:rsidRPr="00995040">
        <w:rPr>
          <w:rFonts w:ascii="Times New Roman" w:hAnsi="Times New Roman" w:cs="Times New Roman"/>
          <w:lang w:val="en-US"/>
        </w:rPr>
        <w:t>State,</w:t>
      </w:r>
      <w:r w:rsidRPr="00995040">
        <w:rPr>
          <w:rFonts w:ascii="Times New Roman" w:hAnsi="Times New Roman" w:cs="Times New Roman"/>
          <w:lang w:val="en-US"/>
        </w:rPr>
        <w:t xml:space="preserve"> </w:t>
      </w:r>
      <w:r>
        <w:rPr>
          <w:rFonts w:ascii="Times New Roman" w:hAnsi="Times New Roman" w:cs="Times New Roman"/>
          <w:lang w:val="en-US"/>
        </w:rPr>
        <w:t xml:space="preserve">which is aimed at not academics, but the general public, </w:t>
      </w:r>
      <w:r w:rsidRPr="00995040">
        <w:rPr>
          <w:rFonts w:ascii="Times New Roman" w:hAnsi="Times New Roman" w:cs="Times New Roman"/>
          <w:lang w:val="en-US"/>
        </w:rPr>
        <w:t xml:space="preserve">folks </w:t>
      </w:r>
      <w:r>
        <w:rPr>
          <w:rFonts w:ascii="Times New Roman" w:hAnsi="Times New Roman" w:cs="Times New Roman"/>
          <w:lang w:val="en-US"/>
        </w:rPr>
        <w:t xml:space="preserve">who </w:t>
      </w:r>
      <w:r w:rsidRPr="00995040">
        <w:rPr>
          <w:rFonts w:ascii="Times New Roman" w:hAnsi="Times New Roman" w:cs="Times New Roman"/>
          <w:lang w:val="en-US"/>
        </w:rPr>
        <w:t xml:space="preserve">haven’t heard of a bulletin board. I invite them to rethink the contemporary moment, what was it like to have these platforms that were controlled by the community and invested by the community.  </w:t>
      </w:r>
    </w:p>
    <w:p w14:paraId="710943F9" w14:textId="00DD7549" w:rsidR="005A16AC" w:rsidRPr="00995040" w:rsidRDefault="00A43F4A" w:rsidP="00912670">
      <w:pPr>
        <w:jc w:val="both"/>
        <w:rPr>
          <w:rFonts w:ascii="Times New Roman" w:hAnsi="Times New Roman" w:cs="Times New Roman"/>
          <w:lang w:val="en-US"/>
        </w:rPr>
      </w:pPr>
      <w:r>
        <w:rPr>
          <w:rFonts w:ascii="Times New Roman" w:hAnsi="Times New Roman" w:cs="Times New Roman"/>
          <w:lang w:val="en-US"/>
        </w:rPr>
        <w:t>T</w:t>
      </w:r>
      <w:r w:rsidR="005A16AC" w:rsidRPr="00995040">
        <w:rPr>
          <w:rFonts w:ascii="Times New Roman" w:hAnsi="Times New Roman" w:cs="Times New Roman"/>
          <w:lang w:val="en-US"/>
        </w:rPr>
        <w:t xml:space="preserve">his is the work I am doing with the archival preservation and collecting and preserving history. A lot of it is </w:t>
      </w:r>
      <w:r w:rsidR="005A16AC">
        <w:rPr>
          <w:rFonts w:ascii="Times New Roman" w:hAnsi="Times New Roman" w:cs="Times New Roman"/>
          <w:lang w:val="en-US"/>
        </w:rPr>
        <w:t xml:space="preserve">not just </w:t>
      </w:r>
      <w:r w:rsidR="005A16AC" w:rsidRPr="00995040">
        <w:rPr>
          <w:rFonts w:ascii="Times New Roman" w:hAnsi="Times New Roman" w:cs="Times New Roman"/>
          <w:lang w:val="en-US"/>
        </w:rPr>
        <w:t xml:space="preserve">preserving the history but also making </w:t>
      </w:r>
      <w:r w:rsidR="005A16AC">
        <w:rPr>
          <w:rFonts w:ascii="Times New Roman" w:hAnsi="Times New Roman" w:cs="Times New Roman"/>
          <w:lang w:val="en-US"/>
        </w:rPr>
        <w:t>it</w:t>
      </w:r>
      <w:r w:rsidR="005A16AC" w:rsidRPr="00995040">
        <w:rPr>
          <w:rFonts w:ascii="Times New Roman" w:hAnsi="Times New Roman" w:cs="Times New Roman"/>
          <w:lang w:val="en-US"/>
        </w:rPr>
        <w:t xml:space="preserve"> visible.  I think of my work a lot in terms of teaching. For me this work is making this history visible to </w:t>
      </w:r>
      <w:r w:rsidR="005A16AC">
        <w:rPr>
          <w:rFonts w:ascii="Times New Roman" w:hAnsi="Times New Roman" w:cs="Times New Roman"/>
          <w:lang w:val="en-US"/>
        </w:rPr>
        <w:t xml:space="preserve">my students, to help them </w:t>
      </w:r>
      <w:r w:rsidR="005A16AC" w:rsidRPr="00995040">
        <w:rPr>
          <w:rFonts w:ascii="Times New Roman" w:hAnsi="Times New Roman" w:cs="Times New Roman"/>
          <w:lang w:val="en-US"/>
        </w:rPr>
        <w:t xml:space="preserve">understand that </w:t>
      </w:r>
      <w:r w:rsidR="005A16AC">
        <w:rPr>
          <w:rFonts w:ascii="Times New Roman" w:hAnsi="Times New Roman" w:cs="Times New Roman"/>
          <w:lang w:val="en-US"/>
        </w:rPr>
        <w:t>as young people, and especially queer young people,</w:t>
      </w:r>
      <w:r w:rsidR="005A16AC" w:rsidRPr="00995040">
        <w:rPr>
          <w:rFonts w:ascii="Times New Roman" w:hAnsi="Times New Roman" w:cs="Times New Roman"/>
          <w:lang w:val="en-US"/>
        </w:rPr>
        <w:t xml:space="preserve"> are not new</w:t>
      </w:r>
      <w:r w:rsidR="005A16AC">
        <w:rPr>
          <w:rFonts w:ascii="Times New Roman" w:hAnsi="Times New Roman" w:cs="Times New Roman"/>
          <w:lang w:val="en-US"/>
        </w:rPr>
        <w:t>,</w:t>
      </w:r>
      <w:r w:rsidR="005A16AC" w:rsidRPr="00995040">
        <w:rPr>
          <w:rFonts w:ascii="Times New Roman" w:hAnsi="Times New Roman" w:cs="Times New Roman"/>
          <w:lang w:val="en-US"/>
        </w:rPr>
        <w:t xml:space="preserve"> and that i</w:t>
      </w:r>
      <w:r w:rsidR="005A16AC">
        <w:rPr>
          <w:rFonts w:ascii="Times New Roman" w:hAnsi="Times New Roman" w:cs="Times New Roman"/>
          <w:lang w:val="en-US"/>
        </w:rPr>
        <w:t>t</w:t>
      </w:r>
      <w:r>
        <w:rPr>
          <w:rFonts w:ascii="Times New Roman" w:hAnsi="Times New Roman" w:cs="Times New Roman"/>
          <w:lang w:val="en-US"/>
        </w:rPr>
        <w:t xml:space="preserve"> i</w:t>
      </w:r>
      <w:r w:rsidR="005A16AC" w:rsidRPr="00995040">
        <w:rPr>
          <w:rFonts w:ascii="Times New Roman" w:hAnsi="Times New Roman" w:cs="Times New Roman"/>
          <w:lang w:val="en-US"/>
        </w:rPr>
        <w:t xml:space="preserve">s important that </w:t>
      </w:r>
      <w:r w:rsidR="005A16AC">
        <w:rPr>
          <w:rFonts w:ascii="Times New Roman" w:hAnsi="Times New Roman" w:cs="Times New Roman"/>
          <w:lang w:val="en-US"/>
        </w:rPr>
        <w:t>they</w:t>
      </w:r>
      <w:r w:rsidR="005A16AC" w:rsidRPr="00995040">
        <w:rPr>
          <w:rFonts w:ascii="Times New Roman" w:hAnsi="Times New Roman" w:cs="Times New Roman"/>
          <w:lang w:val="en-US"/>
        </w:rPr>
        <w:t xml:space="preserve"> know that</w:t>
      </w:r>
      <w:r>
        <w:rPr>
          <w:rFonts w:ascii="Times New Roman" w:hAnsi="Times New Roman" w:cs="Times New Roman"/>
          <w:lang w:val="en-US"/>
        </w:rPr>
        <w:t>,</w:t>
      </w:r>
      <w:r w:rsidR="005A16AC" w:rsidRPr="00995040">
        <w:rPr>
          <w:rFonts w:ascii="Times New Roman" w:hAnsi="Times New Roman" w:cs="Times New Roman"/>
          <w:lang w:val="en-US"/>
        </w:rPr>
        <w:t xml:space="preserve"> so </w:t>
      </w:r>
      <w:r w:rsidR="005A16AC">
        <w:rPr>
          <w:rFonts w:ascii="Times New Roman" w:hAnsi="Times New Roman" w:cs="Times New Roman"/>
          <w:lang w:val="en-US"/>
        </w:rPr>
        <w:t>they</w:t>
      </w:r>
      <w:r w:rsidR="005A16AC" w:rsidRPr="00995040">
        <w:rPr>
          <w:rFonts w:ascii="Times New Roman" w:hAnsi="Times New Roman" w:cs="Times New Roman"/>
          <w:lang w:val="en-US"/>
        </w:rPr>
        <w:t xml:space="preserve"> don't always feel like there has been nothing like me. </w:t>
      </w:r>
      <w:r w:rsidR="005A16AC" w:rsidRPr="00995040">
        <w:rPr>
          <w:rFonts w:ascii="Times New Roman" w:hAnsi="Times New Roman" w:cs="Times New Roman"/>
          <w:lang w:val="en-US"/>
        </w:rPr>
        <w:lastRenderedPageBreak/>
        <w:t>There has always been something like you before. And you can use that history to inspire your activism into the future.</w:t>
      </w:r>
    </w:p>
    <w:p w14:paraId="1573BA1E" w14:textId="77777777" w:rsidR="00737DF3" w:rsidRPr="00995040" w:rsidRDefault="00737DF3" w:rsidP="00912670">
      <w:pPr>
        <w:pStyle w:val="NormalWeb"/>
        <w:spacing w:before="0" w:beforeAutospacing="0" w:after="0" w:afterAutospacing="0"/>
        <w:jc w:val="both"/>
        <w:rPr>
          <w:lang w:val="en-US"/>
        </w:rPr>
      </w:pPr>
    </w:p>
    <w:p w14:paraId="13B7BAC9" w14:textId="46D2CCB3" w:rsidR="00737DF3" w:rsidRPr="00995040" w:rsidRDefault="00737DF3" w:rsidP="00912670">
      <w:pPr>
        <w:pStyle w:val="NormalWeb"/>
        <w:spacing w:before="0" w:beforeAutospacing="0" w:after="0" w:afterAutospacing="0"/>
        <w:jc w:val="both"/>
        <w:rPr>
          <w:lang w:val="en-US"/>
        </w:rPr>
      </w:pPr>
      <w:r w:rsidRPr="00995040">
        <w:rPr>
          <w:b/>
          <w:bCs/>
          <w:lang w:val="en-US"/>
        </w:rPr>
        <w:t>Janet Abbate</w:t>
      </w:r>
      <w:r w:rsidRPr="00995040">
        <w:rPr>
          <w:lang w:val="en-US"/>
        </w:rPr>
        <w:t>: Thank you very much</w:t>
      </w:r>
      <w:r w:rsidR="000A0D04">
        <w:rPr>
          <w:lang w:val="en-US"/>
        </w:rPr>
        <w:t>,</w:t>
      </w:r>
      <w:r w:rsidRPr="00995040">
        <w:rPr>
          <w:lang w:val="en-US"/>
        </w:rPr>
        <w:t xml:space="preserve"> Avery.  I will introduce our next presenter. Deena Larsen is an independent artist</w:t>
      </w:r>
      <w:r w:rsidR="00D678A6" w:rsidRPr="00995040">
        <w:rPr>
          <w:lang w:val="en-US"/>
        </w:rPr>
        <w:t>,</w:t>
      </w:r>
      <w:r w:rsidRPr="00995040">
        <w:rPr>
          <w:lang w:val="en-US"/>
        </w:rPr>
        <w:t xml:space="preserve"> and she has been discussing how women have been excluded on projects like Wikipedia.  She looks at how </w:t>
      </w:r>
      <w:r w:rsidR="000A0D04">
        <w:rPr>
          <w:lang w:val="en-US"/>
        </w:rPr>
        <w:t>these projects</w:t>
      </w:r>
      <w:r w:rsidR="000A0D04" w:rsidRPr="00995040">
        <w:rPr>
          <w:lang w:val="en-US"/>
        </w:rPr>
        <w:t xml:space="preserve"> </w:t>
      </w:r>
      <w:r w:rsidRPr="00995040">
        <w:rPr>
          <w:lang w:val="en-US"/>
        </w:rPr>
        <w:t xml:space="preserve">have a gender hierarchy which makes </w:t>
      </w:r>
      <w:r w:rsidR="000A0D04">
        <w:rPr>
          <w:lang w:val="en-US"/>
        </w:rPr>
        <w:t>women</w:t>
      </w:r>
      <w:r w:rsidR="000A0D04" w:rsidRPr="00995040">
        <w:rPr>
          <w:lang w:val="en-US"/>
        </w:rPr>
        <w:t xml:space="preserve"> </w:t>
      </w:r>
      <w:r w:rsidRPr="00995040">
        <w:rPr>
          <w:lang w:val="en-US"/>
        </w:rPr>
        <w:t>less visible</w:t>
      </w:r>
      <w:r w:rsidR="00D678A6" w:rsidRPr="00995040">
        <w:rPr>
          <w:lang w:val="en-US"/>
        </w:rPr>
        <w:t>,</w:t>
      </w:r>
      <w:r w:rsidRPr="00995040">
        <w:rPr>
          <w:lang w:val="en-US"/>
        </w:rPr>
        <w:t xml:space="preserve"> and she is focused on electronic literature writing as a medium that falls through the gaps of Wikipedia categories of </w:t>
      </w:r>
      <w:r w:rsidR="000A0D04">
        <w:rPr>
          <w:lang w:val="en-US"/>
        </w:rPr>
        <w:t>“</w:t>
      </w:r>
      <w:r w:rsidRPr="00995040">
        <w:rPr>
          <w:lang w:val="en-US"/>
        </w:rPr>
        <w:t>notability</w:t>
      </w:r>
      <w:r w:rsidR="000A0D04">
        <w:rPr>
          <w:lang w:val="en-US"/>
        </w:rPr>
        <w:t>”</w:t>
      </w:r>
      <w:r w:rsidRPr="00995040">
        <w:rPr>
          <w:lang w:val="en-US"/>
        </w:rPr>
        <w:t xml:space="preserve"> and </w:t>
      </w:r>
      <w:r w:rsidR="000A0D04">
        <w:rPr>
          <w:lang w:val="en-US"/>
        </w:rPr>
        <w:t>“</w:t>
      </w:r>
      <w:r w:rsidRPr="00995040">
        <w:rPr>
          <w:lang w:val="en-US"/>
        </w:rPr>
        <w:t>original research.</w:t>
      </w:r>
      <w:r w:rsidR="000A0D04">
        <w:rPr>
          <w:lang w:val="en-US"/>
        </w:rPr>
        <w:t>”</w:t>
      </w:r>
      <w:r w:rsidRPr="00995040">
        <w:rPr>
          <w:lang w:val="en-US"/>
        </w:rPr>
        <w:t xml:space="preserve">  </w:t>
      </w:r>
    </w:p>
    <w:p w14:paraId="0A85791B" w14:textId="77777777" w:rsidR="00737DF3" w:rsidRPr="00995040" w:rsidRDefault="00737DF3" w:rsidP="00912670">
      <w:pPr>
        <w:rPr>
          <w:rFonts w:ascii="Times New Roman" w:hAnsi="Times New Roman" w:cs="Times New Roman"/>
          <w:lang w:val="en-US"/>
        </w:rPr>
      </w:pPr>
    </w:p>
    <w:p w14:paraId="1572F98A" w14:textId="6CFAFF48" w:rsidR="00B26C5E" w:rsidRPr="009A0CFC" w:rsidRDefault="00737DF3" w:rsidP="00912670">
      <w:pPr>
        <w:jc w:val="both"/>
        <w:rPr>
          <w:rFonts w:ascii="Times New Roman" w:hAnsi="Times New Roman" w:cs="Times New Roman"/>
          <w:color w:val="000000" w:themeColor="text1"/>
          <w:lang w:val="en-US"/>
        </w:rPr>
      </w:pPr>
      <w:r w:rsidRPr="00995040">
        <w:rPr>
          <w:rFonts w:ascii="Times New Roman" w:hAnsi="Times New Roman" w:cs="Times New Roman"/>
          <w:b/>
          <w:bCs/>
          <w:lang w:val="en-US"/>
        </w:rPr>
        <w:t>Deena Larsen</w:t>
      </w:r>
      <w:r w:rsidRPr="00995040">
        <w:rPr>
          <w:rFonts w:ascii="Times New Roman" w:hAnsi="Times New Roman" w:cs="Times New Roman"/>
          <w:lang w:val="en-US"/>
        </w:rPr>
        <w:t xml:space="preserve">: </w:t>
      </w:r>
      <w:r w:rsidR="00B26C5E" w:rsidRPr="009A0CFC">
        <w:rPr>
          <w:rFonts w:ascii="Times New Roman" w:hAnsi="Times New Roman" w:cs="Times New Roman"/>
          <w:color w:val="000000" w:themeColor="text1"/>
          <w:lang w:val="en-US"/>
        </w:rPr>
        <w:t>I have been an electronic literature writer since the early 1980s and before the internet. I have been in that technological niche for four decades, and I am currently a resident at Washington State University in Vancouver. Originally, I</w:t>
      </w:r>
      <w:r w:rsidR="00A43F4A">
        <w:rPr>
          <w:rFonts w:ascii="Times New Roman" w:hAnsi="Times New Roman" w:cs="Times New Roman"/>
          <w:color w:val="000000" w:themeColor="text1"/>
          <w:lang w:val="en-US"/>
        </w:rPr>
        <w:t xml:space="preserve"> </w:t>
      </w:r>
      <w:r w:rsidR="00B26C5E" w:rsidRPr="009A0CFC">
        <w:rPr>
          <w:rFonts w:ascii="Times New Roman" w:hAnsi="Times New Roman" w:cs="Times New Roman"/>
          <w:color w:val="000000" w:themeColor="text1"/>
          <w:lang w:val="en-US"/>
        </w:rPr>
        <w:t xml:space="preserve">wanted to talk to you about my passion for electronic literature, because that is what I write, and how difficult it is for women electronic literature writers to get into the history books and Wikipedia. This is a tiny fraction of the important gender issues </w:t>
      </w:r>
      <w:r w:rsidR="00B26C5E" w:rsidRPr="009A0CFC">
        <w:rPr>
          <w:rFonts w:ascii="Times New Roman" w:eastAsia="Times New Roman" w:hAnsi="Times New Roman" w:cs="Times New Roman"/>
          <w:color w:val="000000" w:themeColor="text1"/>
          <w:kern w:val="0"/>
          <w:lang w:val="en-US" w:eastAsia="fr-FR"/>
          <w14:ligatures w14:val="none"/>
        </w:rPr>
        <w:t>that stem from historical biases and are continuing today, so instead I will focus on artificial intelligence and the future of history for women.</w:t>
      </w:r>
    </w:p>
    <w:p w14:paraId="76DBEC1C" w14:textId="77777777" w:rsidR="00B26C5E" w:rsidRPr="009A0CFC" w:rsidRDefault="00B26C5E" w:rsidP="00912670">
      <w:pPr>
        <w:jc w:val="both"/>
        <w:rPr>
          <w:rFonts w:ascii="Calibri" w:eastAsia="Times New Roman" w:hAnsi="Calibri" w:cs="Calibri"/>
          <w:color w:val="000000" w:themeColor="text1"/>
          <w:kern w:val="0"/>
          <w:lang w:val="en-US" w:eastAsia="fr-FR"/>
          <w14:ligatures w14:val="none"/>
        </w:rPr>
      </w:pPr>
      <w:r w:rsidRPr="009A0CFC">
        <w:rPr>
          <w:rFonts w:ascii="Times New Roman" w:hAnsi="Times New Roman" w:cs="Times New Roman"/>
          <w:color w:val="000000" w:themeColor="text1"/>
          <w:lang w:val="en-US"/>
        </w:rPr>
        <w:t xml:space="preserve">Basically, AI is a predictor. It uses an immense database and says: Okay, history is going to repeat itself, so whatever I thought before I am going to recombine and that is what is going to happen.  It is not creating new things. It is predicting old things, although it has no imagination, if it doesn’t exist in the database. </w:t>
      </w:r>
      <w:r w:rsidRPr="009A0CFC">
        <w:rPr>
          <w:rFonts w:ascii="Times New Roman" w:eastAsia="Times New Roman" w:hAnsi="Times New Roman" w:cs="Times New Roman"/>
          <w:color w:val="000000" w:themeColor="text1"/>
          <w:kern w:val="0"/>
          <w:lang w:val="en-US" w:eastAsia="fr-FR"/>
          <w14:ligatures w14:val="none"/>
        </w:rPr>
        <w:t>For example, it can’t imagine that unicorns dance on the moon or aliens eat hay on its own — unless a human being coaxes it. </w:t>
      </w:r>
    </w:p>
    <w:p w14:paraId="6DFDEB3A" w14:textId="77777777" w:rsidR="00B26C5E" w:rsidRPr="009A0CFC" w:rsidRDefault="00B26C5E" w:rsidP="00912670">
      <w:pPr>
        <w:jc w:val="both"/>
        <w:rPr>
          <w:rFonts w:ascii="Times New Roman" w:eastAsia="Times New Roman" w:hAnsi="Times New Roman" w:cs="Times New Roman"/>
          <w:color w:val="000000" w:themeColor="text1"/>
          <w:kern w:val="0"/>
          <w:lang w:val="en-US" w:eastAsia="fr-FR"/>
          <w14:ligatures w14:val="none"/>
        </w:rPr>
      </w:pPr>
      <w:r w:rsidRPr="009A0CFC">
        <w:rPr>
          <w:rFonts w:ascii="Times New Roman" w:hAnsi="Times New Roman" w:cs="Times New Roman"/>
          <w:color w:val="000000" w:themeColor="text1"/>
          <w:lang w:val="en-US"/>
        </w:rPr>
        <w:t xml:space="preserve">Let’s look at what is going on under the surface of AI. First, what is in these databases? What do these AI machines know? </w:t>
      </w:r>
      <w:r w:rsidRPr="009A0CFC">
        <w:rPr>
          <w:rFonts w:ascii="Times New Roman" w:eastAsia="Times New Roman" w:hAnsi="Times New Roman" w:cs="Times New Roman"/>
          <w:color w:val="000000" w:themeColor="text1"/>
          <w:kern w:val="0"/>
          <w:lang w:val="en-US" w:eastAsia="fr-FR"/>
          <w14:ligatures w14:val="none"/>
        </w:rPr>
        <w:t>I have to say, most of it, they ate from Wikipedia.  They have swallowed 7 billion entries. This is why what is in Wikipedia has now become extremely important in AI. Let’s look at this chain in a little more detail. Wikipedia theoretically uses primary and secondary sources, “notable sources” which in turn feeds the AI. That brings me back a little bit to my originally planned talk, where I show that non-traditional publications and new artistic forms are not usually considered “notable sources” and thus are not eligible for Wikipedia. Therefore, women electronic literature writers are not often in Wikipedia. </w:t>
      </w:r>
    </w:p>
    <w:p w14:paraId="4135F00E" w14:textId="77777777" w:rsidR="00B26C5E" w:rsidRPr="009A0CFC" w:rsidRDefault="00B26C5E" w:rsidP="00912670">
      <w:pPr>
        <w:jc w:val="both"/>
        <w:rPr>
          <w:rFonts w:ascii="Calibri" w:eastAsia="Times New Roman" w:hAnsi="Calibri" w:cs="Calibri"/>
          <w:color w:val="000000" w:themeColor="text1"/>
          <w:kern w:val="0"/>
          <w:lang w:val="en-US" w:eastAsia="fr-FR"/>
          <w14:ligatures w14:val="none"/>
        </w:rPr>
      </w:pPr>
      <w:r w:rsidRPr="009A0CFC">
        <w:rPr>
          <w:rFonts w:ascii="Times New Roman" w:eastAsia="Times New Roman" w:hAnsi="Times New Roman" w:cs="Times New Roman"/>
          <w:color w:val="000000" w:themeColor="text1"/>
          <w:kern w:val="0"/>
          <w:lang w:val="en-US" w:eastAsia="fr-FR"/>
          <w14:ligatures w14:val="none"/>
        </w:rPr>
        <w:t>Moreover, Wikipedia depends on volunteers to write.  If no one volunteers, it won’t get written about. About 84% of the editors in Wikipedia are men and unsurprisingly 80 percent of the total biographies in Wikipedia are male biographies. Women’s history is being lost and will be lost much more in the future.  So, we need you. Please help change this. Please volunteer to write for Wikipedia and write primary and secondary sources that ARE considered notable. Write articles on Wikipedia. If you have a class, get them to volunteer as Wikipedia editors as part of your class research. </w:t>
      </w:r>
    </w:p>
    <w:p w14:paraId="1C509DE1" w14:textId="77777777" w:rsidR="00737DF3" w:rsidRPr="00995040" w:rsidRDefault="00737DF3" w:rsidP="00912670">
      <w:pPr>
        <w:jc w:val="both"/>
        <w:rPr>
          <w:rFonts w:ascii="Times New Roman" w:hAnsi="Times New Roman" w:cs="Times New Roman"/>
          <w:lang w:val="en-US"/>
        </w:rPr>
      </w:pPr>
    </w:p>
    <w:p w14:paraId="5BC5922F" w14:textId="4AC1C1EE" w:rsidR="00737DF3" w:rsidRPr="00995040" w:rsidRDefault="00737DF3" w:rsidP="00912670">
      <w:pPr>
        <w:jc w:val="both"/>
        <w:rPr>
          <w:rFonts w:ascii="Times New Roman" w:hAnsi="Times New Roman" w:cs="Times New Roman"/>
          <w:lang w:val="en-US"/>
        </w:rPr>
      </w:pPr>
      <w:r w:rsidRPr="00995040">
        <w:rPr>
          <w:rFonts w:ascii="Times New Roman" w:hAnsi="Times New Roman" w:cs="Times New Roman"/>
          <w:b/>
          <w:bCs/>
          <w:lang w:val="en-US"/>
        </w:rPr>
        <w:t>Janet Abbate</w:t>
      </w:r>
      <w:r w:rsidRPr="00995040">
        <w:rPr>
          <w:rFonts w:ascii="Times New Roman" w:hAnsi="Times New Roman" w:cs="Times New Roman"/>
          <w:lang w:val="en-US"/>
        </w:rPr>
        <w:t xml:space="preserve">:  </w:t>
      </w:r>
      <w:r w:rsidR="00D678A6" w:rsidRPr="00995040">
        <w:rPr>
          <w:rFonts w:ascii="Times New Roman" w:hAnsi="Times New Roman" w:cs="Times New Roman"/>
          <w:lang w:val="en-US"/>
        </w:rPr>
        <w:t xml:space="preserve">Thank </w:t>
      </w:r>
      <w:r w:rsidR="00C47254" w:rsidRPr="00995040">
        <w:rPr>
          <w:rFonts w:ascii="Times New Roman" w:hAnsi="Times New Roman" w:cs="Times New Roman"/>
          <w:lang w:val="en-US"/>
        </w:rPr>
        <w:t>you, Deena</w:t>
      </w:r>
      <w:r w:rsidR="00D678A6" w:rsidRPr="00995040">
        <w:rPr>
          <w:rFonts w:ascii="Times New Roman" w:hAnsi="Times New Roman" w:cs="Times New Roman"/>
          <w:lang w:val="en-US"/>
        </w:rPr>
        <w:t xml:space="preserve">. </w:t>
      </w:r>
      <w:r w:rsidRPr="00995040">
        <w:rPr>
          <w:rFonts w:ascii="Times New Roman" w:hAnsi="Times New Roman" w:cs="Times New Roman"/>
          <w:lang w:val="en-US"/>
        </w:rPr>
        <w:t xml:space="preserve">Maybe if you agree we can go to the collective discussion. </w:t>
      </w:r>
    </w:p>
    <w:p w14:paraId="15874F67" w14:textId="77777777" w:rsidR="00737DF3" w:rsidRPr="00995040" w:rsidRDefault="00737DF3" w:rsidP="00912670">
      <w:pPr>
        <w:jc w:val="both"/>
        <w:rPr>
          <w:rFonts w:ascii="Times New Roman" w:hAnsi="Times New Roman" w:cs="Times New Roman"/>
          <w:lang w:val="en-US"/>
        </w:rPr>
      </w:pPr>
    </w:p>
    <w:p w14:paraId="608D5225" w14:textId="5C950C1B" w:rsidR="00737DF3" w:rsidRPr="00995040" w:rsidRDefault="00737DF3" w:rsidP="00912670">
      <w:pPr>
        <w:jc w:val="both"/>
        <w:rPr>
          <w:rFonts w:ascii="Times New Roman" w:hAnsi="Times New Roman" w:cs="Times New Roman"/>
          <w:lang w:val="en-US"/>
        </w:rPr>
      </w:pPr>
      <w:r w:rsidRPr="00995040">
        <w:rPr>
          <w:rFonts w:ascii="Times New Roman" w:hAnsi="Times New Roman" w:cs="Times New Roman"/>
          <w:b/>
          <w:bCs/>
          <w:lang w:val="en-US"/>
        </w:rPr>
        <w:t>Leopoldina Fortunati</w:t>
      </w:r>
      <w:r w:rsidRPr="00995040">
        <w:rPr>
          <w:rFonts w:ascii="Times New Roman" w:hAnsi="Times New Roman" w:cs="Times New Roman"/>
          <w:lang w:val="en-US"/>
        </w:rPr>
        <w:t>: Maybe we can now discuss</w:t>
      </w:r>
      <w:r w:rsidR="00D678A6" w:rsidRPr="00995040">
        <w:rPr>
          <w:rFonts w:ascii="Times New Roman" w:hAnsi="Times New Roman" w:cs="Times New Roman"/>
          <w:lang w:val="en-US"/>
        </w:rPr>
        <w:t xml:space="preserve"> </w:t>
      </w:r>
      <w:r w:rsidRPr="00995040">
        <w:rPr>
          <w:rFonts w:ascii="Times New Roman" w:hAnsi="Times New Roman" w:cs="Times New Roman"/>
          <w:lang w:val="en-US"/>
        </w:rPr>
        <w:t>about the role in general of aligning communities and platforms in enforcing or challenging traditional role and identities</w:t>
      </w:r>
      <w:r w:rsidR="00D678A6" w:rsidRPr="00995040">
        <w:rPr>
          <w:rFonts w:ascii="Times New Roman" w:hAnsi="Times New Roman" w:cs="Times New Roman"/>
          <w:lang w:val="en-US"/>
        </w:rPr>
        <w:t>. H</w:t>
      </w:r>
      <w:r w:rsidRPr="00995040">
        <w:rPr>
          <w:rFonts w:ascii="Times New Roman" w:hAnsi="Times New Roman" w:cs="Times New Roman"/>
          <w:lang w:val="en-US"/>
        </w:rPr>
        <w:t>ow has this evolved over the years?</w:t>
      </w:r>
    </w:p>
    <w:p w14:paraId="289539B3" w14:textId="77777777" w:rsidR="00737DF3" w:rsidRPr="00995040" w:rsidRDefault="00737DF3" w:rsidP="00912670">
      <w:pPr>
        <w:jc w:val="both"/>
        <w:rPr>
          <w:rFonts w:ascii="Times New Roman" w:hAnsi="Times New Roman" w:cs="Times New Roman"/>
          <w:lang w:val="en-US"/>
        </w:rPr>
      </w:pPr>
    </w:p>
    <w:p w14:paraId="265224DC" w14:textId="057E1561" w:rsidR="005A16AC" w:rsidRDefault="00737DF3" w:rsidP="00912670">
      <w:pPr>
        <w:jc w:val="both"/>
        <w:rPr>
          <w:rFonts w:ascii="Times New Roman" w:hAnsi="Times New Roman" w:cs="Times New Roman"/>
          <w:lang w:val="en-US"/>
        </w:rPr>
      </w:pPr>
      <w:r w:rsidRPr="00995040">
        <w:rPr>
          <w:rFonts w:ascii="Times New Roman" w:hAnsi="Times New Roman" w:cs="Times New Roman"/>
          <w:b/>
          <w:bCs/>
          <w:lang w:val="en-US"/>
        </w:rPr>
        <w:t>Avery</w:t>
      </w:r>
      <w:r w:rsidR="00D678A6" w:rsidRPr="00995040">
        <w:rPr>
          <w:rFonts w:ascii="Times New Roman" w:hAnsi="Times New Roman" w:cs="Times New Roman"/>
          <w:b/>
          <w:bCs/>
          <w:lang w:val="en-US"/>
        </w:rPr>
        <w:t xml:space="preserve"> Dame-Griff</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For trans folks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the </w:t>
      </w:r>
      <w:r w:rsidR="005A16AC">
        <w:rPr>
          <w:rFonts w:ascii="Times New Roman" w:hAnsi="Times New Roman" w:cs="Times New Roman"/>
          <w:lang w:val="en-US"/>
        </w:rPr>
        <w:t>main</w:t>
      </w:r>
      <w:r w:rsidR="005A16AC" w:rsidRPr="00995040">
        <w:rPr>
          <w:rFonts w:ascii="Times New Roman" w:hAnsi="Times New Roman" w:cs="Times New Roman"/>
          <w:lang w:val="en-US"/>
        </w:rPr>
        <w:t xml:space="preserve"> appeal o</w:t>
      </w:r>
      <w:r w:rsidR="005A16AC">
        <w:rPr>
          <w:rFonts w:ascii="Times New Roman" w:hAnsi="Times New Roman" w:cs="Times New Roman"/>
          <w:lang w:val="en-US"/>
        </w:rPr>
        <w:t>f</w:t>
      </w:r>
      <w:r w:rsidR="005A16AC" w:rsidRPr="00995040">
        <w:rPr>
          <w:rFonts w:ascii="Times New Roman" w:hAnsi="Times New Roman" w:cs="Times New Roman"/>
          <w:lang w:val="en-US"/>
        </w:rPr>
        <w:t xml:space="preserve"> early online platforms </w:t>
      </w:r>
      <w:r w:rsidR="005A16AC">
        <w:rPr>
          <w:rFonts w:ascii="Times New Roman" w:hAnsi="Times New Roman" w:cs="Times New Roman"/>
          <w:lang w:val="en-US"/>
        </w:rPr>
        <w:t>was</w:t>
      </w:r>
      <w:r w:rsidR="005A16AC" w:rsidRPr="00995040">
        <w:rPr>
          <w:rFonts w:ascii="Times New Roman" w:hAnsi="Times New Roman" w:cs="Times New Roman"/>
          <w:lang w:val="en-US"/>
        </w:rPr>
        <w:t xml:space="preserve"> the ability to represent yourself without having your physical body there. Your embodiment was something that could be imagined. For folks who are exploring coming out and cross</w:t>
      </w:r>
      <w:r w:rsidR="005A16AC">
        <w:rPr>
          <w:rFonts w:ascii="Times New Roman" w:hAnsi="Times New Roman" w:cs="Times New Roman"/>
          <w:lang w:val="en-US"/>
        </w:rPr>
        <w:t>-</w:t>
      </w:r>
      <w:r w:rsidR="005A16AC" w:rsidRPr="00995040">
        <w:rPr>
          <w:rFonts w:ascii="Times New Roman" w:hAnsi="Times New Roman" w:cs="Times New Roman"/>
          <w:lang w:val="en-US"/>
        </w:rPr>
        <w:t xml:space="preserve">dressers, who are maybe not at the point of meeting </w:t>
      </w:r>
      <w:r w:rsidR="005A16AC">
        <w:rPr>
          <w:rFonts w:ascii="Times New Roman" w:hAnsi="Times New Roman" w:cs="Times New Roman"/>
          <w:lang w:val="en-US"/>
        </w:rPr>
        <w:t xml:space="preserve">in-person </w:t>
      </w:r>
      <w:r w:rsidR="005A16AC" w:rsidRPr="00995040">
        <w:rPr>
          <w:rFonts w:ascii="Times New Roman" w:hAnsi="Times New Roman" w:cs="Times New Roman"/>
          <w:lang w:val="en-US"/>
        </w:rPr>
        <w:t xml:space="preserve">with groups, before you had networks, you could have an </w:t>
      </w:r>
      <w:r w:rsidR="005A16AC">
        <w:rPr>
          <w:rFonts w:ascii="Times New Roman" w:hAnsi="Times New Roman" w:cs="Times New Roman"/>
          <w:lang w:val="en-US"/>
        </w:rPr>
        <w:t>imaginary self</w:t>
      </w:r>
      <w:r w:rsidR="005A16AC" w:rsidRPr="00995040">
        <w:rPr>
          <w:rFonts w:ascii="Times New Roman" w:hAnsi="Times New Roman" w:cs="Times New Roman"/>
          <w:lang w:val="en-US"/>
        </w:rPr>
        <w:t xml:space="preserve">. It was folks imagining what they thought </w:t>
      </w:r>
      <w:r w:rsidR="005A16AC">
        <w:rPr>
          <w:rFonts w:ascii="Times New Roman" w:hAnsi="Times New Roman" w:cs="Times New Roman"/>
          <w:lang w:val="en-US"/>
        </w:rPr>
        <w:t>they could be. So</w:t>
      </w:r>
      <w:r w:rsidR="005A16AC" w:rsidRPr="00995040">
        <w:rPr>
          <w:rFonts w:ascii="Times New Roman" w:hAnsi="Times New Roman" w:cs="Times New Roman"/>
          <w:lang w:val="en-US"/>
        </w:rPr>
        <w:t xml:space="preserve"> this was the positive for trans folks. The cyber libertarian approach assumes </w:t>
      </w:r>
      <w:r w:rsidR="005A16AC">
        <w:rPr>
          <w:rFonts w:ascii="Times New Roman" w:hAnsi="Times New Roman" w:cs="Times New Roman"/>
          <w:lang w:val="en-US"/>
        </w:rPr>
        <w:t>that</w:t>
      </w:r>
      <w:r w:rsidR="005A16AC" w:rsidRPr="00995040">
        <w:rPr>
          <w:rFonts w:ascii="Times New Roman" w:hAnsi="Times New Roman" w:cs="Times New Roman"/>
          <w:lang w:val="en-US"/>
        </w:rPr>
        <w:t xml:space="preserve"> gender and </w:t>
      </w:r>
      <w:r w:rsidR="005A16AC" w:rsidRPr="00995040">
        <w:rPr>
          <w:rFonts w:ascii="Times New Roman" w:hAnsi="Times New Roman" w:cs="Times New Roman"/>
          <w:lang w:val="en-US"/>
        </w:rPr>
        <w:lastRenderedPageBreak/>
        <w:t xml:space="preserve">embodiment would be </w:t>
      </w:r>
      <w:r w:rsidR="005A16AC">
        <w:rPr>
          <w:rFonts w:ascii="Times New Roman" w:hAnsi="Times New Roman" w:cs="Times New Roman"/>
          <w:lang w:val="en-US"/>
        </w:rPr>
        <w:t xml:space="preserve">separated, and this is a real benefit for </w:t>
      </w:r>
      <w:r w:rsidR="005A16AC" w:rsidRPr="00995040">
        <w:rPr>
          <w:rFonts w:ascii="Times New Roman" w:hAnsi="Times New Roman" w:cs="Times New Roman"/>
          <w:lang w:val="en-US"/>
        </w:rPr>
        <w:t>trans folks early on</w:t>
      </w:r>
      <w:r w:rsidR="005A16AC">
        <w:rPr>
          <w:rFonts w:ascii="Times New Roman" w:hAnsi="Times New Roman" w:cs="Times New Roman"/>
          <w:lang w:val="en-US"/>
        </w:rPr>
        <w:t>. B</w:t>
      </w:r>
      <w:r w:rsidR="005A16AC" w:rsidRPr="00995040">
        <w:rPr>
          <w:rFonts w:ascii="Times New Roman" w:hAnsi="Times New Roman" w:cs="Times New Roman"/>
          <w:lang w:val="en-US"/>
        </w:rPr>
        <w:t>ut as the internet gets more visual</w:t>
      </w:r>
      <w:r w:rsidR="005A16AC">
        <w:rPr>
          <w:rFonts w:ascii="Times New Roman" w:hAnsi="Times New Roman" w:cs="Times New Roman"/>
          <w:lang w:val="en-US"/>
        </w:rPr>
        <w:t>,</w:t>
      </w:r>
      <w:r w:rsidR="005A16AC" w:rsidRPr="00995040">
        <w:rPr>
          <w:rFonts w:ascii="Times New Roman" w:hAnsi="Times New Roman" w:cs="Times New Roman"/>
          <w:lang w:val="en-US"/>
        </w:rPr>
        <w:t xml:space="preserve"> some of that freedom goes away. Your body can be judged by others. </w:t>
      </w:r>
    </w:p>
    <w:p w14:paraId="385CD5CD" w14:textId="77777777" w:rsidR="005A16AC" w:rsidRPr="00995040" w:rsidRDefault="005A16AC" w:rsidP="00912670">
      <w:pPr>
        <w:jc w:val="both"/>
        <w:rPr>
          <w:rFonts w:ascii="Times New Roman" w:hAnsi="Times New Roman" w:cs="Times New Roman"/>
          <w:lang w:val="en-US"/>
        </w:rPr>
      </w:pPr>
      <w:r w:rsidRPr="00995040">
        <w:rPr>
          <w:rFonts w:ascii="Times New Roman" w:hAnsi="Times New Roman" w:cs="Times New Roman"/>
          <w:lang w:val="en-US"/>
        </w:rPr>
        <w:t>And this is interesting how it has changed for communities. For trans folks it starts out freeing but as it gets more visual, there are possibilit</w:t>
      </w:r>
      <w:r>
        <w:rPr>
          <w:rFonts w:ascii="Times New Roman" w:hAnsi="Times New Roman" w:cs="Times New Roman"/>
          <w:lang w:val="en-US"/>
        </w:rPr>
        <w:t>ies for new kinds of</w:t>
      </w:r>
      <w:r w:rsidRPr="00995040">
        <w:rPr>
          <w:rFonts w:ascii="Times New Roman" w:hAnsi="Times New Roman" w:cs="Times New Roman"/>
          <w:lang w:val="en-US"/>
        </w:rPr>
        <w:t xml:space="preserve"> support. As Cassius said, this becomes a support structure</w:t>
      </w:r>
      <w:r>
        <w:rPr>
          <w:rFonts w:ascii="Times New Roman" w:hAnsi="Times New Roman" w:cs="Times New Roman"/>
          <w:lang w:val="en-US"/>
        </w:rPr>
        <w:t>, but</w:t>
      </w:r>
      <w:r w:rsidRPr="00995040">
        <w:rPr>
          <w:rFonts w:ascii="Times New Roman" w:hAnsi="Times New Roman" w:cs="Times New Roman"/>
          <w:lang w:val="en-US"/>
        </w:rPr>
        <w:t xml:space="preserve"> the way you represent</w:t>
      </w:r>
      <w:r>
        <w:rPr>
          <w:rFonts w:ascii="Times New Roman" w:hAnsi="Times New Roman" w:cs="Times New Roman"/>
          <w:lang w:val="en-US"/>
        </w:rPr>
        <w:t xml:space="preserve"> yourself changes. T</w:t>
      </w:r>
      <w:r w:rsidRPr="00995040">
        <w:rPr>
          <w:rFonts w:ascii="Times New Roman" w:hAnsi="Times New Roman" w:cs="Times New Roman"/>
          <w:lang w:val="en-US"/>
        </w:rPr>
        <w:t>here is an expectation you will be making your body visible. So, you know that other people are looking at your body. You can find support in that. But you are also looking at yourself. How I represent myself still becomes increasingly important.  We see this particularly for women online, the expectation in the ways in which women present themselves.</w:t>
      </w:r>
      <w:r>
        <w:rPr>
          <w:rFonts w:ascii="Times New Roman" w:hAnsi="Times New Roman" w:cs="Times New Roman"/>
          <w:lang w:val="en-US"/>
        </w:rPr>
        <w:t xml:space="preserve"> </w:t>
      </w:r>
      <w:r w:rsidRPr="00995040">
        <w:rPr>
          <w:rFonts w:ascii="Times New Roman" w:hAnsi="Times New Roman" w:cs="Times New Roman"/>
          <w:lang w:val="en-US"/>
        </w:rPr>
        <w:t>We see those pressures increase as the visibility increases as well.</w:t>
      </w:r>
    </w:p>
    <w:p w14:paraId="1390E32B" w14:textId="77777777" w:rsidR="001E610C" w:rsidRPr="00995040" w:rsidRDefault="001E610C" w:rsidP="00912670">
      <w:pPr>
        <w:jc w:val="both"/>
        <w:rPr>
          <w:rFonts w:ascii="Times New Roman" w:hAnsi="Times New Roman" w:cs="Times New Roman"/>
          <w:lang w:val="en-US"/>
        </w:rPr>
      </w:pPr>
    </w:p>
    <w:p w14:paraId="386793C8" w14:textId="19ABC435"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Deena Larsen</w:t>
      </w:r>
      <w:r w:rsidRPr="00995040">
        <w:rPr>
          <w:rFonts w:ascii="Times New Roman" w:hAnsi="Times New Roman" w:cs="Times New Roman"/>
          <w:lang w:val="en-US"/>
        </w:rPr>
        <w:t xml:space="preserve">: Electronic literature is a niche field and you had to have a computer to read our works.  We were very far flung but in the early days we were able to get together online and </w:t>
      </w:r>
      <w:r w:rsidR="00A43F4A">
        <w:rPr>
          <w:rFonts w:ascii="Times New Roman" w:hAnsi="Times New Roman" w:cs="Times New Roman"/>
          <w:lang w:val="en-US"/>
        </w:rPr>
        <w:t>reach</w:t>
      </w:r>
      <w:r w:rsidRPr="00995040">
        <w:rPr>
          <w:rFonts w:ascii="Times New Roman" w:hAnsi="Times New Roman" w:cs="Times New Roman"/>
          <w:lang w:val="en-US"/>
        </w:rPr>
        <w:t xml:space="preserve"> immediately a global audience</w:t>
      </w:r>
      <w:r w:rsidR="00A43F4A">
        <w:rPr>
          <w:rFonts w:ascii="Times New Roman" w:hAnsi="Times New Roman" w:cs="Times New Roman"/>
          <w:lang w:val="en-US"/>
        </w:rPr>
        <w:t>, w</w:t>
      </w:r>
      <w:r w:rsidRPr="00995040">
        <w:rPr>
          <w:rFonts w:ascii="Times New Roman" w:hAnsi="Times New Roman" w:cs="Times New Roman"/>
          <w:lang w:val="en-US"/>
        </w:rPr>
        <w:t xml:space="preserve">hich has also helped </w:t>
      </w:r>
      <w:r w:rsidR="001433D4">
        <w:rPr>
          <w:rFonts w:ascii="Times New Roman" w:hAnsi="Times New Roman" w:cs="Times New Roman"/>
          <w:lang w:val="en-US"/>
        </w:rPr>
        <w:t>us to</w:t>
      </w:r>
      <w:r w:rsidRPr="00995040">
        <w:rPr>
          <w:rFonts w:ascii="Times New Roman" w:hAnsi="Times New Roman" w:cs="Times New Roman"/>
          <w:lang w:val="en-US"/>
        </w:rPr>
        <w:t xml:space="preserve"> have a supportive community.</w:t>
      </w:r>
    </w:p>
    <w:p w14:paraId="789D2B1B" w14:textId="77777777" w:rsidR="001E610C" w:rsidRPr="00995040" w:rsidRDefault="001E610C" w:rsidP="00912670">
      <w:pPr>
        <w:jc w:val="both"/>
        <w:rPr>
          <w:rFonts w:ascii="Times New Roman" w:hAnsi="Times New Roman" w:cs="Times New Roman"/>
          <w:lang w:val="en-US"/>
        </w:rPr>
      </w:pPr>
    </w:p>
    <w:p w14:paraId="408BA7A4" w14:textId="6D92EB9C"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Cassius Adair</w:t>
      </w:r>
      <w:r w:rsidRPr="00995040">
        <w:rPr>
          <w:rFonts w:ascii="Times New Roman" w:hAnsi="Times New Roman" w:cs="Times New Roman"/>
          <w:lang w:val="en-US"/>
        </w:rPr>
        <w:t>: Building on Avery’s comment on visuality, I notice younger trans folks are using Discord and other tech</w:t>
      </w:r>
      <w:r w:rsidR="00B77C6D">
        <w:rPr>
          <w:rFonts w:ascii="Times New Roman" w:hAnsi="Times New Roman" w:cs="Times New Roman"/>
          <w:lang w:val="en-US"/>
        </w:rPr>
        <w:t>-</w:t>
      </w:r>
      <w:r w:rsidRPr="00995040">
        <w:rPr>
          <w:rFonts w:ascii="Times New Roman" w:hAnsi="Times New Roman" w:cs="Times New Roman"/>
          <w:lang w:val="en-US"/>
        </w:rPr>
        <w:t>based</w:t>
      </w:r>
      <w:r w:rsidR="00B77C6D">
        <w:rPr>
          <w:rFonts w:ascii="Times New Roman" w:hAnsi="Times New Roman" w:cs="Times New Roman"/>
          <w:lang w:val="en-US"/>
        </w:rPr>
        <w:t xml:space="preserve"> yet</w:t>
      </w:r>
      <w:r w:rsidRPr="00995040">
        <w:rPr>
          <w:rFonts w:ascii="Times New Roman" w:hAnsi="Times New Roman" w:cs="Times New Roman"/>
          <w:lang w:val="en-US"/>
        </w:rPr>
        <w:t xml:space="preserve"> smaller</w:t>
      </w:r>
      <w:r w:rsidR="00B77C6D">
        <w:rPr>
          <w:rFonts w:ascii="Times New Roman" w:hAnsi="Times New Roman" w:cs="Times New Roman"/>
          <w:lang w:val="en-US"/>
        </w:rPr>
        <w:t>-</w:t>
      </w:r>
      <w:r w:rsidRPr="00995040">
        <w:rPr>
          <w:rFonts w:ascii="Times New Roman" w:hAnsi="Times New Roman" w:cs="Times New Roman"/>
          <w:lang w:val="en-US"/>
        </w:rPr>
        <w:t>scale communication platforms that operate somewhat more like message boards instead of Instagram and social media. And so, I think there is a desire amongst trans people and marginalized people for a platform where their bosses and parents can't find their accounts and things like that. I think there is a trend toward more micro-platforming.  When I explain to younger students</w:t>
      </w:r>
      <w:r w:rsidR="00B77C6D">
        <w:rPr>
          <w:rFonts w:ascii="Times New Roman" w:hAnsi="Times New Roman" w:cs="Times New Roman"/>
          <w:lang w:val="en-US"/>
        </w:rPr>
        <w:t xml:space="preserve"> that </w:t>
      </w:r>
      <w:r w:rsidRPr="00995040">
        <w:rPr>
          <w:rFonts w:ascii="Times New Roman" w:hAnsi="Times New Roman" w:cs="Times New Roman"/>
          <w:lang w:val="en-US"/>
        </w:rPr>
        <w:t>people were</w:t>
      </w:r>
      <w:r w:rsidR="00B77C6D">
        <w:rPr>
          <w:rFonts w:ascii="Times New Roman" w:hAnsi="Times New Roman" w:cs="Times New Roman"/>
          <w:lang w:val="en-US"/>
        </w:rPr>
        <w:t xml:space="preserve"> organizing</w:t>
      </w:r>
      <w:r w:rsidRPr="00995040">
        <w:rPr>
          <w:rFonts w:ascii="Times New Roman" w:hAnsi="Times New Roman" w:cs="Times New Roman"/>
          <w:lang w:val="en-US"/>
        </w:rPr>
        <w:t xml:space="preserve"> on Tumblr and on Twitter, they are like</w:t>
      </w:r>
      <w:r w:rsidR="001433D4">
        <w:rPr>
          <w:rFonts w:ascii="Times New Roman" w:hAnsi="Times New Roman" w:cs="Times New Roman"/>
          <w:lang w:val="en-US"/>
        </w:rPr>
        <w:t>,</w:t>
      </w:r>
      <w:r w:rsidRPr="00995040">
        <w:rPr>
          <w:rFonts w:ascii="Times New Roman" w:hAnsi="Times New Roman" w:cs="Times New Roman"/>
          <w:lang w:val="en-US"/>
        </w:rPr>
        <w:t xml:space="preserve"> </w:t>
      </w:r>
      <w:r w:rsidR="001433D4">
        <w:rPr>
          <w:rFonts w:ascii="Times New Roman" w:hAnsi="Times New Roman" w:cs="Times New Roman"/>
          <w:lang w:val="en-US"/>
        </w:rPr>
        <w:t>W</w:t>
      </w:r>
      <w:r w:rsidRPr="00995040">
        <w:rPr>
          <w:rFonts w:ascii="Times New Roman" w:hAnsi="Times New Roman" w:cs="Times New Roman"/>
          <w:lang w:val="en-US"/>
        </w:rPr>
        <w:t>hy</w:t>
      </w:r>
      <w:r w:rsidR="001433D4">
        <w:rPr>
          <w:rFonts w:ascii="Times New Roman" w:hAnsi="Times New Roman" w:cs="Times New Roman"/>
          <w:lang w:val="en-US"/>
        </w:rPr>
        <w:t>?</w:t>
      </w:r>
      <w:r w:rsidRPr="00995040">
        <w:rPr>
          <w:rFonts w:ascii="Times New Roman" w:hAnsi="Times New Roman" w:cs="Times New Roman"/>
          <w:lang w:val="en-US"/>
        </w:rPr>
        <w:t xml:space="preserve"> They don’t </w:t>
      </w:r>
      <w:r w:rsidR="00B77C6D">
        <w:rPr>
          <w:rFonts w:ascii="Times New Roman" w:hAnsi="Times New Roman" w:cs="Times New Roman"/>
          <w:lang w:val="en-US"/>
        </w:rPr>
        <w:t xml:space="preserve">always </w:t>
      </w:r>
      <w:r w:rsidRPr="00995040">
        <w:rPr>
          <w:rFonts w:ascii="Times New Roman" w:hAnsi="Times New Roman" w:cs="Times New Roman"/>
          <w:lang w:val="en-US"/>
        </w:rPr>
        <w:t xml:space="preserve">know </w:t>
      </w:r>
      <w:r w:rsidR="00B77C6D">
        <w:rPr>
          <w:rFonts w:ascii="Times New Roman" w:hAnsi="Times New Roman" w:cs="Times New Roman"/>
          <w:lang w:val="en-US"/>
        </w:rPr>
        <w:t xml:space="preserve">that in trending towards more enclosed chat spaces, </w:t>
      </w:r>
      <w:r w:rsidRPr="00995040">
        <w:rPr>
          <w:rFonts w:ascii="Times New Roman" w:hAnsi="Times New Roman" w:cs="Times New Roman"/>
          <w:lang w:val="en-US"/>
        </w:rPr>
        <w:t>they are doing a nostalgic return to an earlier type of platforming, but they actually are, and that is historically interesting.</w:t>
      </w:r>
    </w:p>
    <w:p w14:paraId="48AB0995" w14:textId="77777777" w:rsidR="001E610C" w:rsidRPr="00995040" w:rsidRDefault="001E610C" w:rsidP="00912670">
      <w:pPr>
        <w:jc w:val="both"/>
        <w:rPr>
          <w:rFonts w:ascii="Times New Roman" w:hAnsi="Times New Roman" w:cs="Times New Roman"/>
          <w:lang w:val="en-US"/>
        </w:rPr>
      </w:pPr>
    </w:p>
    <w:p w14:paraId="649B6C26" w14:textId="77B1536B"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Valérie Schafer</w:t>
      </w:r>
      <w:r w:rsidRPr="00995040">
        <w:rPr>
          <w:rFonts w:ascii="Times New Roman" w:hAnsi="Times New Roman" w:cs="Times New Roman"/>
          <w:lang w:val="en-US"/>
        </w:rPr>
        <w:t>: Laine</w:t>
      </w:r>
      <w:r w:rsidR="00C47254" w:rsidRPr="00995040">
        <w:rPr>
          <w:rFonts w:ascii="Times New Roman" w:hAnsi="Times New Roman" w:cs="Times New Roman"/>
          <w:lang w:val="en-US"/>
        </w:rPr>
        <w:t>,</w:t>
      </w:r>
      <w:r w:rsidRPr="00995040">
        <w:rPr>
          <w:rFonts w:ascii="Times New Roman" w:hAnsi="Times New Roman" w:cs="Times New Roman"/>
          <w:lang w:val="en-US"/>
        </w:rPr>
        <w:t xml:space="preserve"> did you also find communities in your work? </w:t>
      </w:r>
    </w:p>
    <w:p w14:paraId="3990D189" w14:textId="77777777" w:rsidR="001E610C" w:rsidRPr="00995040" w:rsidRDefault="001E610C" w:rsidP="00912670">
      <w:pPr>
        <w:jc w:val="both"/>
        <w:rPr>
          <w:rFonts w:ascii="Times New Roman" w:hAnsi="Times New Roman" w:cs="Times New Roman"/>
          <w:lang w:val="en-US"/>
        </w:rPr>
      </w:pPr>
    </w:p>
    <w:p w14:paraId="2EC3056B" w14:textId="4DBB6D7C" w:rsidR="005A16AC"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Laine Nooney</w:t>
      </w:r>
      <w:r w:rsidRPr="00995040">
        <w:rPr>
          <w:rFonts w:ascii="Times New Roman" w:hAnsi="Times New Roman" w:cs="Times New Roman"/>
          <w:lang w:val="en-US"/>
        </w:rPr>
        <w:t xml:space="preserve">: </w:t>
      </w:r>
      <w:r w:rsidR="005A16AC">
        <w:rPr>
          <w:rFonts w:ascii="Times New Roman" w:hAnsi="Times New Roman" w:cs="Times New Roman"/>
          <w:lang w:val="en-US"/>
        </w:rPr>
        <w:t>We</w:t>
      </w:r>
      <w:r w:rsidR="009A0CFC">
        <w:rPr>
          <w:rFonts w:ascii="Times New Roman" w:hAnsi="Times New Roman" w:cs="Times New Roman"/>
          <w:lang w:val="en-US"/>
        </w:rPr>
        <w:t xml:space="preserve"> a</w:t>
      </w:r>
      <w:r w:rsidR="005A16AC">
        <w:rPr>
          <w:rFonts w:ascii="Times New Roman" w:hAnsi="Times New Roman" w:cs="Times New Roman"/>
          <w:lang w:val="en-US"/>
        </w:rPr>
        <w:t>re really</w:t>
      </w:r>
      <w:r w:rsidR="005A16AC" w:rsidRPr="00995040">
        <w:rPr>
          <w:rFonts w:ascii="Times New Roman" w:hAnsi="Times New Roman" w:cs="Times New Roman"/>
          <w:lang w:val="en-US"/>
        </w:rPr>
        <w:t xml:space="preserve"> </w:t>
      </w:r>
      <w:r w:rsidR="005A16AC">
        <w:rPr>
          <w:rFonts w:ascii="Times New Roman" w:hAnsi="Times New Roman" w:cs="Times New Roman"/>
          <w:lang w:val="en-US"/>
        </w:rPr>
        <w:t>not</w:t>
      </w:r>
      <w:r w:rsidR="005A16AC" w:rsidRPr="00995040">
        <w:rPr>
          <w:rFonts w:ascii="Times New Roman" w:hAnsi="Times New Roman" w:cs="Times New Roman"/>
          <w:lang w:val="en-US"/>
        </w:rPr>
        <w:t xml:space="preserve"> talking about the computer as a platform in the same way. My work is more worker</w:t>
      </w:r>
      <w:r w:rsidR="005A16AC">
        <w:rPr>
          <w:rFonts w:ascii="Times New Roman" w:hAnsi="Times New Roman" w:cs="Times New Roman"/>
          <w:lang w:val="en-US"/>
        </w:rPr>
        <w:t>-</w:t>
      </w:r>
      <w:r w:rsidR="005A16AC" w:rsidRPr="00995040">
        <w:rPr>
          <w:rFonts w:ascii="Times New Roman" w:hAnsi="Times New Roman" w:cs="Times New Roman"/>
          <w:lang w:val="en-US"/>
        </w:rPr>
        <w:t xml:space="preserve">oriented, so the kinds of questions about </w:t>
      </w:r>
      <w:r w:rsidR="005A16AC">
        <w:rPr>
          <w:rFonts w:ascii="Times New Roman" w:hAnsi="Times New Roman" w:cs="Times New Roman"/>
          <w:lang w:val="en-US"/>
        </w:rPr>
        <w:t xml:space="preserve">things </w:t>
      </w:r>
      <w:r w:rsidR="005A16AC" w:rsidRPr="00995040">
        <w:rPr>
          <w:rFonts w:ascii="Times New Roman" w:hAnsi="Times New Roman" w:cs="Times New Roman"/>
          <w:lang w:val="en-US"/>
        </w:rPr>
        <w:t xml:space="preserve">like content moderation, they are just not in any way in that kind of Sierra history. The sort of player community stuff really emerges at a later point in time.  </w:t>
      </w:r>
    </w:p>
    <w:p w14:paraId="0AB3A182" w14:textId="77777777" w:rsidR="005A16AC" w:rsidRPr="00995040" w:rsidRDefault="005A16AC" w:rsidP="00912670">
      <w:pPr>
        <w:jc w:val="both"/>
        <w:rPr>
          <w:rFonts w:ascii="Times New Roman" w:hAnsi="Times New Roman" w:cs="Times New Roman"/>
          <w:lang w:val="en-US"/>
        </w:rPr>
      </w:pPr>
      <w:r>
        <w:rPr>
          <w:rFonts w:ascii="Times New Roman" w:hAnsi="Times New Roman" w:cs="Times New Roman"/>
          <w:lang w:val="en-US"/>
        </w:rPr>
        <w:t>T</w:t>
      </w:r>
      <w:r w:rsidRPr="00995040">
        <w:rPr>
          <w:rFonts w:ascii="Times New Roman" w:hAnsi="Times New Roman" w:cs="Times New Roman"/>
          <w:lang w:val="en-US"/>
        </w:rPr>
        <w:t xml:space="preserve">he closest analogue is the way some of the magazines operated as social platforms. Kevin Driscoll and I make this argument in a paper that we did about </w:t>
      </w:r>
      <w:r w:rsidRPr="007D70C7">
        <w:rPr>
          <w:rFonts w:ascii="Times New Roman" w:hAnsi="Times New Roman" w:cs="Times New Roman"/>
          <w:i/>
          <w:iCs/>
          <w:lang w:val="en-US"/>
        </w:rPr>
        <w:t>Softalk</w:t>
      </w:r>
      <w:r w:rsidRPr="00995040">
        <w:rPr>
          <w:rFonts w:ascii="Times New Roman" w:hAnsi="Times New Roman" w:cs="Times New Roman"/>
          <w:lang w:val="en-US"/>
        </w:rPr>
        <w:t xml:space="preserve"> where we analyzed many thousands of letters to the editor, but basically BBS always remained sort of niche, and in that early 80s moment the</w:t>
      </w:r>
      <w:r>
        <w:rPr>
          <w:rFonts w:ascii="Times New Roman" w:hAnsi="Times New Roman" w:cs="Times New Roman"/>
          <w:lang w:val="en-US"/>
        </w:rPr>
        <w:t xml:space="preserve"> enthusiast</w:t>
      </w:r>
      <w:r w:rsidRPr="00995040">
        <w:rPr>
          <w:rFonts w:ascii="Times New Roman" w:hAnsi="Times New Roman" w:cs="Times New Roman"/>
          <w:lang w:val="en-US"/>
        </w:rPr>
        <w:t xml:space="preserve"> magazine was the only kind of like point of connection for people. But, you know, what constituted moderation is very much a venue-by-venue situation. So </w:t>
      </w:r>
      <w:r w:rsidRPr="000620B1">
        <w:rPr>
          <w:rFonts w:ascii="Times New Roman" w:hAnsi="Times New Roman" w:cs="Times New Roman"/>
          <w:i/>
          <w:iCs/>
          <w:lang w:val="en-US"/>
        </w:rPr>
        <w:t>Softalk</w:t>
      </w:r>
      <w:r w:rsidRPr="00995040">
        <w:rPr>
          <w:rFonts w:ascii="Times New Roman" w:hAnsi="Times New Roman" w:cs="Times New Roman"/>
          <w:lang w:val="en-US"/>
        </w:rPr>
        <w:t xml:space="preserve"> had this blanket</w:t>
      </w:r>
      <w:r>
        <w:rPr>
          <w:rFonts w:ascii="Times New Roman" w:hAnsi="Times New Roman" w:cs="Times New Roman"/>
          <w:lang w:val="en-US"/>
        </w:rPr>
        <w:t>—</w:t>
      </w:r>
      <w:r w:rsidRPr="00995040">
        <w:rPr>
          <w:rFonts w:ascii="Times New Roman" w:hAnsi="Times New Roman" w:cs="Times New Roman"/>
          <w:lang w:val="en-US"/>
        </w:rPr>
        <w:t>they would publish almost anything</w:t>
      </w:r>
      <w:r>
        <w:rPr>
          <w:rFonts w:ascii="Times New Roman" w:hAnsi="Times New Roman" w:cs="Times New Roman"/>
          <w:lang w:val="en-US"/>
        </w:rPr>
        <w:t>,</w:t>
      </w:r>
      <w:r w:rsidRPr="00995040">
        <w:rPr>
          <w:rFonts w:ascii="Times New Roman" w:hAnsi="Times New Roman" w:cs="Times New Roman"/>
          <w:lang w:val="en-US"/>
        </w:rPr>
        <w:t xml:space="preserve"> that was their positional policy. I would say far more</w:t>
      </w:r>
      <w:r>
        <w:rPr>
          <w:rFonts w:ascii="Times New Roman" w:hAnsi="Times New Roman" w:cs="Times New Roman"/>
          <w:lang w:val="en-US"/>
        </w:rPr>
        <w:t>,</w:t>
      </w:r>
      <w:r w:rsidRPr="00995040">
        <w:rPr>
          <w:rFonts w:ascii="Times New Roman" w:hAnsi="Times New Roman" w:cs="Times New Roman"/>
          <w:lang w:val="en-US"/>
        </w:rPr>
        <w:t xml:space="preserve"> the ability to know what the user was thinking was shaped more by editorial space limits and things like that. It's hard to get a sense of</w:t>
      </w:r>
      <w:r>
        <w:rPr>
          <w:rFonts w:ascii="Times New Roman" w:hAnsi="Times New Roman" w:cs="Times New Roman"/>
          <w:lang w:val="en-US"/>
        </w:rPr>
        <w:t>,</w:t>
      </w:r>
      <w:r w:rsidRPr="00995040">
        <w:rPr>
          <w:rFonts w:ascii="Times New Roman" w:hAnsi="Times New Roman" w:cs="Times New Roman"/>
          <w:lang w:val="en-US"/>
        </w:rPr>
        <w:t xml:space="preserve"> I think, general disposition out of most of these materials from the period of the 1970s and early 1980s. You did not have game communities, you ha</w:t>
      </w:r>
      <w:r>
        <w:rPr>
          <w:rFonts w:ascii="Times New Roman" w:hAnsi="Times New Roman" w:cs="Times New Roman"/>
          <w:lang w:val="en-US"/>
        </w:rPr>
        <w:t>d</w:t>
      </w:r>
      <w:r w:rsidRPr="00995040">
        <w:rPr>
          <w:rFonts w:ascii="Times New Roman" w:hAnsi="Times New Roman" w:cs="Times New Roman"/>
          <w:lang w:val="en-US"/>
        </w:rPr>
        <w:t xml:space="preserve"> forms of play like the arcade. But the community of play is not operating in the same kind of manner as you will see it by the time you get to the mid to late 1990s. </w:t>
      </w:r>
    </w:p>
    <w:p w14:paraId="754FB7FD" w14:textId="77777777" w:rsidR="001E610C" w:rsidRPr="00995040" w:rsidRDefault="001E610C" w:rsidP="00912670">
      <w:pPr>
        <w:jc w:val="both"/>
        <w:rPr>
          <w:rFonts w:ascii="Times New Roman" w:hAnsi="Times New Roman" w:cs="Times New Roman"/>
          <w:lang w:val="en-US"/>
        </w:rPr>
      </w:pPr>
    </w:p>
    <w:p w14:paraId="12325B5A" w14:textId="5D4421F8"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Avery Dame-Griff</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In the mid</w:t>
      </w:r>
      <w:r w:rsidR="005A16AC">
        <w:rPr>
          <w:rFonts w:ascii="Times New Roman" w:hAnsi="Times New Roman" w:cs="Times New Roman"/>
          <w:lang w:val="en-US"/>
        </w:rPr>
        <w:t>-</w:t>
      </w:r>
      <w:r w:rsidR="005A16AC" w:rsidRPr="00995040">
        <w:rPr>
          <w:rFonts w:ascii="Times New Roman" w:hAnsi="Times New Roman" w:cs="Times New Roman"/>
          <w:lang w:val="en-US"/>
        </w:rPr>
        <w:t>1980s transgender folk</w:t>
      </w:r>
      <w:r w:rsidR="005A16AC">
        <w:rPr>
          <w:rFonts w:ascii="Times New Roman" w:hAnsi="Times New Roman" w:cs="Times New Roman"/>
          <w:lang w:val="en-US"/>
        </w:rPr>
        <w:t>s</w:t>
      </w:r>
      <w:r w:rsidR="005A16AC" w:rsidRPr="00995040">
        <w:rPr>
          <w:rFonts w:ascii="Times New Roman" w:hAnsi="Times New Roman" w:cs="Times New Roman"/>
          <w:lang w:val="en-US"/>
        </w:rPr>
        <w:t xml:space="preserve"> had </w:t>
      </w:r>
      <w:r w:rsidR="005A16AC">
        <w:rPr>
          <w:rFonts w:ascii="Times New Roman" w:hAnsi="Times New Roman" w:cs="Times New Roman"/>
          <w:lang w:val="en-US"/>
        </w:rPr>
        <w:t>a well-developed</w:t>
      </w:r>
      <w:r w:rsidR="005A16AC" w:rsidRPr="00995040">
        <w:rPr>
          <w:rFonts w:ascii="Times New Roman" w:hAnsi="Times New Roman" w:cs="Times New Roman"/>
          <w:lang w:val="en-US"/>
        </w:rPr>
        <w:t xml:space="preserve"> print network of organizations talking to each other. </w:t>
      </w:r>
      <w:r w:rsidR="005A16AC">
        <w:rPr>
          <w:rFonts w:ascii="Times New Roman" w:hAnsi="Times New Roman" w:cs="Times New Roman"/>
          <w:lang w:val="en-US"/>
        </w:rPr>
        <w:t xml:space="preserve">Authors had adopted specific practices for </w:t>
      </w:r>
      <w:r w:rsidR="005A16AC" w:rsidRPr="00995040">
        <w:rPr>
          <w:rFonts w:ascii="Times New Roman" w:hAnsi="Times New Roman" w:cs="Times New Roman"/>
          <w:lang w:val="en-US"/>
        </w:rPr>
        <w:t>print</w:t>
      </w:r>
      <w:r w:rsidR="005A16AC">
        <w:rPr>
          <w:rFonts w:ascii="Times New Roman" w:hAnsi="Times New Roman" w:cs="Times New Roman"/>
          <w:lang w:val="en-US"/>
        </w:rPr>
        <w:t>,</w:t>
      </w:r>
      <w:r w:rsidR="005A16AC" w:rsidRPr="00995040">
        <w:rPr>
          <w:rFonts w:ascii="Times New Roman" w:hAnsi="Times New Roman" w:cs="Times New Roman"/>
          <w:lang w:val="en-US"/>
        </w:rPr>
        <w:t xml:space="preserve"> and some of the</w:t>
      </w:r>
      <w:r w:rsidR="005A16AC">
        <w:rPr>
          <w:rFonts w:ascii="Times New Roman" w:hAnsi="Times New Roman" w:cs="Times New Roman"/>
          <w:lang w:val="en-US"/>
        </w:rPr>
        <w:t>m</w:t>
      </w:r>
      <w:r w:rsidR="005A16AC" w:rsidRPr="00995040">
        <w:rPr>
          <w:rFonts w:ascii="Times New Roman" w:hAnsi="Times New Roman" w:cs="Times New Roman"/>
          <w:lang w:val="en-US"/>
        </w:rPr>
        <w:t xml:space="preserve"> transfer</w:t>
      </w:r>
      <w:r w:rsidR="005A16AC">
        <w:rPr>
          <w:rFonts w:ascii="Times New Roman" w:hAnsi="Times New Roman" w:cs="Times New Roman"/>
          <w:lang w:val="en-US"/>
        </w:rPr>
        <w:t>red</w:t>
      </w:r>
      <w:r w:rsidR="005A16AC" w:rsidRPr="00995040">
        <w:rPr>
          <w:rFonts w:ascii="Times New Roman" w:hAnsi="Times New Roman" w:cs="Times New Roman"/>
          <w:lang w:val="en-US"/>
        </w:rPr>
        <w:t xml:space="preserve"> over to digital</w:t>
      </w:r>
      <w:r w:rsidR="005A16AC">
        <w:rPr>
          <w:rFonts w:ascii="Times New Roman" w:hAnsi="Times New Roman" w:cs="Times New Roman"/>
          <w:lang w:val="en-US"/>
        </w:rPr>
        <w:t xml:space="preserve"> spaces, but not all</w:t>
      </w:r>
      <w:r w:rsidR="005A16AC" w:rsidRPr="00995040">
        <w:rPr>
          <w:rFonts w:ascii="Times New Roman" w:hAnsi="Times New Roman" w:cs="Times New Roman"/>
          <w:lang w:val="en-US"/>
        </w:rPr>
        <w:t xml:space="preserve">. </w:t>
      </w:r>
      <w:r w:rsidR="005A16AC">
        <w:rPr>
          <w:rFonts w:ascii="Times New Roman" w:hAnsi="Times New Roman" w:cs="Times New Roman"/>
          <w:lang w:val="en-US"/>
        </w:rPr>
        <w:t>One example is the differences in how both spaces handled anonymity and privacy. While they were valued in both formats, there was an assumption of safety online that allowed individual to express themselves in ways that were contrary to community norms</w:t>
      </w:r>
      <w:r w:rsidR="005A16AC" w:rsidRPr="00995040">
        <w:rPr>
          <w:rFonts w:ascii="Times New Roman" w:hAnsi="Times New Roman" w:cs="Times New Roman"/>
          <w:lang w:val="en-US"/>
        </w:rPr>
        <w:t xml:space="preserve">. </w:t>
      </w:r>
      <w:r w:rsidR="005A16AC">
        <w:rPr>
          <w:rFonts w:ascii="Times New Roman" w:hAnsi="Times New Roman" w:cs="Times New Roman"/>
          <w:lang w:val="en-US"/>
        </w:rPr>
        <w:t xml:space="preserve">For example, Mary Ann Horton donated an </w:t>
      </w:r>
      <w:r w:rsidR="005A16AC" w:rsidRPr="00995040">
        <w:rPr>
          <w:rFonts w:ascii="Times New Roman" w:hAnsi="Times New Roman" w:cs="Times New Roman"/>
          <w:lang w:val="en-US"/>
        </w:rPr>
        <w:t xml:space="preserve">archive </w:t>
      </w:r>
      <w:r w:rsidR="005A16AC">
        <w:rPr>
          <w:rFonts w:ascii="Times New Roman" w:hAnsi="Times New Roman" w:cs="Times New Roman"/>
          <w:lang w:val="en-US"/>
        </w:rPr>
        <w:t>of one of the</w:t>
      </w:r>
      <w:r w:rsidR="005A16AC" w:rsidRPr="00995040">
        <w:rPr>
          <w:rFonts w:ascii="Times New Roman" w:hAnsi="Times New Roman" w:cs="Times New Roman"/>
          <w:lang w:val="en-US"/>
        </w:rPr>
        <w:t xml:space="preserve"> </w:t>
      </w:r>
      <w:r w:rsidR="005A16AC" w:rsidRPr="00995040">
        <w:rPr>
          <w:rFonts w:ascii="Times New Roman" w:hAnsi="Times New Roman" w:cs="Times New Roman"/>
          <w:lang w:val="en-US"/>
        </w:rPr>
        <w:lastRenderedPageBreak/>
        <w:t>first trans mailing list</w:t>
      </w:r>
      <w:r w:rsidR="005A16AC">
        <w:rPr>
          <w:rFonts w:ascii="Times New Roman" w:hAnsi="Times New Roman" w:cs="Times New Roman"/>
          <w:lang w:val="en-US"/>
        </w:rPr>
        <w:t>s, CDForum, to the QDHP</w:t>
      </w:r>
      <w:r w:rsidR="005A16AC" w:rsidRPr="00995040">
        <w:rPr>
          <w:rFonts w:ascii="Times New Roman" w:hAnsi="Times New Roman" w:cs="Times New Roman"/>
          <w:lang w:val="en-US"/>
        </w:rPr>
        <w:t>. It covers from 1987 to 1993 and because</w:t>
      </w:r>
      <w:r w:rsidR="005A16AC">
        <w:rPr>
          <w:rFonts w:ascii="Times New Roman" w:hAnsi="Times New Roman" w:cs="Times New Roman"/>
          <w:lang w:val="en-US"/>
        </w:rPr>
        <w:t xml:space="preserve"> it was heavily moderated and</w:t>
      </w:r>
      <w:r w:rsidR="005A16AC" w:rsidRPr="00995040">
        <w:rPr>
          <w:rFonts w:ascii="Times New Roman" w:hAnsi="Times New Roman" w:cs="Times New Roman"/>
          <w:lang w:val="en-US"/>
        </w:rPr>
        <w:t xml:space="preserve"> </w:t>
      </w:r>
      <w:r w:rsidR="005A16AC">
        <w:rPr>
          <w:rFonts w:ascii="Times New Roman" w:hAnsi="Times New Roman" w:cs="Times New Roman"/>
          <w:lang w:val="en-US"/>
        </w:rPr>
        <w:t xml:space="preserve">access was restricted to members only, members felt comfortable discussing gender in ways that contradict </w:t>
      </w:r>
      <w:r w:rsidR="005A16AC" w:rsidRPr="00995040">
        <w:rPr>
          <w:rFonts w:ascii="Times New Roman" w:hAnsi="Times New Roman" w:cs="Times New Roman"/>
          <w:lang w:val="en-US"/>
        </w:rPr>
        <w:t xml:space="preserve">the norm within the mainstream community. </w:t>
      </w:r>
    </w:p>
    <w:p w14:paraId="354F2B8D" w14:textId="589D8259" w:rsidR="005A16AC" w:rsidRDefault="005A16AC" w:rsidP="00912670">
      <w:pPr>
        <w:jc w:val="both"/>
        <w:rPr>
          <w:rFonts w:ascii="Times New Roman" w:hAnsi="Times New Roman" w:cs="Times New Roman"/>
          <w:lang w:val="en-US"/>
        </w:rPr>
      </w:pPr>
      <w:r>
        <w:rPr>
          <w:rFonts w:ascii="Times New Roman" w:hAnsi="Times New Roman" w:cs="Times New Roman"/>
          <w:lang w:val="en-US"/>
        </w:rPr>
        <w:t xml:space="preserve">Also, in print community publications, editors had </w:t>
      </w:r>
      <w:r w:rsidRPr="00995040">
        <w:rPr>
          <w:rFonts w:ascii="Times New Roman" w:hAnsi="Times New Roman" w:cs="Times New Roman"/>
          <w:lang w:val="en-US"/>
        </w:rPr>
        <w:t>control</w:t>
      </w:r>
      <w:r>
        <w:rPr>
          <w:rFonts w:ascii="Times New Roman" w:hAnsi="Times New Roman" w:cs="Times New Roman"/>
          <w:lang w:val="en-US"/>
        </w:rPr>
        <w:t xml:space="preserve"> over what was published. However, this doesn’t exist in the same ways online. So folks whose views fell outside the mainstream would choose to share their opinions online instead of in a letter to the editor that might never get published</w:t>
      </w:r>
      <w:r w:rsidRPr="00995040">
        <w:rPr>
          <w:rFonts w:ascii="Times New Roman" w:hAnsi="Times New Roman" w:cs="Times New Roman"/>
          <w:lang w:val="en-US"/>
        </w:rPr>
        <w:t xml:space="preserve">. You see </w:t>
      </w:r>
      <w:r>
        <w:rPr>
          <w:rFonts w:ascii="Times New Roman" w:hAnsi="Times New Roman" w:cs="Times New Roman"/>
          <w:lang w:val="en-US"/>
        </w:rPr>
        <w:t>this change most notably</w:t>
      </w:r>
      <w:r w:rsidRPr="00995040">
        <w:rPr>
          <w:rFonts w:ascii="Times New Roman" w:hAnsi="Times New Roman" w:cs="Times New Roman"/>
          <w:lang w:val="en-US"/>
        </w:rPr>
        <w:t xml:space="preserve"> in spaces that are not moderated</w:t>
      </w:r>
      <w:r>
        <w:rPr>
          <w:rFonts w:ascii="Times New Roman" w:hAnsi="Times New Roman" w:cs="Times New Roman"/>
          <w:lang w:val="en-US"/>
        </w:rPr>
        <w:t>, like Usenet</w:t>
      </w:r>
      <w:r w:rsidRPr="00995040">
        <w:rPr>
          <w:rFonts w:ascii="Times New Roman" w:hAnsi="Times New Roman" w:cs="Times New Roman"/>
          <w:lang w:val="en-US"/>
        </w:rPr>
        <w:t xml:space="preserve">.  </w:t>
      </w:r>
      <w:r w:rsidR="00A43F4A">
        <w:rPr>
          <w:rFonts w:ascii="Times New Roman" w:hAnsi="Times New Roman" w:cs="Times New Roman"/>
          <w:lang w:val="en-US"/>
        </w:rPr>
        <w:t>T</w:t>
      </w:r>
      <w:r w:rsidRPr="00995040">
        <w:rPr>
          <w:rFonts w:ascii="Times New Roman" w:hAnsi="Times New Roman" w:cs="Times New Roman"/>
          <w:lang w:val="en-US"/>
        </w:rPr>
        <w:t xml:space="preserve">he person that would have been editorially cut out of </w:t>
      </w:r>
      <w:r>
        <w:rPr>
          <w:rFonts w:ascii="Times New Roman" w:hAnsi="Times New Roman" w:cs="Times New Roman"/>
          <w:lang w:val="en-US"/>
        </w:rPr>
        <w:t>print</w:t>
      </w:r>
      <w:r w:rsidRPr="00995040">
        <w:rPr>
          <w:rFonts w:ascii="Times New Roman" w:hAnsi="Times New Roman" w:cs="Times New Roman"/>
          <w:lang w:val="en-US"/>
        </w:rPr>
        <w:t xml:space="preserve"> publications </w:t>
      </w:r>
      <w:r>
        <w:rPr>
          <w:rFonts w:ascii="Times New Roman" w:hAnsi="Times New Roman" w:cs="Times New Roman"/>
          <w:lang w:val="en-US"/>
        </w:rPr>
        <w:t xml:space="preserve">can, </w:t>
      </w:r>
      <w:r w:rsidRPr="00995040">
        <w:rPr>
          <w:rFonts w:ascii="Times New Roman" w:hAnsi="Times New Roman" w:cs="Times New Roman"/>
          <w:lang w:val="en-US"/>
        </w:rPr>
        <w:t xml:space="preserve">on </w:t>
      </w:r>
      <w:r>
        <w:rPr>
          <w:rFonts w:ascii="Times New Roman" w:hAnsi="Times New Roman" w:cs="Times New Roman"/>
          <w:lang w:val="en-US"/>
        </w:rPr>
        <w:t xml:space="preserve">Usenet, </w:t>
      </w:r>
      <w:r w:rsidRPr="00995040">
        <w:rPr>
          <w:rFonts w:ascii="Times New Roman" w:hAnsi="Times New Roman" w:cs="Times New Roman"/>
          <w:lang w:val="en-US"/>
        </w:rPr>
        <w:t>be very visible</w:t>
      </w:r>
      <w:r>
        <w:rPr>
          <w:rFonts w:ascii="Times New Roman" w:hAnsi="Times New Roman" w:cs="Times New Roman"/>
          <w:lang w:val="en-US"/>
        </w:rPr>
        <w:t xml:space="preserve"> and reach a board audience</w:t>
      </w:r>
      <w:r w:rsidRPr="00995040">
        <w:rPr>
          <w:rFonts w:ascii="Times New Roman" w:hAnsi="Times New Roman" w:cs="Times New Roman"/>
          <w:lang w:val="en-US"/>
        </w:rPr>
        <w:t xml:space="preserve">.  A lack of moderation </w:t>
      </w:r>
      <w:r>
        <w:rPr>
          <w:rFonts w:ascii="Times New Roman" w:hAnsi="Times New Roman" w:cs="Times New Roman"/>
          <w:lang w:val="en-US"/>
        </w:rPr>
        <w:t>made it</w:t>
      </w:r>
      <w:r w:rsidRPr="00995040">
        <w:rPr>
          <w:rFonts w:ascii="Times New Roman" w:hAnsi="Times New Roman" w:cs="Times New Roman"/>
          <w:lang w:val="en-US"/>
        </w:rPr>
        <w:t xml:space="preserve"> possible for new voices to enter. </w:t>
      </w:r>
    </w:p>
    <w:p w14:paraId="3946866E" w14:textId="343BCA8D" w:rsidR="005A16AC" w:rsidRPr="00995040" w:rsidRDefault="005A16AC" w:rsidP="00912670">
      <w:pPr>
        <w:jc w:val="both"/>
        <w:rPr>
          <w:rFonts w:ascii="Times New Roman" w:hAnsi="Times New Roman" w:cs="Times New Roman"/>
          <w:lang w:val="en-US"/>
        </w:rPr>
      </w:pPr>
      <w:r>
        <w:rPr>
          <w:rFonts w:ascii="Times New Roman" w:hAnsi="Times New Roman" w:cs="Times New Roman"/>
          <w:lang w:val="en-US"/>
        </w:rPr>
        <w:t xml:space="preserve">However, moderation can also stifle community development. This </w:t>
      </w:r>
      <w:r w:rsidRPr="00995040">
        <w:rPr>
          <w:rFonts w:ascii="Times New Roman" w:hAnsi="Times New Roman" w:cs="Times New Roman"/>
          <w:lang w:val="en-US"/>
        </w:rPr>
        <w:t>is the problem with AOL in the United States up until 1995.  They ban</w:t>
      </w:r>
      <w:r>
        <w:rPr>
          <w:rFonts w:ascii="Times New Roman" w:hAnsi="Times New Roman" w:cs="Times New Roman"/>
          <w:lang w:val="en-US"/>
        </w:rPr>
        <w:t>ned use of</w:t>
      </w:r>
      <w:r w:rsidRPr="00995040">
        <w:rPr>
          <w:rFonts w:ascii="Times New Roman" w:hAnsi="Times New Roman" w:cs="Times New Roman"/>
          <w:lang w:val="en-US"/>
        </w:rPr>
        <w:t xml:space="preserve"> the term</w:t>
      </w:r>
      <w:r>
        <w:rPr>
          <w:rFonts w:ascii="Times New Roman" w:hAnsi="Times New Roman" w:cs="Times New Roman"/>
          <w:lang w:val="en-US"/>
        </w:rPr>
        <w:t>s</w:t>
      </w:r>
      <w:r w:rsidRPr="00995040">
        <w:rPr>
          <w:rFonts w:ascii="Times New Roman" w:hAnsi="Times New Roman" w:cs="Times New Roman"/>
          <w:lang w:val="en-US"/>
        </w:rPr>
        <w:t xml:space="preserve"> </w:t>
      </w:r>
      <w:r>
        <w:rPr>
          <w:rFonts w:ascii="Times New Roman" w:hAnsi="Times New Roman" w:cs="Times New Roman"/>
          <w:lang w:val="en-US"/>
        </w:rPr>
        <w:t>“</w:t>
      </w:r>
      <w:r w:rsidRPr="00995040">
        <w:rPr>
          <w:rFonts w:ascii="Times New Roman" w:hAnsi="Times New Roman" w:cs="Times New Roman"/>
          <w:lang w:val="en-US"/>
        </w:rPr>
        <w:t>trans</w:t>
      </w:r>
      <w:r>
        <w:rPr>
          <w:rFonts w:ascii="Times New Roman" w:hAnsi="Times New Roman" w:cs="Times New Roman"/>
          <w:lang w:val="en-US"/>
        </w:rPr>
        <w:t>sexual”</w:t>
      </w:r>
      <w:r w:rsidRPr="00995040">
        <w:rPr>
          <w:rFonts w:ascii="Times New Roman" w:hAnsi="Times New Roman" w:cs="Times New Roman"/>
          <w:lang w:val="en-US"/>
        </w:rPr>
        <w:t xml:space="preserve"> or </w:t>
      </w:r>
      <w:r>
        <w:rPr>
          <w:rFonts w:ascii="Times New Roman" w:hAnsi="Times New Roman" w:cs="Times New Roman"/>
          <w:lang w:val="en-US"/>
        </w:rPr>
        <w:t>“</w:t>
      </w:r>
      <w:r w:rsidRPr="00995040">
        <w:rPr>
          <w:rFonts w:ascii="Times New Roman" w:hAnsi="Times New Roman" w:cs="Times New Roman"/>
          <w:lang w:val="en-US"/>
        </w:rPr>
        <w:t>transvestite</w:t>
      </w:r>
      <w:r>
        <w:rPr>
          <w:rFonts w:ascii="Times New Roman" w:hAnsi="Times New Roman" w:cs="Times New Roman"/>
          <w:lang w:val="en-US"/>
        </w:rPr>
        <w:t>” in public on the service</w:t>
      </w:r>
      <w:r w:rsidRPr="00995040">
        <w:rPr>
          <w:rFonts w:ascii="Times New Roman" w:hAnsi="Times New Roman" w:cs="Times New Roman"/>
          <w:lang w:val="en-US"/>
        </w:rPr>
        <w:t>.</w:t>
      </w:r>
      <w:r>
        <w:rPr>
          <w:rFonts w:ascii="Times New Roman" w:hAnsi="Times New Roman" w:cs="Times New Roman"/>
          <w:lang w:val="en-US"/>
        </w:rPr>
        <w:t xml:space="preserve"> </w:t>
      </w:r>
      <w:r w:rsidRPr="00995040">
        <w:rPr>
          <w:rFonts w:ascii="Times New Roman" w:hAnsi="Times New Roman" w:cs="Times New Roman"/>
          <w:lang w:val="en-US"/>
        </w:rPr>
        <w:t xml:space="preserve">This </w:t>
      </w:r>
      <w:r>
        <w:rPr>
          <w:rFonts w:ascii="Times New Roman" w:hAnsi="Times New Roman" w:cs="Times New Roman"/>
          <w:lang w:val="en-US"/>
        </w:rPr>
        <w:t xml:space="preserve">kept folks from </w:t>
      </w:r>
      <w:r w:rsidRPr="00995040">
        <w:rPr>
          <w:rFonts w:ascii="Times New Roman" w:hAnsi="Times New Roman" w:cs="Times New Roman"/>
          <w:lang w:val="en-US"/>
        </w:rPr>
        <w:t>being able to communicate with each other. When the ban is overturned</w:t>
      </w:r>
      <w:r>
        <w:rPr>
          <w:rFonts w:ascii="Times New Roman" w:hAnsi="Times New Roman" w:cs="Times New Roman"/>
          <w:lang w:val="en-US"/>
        </w:rPr>
        <w:t>—</w:t>
      </w:r>
      <w:r w:rsidRPr="00995040">
        <w:rPr>
          <w:rFonts w:ascii="Times New Roman" w:hAnsi="Times New Roman" w:cs="Times New Roman"/>
          <w:lang w:val="en-US"/>
        </w:rPr>
        <w:t xml:space="preserve">and </w:t>
      </w:r>
      <w:r>
        <w:rPr>
          <w:rFonts w:ascii="Times New Roman" w:hAnsi="Times New Roman" w:cs="Times New Roman"/>
          <w:lang w:val="en-US"/>
        </w:rPr>
        <w:t>there</w:t>
      </w:r>
      <w:r w:rsidR="00A43F4A">
        <w:rPr>
          <w:rFonts w:ascii="Times New Roman" w:hAnsi="Times New Roman" w:cs="Times New Roman"/>
          <w:lang w:val="en-US"/>
        </w:rPr>
        <w:t xml:space="preserve"> i</w:t>
      </w:r>
      <w:r>
        <w:rPr>
          <w:rFonts w:ascii="Times New Roman" w:hAnsi="Times New Roman" w:cs="Times New Roman"/>
          <w:lang w:val="en-US"/>
        </w:rPr>
        <w:t xml:space="preserve">s no clear explanation of </w:t>
      </w:r>
      <w:r w:rsidRPr="00995040">
        <w:rPr>
          <w:rFonts w:ascii="Times New Roman" w:hAnsi="Times New Roman" w:cs="Times New Roman"/>
          <w:lang w:val="en-US"/>
        </w:rPr>
        <w:t>why</w:t>
      </w:r>
      <w:r>
        <w:rPr>
          <w:rFonts w:ascii="Times New Roman" w:hAnsi="Times New Roman" w:cs="Times New Roman"/>
          <w:lang w:val="en-US"/>
        </w:rPr>
        <w:t>—</w:t>
      </w:r>
      <w:r w:rsidRPr="00995040">
        <w:rPr>
          <w:rFonts w:ascii="Times New Roman" w:hAnsi="Times New Roman" w:cs="Times New Roman"/>
          <w:lang w:val="en-US"/>
        </w:rPr>
        <w:t>that allowed t</w:t>
      </w:r>
      <w:r>
        <w:rPr>
          <w:rFonts w:ascii="Times New Roman" w:hAnsi="Times New Roman" w:cs="Times New Roman"/>
          <w:lang w:val="en-US"/>
        </w:rPr>
        <w:t>rans users to have a</w:t>
      </w:r>
      <w:r w:rsidRPr="00995040">
        <w:rPr>
          <w:rFonts w:ascii="Times New Roman" w:hAnsi="Times New Roman" w:cs="Times New Roman"/>
          <w:lang w:val="en-US"/>
        </w:rPr>
        <w:t xml:space="preserve"> space and </w:t>
      </w:r>
      <w:r>
        <w:rPr>
          <w:rFonts w:ascii="Times New Roman" w:hAnsi="Times New Roman" w:cs="Times New Roman"/>
          <w:lang w:val="en-US"/>
        </w:rPr>
        <w:t>become more</w:t>
      </w:r>
      <w:r w:rsidRPr="00995040">
        <w:rPr>
          <w:rFonts w:ascii="Times New Roman" w:hAnsi="Times New Roman" w:cs="Times New Roman"/>
          <w:lang w:val="en-US"/>
        </w:rPr>
        <w:t xml:space="preserve"> visible.  So, by 1997 there is an article </w:t>
      </w:r>
      <w:r>
        <w:rPr>
          <w:rFonts w:ascii="Times New Roman" w:hAnsi="Times New Roman" w:cs="Times New Roman"/>
          <w:lang w:val="en-US"/>
        </w:rPr>
        <w:t>about the Transgender Community Forum and the author interviews a forum regular</w:t>
      </w:r>
      <w:r w:rsidRPr="00995040">
        <w:rPr>
          <w:rFonts w:ascii="Times New Roman" w:hAnsi="Times New Roman" w:cs="Times New Roman"/>
          <w:lang w:val="en-US"/>
        </w:rPr>
        <w:t xml:space="preserve">. </w:t>
      </w:r>
      <w:r>
        <w:rPr>
          <w:rFonts w:ascii="Times New Roman" w:hAnsi="Times New Roman" w:cs="Times New Roman"/>
          <w:lang w:val="en-US"/>
        </w:rPr>
        <w:t>As she tells it, w</w:t>
      </w:r>
      <w:r w:rsidRPr="00995040">
        <w:rPr>
          <w:rFonts w:ascii="Times New Roman" w:hAnsi="Times New Roman" w:cs="Times New Roman"/>
          <w:lang w:val="en-US"/>
        </w:rPr>
        <w:t xml:space="preserve">ithin ten minutes of going on AOL </w:t>
      </w:r>
      <w:r>
        <w:rPr>
          <w:rFonts w:ascii="Times New Roman" w:hAnsi="Times New Roman" w:cs="Times New Roman"/>
          <w:lang w:val="en-US"/>
        </w:rPr>
        <w:t xml:space="preserve">for the first time, </w:t>
      </w:r>
      <w:r w:rsidRPr="00995040">
        <w:rPr>
          <w:rFonts w:ascii="Times New Roman" w:hAnsi="Times New Roman" w:cs="Times New Roman"/>
          <w:lang w:val="en-US"/>
        </w:rPr>
        <w:t xml:space="preserve">she put in the term </w:t>
      </w:r>
      <w:r>
        <w:rPr>
          <w:rFonts w:ascii="Times New Roman" w:hAnsi="Times New Roman" w:cs="Times New Roman"/>
          <w:lang w:val="en-US"/>
        </w:rPr>
        <w:t>“</w:t>
      </w:r>
      <w:r w:rsidRPr="00995040">
        <w:rPr>
          <w:rFonts w:ascii="Times New Roman" w:hAnsi="Times New Roman" w:cs="Times New Roman"/>
          <w:lang w:val="en-US"/>
        </w:rPr>
        <w:t>transgender</w:t>
      </w:r>
      <w:r>
        <w:rPr>
          <w:rFonts w:ascii="Times New Roman" w:hAnsi="Times New Roman" w:cs="Times New Roman"/>
          <w:lang w:val="en-US"/>
        </w:rPr>
        <w:t xml:space="preserve">” into the search </w:t>
      </w:r>
      <w:r w:rsidR="00A43F4A">
        <w:rPr>
          <w:rFonts w:ascii="Times New Roman" w:hAnsi="Times New Roman" w:cs="Times New Roman"/>
          <w:lang w:val="en-US"/>
        </w:rPr>
        <w:t>bar,</w:t>
      </w:r>
      <w:r w:rsidRPr="00995040">
        <w:rPr>
          <w:rFonts w:ascii="Times New Roman" w:hAnsi="Times New Roman" w:cs="Times New Roman"/>
          <w:lang w:val="en-US"/>
        </w:rPr>
        <w:t xml:space="preserve"> and she was suddenly talking to people that were transgender. </w:t>
      </w:r>
      <w:r>
        <w:rPr>
          <w:rFonts w:ascii="Times New Roman" w:hAnsi="Times New Roman" w:cs="Times New Roman"/>
          <w:lang w:val="en-US"/>
        </w:rPr>
        <w:t>So, as we can see</w:t>
      </w:r>
      <w:r w:rsidRPr="00995040">
        <w:rPr>
          <w:rFonts w:ascii="Times New Roman" w:hAnsi="Times New Roman" w:cs="Times New Roman"/>
          <w:lang w:val="en-US"/>
        </w:rPr>
        <w:t xml:space="preserve"> moderation can shut things down, but it can </w:t>
      </w:r>
      <w:r>
        <w:rPr>
          <w:rFonts w:ascii="Times New Roman" w:hAnsi="Times New Roman" w:cs="Times New Roman"/>
          <w:lang w:val="en-US"/>
        </w:rPr>
        <w:t xml:space="preserve">also </w:t>
      </w:r>
      <w:r w:rsidRPr="00995040">
        <w:rPr>
          <w:rFonts w:ascii="Times New Roman" w:hAnsi="Times New Roman" w:cs="Times New Roman"/>
          <w:lang w:val="en-US"/>
        </w:rPr>
        <w:t>make things possible.</w:t>
      </w:r>
    </w:p>
    <w:p w14:paraId="405F5482" w14:textId="77777777" w:rsidR="001E610C" w:rsidRPr="00995040" w:rsidRDefault="001E610C" w:rsidP="00912670">
      <w:pPr>
        <w:jc w:val="both"/>
        <w:rPr>
          <w:rFonts w:ascii="Times New Roman" w:hAnsi="Times New Roman" w:cs="Times New Roman"/>
          <w:lang w:val="en-US"/>
        </w:rPr>
      </w:pPr>
    </w:p>
    <w:p w14:paraId="5AB0AE31" w14:textId="74D6496D"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Leopoldina Fortunati</w:t>
      </w:r>
      <w:r w:rsidRPr="00995040">
        <w:rPr>
          <w:rFonts w:ascii="Times New Roman" w:hAnsi="Times New Roman" w:cs="Times New Roman"/>
          <w:lang w:val="en-US"/>
        </w:rPr>
        <w:t>: I would like to come back to the presentation by Deena, that I found very inspiring. Not only women are lost on the internet but also a lot of other people, populations</w:t>
      </w:r>
      <w:r w:rsidR="007A6C68" w:rsidRPr="00995040">
        <w:rPr>
          <w:rFonts w:ascii="Times New Roman" w:hAnsi="Times New Roman" w:cs="Times New Roman"/>
          <w:lang w:val="en-US"/>
        </w:rPr>
        <w:t>,</w:t>
      </w:r>
      <w:r w:rsidRPr="00995040">
        <w:rPr>
          <w:rFonts w:ascii="Times New Roman" w:hAnsi="Times New Roman" w:cs="Times New Roman"/>
          <w:lang w:val="en-US"/>
        </w:rPr>
        <w:t xml:space="preserve"> </w:t>
      </w:r>
      <w:r w:rsidR="007A6C68" w:rsidRPr="00995040">
        <w:rPr>
          <w:rFonts w:ascii="Times New Roman" w:hAnsi="Times New Roman" w:cs="Times New Roman"/>
          <w:lang w:val="en-US"/>
        </w:rPr>
        <w:t xml:space="preserve">entire cultures who exist in the world but </w:t>
      </w:r>
      <w:r w:rsidRPr="00995040">
        <w:rPr>
          <w:rFonts w:ascii="Times New Roman" w:hAnsi="Times New Roman" w:cs="Times New Roman"/>
          <w:lang w:val="en-US"/>
        </w:rPr>
        <w:t xml:space="preserve">that are not online. So, Internet is geographically also structured in a certain way.  And this inspired me </w:t>
      </w:r>
      <w:r w:rsidR="001433D4">
        <w:rPr>
          <w:rFonts w:ascii="Times New Roman" w:hAnsi="Times New Roman" w:cs="Times New Roman"/>
          <w:lang w:val="en-US"/>
        </w:rPr>
        <w:t xml:space="preserve">to ask </w:t>
      </w:r>
      <w:r w:rsidRPr="00995040">
        <w:rPr>
          <w:rFonts w:ascii="Times New Roman" w:hAnsi="Times New Roman" w:cs="Times New Roman"/>
          <w:lang w:val="en-US"/>
        </w:rPr>
        <w:t>a question</w:t>
      </w:r>
      <w:r w:rsidR="001433D4">
        <w:rPr>
          <w:rFonts w:ascii="Times New Roman" w:hAnsi="Times New Roman" w:cs="Times New Roman"/>
          <w:lang w:val="en-US"/>
        </w:rPr>
        <w:t>:</w:t>
      </w:r>
      <w:r w:rsidRPr="00995040">
        <w:rPr>
          <w:rFonts w:ascii="Times New Roman" w:hAnsi="Times New Roman" w:cs="Times New Roman"/>
          <w:lang w:val="en-US"/>
        </w:rPr>
        <w:t xml:space="preserve"> How do issues that are related to intersectionality</w:t>
      </w:r>
      <w:r w:rsidR="001433D4">
        <w:rPr>
          <w:rFonts w:ascii="Times New Roman" w:hAnsi="Times New Roman" w:cs="Times New Roman"/>
          <w:lang w:val="en-US"/>
        </w:rPr>
        <w:t>—</w:t>
      </w:r>
      <w:r w:rsidRPr="00995040">
        <w:rPr>
          <w:rFonts w:ascii="Times New Roman" w:hAnsi="Times New Roman" w:cs="Times New Roman"/>
          <w:lang w:val="en-US"/>
        </w:rPr>
        <w:t>so race, class, disability, etc.</w:t>
      </w:r>
      <w:r w:rsidR="001433D4">
        <w:rPr>
          <w:rFonts w:ascii="Times New Roman" w:hAnsi="Times New Roman" w:cs="Times New Roman"/>
          <w:lang w:val="en-US"/>
        </w:rPr>
        <w:t>—</w:t>
      </w:r>
      <w:r w:rsidRPr="00995040">
        <w:rPr>
          <w:rFonts w:ascii="Times New Roman" w:hAnsi="Times New Roman" w:cs="Times New Roman"/>
          <w:lang w:val="en-US"/>
        </w:rPr>
        <w:t>intersect with the historical dynamics of gender and the internet and web?</w:t>
      </w:r>
    </w:p>
    <w:p w14:paraId="47176C49" w14:textId="77777777" w:rsidR="001E610C" w:rsidRPr="00995040" w:rsidRDefault="001E610C" w:rsidP="00912670">
      <w:pPr>
        <w:jc w:val="both"/>
        <w:rPr>
          <w:rFonts w:ascii="Times New Roman" w:hAnsi="Times New Roman" w:cs="Times New Roman"/>
          <w:lang w:val="en-US"/>
        </w:rPr>
      </w:pPr>
    </w:p>
    <w:p w14:paraId="2B22A5DD" w14:textId="242B4E16"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Deena</w:t>
      </w:r>
      <w:r w:rsidRPr="00995040">
        <w:rPr>
          <w:rFonts w:ascii="Times New Roman" w:hAnsi="Times New Roman" w:cs="Times New Roman"/>
          <w:lang w:val="en-US"/>
        </w:rPr>
        <w:t>: It is completely related. I don’t want to inspire</w:t>
      </w:r>
      <w:r w:rsidR="00BE0425" w:rsidRPr="00995040">
        <w:rPr>
          <w:rFonts w:ascii="Times New Roman" w:hAnsi="Times New Roman" w:cs="Times New Roman"/>
          <w:lang w:val="en-US"/>
        </w:rPr>
        <w:t xml:space="preserve"> you</w:t>
      </w:r>
      <w:r w:rsidRPr="00995040">
        <w:rPr>
          <w:rFonts w:ascii="Times New Roman" w:hAnsi="Times New Roman" w:cs="Times New Roman"/>
          <w:lang w:val="en-US"/>
        </w:rPr>
        <w:t>, I want to terrify you.  This is horrifying now</w:t>
      </w:r>
      <w:r w:rsidR="001433D4">
        <w:rPr>
          <w:rFonts w:ascii="Times New Roman" w:hAnsi="Times New Roman" w:cs="Times New Roman"/>
          <w:lang w:val="en-US"/>
        </w:rPr>
        <w:t>,</w:t>
      </w:r>
      <w:r w:rsidRPr="00995040">
        <w:rPr>
          <w:rFonts w:ascii="Times New Roman" w:hAnsi="Times New Roman" w:cs="Times New Roman"/>
          <w:lang w:val="en-US"/>
        </w:rPr>
        <w:t xml:space="preserve"> as I was explaining. </w:t>
      </w:r>
      <w:r w:rsidR="00A43F4A">
        <w:rPr>
          <w:rFonts w:ascii="Times New Roman" w:hAnsi="Times New Roman" w:cs="Times New Roman"/>
          <w:lang w:val="en-US"/>
        </w:rPr>
        <w:t xml:space="preserve"> </w:t>
      </w:r>
      <w:r w:rsidRPr="00995040">
        <w:rPr>
          <w:rFonts w:ascii="Times New Roman" w:hAnsi="Times New Roman" w:cs="Times New Roman"/>
          <w:lang w:val="en-US"/>
        </w:rPr>
        <w:t>If you have time and you have privilege you can write your story and that is what ChatGTP will take. If you do not have time</w:t>
      </w:r>
      <w:r w:rsidR="001433D4">
        <w:rPr>
          <w:rFonts w:ascii="Times New Roman" w:hAnsi="Times New Roman" w:cs="Times New Roman"/>
          <w:lang w:val="en-US"/>
        </w:rPr>
        <w:t>—</w:t>
      </w:r>
      <w:r w:rsidRPr="00995040">
        <w:rPr>
          <w:rFonts w:ascii="Times New Roman" w:hAnsi="Times New Roman" w:cs="Times New Roman"/>
          <w:lang w:val="en-US"/>
        </w:rPr>
        <w:t>most women do not have the time</w:t>
      </w:r>
      <w:r w:rsidR="001433D4">
        <w:rPr>
          <w:rFonts w:ascii="Times New Roman" w:hAnsi="Times New Roman" w:cs="Times New Roman"/>
          <w:lang w:val="en-US"/>
        </w:rPr>
        <w:t>—</w:t>
      </w:r>
      <w:r w:rsidRPr="00995040">
        <w:rPr>
          <w:rFonts w:ascii="Times New Roman" w:hAnsi="Times New Roman" w:cs="Times New Roman"/>
          <w:lang w:val="en-US"/>
        </w:rPr>
        <w:t>again</w:t>
      </w:r>
      <w:r w:rsidR="001433D4">
        <w:rPr>
          <w:rFonts w:ascii="Times New Roman" w:hAnsi="Times New Roman" w:cs="Times New Roman"/>
          <w:lang w:val="en-US"/>
        </w:rPr>
        <w:t>,</w:t>
      </w:r>
      <w:r w:rsidRPr="00995040">
        <w:rPr>
          <w:rFonts w:ascii="Times New Roman" w:hAnsi="Times New Roman" w:cs="Times New Roman"/>
          <w:lang w:val="en-US"/>
        </w:rPr>
        <w:t xml:space="preserve"> they are out. This should horrify everyone. The way the system is built right now is going to encapsulate </w:t>
      </w:r>
      <w:r w:rsidR="00BE0425" w:rsidRPr="00995040">
        <w:rPr>
          <w:rFonts w:ascii="Times New Roman" w:hAnsi="Times New Roman" w:cs="Times New Roman"/>
          <w:lang w:val="en-US"/>
        </w:rPr>
        <w:t>all</w:t>
      </w:r>
      <w:r w:rsidRPr="00995040">
        <w:rPr>
          <w:rFonts w:ascii="Times New Roman" w:hAnsi="Times New Roman" w:cs="Times New Roman"/>
          <w:lang w:val="en-US"/>
        </w:rPr>
        <w:t xml:space="preserve"> these issues. They are not going to be heard at all. We are not being heard and will not be heard in this continuing AI.</w:t>
      </w:r>
      <w:r w:rsidR="00C47254" w:rsidRPr="00995040">
        <w:rPr>
          <w:rFonts w:ascii="Times New Roman" w:hAnsi="Times New Roman" w:cs="Times New Roman"/>
          <w:lang w:val="en-US"/>
        </w:rPr>
        <w:t xml:space="preserve"> </w:t>
      </w:r>
      <w:r w:rsidRPr="00995040">
        <w:rPr>
          <w:rFonts w:ascii="Times New Roman" w:hAnsi="Times New Roman" w:cs="Times New Roman"/>
          <w:lang w:val="en-US"/>
        </w:rPr>
        <w:t>I am addict of Midjourney. If you type in black doctor treating white children, you will get a white male doctor treating black children, even though you have asked for something different. The amount of bias is horrifying.</w:t>
      </w:r>
    </w:p>
    <w:p w14:paraId="6B41CE5F" w14:textId="77777777" w:rsidR="001E610C" w:rsidRPr="00995040" w:rsidRDefault="001E610C" w:rsidP="00912670">
      <w:pPr>
        <w:jc w:val="both"/>
        <w:rPr>
          <w:rFonts w:ascii="Times New Roman" w:hAnsi="Times New Roman" w:cs="Times New Roman"/>
          <w:lang w:val="en-US"/>
        </w:rPr>
      </w:pPr>
    </w:p>
    <w:p w14:paraId="56971077" w14:textId="2DDFC564"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Janet Abbate</w:t>
      </w:r>
      <w:r w:rsidRPr="00995040">
        <w:rPr>
          <w:rFonts w:ascii="Times New Roman" w:hAnsi="Times New Roman" w:cs="Times New Roman"/>
          <w:lang w:val="en-US"/>
        </w:rPr>
        <w:t xml:space="preserve">: I read somewhere </w:t>
      </w:r>
      <w:r w:rsidR="001433D4">
        <w:rPr>
          <w:rFonts w:ascii="Times New Roman" w:hAnsi="Times New Roman" w:cs="Times New Roman"/>
          <w:lang w:val="en-US"/>
        </w:rPr>
        <w:t xml:space="preserve">that </w:t>
      </w:r>
      <w:r w:rsidRPr="00995040">
        <w:rPr>
          <w:rFonts w:ascii="Times New Roman" w:hAnsi="Times New Roman" w:cs="Times New Roman"/>
          <w:lang w:val="en-US"/>
        </w:rPr>
        <w:t xml:space="preserve">there were more Wikipedia entries on female porn stars than female scientists. </w:t>
      </w:r>
    </w:p>
    <w:p w14:paraId="7C5F8C1B" w14:textId="77777777" w:rsidR="001E610C" w:rsidRPr="00995040" w:rsidRDefault="001E610C" w:rsidP="00912670">
      <w:pPr>
        <w:jc w:val="both"/>
        <w:rPr>
          <w:rFonts w:ascii="Times New Roman" w:hAnsi="Times New Roman" w:cs="Times New Roman"/>
          <w:lang w:val="en-US"/>
        </w:rPr>
      </w:pPr>
    </w:p>
    <w:p w14:paraId="19E994FC" w14:textId="2C5F6355"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Deena Larsen</w:t>
      </w:r>
      <w:r w:rsidRPr="00995040">
        <w:rPr>
          <w:rFonts w:ascii="Times New Roman" w:hAnsi="Times New Roman" w:cs="Times New Roman"/>
          <w:lang w:val="en-US"/>
        </w:rPr>
        <w:t xml:space="preserve">: The only thing that Wikipedia is going to take is </w:t>
      </w:r>
      <w:r w:rsidR="001433D4">
        <w:rPr>
          <w:rFonts w:ascii="Times New Roman" w:hAnsi="Times New Roman" w:cs="Times New Roman"/>
          <w:lang w:val="en-US"/>
        </w:rPr>
        <w:t>“</w:t>
      </w:r>
      <w:r w:rsidRPr="00995040">
        <w:rPr>
          <w:rFonts w:ascii="Times New Roman" w:hAnsi="Times New Roman" w:cs="Times New Roman"/>
          <w:lang w:val="en-US"/>
        </w:rPr>
        <w:t>notable</w:t>
      </w:r>
      <w:r w:rsidR="001433D4">
        <w:rPr>
          <w:rFonts w:ascii="Times New Roman" w:hAnsi="Times New Roman" w:cs="Times New Roman"/>
          <w:lang w:val="en-US"/>
        </w:rPr>
        <w:t>”</w:t>
      </w:r>
      <w:r w:rsidRPr="00995040">
        <w:rPr>
          <w:rFonts w:ascii="Times New Roman" w:hAnsi="Times New Roman" w:cs="Times New Roman"/>
          <w:lang w:val="en-US"/>
        </w:rPr>
        <w:t xml:space="preserve"> sources.  For Danielle</w:t>
      </w:r>
      <w:r w:rsidR="001433D4">
        <w:rPr>
          <w:rFonts w:ascii="Times New Roman" w:hAnsi="Times New Roman" w:cs="Times New Roman"/>
          <w:lang w:val="en-US"/>
        </w:rPr>
        <w:t xml:space="preserve"> </w:t>
      </w:r>
      <w:r w:rsidRPr="00995040">
        <w:rPr>
          <w:rFonts w:ascii="Times New Roman" w:hAnsi="Times New Roman" w:cs="Times New Roman"/>
          <w:lang w:val="en-US"/>
        </w:rPr>
        <w:t>Steel</w:t>
      </w:r>
      <w:r w:rsidR="001433D4">
        <w:rPr>
          <w:rFonts w:ascii="Times New Roman" w:hAnsi="Times New Roman" w:cs="Times New Roman"/>
          <w:lang w:val="en-US"/>
        </w:rPr>
        <w:t>,</w:t>
      </w:r>
      <w:r w:rsidRPr="00995040">
        <w:rPr>
          <w:rFonts w:ascii="Times New Roman" w:hAnsi="Times New Roman" w:cs="Times New Roman"/>
          <w:lang w:val="en-US"/>
        </w:rPr>
        <w:t xml:space="preserve"> her entry is all about her divorce.  There is a major disconnect</w:t>
      </w:r>
      <w:r w:rsidR="00363F49">
        <w:rPr>
          <w:rFonts w:ascii="Times New Roman" w:hAnsi="Times New Roman" w:cs="Times New Roman"/>
          <w:lang w:val="en-US"/>
        </w:rPr>
        <w:t>ion</w:t>
      </w:r>
      <w:r w:rsidRPr="00995040">
        <w:rPr>
          <w:rFonts w:ascii="Times New Roman" w:hAnsi="Times New Roman" w:cs="Times New Roman"/>
          <w:lang w:val="en-US"/>
        </w:rPr>
        <w:t xml:space="preserve"> here and it is systemic</w:t>
      </w:r>
      <w:r w:rsidR="00363F49">
        <w:rPr>
          <w:rFonts w:ascii="Times New Roman" w:hAnsi="Times New Roman" w:cs="Times New Roman"/>
          <w:lang w:val="en-US"/>
        </w:rPr>
        <w:t xml:space="preserve"> and</w:t>
      </w:r>
      <w:r w:rsidRPr="00995040">
        <w:rPr>
          <w:rFonts w:ascii="Times New Roman" w:hAnsi="Times New Roman" w:cs="Times New Roman"/>
          <w:lang w:val="en-US"/>
        </w:rPr>
        <w:t xml:space="preserve"> institutionalized.</w:t>
      </w:r>
    </w:p>
    <w:p w14:paraId="31054A4F" w14:textId="77777777" w:rsidR="001E610C" w:rsidRPr="00995040" w:rsidRDefault="001E610C" w:rsidP="00912670">
      <w:pPr>
        <w:jc w:val="both"/>
        <w:rPr>
          <w:rFonts w:ascii="Times New Roman" w:hAnsi="Times New Roman" w:cs="Times New Roman"/>
          <w:lang w:val="en-US"/>
        </w:rPr>
      </w:pPr>
    </w:p>
    <w:p w14:paraId="33008C78" w14:textId="66B8298A"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Janet Abbate</w:t>
      </w:r>
      <w:r w:rsidRPr="00995040">
        <w:rPr>
          <w:rFonts w:ascii="Times New Roman" w:hAnsi="Times New Roman" w:cs="Times New Roman"/>
          <w:lang w:val="en-US"/>
        </w:rPr>
        <w:t xml:space="preserve">: We have a question from a colleague who is working on </w:t>
      </w:r>
      <w:r w:rsidR="001433D4">
        <w:rPr>
          <w:rFonts w:ascii="Times New Roman" w:hAnsi="Times New Roman" w:cs="Times New Roman"/>
          <w:lang w:val="en-US"/>
        </w:rPr>
        <w:t>Internet</w:t>
      </w:r>
      <w:r w:rsidR="001433D4" w:rsidRPr="00995040">
        <w:rPr>
          <w:rFonts w:ascii="Times New Roman" w:hAnsi="Times New Roman" w:cs="Times New Roman"/>
          <w:lang w:val="en-US"/>
        </w:rPr>
        <w:t xml:space="preserve"> </w:t>
      </w:r>
      <w:r w:rsidRPr="00995040">
        <w:rPr>
          <w:rFonts w:ascii="Times New Roman" w:hAnsi="Times New Roman" w:cs="Times New Roman"/>
          <w:lang w:val="en-US"/>
        </w:rPr>
        <w:t xml:space="preserve">history in Portugal.  And he is trying to figure out how to find women there.  </w:t>
      </w:r>
    </w:p>
    <w:p w14:paraId="3719B448" w14:textId="77777777" w:rsidR="001E610C" w:rsidRPr="00995040" w:rsidRDefault="001E610C" w:rsidP="00912670">
      <w:pPr>
        <w:jc w:val="both"/>
        <w:rPr>
          <w:rFonts w:ascii="Times New Roman" w:hAnsi="Times New Roman" w:cs="Times New Roman"/>
          <w:lang w:val="en-US"/>
        </w:rPr>
      </w:pPr>
    </w:p>
    <w:p w14:paraId="4F35994D" w14:textId="0F3B3BE7"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Laine Nooney</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Often these companies will have retiree lists and ways to get ahold of older employees. I don’t know if you consider</w:t>
      </w:r>
      <w:r w:rsidR="005A16AC">
        <w:rPr>
          <w:rFonts w:ascii="Times New Roman" w:hAnsi="Times New Roman" w:cs="Times New Roman"/>
          <w:lang w:val="en-US"/>
        </w:rPr>
        <w:t>ed</w:t>
      </w:r>
      <w:r w:rsidR="005A16AC" w:rsidRPr="00995040">
        <w:rPr>
          <w:rFonts w:ascii="Times New Roman" w:hAnsi="Times New Roman" w:cs="Times New Roman"/>
          <w:lang w:val="en-US"/>
        </w:rPr>
        <w:t xml:space="preserve"> putting out a call for participation. If you are trying to find female employees who worked in these sorts of industries, you need to find a few of them and then they will connect you to everyone else they remember. And so, one thing I would </w:t>
      </w:r>
      <w:r w:rsidR="005A16AC" w:rsidRPr="00995040">
        <w:rPr>
          <w:rFonts w:ascii="Times New Roman" w:hAnsi="Times New Roman" w:cs="Times New Roman"/>
          <w:lang w:val="en-US"/>
        </w:rPr>
        <w:lastRenderedPageBreak/>
        <w:t>do is to look in the towns where the company was. This worked for my research on the Sierra stuff.  It was like</w:t>
      </w:r>
      <w:r w:rsidR="005A16AC">
        <w:rPr>
          <w:rFonts w:ascii="Times New Roman" w:hAnsi="Times New Roman" w:cs="Times New Roman"/>
          <w:lang w:val="en-US"/>
        </w:rPr>
        <w:t>,</w:t>
      </w:r>
      <w:r w:rsidR="005A16AC" w:rsidRPr="00995040">
        <w:rPr>
          <w:rFonts w:ascii="Times New Roman" w:hAnsi="Times New Roman" w:cs="Times New Roman"/>
          <w:lang w:val="en-US"/>
        </w:rPr>
        <w:t xml:space="preserve"> the town itself where Sierra ran out of, was a fairly, to my advantage, small rural town in the </w:t>
      </w:r>
      <w:r w:rsidR="005A16AC">
        <w:rPr>
          <w:rFonts w:ascii="Times New Roman" w:hAnsi="Times New Roman" w:cs="Times New Roman"/>
          <w:lang w:val="en-US"/>
        </w:rPr>
        <w:t>f</w:t>
      </w:r>
      <w:r w:rsidR="005A16AC" w:rsidRPr="00995040">
        <w:rPr>
          <w:rFonts w:ascii="Times New Roman" w:hAnsi="Times New Roman" w:cs="Times New Roman"/>
          <w:lang w:val="en-US"/>
        </w:rPr>
        <w:t>oothills of California that did not have a particularly large population. A lot of people that previously worked at that company stayed there</w:t>
      </w:r>
      <w:r w:rsidR="005A16AC">
        <w:rPr>
          <w:rFonts w:ascii="Times New Roman" w:hAnsi="Times New Roman" w:cs="Times New Roman"/>
          <w:lang w:val="en-US"/>
        </w:rPr>
        <w:t xml:space="preserve"> w</w:t>
      </w:r>
      <w:r w:rsidR="005A16AC" w:rsidRPr="00995040">
        <w:rPr>
          <w:rFonts w:ascii="Times New Roman" w:hAnsi="Times New Roman" w:cs="Times New Roman"/>
          <w:lang w:val="en-US"/>
        </w:rPr>
        <w:t xml:space="preserve">hen the company shut </w:t>
      </w:r>
      <w:r w:rsidR="005A16AC">
        <w:rPr>
          <w:rFonts w:ascii="Times New Roman" w:hAnsi="Times New Roman" w:cs="Times New Roman"/>
          <w:lang w:val="en-US"/>
        </w:rPr>
        <w:t>down.</w:t>
      </w:r>
      <w:r w:rsidR="005A16AC" w:rsidRPr="00995040">
        <w:rPr>
          <w:rFonts w:ascii="Times New Roman" w:hAnsi="Times New Roman" w:cs="Times New Roman"/>
          <w:lang w:val="en-US"/>
        </w:rPr>
        <w:t xml:space="preserve"> </w:t>
      </w:r>
      <w:r w:rsidR="005A16AC">
        <w:rPr>
          <w:rFonts w:ascii="Times New Roman" w:hAnsi="Times New Roman" w:cs="Times New Roman"/>
          <w:lang w:val="en-US"/>
        </w:rPr>
        <w:t>T</w:t>
      </w:r>
      <w:r w:rsidR="005A16AC" w:rsidRPr="00995040">
        <w:rPr>
          <w:rFonts w:ascii="Times New Roman" w:hAnsi="Times New Roman" w:cs="Times New Roman"/>
          <w:lang w:val="en-US"/>
        </w:rPr>
        <w:t>hey did not pursue any other work in the technology industry because their interest was not following the technology industry. But depending on the scale there are different kind of tactics. I also sent it to the radio stations and every online Facebook group and that is how I got people to contact me.  My doctoral adviser</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who went to New Mexico looking for people that witnessed the Atari dig</w:t>
      </w:r>
      <w:r w:rsidR="005A16AC">
        <w:rPr>
          <w:rFonts w:ascii="Times New Roman" w:hAnsi="Times New Roman" w:cs="Times New Roman"/>
          <w:lang w:val="en-US"/>
        </w:rPr>
        <w:t>,</w:t>
      </w:r>
      <w:r w:rsidR="005A16AC" w:rsidRPr="00995040">
        <w:rPr>
          <w:rFonts w:ascii="Times New Roman" w:hAnsi="Times New Roman" w:cs="Times New Roman"/>
          <w:lang w:val="en-US"/>
        </w:rPr>
        <w:t xml:space="preserve"> got on the radio station to make a public call. Those kinds of tactics can be surprisingly effective to retrieve the social network. Some of those women still know each other. And then you</w:t>
      </w:r>
      <w:r w:rsidR="005A16AC">
        <w:rPr>
          <w:rFonts w:ascii="Times New Roman" w:hAnsi="Times New Roman" w:cs="Times New Roman"/>
          <w:lang w:val="en-US"/>
        </w:rPr>
        <w:t>,</w:t>
      </w:r>
      <w:r w:rsidR="005A16AC" w:rsidRPr="00995040">
        <w:rPr>
          <w:rFonts w:ascii="Times New Roman" w:hAnsi="Times New Roman" w:cs="Times New Roman"/>
          <w:lang w:val="en-US"/>
        </w:rPr>
        <w:t xml:space="preserve"> again</w:t>
      </w:r>
      <w:r w:rsidR="005A16AC">
        <w:rPr>
          <w:rFonts w:ascii="Times New Roman" w:hAnsi="Times New Roman" w:cs="Times New Roman"/>
          <w:lang w:val="en-US"/>
        </w:rPr>
        <w:t>,</w:t>
      </w:r>
      <w:r w:rsidR="005A16AC" w:rsidRPr="00995040">
        <w:rPr>
          <w:rFonts w:ascii="Times New Roman" w:hAnsi="Times New Roman" w:cs="Times New Roman"/>
          <w:lang w:val="en-US"/>
        </w:rPr>
        <w:t xml:space="preserve"> begin to use that as a way to map and get access to them.</w:t>
      </w:r>
    </w:p>
    <w:p w14:paraId="345BF50C" w14:textId="77777777" w:rsidR="001E610C" w:rsidRPr="00995040" w:rsidRDefault="001E610C" w:rsidP="00912670">
      <w:pPr>
        <w:jc w:val="both"/>
        <w:rPr>
          <w:rFonts w:ascii="Times New Roman" w:hAnsi="Times New Roman" w:cs="Times New Roman"/>
          <w:lang w:val="en-US"/>
        </w:rPr>
      </w:pPr>
    </w:p>
    <w:p w14:paraId="7B82A5F8" w14:textId="6BD0D8FC"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Avery Dame-Griff</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 xml:space="preserve">I would also very briefly add, depending on which aspect you are looking at. </w:t>
      </w:r>
      <w:r w:rsidR="005A16AC">
        <w:rPr>
          <w:rFonts w:ascii="Times New Roman" w:hAnsi="Times New Roman" w:cs="Times New Roman"/>
          <w:lang w:val="en-US"/>
        </w:rPr>
        <w:t>With</w:t>
      </w:r>
      <w:r w:rsidR="005A16AC" w:rsidRPr="00995040">
        <w:rPr>
          <w:rFonts w:ascii="Times New Roman" w:hAnsi="Times New Roman" w:cs="Times New Roman"/>
          <w:lang w:val="en-US"/>
        </w:rPr>
        <w:t xml:space="preserve"> BBSing and track</w:t>
      </w:r>
      <w:r w:rsidR="005A16AC">
        <w:rPr>
          <w:rFonts w:ascii="Times New Roman" w:hAnsi="Times New Roman" w:cs="Times New Roman"/>
          <w:lang w:val="en-US"/>
        </w:rPr>
        <w:t>ing</w:t>
      </w:r>
      <w:r w:rsidR="005A16AC" w:rsidRPr="00995040">
        <w:rPr>
          <w:rFonts w:ascii="Times New Roman" w:hAnsi="Times New Roman" w:cs="Times New Roman"/>
          <w:lang w:val="en-US"/>
        </w:rPr>
        <w:t xml:space="preserve"> down folks, </w:t>
      </w:r>
      <w:r w:rsidR="005A16AC">
        <w:rPr>
          <w:rFonts w:ascii="Times New Roman" w:hAnsi="Times New Roman" w:cs="Times New Roman"/>
          <w:lang w:val="en-US"/>
        </w:rPr>
        <w:t>sometimes those who used</w:t>
      </w:r>
      <w:r w:rsidR="005A16AC" w:rsidRPr="00995040">
        <w:rPr>
          <w:rFonts w:ascii="Times New Roman" w:hAnsi="Times New Roman" w:cs="Times New Roman"/>
          <w:lang w:val="en-US"/>
        </w:rPr>
        <w:t xml:space="preserve"> a platform or a technology will later join a group even if they moved.  As Laine said, tracking through Facebook groups is efficient. Even if they are not in the same place</w:t>
      </w:r>
      <w:r w:rsidR="005A16AC">
        <w:rPr>
          <w:rFonts w:ascii="Times New Roman" w:hAnsi="Times New Roman" w:cs="Times New Roman"/>
          <w:lang w:val="en-US"/>
        </w:rPr>
        <w:t>,</w:t>
      </w:r>
      <w:r w:rsidR="005A16AC" w:rsidRPr="00995040">
        <w:rPr>
          <w:rFonts w:ascii="Times New Roman" w:hAnsi="Times New Roman" w:cs="Times New Roman"/>
          <w:lang w:val="en-US"/>
        </w:rPr>
        <w:t xml:space="preserve"> they remember, </w:t>
      </w:r>
      <w:r w:rsidR="005A16AC">
        <w:rPr>
          <w:rFonts w:ascii="Times New Roman" w:hAnsi="Times New Roman" w:cs="Times New Roman"/>
          <w:lang w:val="en-US"/>
        </w:rPr>
        <w:t>“W</w:t>
      </w:r>
      <w:r w:rsidR="005A16AC" w:rsidRPr="00995040">
        <w:rPr>
          <w:rFonts w:ascii="Times New Roman" w:hAnsi="Times New Roman" w:cs="Times New Roman"/>
          <w:lang w:val="en-US"/>
        </w:rPr>
        <w:t>e all worked here. We all used this BBS and now we are reconnecting.</w:t>
      </w:r>
      <w:r w:rsidR="005A16AC">
        <w:rPr>
          <w:rFonts w:ascii="Times New Roman" w:hAnsi="Times New Roman" w:cs="Times New Roman"/>
          <w:lang w:val="en-US"/>
        </w:rPr>
        <w:t>”</w:t>
      </w:r>
    </w:p>
    <w:p w14:paraId="539D8A07" w14:textId="77777777" w:rsidR="001E610C" w:rsidRPr="00995040" w:rsidRDefault="001E610C" w:rsidP="00912670">
      <w:pPr>
        <w:jc w:val="both"/>
        <w:rPr>
          <w:rFonts w:ascii="Times New Roman" w:hAnsi="Times New Roman" w:cs="Times New Roman"/>
          <w:lang w:val="en-US"/>
        </w:rPr>
      </w:pPr>
    </w:p>
    <w:p w14:paraId="5DC5145E" w14:textId="496ABDEB"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Audience</w:t>
      </w:r>
      <w:r w:rsidRPr="00995040">
        <w:rPr>
          <w:rFonts w:ascii="Times New Roman" w:hAnsi="Times New Roman" w:cs="Times New Roman"/>
          <w:lang w:val="en-US"/>
        </w:rPr>
        <w:t xml:space="preserve">: I am doing oral history with people in my own family who were assembling circuit boards and involved in the kind of work that Lisa </w:t>
      </w:r>
      <w:r w:rsidR="00B77C6D">
        <w:rPr>
          <w:rFonts w:ascii="Times New Roman" w:hAnsi="Times New Roman" w:cs="Times New Roman"/>
          <w:lang w:val="en-US"/>
        </w:rPr>
        <w:t xml:space="preserve">[Nakamura] </w:t>
      </w:r>
      <w:r w:rsidRPr="00995040">
        <w:rPr>
          <w:rFonts w:ascii="Times New Roman" w:hAnsi="Times New Roman" w:cs="Times New Roman"/>
          <w:lang w:val="en-US"/>
        </w:rPr>
        <w:t xml:space="preserve">talks about in </w:t>
      </w:r>
      <w:r w:rsidRPr="00995040">
        <w:rPr>
          <w:rFonts w:ascii="Times New Roman" w:hAnsi="Times New Roman" w:cs="Times New Roman"/>
          <w:i/>
          <w:iCs/>
          <w:lang w:val="en-US"/>
        </w:rPr>
        <w:t xml:space="preserve">Indigenous </w:t>
      </w:r>
      <w:r w:rsidR="005A16AC">
        <w:rPr>
          <w:rFonts w:ascii="Times New Roman" w:hAnsi="Times New Roman" w:cs="Times New Roman"/>
          <w:i/>
          <w:iCs/>
          <w:lang w:val="en-US"/>
        </w:rPr>
        <w:t>C</w:t>
      </w:r>
      <w:r w:rsidRPr="00995040">
        <w:rPr>
          <w:rFonts w:ascii="Times New Roman" w:hAnsi="Times New Roman" w:cs="Times New Roman"/>
          <w:i/>
          <w:iCs/>
          <w:lang w:val="en-US"/>
        </w:rPr>
        <w:t>ircuits</w:t>
      </w:r>
      <w:r w:rsidR="00C47254" w:rsidRPr="00995040">
        <w:rPr>
          <w:rStyle w:val="Appelnotedebasdep"/>
          <w:rFonts w:ascii="Times New Roman" w:hAnsi="Times New Roman" w:cs="Times New Roman"/>
          <w:i/>
          <w:iCs/>
          <w:lang w:val="en-US"/>
        </w:rPr>
        <w:footnoteReference w:id="6"/>
      </w:r>
      <w:r w:rsidRPr="00995040">
        <w:rPr>
          <w:rFonts w:ascii="Times New Roman" w:hAnsi="Times New Roman" w:cs="Times New Roman"/>
          <w:lang w:val="en-US"/>
        </w:rPr>
        <w:t>.  My real difficulty is getting women to consider their own stories as interesting.  And there is too much of a gap between what I feel is my real theoretical commitments and how the women understand their own work. I would be really interested in understanding what have you found helpful in getting the conversation going on and</w:t>
      </w:r>
      <w:r w:rsidR="00555D34">
        <w:rPr>
          <w:rFonts w:ascii="Times New Roman" w:hAnsi="Times New Roman" w:cs="Times New Roman"/>
          <w:lang w:val="en-US"/>
        </w:rPr>
        <w:t>,</w:t>
      </w:r>
      <w:r w:rsidRPr="00995040">
        <w:rPr>
          <w:rFonts w:ascii="Times New Roman" w:hAnsi="Times New Roman" w:cs="Times New Roman"/>
          <w:lang w:val="en-US"/>
        </w:rPr>
        <w:t xml:space="preserve"> you know, bridging that gap between what is clearly </w:t>
      </w:r>
      <w:r w:rsidR="00555D34">
        <w:rPr>
          <w:rFonts w:ascii="Times New Roman" w:hAnsi="Times New Roman" w:cs="Times New Roman"/>
          <w:lang w:val="en-US"/>
        </w:rPr>
        <w:t xml:space="preserve">of </w:t>
      </w:r>
      <w:r w:rsidRPr="00995040">
        <w:rPr>
          <w:rFonts w:ascii="Times New Roman" w:hAnsi="Times New Roman" w:cs="Times New Roman"/>
          <w:lang w:val="en-US"/>
        </w:rPr>
        <w:t xml:space="preserve">theoretical interest and how these women look at their own lives. </w:t>
      </w:r>
    </w:p>
    <w:p w14:paraId="6CAB5494" w14:textId="77777777" w:rsidR="001E610C" w:rsidRPr="00995040" w:rsidRDefault="001E610C" w:rsidP="00912670">
      <w:pPr>
        <w:jc w:val="both"/>
        <w:rPr>
          <w:rFonts w:ascii="Times New Roman" w:hAnsi="Times New Roman" w:cs="Times New Roman"/>
          <w:lang w:val="en-US"/>
        </w:rPr>
      </w:pPr>
    </w:p>
    <w:p w14:paraId="08B7DED0" w14:textId="16FD3D04"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Laine Nooney</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My first question</w:t>
      </w:r>
      <w:r w:rsidR="005A16AC">
        <w:rPr>
          <w:rFonts w:ascii="Times New Roman" w:hAnsi="Times New Roman" w:cs="Times New Roman"/>
          <w:lang w:val="en-US"/>
        </w:rPr>
        <w:t>,</w:t>
      </w:r>
      <w:r w:rsidR="005A16AC" w:rsidRPr="00995040">
        <w:rPr>
          <w:rFonts w:ascii="Times New Roman" w:hAnsi="Times New Roman" w:cs="Times New Roman"/>
          <w:lang w:val="en-US"/>
        </w:rPr>
        <w:t xml:space="preserve"> or the question I would ask back to you</w:t>
      </w:r>
      <w:r w:rsidR="005A16AC">
        <w:rPr>
          <w:rFonts w:ascii="Times New Roman" w:hAnsi="Times New Roman" w:cs="Times New Roman"/>
          <w:lang w:val="en-US"/>
        </w:rPr>
        <w:t>,</w:t>
      </w:r>
      <w:r w:rsidR="005A16AC" w:rsidRPr="00995040">
        <w:rPr>
          <w:rFonts w:ascii="Times New Roman" w:hAnsi="Times New Roman" w:cs="Times New Roman"/>
          <w:lang w:val="en-US"/>
        </w:rPr>
        <w:t xml:space="preserve"> is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t>
      </w:r>
      <w:r w:rsidR="005A16AC">
        <w:rPr>
          <w:rFonts w:ascii="Times New Roman" w:hAnsi="Times New Roman" w:cs="Times New Roman"/>
          <w:lang w:val="en-US"/>
        </w:rPr>
        <w:t>W</w:t>
      </w:r>
      <w:r w:rsidR="005A16AC" w:rsidRPr="00995040">
        <w:rPr>
          <w:rFonts w:ascii="Times New Roman" w:hAnsi="Times New Roman" w:cs="Times New Roman"/>
          <w:lang w:val="en-US"/>
        </w:rPr>
        <w:t>hy do you need them to take it seriously</w:t>
      </w:r>
      <w:r w:rsidR="005A16AC">
        <w:rPr>
          <w:rFonts w:ascii="Times New Roman" w:hAnsi="Times New Roman" w:cs="Times New Roman"/>
          <w:lang w:val="en-US"/>
        </w:rPr>
        <w:t>,</w:t>
      </w:r>
      <w:r w:rsidR="005A16AC" w:rsidRPr="00995040">
        <w:rPr>
          <w:rFonts w:ascii="Times New Roman" w:hAnsi="Times New Roman" w:cs="Times New Roman"/>
          <w:lang w:val="en-US"/>
        </w:rPr>
        <w:t xml:space="preserve"> in a sense? These are very common</w:t>
      </w:r>
      <w:r w:rsidR="005A16AC">
        <w:rPr>
          <w:rFonts w:ascii="Times New Roman" w:hAnsi="Times New Roman" w:cs="Times New Roman"/>
          <w:lang w:val="en-US"/>
        </w:rPr>
        <w:t xml:space="preserve"> [attitudes]</w:t>
      </w:r>
      <w:r w:rsidR="005A16AC" w:rsidRPr="00995040">
        <w:rPr>
          <w:rFonts w:ascii="Times New Roman" w:hAnsi="Times New Roman" w:cs="Times New Roman"/>
          <w:lang w:val="en-US"/>
        </w:rPr>
        <w:t>.  I think sometimes an effective thing is trying to get people to talk about their work</w:t>
      </w:r>
      <w:r w:rsidR="005A16AC">
        <w:rPr>
          <w:rFonts w:ascii="Times New Roman" w:hAnsi="Times New Roman" w:cs="Times New Roman"/>
          <w:lang w:val="en-US"/>
        </w:rPr>
        <w:t>, t</w:t>
      </w:r>
      <w:r w:rsidR="005A16AC" w:rsidRPr="00995040">
        <w:rPr>
          <w:rFonts w:ascii="Times New Roman" w:hAnsi="Times New Roman" w:cs="Times New Roman"/>
          <w:lang w:val="en-US"/>
        </w:rPr>
        <w:t xml:space="preserve">o kind of describe their path. I don't know the exact angle you are taking on it.  I think I have often not tried to rely on oral histories to give me reflections about people’s sense of the significance </w:t>
      </w:r>
      <w:r w:rsidR="005A16AC">
        <w:rPr>
          <w:rFonts w:ascii="Times New Roman" w:hAnsi="Times New Roman" w:cs="Times New Roman"/>
          <w:lang w:val="en-US"/>
        </w:rPr>
        <w:t>of</w:t>
      </w:r>
      <w:r w:rsidR="005A16AC" w:rsidRPr="00995040">
        <w:rPr>
          <w:rFonts w:ascii="Times New Roman" w:hAnsi="Times New Roman" w:cs="Times New Roman"/>
          <w:lang w:val="en-US"/>
        </w:rPr>
        <w:t xml:space="preserve"> their role. It is more in the process of telling me about your life, your labor, what surfaces out of that</w:t>
      </w:r>
      <w:r w:rsidR="005A16AC">
        <w:rPr>
          <w:rFonts w:ascii="Times New Roman" w:hAnsi="Times New Roman" w:cs="Times New Roman"/>
          <w:lang w:val="en-US"/>
        </w:rPr>
        <w:t>,</w:t>
      </w:r>
      <w:r w:rsidR="005A16AC" w:rsidRPr="00995040">
        <w:rPr>
          <w:rFonts w:ascii="Times New Roman" w:hAnsi="Times New Roman" w:cs="Times New Roman"/>
          <w:lang w:val="en-US"/>
        </w:rPr>
        <w:t xml:space="preserve"> is a structure of feeling</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t>
      </w:r>
      <w:r w:rsidR="005A16AC">
        <w:rPr>
          <w:rFonts w:ascii="Times New Roman" w:hAnsi="Times New Roman" w:cs="Times New Roman"/>
          <w:lang w:val="en-US"/>
        </w:rPr>
        <w:t>M</w:t>
      </w:r>
      <w:r w:rsidR="005A16AC" w:rsidRPr="00995040">
        <w:rPr>
          <w:rFonts w:ascii="Times New Roman" w:hAnsi="Times New Roman" w:cs="Times New Roman"/>
          <w:lang w:val="en-US"/>
        </w:rPr>
        <w:t>aybe then I will do a different kind of work with</w:t>
      </w:r>
      <w:r w:rsidR="005A16AC">
        <w:rPr>
          <w:rFonts w:ascii="Times New Roman" w:hAnsi="Times New Roman" w:cs="Times New Roman"/>
          <w:lang w:val="en-US"/>
        </w:rPr>
        <w:t xml:space="preserve"> that</w:t>
      </w:r>
      <w:r w:rsidR="005A16AC" w:rsidRPr="00995040">
        <w:rPr>
          <w:rFonts w:ascii="Times New Roman" w:hAnsi="Times New Roman" w:cs="Times New Roman"/>
          <w:lang w:val="en-US"/>
        </w:rPr>
        <w:t>.</w:t>
      </w:r>
    </w:p>
    <w:p w14:paraId="2A0B1609" w14:textId="62727657" w:rsidR="001E610C" w:rsidRPr="00995040" w:rsidRDefault="005A16AC" w:rsidP="00912670">
      <w:pPr>
        <w:jc w:val="both"/>
        <w:rPr>
          <w:rFonts w:ascii="Times New Roman" w:hAnsi="Times New Roman" w:cs="Times New Roman"/>
          <w:lang w:val="en-US"/>
        </w:rPr>
      </w:pPr>
      <w:r w:rsidRPr="00995040">
        <w:rPr>
          <w:rFonts w:ascii="Times New Roman" w:hAnsi="Times New Roman" w:cs="Times New Roman"/>
          <w:lang w:val="en-US"/>
        </w:rPr>
        <w:t xml:space="preserve"> So, I think of it as</w:t>
      </w:r>
      <w:r>
        <w:rPr>
          <w:rFonts w:ascii="Times New Roman" w:hAnsi="Times New Roman" w:cs="Times New Roman"/>
          <w:lang w:val="en-US"/>
        </w:rPr>
        <w:t>,</w:t>
      </w:r>
      <w:r w:rsidRPr="00995040">
        <w:rPr>
          <w:rFonts w:ascii="Times New Roman" w:hAnsi="Times New Roman" w:cs="Times New Roman"/>
          <w:lang w:val="en-US"/>
        </w:rPr>
        <w:t xml:space="preserve"> your job is to kind of get them to talk about whatever they can talk about</w:t>
      </w:r>
      <w:r>
        <w:rPr>
          <w:rFonts w:ascii="Times New Roman" w:hAnsi="Times New Roman" w:cs="Times New Roman"/>
          <w:lang w:val="en-US"/>
        </w:rPr>
        <w:t>,</w:t>
      </w:r>
      <w:r w:rsidRPr="00995040">
        <w:rPr>
          <w:rFonts w:ascii="Times New Roman" w:hAnsi="Times New Roman" w:cs="Times New Roman"/>
          <w:lang w:val="en-US"/>
        </w:rPr>
        <w:t xml:space="preserve"> and then they maybe even slip around the subject of interest, but it is itself a historical observation at the oral history level.</w:t>
      </w:r>
    </w:p>
    <w:p w14:paraId="06590F9F" w14:textId="77777777" w:rsidR="001E610C" w:rsidRPr="00995040" w:rsidRDefault="001E610C" w:rsidP="00912670">
      <w:pPr>
        <w:jc w:val="both"/>
        <w:rPr>
          <w:rFonts w:ascii="Times New Roman" w:hAnsi="Times New Roman" w:cs="Times New Roman"/>
          <w:lang w:val="en-US"/>
        </w:rPr>
      </w:pPr>
    </w:p>
    <w:p w14:paraId="402969FF" w14:textId="263775C3"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Avery Dame-Griff</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I think Laine mostly said it best. When I am doing oral history, I start with the early life, and it feels comfortable. And you follow where they are going to go. And if they are not going to go there</w:t>
      </w:r>
      <w:r w:rsidR="005A16AC">
        <w:rPr>
          <w:rFonts w:ascii="Times New Roman" w:hAnsi="Times New Roman" w:cs="Times New Roman"/>
          <w:lang w:val="en-US"/>
        </w:rPr>
        <w:t>,</w:t>
      </w:r>
      <w:r w:rsidR="005A16AC" w:rsidRPr="00995040">
        <w:rPr>
          <w:rFonts w:ascii="Times New Roman" w:hAnsi="Times New Roman" w:cs="Times New Roman"/>
          <w:lang w:val="en-US"/>
        </w:rPr>
        <w:t xml:space="preserve"> that tells you something.  What shuts down oral history is when you push too hard.  I saw in the chat Janet, who is </w:t>
      </w:r>
      <w:r w:rsidR="005A16AC">
        <w:rPr>
          <w:rFonts w:ascii="Times New Roman" w:hAnsi="Times New Roman" w:cs="Times New Roman"/>
          <w:lang w:val="en-US"/>
        </w:rPr>
        <w:t>an</w:t>
      </w:r>
      <w:r w:rsidR="005A16AC" w:rsidRPr="00995040">
        <w:rPr>
          <w:rFonts w:ascii="Times New Roman" w:hAnsi="Times New Roman" w:cs="Times New Roman"/>
          <w:lang w:val="en-US"/>
        </w:rPr>
        <w:t xml:space="preserve"> expert, had a great </w:t>
      </w:r>
      <w:r w:rsidR="005A16AC">
        <w:rPr>
          <w:rFonts w:ascii="Times New Roman" w:hAnsi="Times New Roman" w:cs="Times New Roman"/>
          <w:lang w:val="en-US"/>
        </w:rPr>
        <w:t>piece of</w:t>
      </w:r>
      <w:r w:rsidR="005A16AC" w:rsidRPr="00995040">
        <w:rPr>
          <w:rFonts w:ascii="Times New Roman" w:hAnsi="Times New Roman" w:cs="Times New Roman"/>
          <w:lang w:val="en-US"/>
        </w:rPr>
        <w:t xml:space="preserve"> advice: ask about their particular experience.</w:t>
      </w:r>
    </w:p>
    <w:p w14:paraId="4E0EE2BB" w14:textId="77777777" w:rsidR="001E610C" w:rsidRPr="00995040" w:rsidRDefault="001E610C" w:rsidP="00912670">
      <w:pPr>
        <w:jc w:val="both"/>
        <w:rPr>
          <w:rFonts w:ascii="Times New Roman" w:hAnsi="Times New Roman" w:cs="Times New Roman"/>
          <w:lang w:val="en-US"/>
        </w:rPr>
      </w:pPr>
    </w:p>
    <w:p w14:paraId="2C1D0683" w14:textId="371DBE1F"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Valérie Schafer</w:t>
      </w:r>
      <w:r w:rsidRPr="00995040">
        <w:rPr>
          <w:rFonts w:ascii="Times New Roman" w:hAnsi="Times New Roman" w:cs="Times New Roman"/>
          <w:lang w:val="en-US"/>
        </w:rPr>
        <w:t>: Maybe we can just finish with one or two sentences by each of you, starting with Cassius.  I would like to ask you if you see some blind spots</w:t>
      </w:r>
      <w:r w:rsidR="00555D34">
        <w:rPr>
          <w:rFonts w:ascii="Times New Roman" w:hAnsi="Times New Roman" w:cs="Times New Roman"/>
          <w:lang w:val="en-US"/>
        </w:rPr>
        <w:t>—</w:t>
      </w:r>
      <w:r w:rsidRPr="00995040">
        <w:rPr>
          <w:rFonts w:ascii="Times New Roman" w:hAnsi="Times New Roman" w:cs="Times New Roman"/>
          <w:lang w:val="en-US"/>
        </w:rPr>
        <w:t>and they are probably many</w:t>
      </w:r>
      <w:r w:rsidR="00555D34">
        <w:rPr>
          <w:rFonts w:ascii="Times New Roman" w:hAnsi="Times New Roman" w:cs="Times New Roman"/>
          <w:lang w:val="en-US"/>
        </w:rPr>
        <w:t>—</w:t>
      </w:r>
      <w:r w:rsidRPr="00995040">
        <w:rPr>
          <w:rFonts w:ascii="Times New Roman" w:hAnsi="Times New Roman" w:cs="Times New Roman"/>
          <w:lang w:val="en-US"/>
        </w:rPr>
        <w:t>in this history and trends related to history of computing, internet, the web</w:t>
      </w:r>
      <w:r w:rsidR="00C47254" w:rsidRPr="00995040">
        <w:rPr>
          <w:rFonts w:ascii="Times New Roman" w:hAnsi="Times New Roman" w:cs="Times New Roman"/>
          <w:lang w:val="en-US"/>
        </w:rPr>
        <w:t>,</w:t>
      </w:r>
      <w:r w:rsidRPr="00995040">
        <w:rPr>
          <w:rFonts w:ascii="Times New Roman" w:hAnsi="Times New Roman" w:cs="Times New Roman"/>
          <w:lang w:val="en-US"/>
        </w:rPr>
        <w:t xml:space="preserve"> and gender.</w:t>
      </w:r>
    </w:p>
    <w:p w14:paraId="708F9C9D" w14:textId="77777777" w:rsidR="001E610C" w:rsidRPr="00995040" w:rsidRDefault="001E610C" w:rsidP="00912670">
      <w:pPr>
        <w:jc w:val="both"/>
        <w:rPr>
          <w:rFonts w:ascii="Times New Roman" w:hAnsi="Times New Roman" w:cs="Times New Roman"/>
          <w:lang w:val="en-US"/>
        </w:rPr>
      </w:pPr>
    </w:p>
    <w:p w14:paraId="5F0CC7F2" w14:textId="2E26F9FF"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lastRenderedPageBreak/>
        <w:t>Cassius Adair</w:t>
      </w:r>
      <w:r w:rsidRPr="00995040">
        <w:rPr>
          <w:rFonts w:ascii="Times New Roman" w:hAnsi="Times New Roman" w:cs="Times New Roman"/>
          <w:lang w:val="en-US"/>
        </w:rPr>
        <w:t>:  One of the things I</w:t>
      </w:r>
      <w:r w:rsidR="00631395">
        <w:rPr>
          <w:rFonts w:ascii="Times New Roman" w:hAnsi="Times New Roman" w:cs="Times New Roman"/>
          <w:lang w:val="en-US"/>
        </w:rPr>
        <w:t xml:space="preserve"> a</w:t>
      </w:r>
      <w:r w:rsidRPr="00995040">
        <w:rPr>
          <w:rFonts w:ascii="Times New Roman" w:hAnsi="Times New Roman" w:cs="Times New Roman"/>
          <w:lang w:val="en-US"/>
        </w:rPr>
        <w:t xml:space="preserve">m trying to do in my research is think about the conditions of employment for the historical actors I am looking at. I am not </w:t>
      </w:r>
      <w:r w:rsidR="00B77C6D">
        <w:rPr>
          <w:rFonts w:ascii="Times New Roman" w:hAnsi="Times New Roman" w:cs="Times New Roman"/>
          <w:lang w:val="en-US"/>
        </w:rPr>
        <w:t xml:space="preserve">always </w:t>
      </w:r>
      <w:r w:rsidRPr="00995040">
        <w:rPr>
          <w:rFonts w:ascii="Times New Roman" w:hAnsi="Times New Roman" w:cs="Times New Roman"/>
          <w:lang w:val="en-US"/>
        </w:rPr>
        <w:t>looking at what draws them to tech</w:t>
      </w:r>
      <w:r w:rsidR="00555D34">
        <w:rPr>
          <w:rFonts w:ascii="Times New Roman" w:hAnsi="Times New Roman" w:cs="Times New Roman"/>
          <w:lang w:val="en-US"/>
        </w:rPr>
        <w:t>,</w:t>
      </w:r>
      <w:r w:rsidRPr="00995040">
        <w:rPr>
          <w:rFonts w:ascii="Times New Roman" w:hAnsi="Times New Roman" w:cs="Times New Roman"/>
          <w:lang w:val="en-US"/>
        </w:rPr>
        <w:t xml:space="preserve"> but what pushes them out of </w:t>
      </w:r>
      <w:r w:rsidR="00B77C6D">
        <w:rPr>
          <w:rFonts w:ascii="Times New Roman" w:hAnsi="Times New Roman" w:cs="Times New Roman"/>
          <w:lang w:val="en-US"/>
        </w:rPr>
        <w:t xml:space="preserve">other </w:t>
      </w:r>
      <w:r w:rsidRPr="00995040">
        <w:rPr>
          <w:rFonts w:ascii="Times New Roman" w:hAnsi="Times New Roman" w:cs="Times New Roman"/>
          <w:lang w:val="en-US"/>
        </w:rPr>
        <w:t xml:space="preserve">communities.  </w:t>
      </w:r>
      <w:r w:rsidR="00B77C6D">
        <w:rPr>
          <w:rFonts w:ascii="Times New Roman" w:hAnsi="Times New Roman" w:cs="Times New Roman"/>
          <w:lang w:val="en-US"/>
        </w:rPr>
        <w:t>I am using a</w:t>
      </w:r>
      <w:r w:rsidRPr="00995040">
        <w:rPr>
          <w:rFonts w:ascii="Times New Roman" w:hAnsi="Times New Roman" w:cs="Times New Roman"/>
          <w:lang w:val="en-US"/>
        </w:rPr>
        <w:t xml:space="preserve"> comparative</w:t>
      </w:r>
      <w:r w:rsidR="00C47254" w:rsidRPr="00995040">
        <w:rPr>
          <w:rFonts w:ascii="Times New Roman" w:hAnsi="Times New Roman" w:cs="Times New Roman"/>
          <w:lang w:val="en-US"/>
        </w:rPr>
        <w:t xml:space="preserve"> </w:t>
      </w:r>
      <w:r w:rsidRPr="00995040">
        <w:rPr>
          <w:rFonts w:ascii="Times New Roman" w:hAnsi="Times New Roman" w:cs="Times New Roman"/>
          <w:lang w:val="en-US"/>
        </w:rPr>
        <w:t>frame</w:t>
      </w:r>
      <w:r w:rsidR="00555D34">
        <w:rPr>
          <w:rFonts w:ascii="Times New Roman" w:hAnsi="Times New Roman" w:cs="Times New Roman"/>
          <w:lang w:val="en-US"/>
        </w:rPr>
        <w:t>,</w:t>
      </w:r>
      <w:r w:rsidRPr="00995040">
        <w:rPr>
          <w:rFonts w:ascii="Times New Roman" w:hAnsi="Times New Roman" w:cs="Times New Roman"/>
          <w:lang w:val="en-US"/>
        </w:rPr>
        <w:t xml:space="preserve"> where I look at trans women</w:t>
      </w:r>
      <w:r w:rsidR="00B77C6D">
        <w:rPr>
          <w:rFonts w:ascii="Times New Roman" w:hAnsi="Times New Roman" w:cs="Times New Roman"/>
          <w:lang w:val="en-US"/>
        </w:rPr>
        <w:t xml:space="preserve"> who</w:t>
      </w:r>
      <w:r w:rsidRPr="00995040">
        <w:rPr>
          <w:rFonts w:ascii="Times New Roman" w:hAnsi="Times New Roman" w:cs="Times New Roman"/>
          <w:lang w:val="en-US"/>
        </w:rPr>
        <w:t xml:space="preserve"> were working in entertainment and sex work and working in bars</w:t>
      </w:r>
      <w:r w:rsidR="00555D34">
        <w:rPr>
          <w:rFonts w:ascii="Times New Roman" w:hAnsi="Times New Roman" w:cs="Times New Roman"/>
          <w:lang w:val="en-US"/>
        </w:rPr>
        <w:t>,</w:t>
      </w:r>
      <w:r w:rsidRPr="00995040">
        <w:rPr>
          <w:rFonts w:ascii="Times New Roman" w:hAnsi="Times New Roman" w:cs="Times New Roman"/>
          <w:lang w:val="en-US"/>
        </w:rPr>
        <w:t xml:space="preserve"> and </w:t>
      </w:r>
      <w:r w:rsidR="00B77C6D">
        <w:rPr>
          <w:rFonts w:ascii="Times New Roman" w:hAnsi="Times New Roman" w:cs="Times New Roman"/>
          <w:lang w:val="en-US"/>
        </w:rPr>
        <w:t xml:space="preserve">asking </w:t>
      </w:r>
      <w:r w:rsidRPr="00995040">
        <w:rPr>
          <w:rFonts w:ascii="Times New Roman" w:hAnsi="Times New Roman" w:cs="Times New Roman"/>
          <w:lang w:val="en-US"/>
        </w:rPr>
        <w:t>why might somebody choose not to be in those industries and why might someone choose to be in those industries. Thinking robustly about the new shining technologies</w:t>
      </w:r>
      <w:r w:rsidR="00555D34">
        <w:rPr>
          <w:rFonts w:ascii="Times New Roman" w:hAnsi="Times New Roman" w:cs="Times New Roman"/>
          <w:lang w:val="en-US"/>
        </w:rPr>
        <w:t>,</w:t>
      </w:r>
      <w:r w:rsidRPr="00995040">
        <w:rPr>
          <w:rFonts w:ascii="Times New Roman" w:hAnsi="Times New Roman" w:cs="Times New Roman"/>
          <w:lang w:val="en-US"/>
        </w:rPr>
        <w:t xml:space="preserve"> </w:t>
      </w:r>
      <w:r w:rsidR="00B77C6D">
        <w:rPr>
          <w:rFonts w:ascii="Times New Roman" w:hAnsi="Times New Roman" w:cs="Times New Roman"/>
          <w:lang w:val="en-US"/>
        </w:rPr>
        <w:t xml:space="preserve">yes, </w:t>
      </w:r>
      <w:r w:rsidRPr="00995040">
        <w:rPr>
          <w:rFonts w:ascii="Times New Roman" w:hAnsi="Times New Roman" w:cs="Times New Roman"/>
          <w:lang w:val="en-US"/>
        </w:rPr>
        <w:t xml:space="preserve">but </w:t>
      </w:r>
      <w:r w:rsidR="00B77C6D">
        <w:rPr>
          <w:rFonts w:ascii="Times New Roman" w:hAnsi="Times New Roman" w:cs="Times New Roman"/>
          <w:lang w:val="en-US"/>
        </w:rPr>
        <w:t xml:space="preserve">also </w:t>
      </w:r>
      <w:r w:rsidRPr="00995040">
        <w:rPr>
          <w:rFonts w:ascii="Times New Roman" w:hAnsi="Times New Roman" w:cs="Times New Roman"/>
          <w:lang w:val="en-US"/>
        </w:rPr>
        <w:t>what that cultural and economic landscape was</w:t>
      </w:r>
      <w:r w:rsidR="00555D34">
        <w:rPr>
          <w:rFonts w:ascii="Times New Roman" w:hAnsi="Times New Roman" w:cs="Times New Roman"/>
          <w:lang w:val="en-US"/>
        </w:rPr>
        <w:t>,</w:t>
      </w:r>
      <w:r w:rsidRPr="00995040">
        <w:rPr>
          <w:rFonts w:ascii="Times New Roman" w:hAnsi="Times New Roman" w:cs="Times New Roman"/>
          <w:lang w:val="en-US"/>
        </w:rPr>
        <w:t xml:space="preserve"> and what attracted some and put some away from it.</w:t>
      </w:r>
    </w:p>
    <w:p w14:paraId="085F714C" w14:textId="77777777" w:rsidR="001E610C" w:rsidRPr="00995040" w:rsidRDefault="001E610C" w:rsidP="00912670">
      <w:pPr>
        <w:jc w:val="both"/>
        <w:rPr>
          <w:rFonts w:ascii="Times New Roman" w:hAnsi="Times New Roman" w:cs="Times New Roman"/>
          <w:lang w:val="en-US"/>
        </w:rPr>
      </w:pPr>
    </w:p>
    <w:p w14:paraId="508A370B" w14:textId="2436EBB7" w:rsidR="001E610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Deena Larsen</w:t>
      </w:r>
      <w:r w:rsidRPr="00995040">
        <w:rPr>
          <w:rFonts w:ascii="Times New Roman" w:hAnsi="Times New Roman" w:cs="Times New Roman"/>
          <w:lang w:val="en-US"/>
        </w:rPr>
        <w:t>:</w:t>
      </w:r>
      <w:r w:rsidR="00C47254" w:rsidRPr="00995040">
        <w:rPr>
          <w:rFonts w:ascii="Times New Roman" w:hAnsi="Times New Roman" w:cs="Times New Roman"/>
          <w:lang w:val="en-US"/>
        </w:rPr>
        <w:t xml:space="preserve"> </w:t>
      </w:r>
      <w:r w:rsidRPr="00995040">
        <w:rPr>
          <w:rFonts w:ascii="Times New Roman" w:hAnsi="Times New Roman" w:cs="Times New Roman"/>
          <w:lang w:val="en-US"/>
        </w:rPr>
        <w:t>I want to say</w:t>
      </w:r>
      <w:r w:rsidR="00555D34">
        <w:rPr>
          <w:rFonts w:ascii="Times New Roman" w:hAnsi="Times New Roman" w:cs="Times New Roman"/>
          <w:lang w:val="en-US"/>
        </w:rPr>
        <w:t>,</w:t>
      </w:r>
      <w:r w:rsidRPr="00995040">
        <w:rPr>
          <w:rFonts w:ascii="Times New Roman" w:hAnsi="Times New Roman" w:cs="Times New Roman"/>
          <w:lang w:val="en-US"/>
        </w:rPr>
        <w:t xml:space="preserve"> if you can’t beat them</w:t>
      </w:r>
      <w:r w:rsidR="00555D34">
        <w:rPr>
          <w:rFonts w:ascii="Times New Roman" w:hAnsi="Times New Roman" w:cs="Times New Roman"/>
          <w:lang w:val="en-US"/>
        </w:rPr>
        <w:t>,</w:t>
      </w:r>
      <w:r w:rsidRPr="00995040">
        <w:rPr>
          <w:rFonts w:ascii="Times New Roman" w:hAnsi="Times New Roman" w:cs="Times New Roman"/>
          <w:lang w:val="en-US"/>
        </w:rPr>
        <w:t xml:space="preserve"> join them. I put in the chat about wikipedia.org. And I know this is not an academic credit, but this is going to make a difference in the real world.  Get your stuff int</w:t>
      </w:r>
      <w:r w:rsidR="00555D34">
        <w:rPr>
          <w:rFonts w:ascii="Times New Roman" w:hAnsi="Times New Roman" w:cs="Times New Roman"/>
          <w:lang w:val="en-US"/>
        </w:rPr>
        <w:t>o</w:t>
      </w:r>
      <w:r w:rsidRPr="00995040">
        <w:rPr>
          <w:rFonts w:ascii="Times New Roman" w:hAnsi="Times New Roman" w:cs="Times New Roman"/>
          <w:lang w:val="en-US"/>
        </w:rPr>
        <w:t xml:space="preserve"> Wikipedia as much as you can.</w:t>
      </w:r>
    </w:p>
    <w:p w14:paraId="616E70F1" w14:textId="77777777" w:rsidR="001E610C" w:rsidRPr="00995040" w:rsidRDefault="001E610C" w:rsidP="00912670">
      <w:pPr>
        <w:jc w:val="both"/>
        <w:rPr>
          <w:rFonts w:ascii="Times New Roman" w:hAnsi="Times New Roman" w:cs="Times New Roman"/>
          <w:lang w:val="en-US"/>
        </w:rPr>
      </w:pPr>
    </w:p>
    <w:p w14:paraId="25547795" w14:textId="5ED2B65D" w:rsidR="005A16A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Avery Dame-Griff</w:t>
      </w:r>
      <w:r w:rsidRPr="00995040">
        <w:rPr>
          <w:rFonts w:ascii="Times New Roman" w:hAnsi="Times New Roman" w:cs="Times New Roman"/>
          <w:lang w:val="en-US"/>
        </w:rPr>
        <w:t xml:space="preserve">: </w:t>
      </w:r>
      <w:r w:rsidR="005A16AC" w:rsidRPr="00995040">
        <w:rPr>
          <w:rFonts w:ascii="Times New Roman" w:hAnsi="Times New Roman" w:cs="Times New Roman"/>
          <w:lang w:val="en-US"/>
        </w:rPr>
        <w:t>For me</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t>
      </w:r>
      <w:r w:rsidR="005A16AC">
        <w:rPr>
          <w:rFonts w:ascii="Times New Roman" w:hAnsi="Times New Roman" w:cs="Times New Roman"/>
          <w:lang w:val="en-US"/>
        </w:rPr>
        <w:t xml:space="preserve">one of the big blind spots is addressing </w:t>
      </w:r>
      <w:r w:rsidR="005A16AC" w:rsidRPr="00995040">
        <w:rPr>
          <w:rFonts w:ascii="Times New Roman" w:hAnsi="Times New Roman" w:cs="Times New Roman"/>
          <w:lang w:val="en-US"/>
        </w:rPr>
        <w:t>the everyday internet of the average consumer during the late 1980s or early 1990s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t>
      </w:r>
      <w:r w:rsidR="005A16AC">
        <w:rPr>
          <w:rFonts w:ascii="Times New Roman" w:hAnsi="Times New Roman" w:cs="Times New Roman"/>
          <w:lang w:val="en-US"/>
        </w:rPr>
        <w:t>H</w:t>
      </w:r>
      <w:r w:rsidR="005A16AC" w:rsidRPr="00995040">
        <w:rPr>
          <w:rFonts w:ascii="Times New Roman" w:hAnsi="Times New Roman" w:cs="Times New Roman"/>
          <w:lang w:val="en-US"/>
        </w:rPr>
        <w:t>ow were folks using these spaces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We don’t know a lot about that.</w:t>
      </w:r>
    </w:p>
    <w:p w14:paraId="5D9E6354" w14:textId="77777777" w:rsidR="001E610C" w:rsidRPr="00995040" w:rsidRDefault="001E610C" w:rsidP="00912670">
      <w:pPr>
        <w:jc w:val="both"/>
        <w:rPr>
          <w:rFonts w:ascii="Times New Roman" w:hAnsi="Times New Roman" w:cs="Times New Roman"/>
          <w:lang w:val="en-US"/>
        </w:rPr>
      </w:pPr>
    </w:p>
    <w:p w14:paraId="393BD90D" w14:textId="5C32C5DD" w:rsidR="009A0CFC" w:rsidRPr="00995040" w:rsidRDefault="001E610C" w:rsidP="00912670">
      <w:pPr>
        <w:jc w:val="both"/>
        <w:rPr>
          <w:rFonts w:ascii="Times New Roman" w:hAnsi="Times New Roman" w:cs="Times New Roman"/>
          <w:lang w:val="en-US"/>
        </w:rPr>
      </w:pPr>
      <w:r w:rsidRPr="00995040">
        <w:rPr>
          <w:rFonts w:ascii="Times New Roman" w:hAnsi="Times New Roman" w:cs="Times New Roman"/>
          <w:b/>
          <w:bCs/>
          <w:lang w:val="en-US"/>
        </w:rPr>
        <w:t>Laine Nooney</w:t>
      </w:r>
      <w:r w:rsidRPr="00995040">
        <w:rPr>
          <w:rFonts w:ascii="Times New Roman" w:hAnsi="Times New Roman" w:cs="Times New Roman"/>
          <w:lang w:val="en-US"/>
        </w:rPr>
        <w:t>:</w:t>
      </w:r>
      <w:r w:rsidR="005A16AC">
        <w:rPr>
          <w:rFonts w:ascii="Times New Roman" w:hAnsi="Times New Roman" w:cs="Times New Roman"/>
          <w:lang w:val="en-US"/>
        </w:rPr>
        <w:t xml:space="preserve"> </w:t>
      </w:r>
      <w:r w:rsidR="005A16AC" w:rsidRPr="00995040">
        <w:rPr>
          <w:rFonts w:ascii="Times New Roman" w:hAnsi="Times New Roman" w:cs="Times New Roman"/>
          <w:lang w:val="en-US"/>
        </w:rPr>
        <w:t>I think this reflects on your opinion</w:t>
      </w:r>
      <w:r w:rsidR="005A16AC">
        <w:rPr>
          <w:rFonts w:ascii="Times New Roman" w:hAnsi="Times New Roman" w:cs="Times New Roman"/>
          <w:lang w:val="en-US"/>
        </w:rPr>
        <w:t>,</w:t>
      </w:r>
      <w:r w:rsidR="005A16AC" w:rsidRPr="00995040">
        <w:rPr>
          <w:rFonts w:ascii="Times New Roman" w:hAnsi="Times New Roman" w:cs="Times New Roman"/>
          <w:lang w:val="en-US"/>
        </w:rPr>
        <w:t xml:space="preserve"> Avery. My most cancelable opinion is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I want more histories of major corporations. There is an assumption that we know the history of the mainstream, or the central economic actors</w:t>
      </w:r>
      <w:r w:rsidR="005A16AC">
        <w:rPr>
          <w:rFonts w:ascii="Times New Roman" w:hAnsi="Times New Roman" w:cs="Times New Roman"/>
          <w:lang w:val="en-US"/>
        </w:rPr>
        <w:t>,</w:t>
      </w:r>
      <w:r w:rsidR="005A16AC" w:rsidRPr="00995040">
        <w:rPr>
          <w:rFonts w:ascii="Times New Roman" w:hAnsi="Times New Roman" w:cs="Times New Roman"/>
          <w:lang w:val="en-US"/>
        </w:rPr>
        <w:t xml:space="preserve"> and we actually don’t. Or we don’t know anything beyond what journalists have told us. And it puts us in a precarious position. It is wild and silly that I wrote the first book about</w:t>
      </w:r>
      <w:r w:rsidR="005A16AC">
        <w:rPr>
          <w:rFonts w:ascii="Times New Roman" w:hAnsi="Times New Roman" w:cs="Times New Roman"/>
          <w:lang w:val="en-US"/>
        </w:rPr>
        <w:t xml:space="preserve"> the</w:t>
      </w:r>
      <w:r w:rsidR="005A16AC" w:rsidRPr="00995040">
        <w:rPr>
          <w:rFonts w:ascii="Times New Roman" w:hAnsi="Times New Roman" w:cs="Times New Roman"/>
          <w:lang w:val="en-US"/>
        </w:rPr>
        <w:t xml:space="preserve"> Apple II. We need that for Microsoft and </w:t>
      </w:r>
      <w:r w:rsidR="005A16AC">
        <w:rPr>
          <w:rFonts w:ascii="Times New Roman" w:hAnsi="Times New Roman" w:cs="Times New Roman"/>
          <w:lang w:val="en-US"/>
        </w:rPr>
        <w:t>C</w:t>
      </w:r>
      <w:r w:rsidR="005A16AC" w:rsidRPr="00995040">
        <w:rPr>
          <w:rFonts w:ascii="Times New Roman" w:hAnsi="Times New Roman" w:cs="Times New Roman"/>
          <w:lang w:val="en-US"/>
        </w:rPr>
        <w:t xml:space="preserve">ommodore and AOL. You can’t dismantle or have a sense of how this happened without accounting for the real monolith of the economic control that those actors developed. </w:t>
      </w:r>
    </w:p>
    <w:p w14:paraId="0943EFE7" w14:textId="77777777" w:rsidR="007618EA" w:rsidRPr="00995040" w:rsidRDefault="007618EA" w:rsidP="00912670">
      <w:pPr>
        <w:jc w:val="both"/>
        <w:rPr>
          <w:lang w:val="en-US"/>
        </w:rPr>
      </w:pPr>
    </w:p>
    <w:p w14:paraId="1AA63FA5" w14:textId="37CA7907" w:rsidR="001E610C" w:rsidRPr="00995040" w:rsidRDefault="001E610C" w:rsidP="00912670">
      <w:pPr>
        <w:pStyle w:val="NormalWeb"/>
        <w:spacing w:before="0" w:beforeAutospacing="0" w:after="0" w:afterAutospacing="0"/>
        <w:jc w:val="both"/>
        <w:rPr>
          <w:b/>
          <w:bCs/>
          <w:lang w:val="en-US"/>
        </w:rPr>
      </w:pPr>
      <w:r w:rsidRPr="00995040">
        <w:rPr>
          <w:b/>
          <w:bCs/>
          <w:lang w:val="en-US"/>
        </w:rPr>
        <w:t xml:space="preserve">References </w:t>
      </w:r>
    </w:p>
    <w:p w14:paraId="21980FAD" w14:textId="77777777" w:rsidR="00FE3122" w:rsidRPr="00995040" w:rsidRDefault="00FE3122" w:rsidP="00912670">
      <w:pPr>
        <w:pStyle w:val="NormalWeb"/>
        <w:spacing w:before="0" w:beforeAutospacing="0" w:after="0" w:afterAutospacing="0"/>
        <w:jc w:val="both"/>
        <w:rPr>
          <w:lang w:val="en-US"/>
        </w:rPr>
      </w:pPr>
    </w:p>
    <w:p w14:paraId="56181C45" w14:textId="22DD9C75" w:rsidR="005F46FE" w:rsidRPr="00995040" w:rsidRDefault="00604CEC" w:rsidP="00363F49">
      <w:pPr>
        <w:pStyle w:val="NormalWeb"/>
        <w:spacing w:before="0" w:beforeAutospacing="0" w:after="0" w:afterAutospacing="0"/>
        <w:rPr>
          <w:color w:val="333333"/>
          <w:lang w:val="en-US"/>
        </w:rPr>
      </w:pPr>
      <w:r w:rsidRPr="00995040">
        <w:rPr>
          <w:color w:val="333333"/>
          <w:lang w:val="en-US"/>
        </w:rPr>
        <w:t xml:space="preserve">Abbate, Janet. (2012). </w:t>
      </w:r>
      <w:r w:rsidRPr="006C458A">
        <w:rPr>
          <w:i/>
          <w:iCs/>
          <w:color w:val="333333"/>
          <w:lang w:val="en-US"/>
        </w:rPr>
        <w:t>R</w:t>
      </w:r>
      <w:r w:rsidRPr="00995040">
        <w:rPr>
          <w:i/>
          <w:iCs/>
          <w:color w:val="333333"/>
          <w:lang w:val="en-US"/>
        </w:rPr>
        <w:t>ecoding Gender. Women’s Changing Participation in Computing</w:t>
      </w:r>
      <w:r w:rsidRPr="00995040">
        <w:rPr>
          <w:color w:val="333333"/>
          <w:lang w:val="en-US"/>
        </w:rPr>
        <w:t xml:space="preserve">. Cambridge, MA: MIT Press. </w:t>
      </w:r>
    </w:p>
    <w:p w14:paraId="06E7A6FF" w14:textId="57BBA79C" w:rsidR="00604CEC" w:rsidRPr="00995040" w:rsidRDefault="00604CEC" w:rsidP="00363F49">
      <w:pPr>
        <w:rPr>
          <w:rFonts w:ascii="Times New Roman" w:eastAsia="Times New Roman" w:hAnsi="Times New Roman" w:cs="Times New Roman"/>
          <w:color w:val="333333"/>
          <w:kern w:val="0"/>
          <w:lang w:val="en-US" w:eastAsia="fr-FR"/>
          <w14:ligatures w14:val="none"/>
        </w:rPr>
      </w:pPr>
      <w:r w:rsidRPr="00995040">
        <w:rPr>
          <w:rFonts w:ascii="Times New Roman" w:eastAsia="Times New Roman" w:hAnsi="Times New Roman" w:cs="Times New Roman"/>
          <w:color w:val="333333"/>
          <w:kern w:val="0"/>
          <w:lang w:val="en-US" w:eastAsia="fr-FR"/>
          <w14:ligatures w14:val="none"/>
        </w:rPr>
        <w:t xml:space="preserve">Dame-Griff, Avery. (2023). </w:t>
      </w:r>
      <w:r w:rsidRPr="00995040">
        <w:rPr>
          <w:rFonts w:ascii="Times New Roman" w:eastAsia="Times New Roman" w:hAnsi="Times New Roman" w:cs="Times New Roman"/>
          <w:i/>
          <w:iCs/>
          <w:color w:val="333333"/>
          <w:kern w:val="0"/>
          <w:lang w:val="en-US" w:eastAsia="fr-FR"/>
          <w14:ligatures w14:val="none"/>
        </w:rPr>
        <w:t>The two revolutions. A history of the transgender Internet</w:t>
      </w:r>
      <w:r w:rsidRPr="00995040">
        <w:rPr>
          <w:rFonts w:ascii="Times New Roman" w:eastAsia="Times New Roman" w:hAnsi="Times New Roman" w:cs="Times New Roman"/>
          <w:color w:val="333333"/>
          <w:kern w:val="0"/>
          <w:lang w:val="en-US" w:eastAsia="fr-FR"/>
          <w14:ligatures w14:val="none"/>
        </w:rPr>
        <w:t xml:space="preserve">. New York: New York University Press.  </w:t>
      </w:r>
    </w:p>
    <w:p w14:paraId="3BCE07D8" w14:textId="2AC800EF" w:rsidR="005F46FE" w:rsidRPr="00995040" w:rsidRDefault="005F46FE" w:rsidP="00363F49">
      <w:pPr>
        <w:rPr>
          <w:rFonts w:ascii="Times New Roman" w:eastAsia="Times New Roman" w:hAnsi="Times New Roman" w:cs="Times New Roman"/>
          <w:color w:val="333333"/>
          <w:kern w:val="0"/>
          <w:lang w:val="en-US" w:eastAsia="fr-FR"/>
          <w14:ligatures w14:val="none"/>
        </w:rPr>
      </w:pPr>
      <w:r w:rsidRPr="00995040">
        <w:rPr>
          <w:rFonts w:ascii="Times New Roman" w:eastAsia="Times New Roman" w:hAnsi="Times New Roman" w:cs="Times New Roman"/>
          <w:color w:val="333333"/>
          <w:kern w:val="0"/>
          <w:lang w:val="en-US" w:eastAsia="fr-FR"/>
          <w14:ligatures w14:val="none"/>
        </w:rPr>
        <w:t xml:space="preserve">Ensmenger, Nathan. (2010). </w:t>
      </w:r>
      <w:r w:rsidRPr="00995040">
        <w:rPr>
          <w:rFonts w:ascii="Times New Roman" w:eastAsia="Times New Roman" w:hAnsi="Times New Roman" w:cs="Times New Roman"/>
          <w:i/>
          <w:iCs/>
          <w:color w:val="333333"/>
          <w:kern w:val="0"/>
          <w:lang w:val="en-US" w:eastAsia="fr-FR"/>
          <w14:ligatures w14:val="none"/>
        </w:rPr>
        <w:t>The Computer Boys Take over. Computers, Programmers, and the Politics of Technical Expertise</w:t>
      </w:r>
      <w:r w:rsidRPr="00995040">
        <w:rPr>
          <w:rFonts w:ascii="Times New Roman" w:eastAsia="Times New Roman" w:hAnsi="Times New Roman" w:cs="Times New Roman"/>
          <w:color w:val="333333"/>
          <w:kern w:val="0"/>
          <w:lang w:val="en-US" w:eastAsia="fr-FR"/>
          <w14:ligatures w14:val="none"/>
        </w:rPr>
        <w:t xml:space="preserve">. Cambridge, MA: </w:t>
      </w:r>
      <w:r w:rsidR="00604CEC" w:rsidRPr="00995040">
        <w:rPr>
          <w:rFonts w:ascii="Times New Roman" w:eastAsia="Times New Roman" w:hAnsi="Times New Roman" w:cs="Times New Roman"/>
          <w:color w:val="333333"/>
          <w:kern w:val="0"/>
          <w:lang w:val="en-US" w:eastAsia="fr-FR"/>
          <w14:ligatures w14:val="none"/>
        </w:rPr>
        <w:t xml:space="preserve">MIT Press. </w:t>
      </w:r>
    </w:p>
    <w:p w14:paraId="7615F54E" w14:textId="55D88ECA" w:rsidR="00604CEC" w:rsidRPr="00995040" w:rsidRDefault="00604CEC" w:rsidP="00363F49">
      <w:pPr>
        <w:pStyle w:val="NormalWeb"/>
        <w:spacing w:before="0" w:beforeAutospacing="0" w:after="0" w:afterAutospacing="0"/>
        <w:rPr>
          <w:color w:val="333333"/>
          <w:lang w:val="en-US"/>
        </w:rPr>
      </w:pPr>
      <w:r w:rsidRPr="00995040">
        <w:rPr>
          <w:color w:val="333333"/>
          <w:lang w:val="en-US"/>
        </w:rPr>
        <w:t xml:space="preserve">Hicks, Mar. (2017). </w:t>
      </w:r>
      <w:r w:rsidRPr="00995040">
        <w:rPr>
          <w:i/>
          <w:iCs/>
          <w:color w:val="333333"/>
          <w:lang w:val="en-US"/>
        </w:rPr>
        <w:t>Programmed Inequality. How Britain Discarded Women Technologists and Lost Its Edge in Computing</w:t>
      </w:r>
      <w:r w:rsidRPr="00995040">
        <w:rPr>
          <w:color w:val="333333"/>
          <w:lang w:val="en-US"/>
        </w:rPr>
        <w:t xml:space="preserve">. Cambridge MA: MIT Press. </w:t>
      </w:r>
    </w:p>
    <w:p w14:paraId="4B409284" w14:textId="370C580C" w:rsidR="00BE0425" w:rsidRPr="00995040" w:rsidRDefault="00BE0425" w:rsidP="00363F49">
      <w:pPr>
        <w:pStyle w:val="NormalWeb"/>
        <w:shd w:val="clear" w:color="auto" w:fill="FFFFFF"/>
        <w:spacing w:before="0" w:beforeAutospacing="0" w:after="0" w:afterAutospacing="0"/>
        <w:rPr>
          <w:lang w:val="en-US"/>
        </w:rPr>
      </w:pPr>
      <w:r w:rsidRPr="00995040">
        <w:rPr>
          <w:lang w:val="en-US"/>
        </w:rPr>
        <w:t xml:space="preserve">Light, Jennifer. (1999).  When Computers Were Women. </w:t>
      </w:r>
      <w:r w:rsidRPr="00995040">
        <w:rPr>
          <w:i/>
          <w:iCs/>
          <w:lang w:val="en-US"/>
        </w:rPr>
        <w:t>Technology and Culture</w:t>
      </w:r>
      <w:r w:rsidRPr="00995040">
        <w:rPr>
          <w:lang w:val="en-US"/>
        </w:rPr>
        <w:t>, Vol. 40, No. 3, pp. 455-483.</w:t>
      </w:r>
    </w:p>
    <w:p w14:paraId="01A25928" w14:textId="6FEABD89" w:rsidR="00604CEC" w:rsidRPr="00995040" w:rsidRDefault="00604CEC" w:rsidP="00363F49">
      <w:pPr>
        <w:rPr>
          <w:rFonts w:ascii="Times New Roman" w:eastAsia="Times New Roman" w:hAnsi="Times New Roman" w:cs="Times New Roman"/>
          <w:color w:val="333333"/>
          <w:kern w:val="0"/>
          <w:lang w:val="en-US" w:eastAsia="fr-FR"/>
          <w14:ligatures w14:val="none"/>
        </w:rPr>
      </w:pPr>
      <w:r w:rsidRPr="00995040">
        <w:rPr>
          <w:rFonts w:ascii="Times New Roman" w:eastAsia="Times New Roman" w:hAnsi="Times New Roman" w:cs="Times New Roman"/>
          <w:color w:val="333333"/>
          <w:kern w:val="0"/>
          <w:lang w:val="en-US" w:eastAsia="fr-FR"/>
          <w14:ligatures w14:val="none"/>
        </w:rPr>
        <w:t>Margolis, Jane and Fisher, Allan. (2003</w:t>
      </w:r>
      <w:r w:rsidRPr="00995040">
        <w:rPr>
          <w:rFonts w:ascii="Times New Roman" w:eastAsia="Times New Roman" w:hAnsi="Times New Roman" w:cs="Times New Roman"/>
          <w:i/>
          <w:iCs/>
          <w:color w:val="333333"/>
          <w:kern w:val="0"/>
          <w:lang w:val="en-US" w:eastAsia="fr-FR"/>
          <w14:ligatures w14:val="none"/>
        </w:rPr>
        <w:t>) Unlocking the Clubhouse. Women in Computing</w:t>
      </w:r>
      <w:r w:rsidRPr="00995040">
        <w:rPr>
          <w:rFonts w:ascii="Times New Roman" w:eastAsia="Times New Roman" w:hAnsi="Times New Roman" w:cs="Times New Roman"/>
          <w:color w:val="333333"/>
          <w:kern w:val="0"/>
          <w:lang w:val="en-US" w:eastAsia="fr-FR"/>
          <w14:ligatures w14:val="none"/>
        </w:rPr>
        <w:t>. Cambridge, MA: MIT Press.</w:t>
      </w:r>
    </w:p>
    <w:p w14:paraId="40A8290C" w14:textId="1B9088CB" w:rsidR="005F46FE" w:rsidRPr="00995040" w:rsidRDefault="005F46FE" w:rsidP="00363F49">
      <w:pPr>
        <w:rPr>
          <w:rFonts w:ascii="Times New Roman" w:eastAsia="Times New Roman" w:hAnsi="Times New Roman" w:cs="Times New Roman"/>
          <w:color w:val="333333"/>
          <w:kern w:val="0"/>
          <w:lang w:val="en-US" w:eastAsia="fr-FR"/>
          <w14:ligatures w14:val="none"/>
        </w:rPr>
      </w:pPr>
      <w:r w:rsidRPr="00995040">
        <w:rPr>
          <w:rFonts w:ascii="Times New Roman" w:eastAsia="Times New Roman" w:hAnsi="Times New Roman" w:cs="Times New Roman"/>
          <w:color w:val="333333"/>
          <w:kern w:val="0"/>
          <w:lang w:val="en-US" w:eastAsia="fr-FR"/>
          <w14:ligatures w14:val="none"/>
        </w:rPr>
        <w:t xml:space="preserve">Misa, Thomas (ed.). (2010). </w:t>
      </w:r>
      <w:r w:rsidRPr="00995040">
        <w:rPr>
          <w:rFonts w:ascii="Times New Roman" w:eastAsia="Times New Roman" w:hAnsi="Times New Roman" w:cs="Times New Roman"/>
          <w:i/>
          <w:iCs/>
          <w:color w:val="333333"/>
          <w:kern w:val="0"/>
          <w:lang w:val="en-US" w:eastAsia="fr-FR"/>
          <w14:ligatures w14:val="none"/>
        </w:rPr>
        <w:t>Gender Codes. Why Women are Leaving Computing</w:t>
      </w:r>
      <w:r w:rsidRPr="00995040">
        <w:rPr>
          <w:rFonts w:ascii="Times New Roman" w:eastAsia="Times New Roman" w:hAnsi="Times New Roman" w:cs="Times New Roman"/>
          <w:color w:val="333333"/>
          <w:kern w:val="0"/>
          <w:lang w:val="en-US" w:eastAsia="fr-FR"/>
          <w14:ligatures w14:val="none"/>
        </w:rPr>
        <w:t xml:space="preserve">. Hoboken: </w:t>
      </w:r>
      <w:r w:rsidR="00604CEC" w:rsidRPr="00995040">
        <w:rPr>
          <w:rFonts w:ascii="Times New Roman" w:eastAsia="Times New Roman" w:hAnsi="Times New Roman" w:cs="Times New Roman"/>
          <w:color w:val="333333"/>
          <w:kern w:val="0"/>
          <w:lang w:val="en-US" w:eastAsia="fr-FR"/>
          <w14:ligatures w14:val="none"/>
        </w:rPr>
        <w:t xml:space="preserve">Wiley-IEEE Press. </w:t>
      </w:r>
    </w:p>
    <w:p w14:paraId="452409EE" w14:textId="1B762F07" w:rsidR="00C47254" w:rsidRPr="00995040" w:rsidRDefault="00C47254" w:rsidP="00912670">
      <w:pPr>
        <w:rPr>
          <w:rFonts w:ascii="Times New Roman" w:hAnsi="Times New Roman" w:cs="Times New Roman"/>
          <w:color w:val="0A0A0A"/>
          <w:shd w:val="clear" w:color="auto" w:fill="FFFFFF"/>
          <w:lang w:val="en-US"/>
        </w:rPr>
      </w:pPr>
      <w:r w:rsidRPr="00995040">
        <w:rPr>
          <w:rFonts w:ascii="Times New Roman" w:hAnsi="Times New Roman" w:cs="Times New Roman"/>
          <w:color w:val="0A0A0A"/>
          <w:shd w:val="clear" w:color="auto" w:fill="FFFFFF"/>
          <w:lang w:val="en-US"/>
        </w:rPr>
        <w:t>Nakamura, Lisa. (2014). Indigenous Circuits: Navajo Women and the Racialization of Early Electronic Manufacture.</w:t>
      </w:r>
      <w:r w:rsidRPr="00995040">
        <w:rPr>
          <w:rStyle w:val="apple-converted-space"/>
          <w:rFonts w:ascii="Times New Roman" w:hAnsi="Times New Roman" w:cs="Times New Roman"/>
          <w:color w:val="0A0A0A"/>
          <w:shd w:val="clear" w:color="auto" w:fill="FFFFFF"/>
          <w:lang w:val="en-US"/>
        </w:rPr>
        <w:t> </w:t>
      </w:r>
      <w:r w:rsidRPr="00995040">
        <w:rPr>
          <w:rFonts w:ascii="Times New Roman" w:hAnsi="Times New Roman" w:cs="Times New Roman"/>
          <w:i/>
          <w:iCs/>
          <w:color w:val="0A0A0A"/>
          <w:lang w:val="en-US"/>
        </w:rPr>
        <w:t>American Quarterly</w:t>
      </w:r>
      <w:r w:rsidRPr="00995040">
        <w:rPr>
          <w:rFonts w:ascii="Times New Roman" w:hAnsi="Times New Roman" w:cs="Times New Roman"/>
          <w:color w:val="0A0A0A"/>
          <w:shd w:val="clear" w:color="auto" w:fill="FFFFFF"/>
          <w:lang w:val="en-US"/>
        </w:rPr>
        <w:t>, vol. 66, no. 4, pp. 919-941.</w:t>
      </w:r>
    </w:p>
    <w:p w14:paraId="297011F8" w14:textId="3F97FF25" w:rsidR="00604CEC" w:rsidRPr="00995040" w:rsidRDefault="00604CEC" w:rsidP="00912670">
      <w:pPr>
        <w:rPr>
          <w:rFonts w:ascii="Times New Roman" w:eastAsia="Times New Roman" w:hAnsi="Times New Roman" w:cs="Times New Roman"/>
          <w:color w:val="0F0F0F"/>
          <w:kern w:val="0"/>
          <w:lang w:val="en-US" w:eastAsia="fr-FR"/>
          <w14:ligatures w14:val="none"/>
        </w:rPr>
      </w:pPr>
      <w:r w:rsidRPr="00995040">
        <w:rPr>
          <w:rFonts w:ascii="Times New Roman" w:eastAsia="Times New Roman" w:hAnsi="Times New Roman" w:cs="Times New Roman"/>
          <w:color w:val="212529"/>
          <w:kern w:val="0"/>
          <w:lang w:val="en-US" w:eastAsia="fr-FR"/>
          <w14:ligatures w14:val="none"/>
        </w:rPr>
        <w:t xml:space="preserve">Nooney, Laine. (2013). </w:t>
      </w:r>
      <w:r w:rsidRPr="00995040">
        <w:rPr>
          <w:rFonts w:ascii="Times New Roman" w:eastAsia="Times New Roman" w:hAnsi="Times New Roman" w:cs="Times New Roman"/>
          <w:color w:val="0F0F0F"/>
          <w:kern w:val="0"/>
          <w:lang w:val="en-US" w:eastAsia="fr-FR"/>
          <w14:ligatures w14:val="none"/>
        </w:rPr>
        <w:t xml:space="preserve">A Pedestal, A Table, A Love Letter: Archaeologies of Gender and Video Game History. </w:t>
      </w:r>
      <w:r w:rsidRPr="00995040">
        <w:rPr>
          <w:rFonts w:ascii="Times New Roman" w:eastAsia="Times New Roman" w:hAnsi="Times New Roman" w:cs="Times New Roman"/>
          <w:i/>
          <w:iCs/>
          <w:color w:val="0F0F0F"/>
          <w:kern w:val="0"/>
          <w:lang w:val="en-US" w:eastAsia="fr-FR"/>
          <w14:ligatures w14:val="none"/>
        </w:rPr>
        <w:t>Game Studies</w:t>
      </w:r>
      <w:r w:rsidRPr="00995040">
        <w:rPr>
          <w:rFonts w:ascii="Times New Roman" w:eastAsia="Times New Roman" w:hAnsi="Times New Roman" w:cs="Times New Roman"/>
          <w:color w:val="0F0F0F"/>
          <w:kern w:val="0"/>
          <w:lang w:val="en-US" w:eastAsia="fr-FR"/>
          <w14:ligatures w14:val="none"/>
        </w:rPr>
        <w:t xml:space="preserve">, vol. 13 (2). </w:t>
      </w:r>
    </w:p>
    <w:p w14:paraId="66E35059" w14:textId="1FF6D592" w:rsidR="00604CEC" w:rsidRPr="00995040" w:rsidRDefault="00604CEC" w:rsidP="00912670">
      <w:pPr>
        <w:rPr>
          <w:rFonts w:ascii="Times New Roman" w:eastAsia="Times New Roman" w:hAnsi="Times New Roman" w:cs="Times New Roman"/>
          <w:color w:val="212529"/>
          <w:kern w:val="0"/>
          <w:lang w:val="en-US" w:eastAsia="fr-FR"/>
          <w14:ligatures w14:val="none"/>
        </w:rPr>
      </w:pPr>
      <w:r w:rsidRPr="00995040">
        <w:rPr>
          <w:rFonts w:ascii="Times New Roman" w:eastAsia="Times New Roman" w:hAnsi="Times New Roman" w:cs="Times New Roman"/>
          <w:color w:val="212529"/>
          <w:kern w:val="0"/>
          <w:lang w:val="en-US" w:eastAsia="fr-FR"/>
          <w14:ligatures w14:val="none"/>
        </w:rPr>
        <w:t xml:space="preserve">https://gamestudies.org/1302/articles/nooney </w:t>
      </w:r>
    </w:p>
    <w:p w14:paraId="30783B14" w14:textId="5B6BF417" w:rsidR="00604CEC" w:rsidRPr="00995040" w:rsidRDefault="00604CEC" w:rsidP="00912670">
      <w:pPr>
        <w:rPr>
          <w:rFonts w:ascii="Times New Roman" w:eastAsia="Times New Roman" w:hAnsi="Times New Roman" w:cs="Times New Roman"/>
          <w:color w:val="212529"/>
          <w:kern w:val="0"/>
          <w:lang w:val="en-US" w:eastAsia="fr-FR"/>
          <w14:ligatures w14:val="none"/>
        </w:rPr>
      </w:pPr>
      <w:r w:rsidRPr="00995040">
        <w:rPr>
          <w:rFonts w:ascii="Times New Roman" w:eastAsia="Times New Roman" w:hAnsi="Times New Roman" w:cs="Times New Roman"/>
          <w:color w:val="212529"/>
          <w:kern w:val="0"/>
          <w:lang w:val="en-US" w:eastAsia="fr-FR"/>
          <w14:ligatures w14:val="none"/>
        </w:rPr>
        <w:t xml:space="preserve">Nooney Laine (2023). </w:t>
      </w:r>
      <w:r w:rsidRPr="00995040">
        <w:rPr>
          <w:rFonts w:ascii="Times New Roman" w:eastAsia="Times New Roman" w:hAnsi="Times New Roman" w:cs="Times New Roman"/>
          <w:i/>
          <w:iCs/>
          <w:color w:val="212529"/>
          <w:kern w:val="0"/>
          <w:lang w:val="en-US" w:eastAsia="fr-FR"/>
          <w14:ligatures w14:val="none"/>
        </w:rPr>
        <w:t>The Apple II Age. How the Computer Became Personal</w:t>
      </w:r>
      <w:r w:rsidRPr="00995040">
        <w:rPr>
          <w:rFonts w:ascii="Times New Roman" w:eastAsia="Times New Roman" w:hAnsi="Times New Roman" w:cs="Times New Roman"/>
          <w:color w:val="212529"/>
          <w:kern w:val="0"/>
          <w:lang w:val="en-US" w:eastAsia="fr-FR"/>
          <w14:ligatures w14:val="none"/>
        </w:rPr>
        <w:t xml:space="preserve">. Chicago: Chicago University Press.  </w:t>
      </w:r>
    </w:p>
    <w:p w14:paraId="10FD237F" w14:textId="641CE997" w:rsidR="005F46FE" w:rsidRPr="00995040" w:rsidRDefault="005F46FE" w:rsidP="00912670">
      <w:pPr>
        <w:rPr>
          <w:rFonts w:ascii="Times New Roman" w:eastAsia="Times New Roman" w:hAnsi="Times New Roman" w:cs="Times New Roman"/>
          <w:kern w:val="0"/>
          <w:lang w:val="en-US" w:eastAsia="fr-FR"/>
          <w14:ligatures w14:val="none"/>
        </w:rPr>
      </w:pPr>
      <w:r w:rsidRPr="00995040">
        <w:rPr>
          <w:rFonts w:ascii="Times New Roman" w:eastAsia="Times New Roman" w:hAnsi="Times New Roman" w:cs="Times New Roman"/>
          <w:color w:val="212529"/>
          <w:kern w:val="0"/>
          <w:lang w:val="en-US" w:eastAsia="fr-FR"/>
          <w14:ligatures w14:val="none"/>
        </w:rPr>
        <w:t xml:space="preserve">Schlombs, Corinna. </w:t>
      </w:r>
      <w:r w:rsidR="00604CEC" w:rsidRPr="00995040">
        <w:rPr>
          <w:rFonts w:ascii="Times New Roman" w:eastAsia="Times New Roman" w:hAnsi="Times New Roman" w:cs="Times New Roman"/>
          <w:color w:val="212529"/>
          <w:kern w:val="0"/>
          <w:lang w:val="en-US" w:eastAsia="fr-FR"/>
          <w14:ligatures w14:val="none"/>
        </w:rPr>
        <w:t xml:space="preserve">(2023). </w:t>
      </w:r>
      <w:r w:rsidRPr="00995040">
        <w:rPr>
          <w:rFonts w:ascii="Times New Roman" w:eastAsia="Times New Roman" w:hAnsi="Times New Roman" w:cs="Times New Roman"/>
          <w:color w:val="212529"/>
          <w:kern w:val="0"/>
          <w:lang w:val="en-US" w:eastAsia="fr-FR"/>
          <w14:ligatures w14:val="none"/>
        </w:rPr>
        <w:t>Built on the Hands of Women: Data, Automation, and Gender in the West German Financial Industry. </w:t>
      </w:r>
      <w:r w:rsidRPr="00995040">
        <w:rPr>
          <w:rFonts w:ascii="Times New Roman" w:eastAsia="Times New Roman" w:hAnsi="Times New Roman" w:cs="Times New Roman"/>
          <w:i/>
          <w:iCs/>
          <w:color w:val="212529"/>
          <w:kern w:val="0"/>
          <w:lang w:val="en-US" w:eastAsia="fr-FR"/>
          <w14:ligatures w14:val="none"/>
        </w:rPr>
        <w:t>Technology and Culture</w:t>
      </w:r>
      <w:r w:rsidRPr="00995040">
        <w:rPr>
          <w:rFonts w:ascii="Times New Roman" w:eastAsia="Times New Roman" w:hAnsi="Times New Roman" w:cs="Times New Roman"/>
          <w:color w:val="212529"/>
          <w:kern w:val="0"/>
          <w:lang w:val="en-US" w:eastAsia="fr-FR"/>
          <w14:ligatures w14:val="none"/>
        </w:rPr>
        <w:t> 64</w:t>
      </w:r>
      <w:r w:rsidR="00912670">
        <w:rPr>
          <w:rFonts w:ascii="Times New Roman" w:eastAsia="Times New Roman" w:hAnsi="Times New Roman" w:cs="Times New Roman"/>
          <w:color w:val="212529"/>
          <w:kern w:val="0"/>
          <w:lang w:val="en-US" w:eastAsia="fr-FR"/>
          <w14:ligatures w14:val="none"/>
        </w:rPr>
        <w:t>(</w:t>
      </w:r>
      <w:r w:rsidR="00604CEC" w:rsidRPr="00995040">
        <w:rPr>
          <w:rFonts w:ascii="Times New Roman" w:eastAsia="Times New Roman" w:hAnsi="Times New Roman" w:cs="Times New Roman"/>
          <w:color w:val="212529"/>
          <w:kern w:val="0"/>
          <w:lang w:val="en-US" w:eastAsia="fr-FR"/>
          <w14:ligatures w14:val="none"/>
        </w:rPr>
        <w:t>1</w:t>
      </w:r>
      <w:r w:rsidR="00912670">
        <w:rPr>
          <w:rFonts w:ascii="Times New Roman" w:eastAsia="Times New Roman" w:hAnsi="Times New Roman" w:cs="Times New Roman"/>
          <w:color w:val="212529"/>
          <w:kern w:val="0"/>
          <w:lang w:val="en-US" w:eastAsia="fr-FR"/>
          <w14:ligatures w14:val="none"/>
        </w:rPr>
        <w:t>)</w:t>
      </w:r>
      <w:r w:rsidR="00604CEC" w:rsidRPr="00995040">
        <w:rPr>
          <w:rFonts w:ascii="Times New Roman" w:eastAsia="Times New Roman" w:hAnsi="Times New Roman" w:cs="Times New Roman"/>
          <w:color w:val="212529"/>
          <w:kern w:val="0"/>
          <w:lang w:val="en-US" w:eastAsia="fr-FR"/>
          <w14:ligatures w14:val="none"/>
        </w:rPr>
        <w:t xml:space="preserve">, pp. </w:t>
      </w:r>
      <w:r w:rsidRPr="00995040">
        <w:rPr>
          <w:rFonts w:ascii="Times New Roman" w:eastAsia="Times New Roman" w:hAnsi="Times New Roman" w:cs="Times New Roman"/>
          <w:color w:val="212529"/>
          <w:kern w:val="0"/>
          <w:lang w:val="en-US" w:eastAsia="fr-FR"/>
          <w14:ligatures w14:val="none"/>
        </w:rPr>
        <w:t xml:space="preserve"> 63-89. </w:t>
      </w:r>
    </w:p>
    <w:p w14:paraId="1F0441EF" w14:textId="1E776125" w:rsidR="005F46FE" w:rsidRPr="00995040" w:rsidRDefault="00604CEC" w:rsidP="00912670">
      <w:pPr>
        <w:pStyle w:val="NormalWeb"/>
        <w:spacing w:before="0" w:beforeAutospacing="0" w:after="0" w:afterAutospacing="0"/>
        <w:jc w:val="both"/>
        <w:rPr>
          <w:color w:val="0A0A0A"/>
          <w:shd w:val="clear" w:color="auto" w:fill="FFFFFF"/>
          <w:lang w:val="en-US"/>
        </w:rPr>
      </w:pPr>
      <w:r w:rsidRPr="00995040">
        <w:rPr>
          <w:color w:val="0A0A0A"/>
          <w:shd w:val="clear" w:color="auto" w:fill="FFFFFF"/>
          <w:lang w:val="en-US"/>
        </w:rPr>
        <w:lastRenderedPageBreak/>
        <w:t>Zeavin, Hannah (2022). “This is Womenspace”: USENET and the Fight for a Digital Backroom, 1983-86.</w:t>
      </w:r>
      <w:r w:rsidRPr="00995040">
        <w:rPr>
          <w:rStyle w:val="apple-converted-space"/>
          <w:color w:val="0A0A0A"/>
          <w:shd w:val="clear" w:color="auto" w:fill="FFFFFF"/>
          <w:lang w:val="en-US"/>
        </w:rPr>
        <w:t> </w:t>
      </w:r>
      <w:r w:rsidRPr="00995040">
        <w:rPr>
          <w:i/>
          <w:iCs/>
          <w:color w:val="0A0A0A"/>
          <w:lang w:val="en-US"/>
        </w:rPr>
        <w:t xml:space="preserve">Technology and Culture </w:t>
      </w:r>
      <w:r w:rsidRPr="00995040">
        <w:rPr>
          <w:color w:val="0A0A0A"/>
          <w:lang w:val="en-US"/>
        </w:rPr>
        <w:t>63</w:t>
      </w:r>
      <w:r w:rsidRPr="00995040">
        <w:rPr>
          <w:color w:val="0A0A0A"/>
          <w:shd w:val="clear" w:color="auto" w:fill="FFFFFF"/>
          <w:lang w:val="en-US"/>
        </w:rPr>
        <w:t>(3), pp. 634-664.</w:t>
      </w:r>
      <w:r w:rsidRPr="00995040">
        <w:rPr>
          <w:rStyle w:val="apple-converted-space"/>
          <w:color w:val="0A0A0A"/>
          <w:shd w:val="clear" w:color="auto" w:fill="FFFFFF"/>
          <w:lang w:val="en-US"/>
        </w:rPr>
        <w:t>  </w:t>
      </w:r>
    </w:p>
    <w:p w14:paraId="1442ADB3" w14:textId="77777777" w:rsidR="00BE0425" w:rsidRPr="00995040" w:rsidRDefault="00BE0425" w:rsidP="00912670">
      <w:pPr>
        <w:pStyle w:val="NormalWeb"/>
        <w:spacing w:before="0" w:beforeAutospacing="0" w:after="0" w:afterAutospacing="0"/>
        <w:jc w:val="both"/>
        <w:rPr>
          <w:color w:val="0A0A0A"/>
          <w:shd w:val="clear" w:color="auto" w:fill="FFFFFF"/>
          <w:lang w:val="en-US"/>
        </w:rPr>
      </w:pPr>
    </w:p>
    <w:p w14:paraId="0DB74F6A" w14:textId="77777777" w:rsidR="00BE0425" w:rsidRPr="00995040" w:rsidRDefault="00BE0425" w:rsidP="00912670">
      <w:pPr>
        <w:pStyle w:val="NormalWeb"/>
        <w:spacing w:before="0" w:beforeAutospacing="0" w:after="0" w:afterAutospacing="0"/>
        <w:jc w:val="both"/>
        <w:rPr>
          <w:color w:val="0A0A0A"/>
          <w:shd w:val="clear" w:color="auto" w:fill="FFFFFF"/>
          <w:lang w:val="en-US"/>
        </w:rPr>
      </w:pPr>
    </w:p>
    <w:p w14:paraId="3F9C2A14" w14:textId="77777777" w:rsidR="00BE0425" w:rsidRPr="00995040" w:rsidRDefault="00BE0425" w:rsidP="00912670">
      <w:pPr>
        <w:pStyle w:val="NormalWeb"/>
        <w:spacing w:before="0" w:beforeAutospacing="0" w:after="0" w:afterAutospacing="0"/>
        <w:jc w:val="both"/>
        <w:rPr>
          <w:lang w:val="en-US"/>
        </w:rPr>
      </w:pPr>
    </w:p>
    <w:sectPr w:rsidR="00BE0425" w:rsidRPr="009950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FEAF" w14:textId="77777777" w:rsidR="00D90E98" w:rsidRDefault="00D90E98" w:rsidP="00040939">
      <w:r>
        <w:separator/>
      </w:r>
    </w:p>
  </w:endnote>
  <w:endnote w:type="continuationSeparator" w:id="0">
    <w:p w14:paraId="4362DA91" w14:textId="77777777" w:rsidR="00D90E98" w:rsidRDefault="00D90E98" w:rsidP="0004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597E" w14:textId="77777777" w:rsidR="00D90E98" w:rsidRDefault="00D90E98" w:rsidP="00040939">
      <w:r>
        <w:separator/>
      </w:r>
    </w:p>
  </w:footnote>
  <w:footnote w:type="continuationSeparator" w:id="0">
    <w:p w14:paraId="17DAB69F" w14:textId="77777777" w:rsidR="00D90E98" w:rsidRDefault="00D90E98" w:rsidP="00040939">
      <w:r>
        <w:continuationSeparator/>
      </w:r>
    </w:p>
  </w:footnote>
  <w:footnote w:id="1">
    <w:p w14:paraId="5C1644FC" w14:textId="751594BE" w:rsidR="00342C41" w:rsidRPr="00363F49" w:rsidRDefault="00342C41" w:rsidP="00342C41">
      <w:pPr>
        <w:pStyle w:val="Notedebasdepage"/>
        <w:rPr>
          <w:rFonts w:ascii="Times New Roman" w:hAnsi="Times New Roman" w:cs="Times New Roman"/>
          <w:lang w:val="en-US"/>
        </w:rPr>
      </w:pPr>
      <w:r w:rsidRPr="00BE0425">
        <w:rPr>
          <w:rStyle w:val="Appelnotedebasdep"/>
          <w:rFonts w:ascii="Times New Roman" w:hAnsi="Times New Roman" w:cs="Times New Roman"/>
        </w:rPr>
        <w:footnoteRef/>
      </w:r>
      <w:r w:rsidRPr="00363F49">
        <w:rPr>
          <w:rFonts w:ascii="Times New Roman" w:hAnsi="Times New Roman" w:cs="Times New Roman"/>
          <w:lang w:val="en-US"/>
        </w:rPr>
        <w:t xml:space="preserve"> </w:t>
      </w:r>
      <w:r w:rsidR="00912670" w:rsidRPr="00363F49">
        <w:rPr>
          <w:rFonts w:ascii="Times New Roman" w:hAnsi="Times New Roman" w:cs="Times New Roman"/>
          <w:lang w:val="en-US"/>
        </w:rPr>
        <w:t xml:space="preserve">See the SHOT program at </w:t>
      </w:r>
      <w:r w:rsidRPr="00363F49">
        <w:rPr>
          <w:rFonts w:ascii="Times New Roman" w:hAnsi="Times New Roman" w:cs="Times New Roman"/>
          <w:lang w:val="en-US"/>
        </w:rPr>
        <w:t>https://www.historyoftechnology.org/annual-meeting/2023-shot-annual-meeting-october-2023-california/</w:t>
      </w:r>
    </w:p>
  </w:footnote>
  <w:footnote w:id="2">
    <w:p w14:paraId="1F69C4E4" w14:textId="77777777" w:rsidR="004E37A3" w:rsidRPr="00BE0425" w:rsidRDefault="004E37A3" w:rsidP="004E37A3">
      <w:pPr>
        <w:pStyle w:val="Notedebasdepage"/>
        <w:rPr>
          <w:rFonts w:ascii="Times New Roman" w:hAnsi="Times New Roman" w:cs="Times New Roman"/>
          <w:color w:val="000000" w:themeColor="text1"/>
          <w:lang w:val="en-US"/>
        </w:rPr>
      </w:pPr>
      <w:r w:rsidRPr="00BE0425">
        <w:rPr>
          <w:rStyle w:val="Appelnotedebasdep"/>
          <w:rFonts w:ascii="Times New Roman" w:hAnsi="Times New Roman" w:cs="Times New Roman"/>
          <w:color w:val="000000" w:themeColor="text1"/>
        </w:rPr>
        <w:footnoteRef/>
      </w:r>
      <w:r w:rsidRPr="00BE0425">
        <w:rPr>
          <w:rFonts w:ascii="Times New Roman" w:hAnsi="Times New Roman" w:cs="Times New Roman"/>
          <w:color w:val="000000" w:themeColor="text1"/>
          <w:lang w:val="en-US"/>
        </w:rPr>
        <w:t xml:space="preserve"> Evangelina Villegas</w:t>
      </w:r>
      <w:r w:rsidRPr="00BE0425">
        <w:rPr>
          <w:rStyle w:val="apple-converted-space"/>
          <w:rFonts w:ascii="Times New Roman" w:hAnsi="Times New Roman" w:cs="Times New Roman"/>
          <w:color w:val="000000" w:themeColor="text1"/>
          <w:shd w:val="clear" w:color="auto" w:fill="FFFFFF"/>
          <w:lang w:val="en-US"/>
        </w:rPr>
        <w:t> </w:t>
      </w:r>
      <w:r w:rsidRPr="00BE0425">
        <w:rPr>
          <w:rFonts w:ascii="Times New Roman" w:hAnsi="Times New Roman" w:cs="Times New Roman"/>
          <w:color w:val="000000" w:themeColor="text1"/>
          <w:shd w:val="clear" w:color="auto" w:fill="FFFFFF"/>
          <w:lang w:val="en-US"/>
        </w:rPr>
        <w:t xml:space="preserve">is a Mexican </w:t>
      </w:r>
      <w:r w:rsidRPr="00C47254">
        <w:rPr>
          <w:rFonts w:ascii="Times New Roman" w:hAnsi="Times New Roman" w:cs="Times New Roman"/>
          <w:color w:val="000000" w:themeColor="text1"/>
          <w:shd w:val="clear" w:color="auto" w:fill="FFFFFF"/>
          <w:lang w:val="en-US"/>
        </w:rPr>
        <w:t>cereal</w:t>
      </w:r>
      <w:r w:rsidRPr="00C47254">
        <w:rPr>
          <w:rStyle w:val="apple-converted-space"/>
          <w:rFonts w:ascii="Times New Roman" w:hAnsi="Times New Roman" w:cs="Times New Roman"/>
          <w:color w:val="000000" w:themeColor="text1"/>
          <w:shd w:val="clear" w:color="auto" w:fill="FFFFFF"/>
          <w:lang w:val="en-US"/>
        </w:rPr>
        <w:t> </w:t>
      </w:r>
      <w:hyperlink r:id="rId1" w:tooltip="Biochemist" w:history="1">
        <w:r w:rsidRPr="00C47254">
          <w:rPr>
            <w:rStyle w:val="Lienhypertexte"/>
            <w:rFonts w:ascii="Times New Roman" w:hAnsi="Times New Roman" w:cs="Times New Roman"/>
            <w:color w:val="000000" w:themeColor="text1"/>
            <w:u w:val="none"/>
            <w:lang w:val="en-US"/>
          </w:rPr>
          <w:t>biochemist</w:t>
        </w:r>
      </w:hyperlink>
      <w:r w:rsidRPr="00BE0425">
        <w:rPr>
          <w:rStyle w:val="apple-converted-space"/>
          <w:rFonts w:ascii="Times New Roman" w:hAnsi="Times New Roman" w:cs="Times New Roman"/>
          <w:color w:val="000000" w:themeColor="text1"/>
          <w:shd w:val="clear" w:color="auto" w:fill="FFFFFF"/>
          <w:lang w:val="en-US"/>
        </w:rPr>
        <w:t> </w:t>
      </w:r>
      <w:r w:rsidRPr="00BE0425">
        <w:rPr>
          <w:rFonts w:ascii="Times New Roman" w:hAnsi="Times New Roman" w:cs="Times New Roman"/>
          <w:color w:val="000000" w:themeColor="text1"/>
          <w:shd w:val="clear" w:color="auto" w:fill="FFFFFF"/>
          <w:lang w:val="en-US"/>
        </w:rPr>
        <w:t>whose work led to the development of high-quality protein maize. She shared the 2000 World Food Prize for this achievement.</w:t>
      </w:r>
    </w:p>
  </w:footnote>
  <w:footnote w:id="3">
    <w:p w14:paraId="6CFFDE6D" w14:textId="65E75F91" w:rsidR="004E37A3" w:rsidRPr="00BE0425" w:rsidRDefault="004E37A3" w:rsidP="004E37A3">
      <w:pPr>
        <w:pStyle w:val="Notedebasdepage"/>
        <w:rPr>
          <w:rFonts w:ascii="Times New Roman" w:hAnsi="Times New Roman" w:cs="Times New Roman"/>
          <w:lang w:val="en-US"/>
        </w:rPr>
      </w:pPr>
      <w:r w:rsidRPr="00BE0425">
        <w:rPr>
          <w:rStyle w:val="Appelnotedebasdep"/>
          <w:rFonts w:ascii="Times New Roman" w:hAnsi="Times New Roman" w:cs="Times New Roman"/>
        </w:rPr>
        <w:footnoteRef/>
      </w:r>
      <w:r w:rsidRPr="00BE0425">
        <w:rPr>
          <w:rFonts w:ascii="Times New Roman" w:hAnsi="Times New Roman" w:cs="Times New Roman"/>
          <w:lang w:val="en-US"/>
        </w:rPr>
        <w:t xml:space="preserve"> </w:t>
      </w:r>
      <w:r w:rsidR="00912670">
        <w:rPr>
          <w:rFonts w:ascii="Times New Roman" w:hAnsi="Times New Roman" w:cs="Times New Roman"/>
          <w:lang w:val="en-US"/>
        </w:rPr>
        <w:t xml:space="preserve">More information about the Mahoney Prize at: </w:t>
      </w:r>
      <w:r w:rsidRPr="00BE0425">
        <w:rPr>
          <w:rFonts w:ascii="Times New Roman" w:hAnsi="Times New Roman" w:cs="Times New Roman"/>
          <w:lang w:val="en-US"/>
        </w:rPr>
        <w:t>https://www.sigcis.org/mahoneyprize</w:t>
      </w:r>
    </w:p>
  </w:footnote>
  <w:footnote w:id="4">
    <w:p w14:paraId="375EF1D4" w14:textId="56B1FCF5" w:rsidR="00C47254" w:rsidRPr="00C47254" w:rsidRDefault="00C47254">
      <w:pPr>
        <w:pStyle w:val="Notedebasdepage"/>
        <w:rPr>
          <w:rFonts w:ascii="Times New Roman" w:hAnsi="Times New Roman" w:cs="Times New Roman"/>
          <w:lang w:val="en-US"/>
        </w:rPr>
      </w:pPr>
      <w:r w:rsidRPr="00C47254">
        <w:rPr>
          <w:rStyle w:val="Appelnotedebasdep"/>
          <w:rFonts w:ascii="Times New Roman" w:hAnsi="Times New Roman" w:cs="Times New Roman"/>
        </w:rPr>
        <w:footnoteRef/>
      </w:r>
      <w:r w:rsidRPr="00C47254">
        <w:rPr>
          <w:rFonts w:ascii="Times New Roman" w:hAnsi="Times New Roman" w:cs="Times New Roman"/>
          <w:lang w:val="en-US"/>
        </w:rPr>
        <w:t xml:space="preserve"> Diversity, equity and inclusion. </w:t>
      </w:r>
    </w:p>
  </w:footnote>
  <w:footnote w:id="5">
    <w:p w14:paraId="73643270" w14:textId="609E6CE6" w:rsidR="00040939" w:rsidRPr="00C47254" w:rsidRDefault="00040939">
      <w:pPr>
        <w:pStyle w:val="Notedebasdepage"/>
        <w:rPr>
          <w:rFonts w:ascii="Times New Roman" w:hAnsi="Times New Roman" w:cs="Times New Roman"/>
          <w:lang w:val="en-US"/>
        </w:rPr>
      </w:pPr>
      <w:r w:rsidRPr="00BE0425">
        <w:rPr>
          <w:rStyle w:val="Appelnotedebasdep"/>
          <w:rFonts w:ascii="Times New Roman" w:hAnsi="Times New Roman" w:cs="Times New Roman"/>
        </w:rPr>
        <w:footnoteRef/>
      </w:r>
      <w:r w:rsidRPr="00C47254">
        <w:rPr>
          <w:rFonts w:ascii="Times New Roman" w:hAnsi="Times New Roman" w:cs="Times New Roman"/>
          <w:lang w:val="en-US"/>
        </w:rPr>
        <w:t xml:space="preserve"> </w:t>
      </w:r>
      <w:r w:rsidR="00912670">
        <w:rPr>
          <w:rFonts w:ascii="Times New Roman" w:hAnsi="Times New Roman" w:cs="Times New Roman"/>
          <w:lang w:val="en-US"/>
        </w:rPr>
        <w:t xml:space="preserve">See </w:t>
      </w:r>
      <w:r w:rsidR="00BE0425" w:rsidRPr="00C47254">
        <w:rPr>
          <w:rFonts w:ascii="Times New Roman" w:hAnsi="Times New Roman" w:cs="Times New Roman"/>
          <w:lang w:val="en-US"/>
        </w:rPr>
        <w:t>http://queerdigital.com</w:t>
      </w:r>
    </w:p>
  </w:footnote>
  <w:footnote w:id="6">
    <w:p w14:paraId="533DD08F" w14:textId="5BF01E1D" w:rsidR="00C47254" w:rsidRPr="00C47254" w:rsidRDefault="00C47254">
      <w:pPr>
        <w:pStyle w:val="Notedebasdepage"/>
        <w:rPr>
          <w:rFonts w:ascii="Times New Roman" w:hAnsi="Times New Roman" w:cs="Times New Roman"/>
          <w:lang w:val="fr-FR"/>
        </w:rPr>
      </w:pPr>
      <w:r w:rsidRPr="00C47254">
        <w:rPr>
          <w:rStyle w:val="Appelnotedebasdep"/>
          <w:rFonts w:ascii="Times New Roman" w:hAnsi="Times New Roman" w:cs="Times New Roman"/>
        </w:rPr>
        <w:footnoteRef/>
      </w:r>
      <w:r w:rsidRPr="00C47254">
        <w:rPr>
          <w:rFonts w:ascii="Times New Roman" w:hAnsi="Times New Roman" w:cs="Times New Roman"/>
        </w:rPr>
        <w:t xml:space="preserve"> </w:t>
      </w:r>
      <w:r w:rsidRPr="00C47254">
        <w:rPr>
          <w:rFonts w:ascii="Times New Roman" w:hAnsi="Times New Roman" w:cs="Times New Roman"/>
          <w:lang w:val="fr-FR"/>
        </w:rPr>
        <w:t xml:space="preserve">See Nakamura,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04F4" w14:textId="610E6492" w:rsidR="00FE4F1B" w:rsidRDefault="00FE4F1B" w:rsidP="00363F49">
    <w:pPr>
      <w:pStyle w:val="En-tte"/>
      <w:jc w:val="center"/>
    </w:pPr>
  </w:p>
  <w:p w14:paraId="4483DC47" w14:textId="77777777" w:rsidR="00FE4F1B" w:rsidRDefault="00FE4F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6F1"/>
    <w:multiLevelType w:val="multilevel"/>
    <w:tmpl w:val="FA4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002E9"/>
    <w:multiLevelType w:val="multilevel"/>
    <w:tmpl w:val="9A90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9381582">
    <w:abstractNumId w:val="1"/>
  </w:num>
  <w:num w:numId="2" w16cid:durableId="7429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F8"/>
    <w:rsid w:val="0002635B"/>
    <w:rsid w:val="00040939"/>
    <w:rsid w:val="00086237"/>
    <w:rsid w:val="000A0D04"/>
    <w:rsid w:val="000D29DD"/>
    <w:rsid w:val="001433D4"/>
    <w:rsid w:val="001C2067"/>
    <w:rsid w:val="001D6461"/>
    <w:rsid w:val="001E610C"/>
    <w:rsid w:val="00223F0D"/>
    <w:rsid w:val="00250BCA"/>
    <w:rsid w:val="0025400E"/>
    <w:rsid w:val="00282309"/>
    <w:rsid w:val="00293B1B"/>
    <w:rsid w:val="002D521F"/>
    <w:rsid w:val="002E4CA9"/>
    <w:rsid w:val="002F3DE3"/>
    <w:rsid w:val="00313D3F"/>
    <w:rsid w:val="0034144B"/>
    <w:rsid w:val="00342C41"/>
    <w:rsid w:val="003446F8"/>
    <w:rsid w:val="00363F49"/>
    <w:rsid w:val="003A0E29"/>
    <w:rsid w:val="003D0382"/>
    <w:rsid w:val="00404138"/>
    <w:rsid w:val="004217AB"/>
    <w:rsid w:val="0044477B"/>
    <w:rsid w:val="00493E81"/>
    <w:rsid w:val="004D3EB8"/>
    <w:rsid w:val="004E37A3"/>
    <w:rsid w:val="00555D34"/>
    <w:rsid w:val="0058028D"/>
    <w:rsid w:val="005A16AC"/>
    <w:rsid w:val="005B3679"/>
    <w:rsid w:val="005E092A"/>
    <w:rsid w:val="005F46FE"/>
    <w:rsid w:val="00604CEC"/>
    <w:rsid w:val="00615D68"/>
    <w:rsid w:val="00631395"/>
    <w:rsid w:val="006367C6"/>
    <w:rsid w:val="00650E75"/>
    <w:rsid w:val="006747B5"/>
    <w:rsid w:val="006945C9"/>
    <w:rsid w:val="006C458A"/>
    <w:rsid w:val="006F1FA1"/>
    <w:rsid w:val="00731C49"/>
    <w:rsid w:val="00737DF3"/>
    <w:rsid w:val="007618EA"/>
    <w:rsid w:val="007A0EDC"/>
    <w:rsid w:val="007A6C68"/>
    <w:rsid w:val="007D70C7"/>
    <w:rsid w:val="007F64FC"/>
    <w:rsid w:val="008E00BF"/>
    <w:rsid w:val="00912670"/>
    <w:rsid w:val="009156CD"/>
    <w:rsid w:val="0095696D"/>
    <w:rsid w:val="00995040"/>
    <w:rsid w:val="009A0CFC"/>
    <w:rsid w:val="00A25946"/>
    <w:rsid w:val="00A43F4A"/>
    <w:rsid w:val="00A5680F"/>
    <w:rsid w:val="00AA084B"/>
    <w:rsid w:val="00AB71FC"/>
    <w:rsid w:val="00AC41E6"/>
    <w:rsid w:val="00B26C5E"/>
    <w:rsid w:val="00B77C6D"/>
    <w:rsid w:val="00B85E2E"/>
    <w:rsid w:val="00B86640"/>
    <w:rsid w:val="00B97CB1"/>
    <w:rsid w:val="00BE0425"/>
    <w:rsid w:val="00C47254"/>
    <w:rsid w:val="00CD3C27"/>
    <w:rsid w:val="00CD5104"/>
    <w:rsid w:val="00D13142"/>
    <w:rsid w:val="00D36A36"/>
    <w:rsid w:val="00D6581F"/>
    <w:rsid w:val="00D678A6"/>
    <w:rsid w:val="00D70D33"/>
    <w:rsid w:val="00D90E98"/>
    <w:rsid w:val="00DD5CB0"/>
    <w:rsid w:val="00E02F2C"/>
    <w:rsid w:val="00E40207"/>
    <w:rsid w:val="00E4620C"/>
    <w:rsid w:val="00E75A94"/>
    <w:rsid w:val="00F010F7"/>
    <w:rsid w:val="00F174A0"/>
    <w:rsid w:val="00FB33AE"/>
    <w:rsid w:val="00FC32AF"/>
    <w:rsid w:val="00FE3122"/>
    <w:rsid w:val="00FE4F1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A3AE"/>
  <w15:chartTrackingRefBased/>
  <w15:docId w15:val="{ABDAD2DD-15B7-9E41-A325-5BA8D33F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446F8"/>
    <w:pPr>
      <w:spacing w:before="100" w:beforeAutospacing="1" w:after="100" w:afterAutospacing="1"/>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040939"/>
    <w:rPr>
      <w:sz w:val="20"/>
      <w:szCs w:val="20"/>
    </w:rPr>
  </w:style>
  <w:style w:type="character" w:customStyle="1" w:styleId="NotedebasdepageCar">
    <w:name w:val="Note de bas de page Car"/>
    <w:basedOn w:val="Policepardfaut"/>
    <w:link w:val="Notedebasdepage"/>
    <w:uiPriority w:val="99"/>
    <w:semiHidden/>
    <w:rsid w:val="00040939"/>
    <w:rPr>
      <w:sz w:val="20"/>
      <w:szCs w:val="20"/>
    </w:rPr>
  </w:style>
  <w:style w:type="character" w:styleId="Appelnotedebasdep">
    <w:name w:val="footnote reference"/>
    <w:basedOn w:val="Policepardfaut"/>
    <w:uiPriority w:val="99"/>
    <w:semiHidden/>
    <w:unhideWhenUsed/>
    <w:rsid w:val="00040939"/>
    <w:rPr>
      <w:vertAlign w:val="superscript"/>
    </w:rPr>
  </w:style>
  <w:style w:type="character" w:customStyle="1" w:styleId="apple-converted-space">
    <w:name w:val="apple-converted-space"/>
    <w:basedOn w:val="Policepardfaut"/>
    <w:rsid w:val="005F46FE"/>
  </w:style>
  <w:style w:type="character" w:styleId="Lienhypertexte">
    <w:name w:val="Hyperlink"/>
    <w:basedOn w:val="Policepardfaut"/>
    <w:uiPriority w:val="99"/>
    <w:semiHidden/>
    <w:unhideWhenUsed/>
    <w:rsid w:val="005F46FE"/>
    <w:rPr>
      <w:color w:val="0000FF"/>
      <w:u w:val="single"/>
    </w:rPr>
  </w:style>
  <w:style w:type="paragraph" w:customStyle="1" w:styleId="referencequote">
    <w:name w:val="referencequote"/>
    <w:basedOn w:val="Normal"/>
    <w:rsid w:val="005F46F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5F46FE"/>
    <w:rPr>
      <w:i/>
      <w:iCs/>
    </w:rPr>
  </w:style>
  <w:style w:type="paragraph" w:styleId="En-tte">
    <w:name w:val="header"/>
    <w:basedOn w:val="Normal"/>
    <w:link w:val="En-tteCar"/>
    <w:uiPriority w:val="99"/>
    <w:unhideWhenUsed/>
    <w:rsid w:val="00FE4F1B"/>
    <w:pPr>
      <w:tabs>
        <w:tab w:val="center" w:pos="4819"/>
        <w:tab w:val="right" w:pos="9638"/>
      </w:tabs>
    </w:pPr>
  </w:style>
  <w:style w:type="character" w:customStyle="1" w:styleId="En-tteCar">
    <w:name w:val="En-tête Car"/>
    <w:basedOn w:val="Policepardfaut"/>
    <w:link w:val="En-tte"/>
    <w:uiPriority w:val="99"/>
    <w:rsid w:val="00FE4F1B"/>
  </w:style>
  <w:style w:type="paragraph" w:styleId="Pieddepage">
    <w:name w:val="footer"/>
    <w:basedOn w:val="Normal"/>
    <w:link w:val="PieddepageCar"/>
    <w:uiPriority w:val="99"/>
    <w:unhideWhenUsed/>
    <w:rsid w:val="00FE4F1B"/>
    <w:pPr>
      <w:tabs>
        <w:tab w:val="center" w:pos="4819"/>
        <w:tab w:val="right" w:pos="9638"/>
      </w:tabs>
    </w:pPr>
  </w:style>
  <w:style w:type="character" w:customStyle="1" w:styleId="PieddepageCar">
    <w:name w:val="Pied de page Car"/>
    <w:basedOn w:val="Policepardfaut"/>
    <w:link w:val="Pieddepage"/>
    <w:uiPriority w:val="99"/>
    <w:rsid w:val="00FE4F1B"/>
  </w:style>
  <w:style w:type="paragraph" w:styleId="Rvision">
    <w:name w:val="Revision"/>
    <w:hidden/>
    <w:uiPriority w:val="99"/>
    <w:semiHidden/>
    <w:rsid w:val="002D521F"/>
  </w:style>
  <w:style w:type="character" w:styleId="Marquedecommentaire">
    <w:name w:val="annotation reference"/>
    <w:basedOn w:val="Policepardfaut"/>
    <w:uiPriority w:val="99"/>
    <w:semiHidden/>
    <w:unhideWhenUsed/>
    <w:rsid w:val="000A0D04"/>
    <w:rPr>
      <w:sz w:val="16"/>
      <w:szCs w:val="16"/>
    </w:rPr>
  </w:style>
  <w:style w:type="paragraph" w:styleId="Commentaire">
    <w:name w:val="annotation text"/>
    <w:basedOn w:val="Normal"/>
    <w:link w:val="CommentaireCar"/>
    <w:uiPriority w:val="99"/>
    <w:semiHidden/>
    <w:unhideWhenUsed/>
    <w:rsid w:val="000A0D04"/>
    <w:rPr>
      <w:sz w:val="20"/>
      <w:szCs w:val="20"/>
    </w:rPr>
  </w:style>
  <w:style w:type="character" w:customStyle="1" w:styleId="CommentaireCar">
    <w:name w:val="Commentaire Car"/>
    <w:basedOn w:val="Policepardfaut"/>
    <w:link w:val="Commentaire"/>
    <w:uiPriority w:val="99"/>
    <w:semiHidden/>
    <w:rsid w:val="000A0D04"/>
    <w:rPr>
      <w:sz w:val="20"/>
      <w:szCs w:val="20"/>
    </w:rPr>
  </w:style>
  <w:style w:type="paragraph" w:styleId="Objetducommentaire">
    <w:name w:val="annotation subject"/>
    <w:basedOn w:val="Commentaire"/>
    <w:next w:val="Commentaire"/>
    <w:link w:val="ObjetducommentaireCar"/>
    <w:uiPriority w:val="99"/>
    <w:semiHidden/>
    <w:unhideWhenUsed/>
    <w:rsid w:val="000A0D04"/>
    <w:rPr>
      <w:b/>
      <w:bCs/>
    </w:rPr>
  </w:style>
  <w:style w:type="character" w:customStyle="1" w:styleId="ObjetducommentaireCar">
    <w:name w:val="Objet du commentaire Car"/>
    <w:basedOn w:val="CommentaireCar"/>
    <w:link w:val="Objetducommentaire"/>
    <w:uiPriority w:val="99"/>
    <w:semiHidden/>
    <w:rsid w:val="000A0D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947">
      <w:bodyDiv w:val="1"/>
      <w:marLeft w:val="0"/>
      <w:marRight w:val="0"/>
      <w:marTop w:val="0"/>
      <w:marBottom w:val="0"/>
      <w:divBdr>
        <w:top w:val="none" w:sz="0" w:space="0" w:color="auto"/>
        <w:left w:val="none" w:sz="0" w:space="0" w:color="auto"/>
        <w:bottom w:val="none" w:sz="0" w:space="0" w:color="auto"/>
        <w:right w:val="none" w:sz="0" w:space="0" w:color="auto"/>
      </w:divBdr>
      <w:divsChild>
        <w:div w:id="1717853250">
          <w:marLeft w:val="0"/>
          <w:marRight w:val="0"/>
          <w:marTop w:val="0"/>
          <w:marBottom w:val="0"/>
          <w:divBdr>
            <w:top w:val="none" w:sz="0" w:space="0" w:color="auto"/>
            <w:left w:val="none" w:sz="0" w:space="0" w:color="auto"/>
            <w:bottom w:val="none" w:sz="0" w:space="0" w:color="auto"/>
            <w:right w:val="none" w:sz="0" w:space="0" w:color="auto"/>
          </w:divBdr>
          <w:divsChild>
            <w:div w:id="1565994526">
              <w:marLeft w:val="0"/>
              <w:marRight w:val="0"/>
              <w:marTop w:val="0"/>
              <w:marBottom w:val="0"/>
              <w:divBdr>
                <w:top w:val="none" w:sz="0" w:space="0" w:color="auto"/>
                <w:left w:val="none" w:sz="0" w:space="0" w:color="auto"/>
                <w:bottom w:val="none" w:sz="0" w:space="0" w:color="auto"/>
                <w:right w:val="none" w:sz="0" w:space="0" w:color="auto"/>
              </w:divBdr>
              <w:divsChild>
                <w:div w:id="958493116">
                  <w:marLeft w:val="0"/>
                  <w:marRight w:val="0"/>
                  <w:marTop w:val="0"/>
                  <w:marBottom w:val="0"/>
                  <w:divBdr>
                    <w:top w:val="none" w:sz="0" w:space="0" w:color="auto"/>
                    <w:left w:val="none" w:sz="0" w:space="0" w:color="auto"/>
                    <w:bottom w:val="none" w:sz="0" w:space="0" w:color="auto"/>
                    <w:right w:val="none" w:sz="0" w:space="0" w:color="auto"/>
                  </w:divBdr>
                </w:div>
              </w:divsChild>
            </w:div>
            <w:div w:id="1959489099">
              <w:marLeft w:val="0"/>
              <w:marRight w:val="0"/>
              <w:marTop w:val="0"/>
              <w:marBottom w:val="0"/>
              <w:divBdr>
                <w:top w:val="none" w:sz="0" w:space="0" w:color="auto"/>
                <w:left w:val="none" w:sz="0" w:space="0" w:color="auto"/>
                <w:bottom w:val="none" w:sz="0" w:space="0" w:color="auto"/>
                <w:right w:val="none" w:sz="0" w:space="0" w:color="auto"/>
              </w:divBdr>
              <w:divsChild>
                <w:div w:id="13347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9369">
      <w:bodyDiv w:val="1"/>
      <w:marLeft w:val="0"/>
      <w:marRight w:val="0"/>
      <w:marTop w:val="0"/>
      <w:marBottom w:val="0"/>
      <w:divBdr>
        <w:top w:val="none" w:sz="0" w:space="0" w:color="auto"/>
        <w:left w:val="none" w:sz="0" w:space="0" w:color="auto"/>
        <w:bottom w:val="none" w:sz="0" w:space="0" w:color="auto"/>
        <w:right w:val="none" w:sz="0" w:space="0" w:color="auto"/>
      </w:divBdr>
      <w:divsChild>
        <w:div w:id="612135457">
          <w:marLeft w:val="0"/>
          <w:marRight w:val="0"/>
          <w:marTop w:val="0"/>
          <w:marBottom w:val="0"/>
          <w:divBdr>
            <w:top w:val="none" w:sz="0" w:space="0" w:color="auto"/>
            <w:left w:val="none" w:sz="0" w:space="0" w:color="auto"/>
            <w:bottom w:val="none" w:sz="0" w:space="0" w:color="auto"/>
            <w:right w:val="none" w:sz="0" w:space="0" w:color="auto"/>
          </w:divBdr>
          <w:divsChild>
            <w:div w:id="22830073">
              <w:marLeft w:val="0"/>
              <w:marRight w:val="0"/>
              <w:marTop w:val="0"/>
              <w:marBottom w:val="0"/>
              <w:divBdr>
                <w:top w:val="none" w:sz="0" w:space="0" w:color="auto"/>
                <w:left w:val="none" w:sz="0" w:space="0" w:color="auto"/>
                <w:bottom w:val="none" w:sz="0" w:space="0" w:color="auto"/>
                <w:right w:val="none" w:sz="0" w:space="0" w:color="auto"/>
              </w:divBdr>
              <w:divsChild>
                <w:div w:id="1547835707">
                  <w:marLeft w:val="0"/>
                  <w:marRight w:val="0"/>
                  <w:marTop w:val="0"/>
                  <w:marBottom w:val="0"/>
                  <w:divBdr>
                    <w:top w:val="none" w:sz="0" w:space="0" w:color="auto"/>
                    <w:left w:val="none" w:sz="0" w:space="0" w:color="auto"/>
                    <w:bottom w:val="none" w:sz="0" w:space="0" w:color="auto"/>
                    <w:right w:val="none" w:sz="0" w:space="0" w:color="auto"/>
                  </w:divBdr>
                </w:div>
              </w:divsChild>
            </w:div>
            <w:div w:id="709767701">
              <w:marLeft w:val="0"/>
              <w:marRight w:val="0"/>
              <w:marTop w:val="0"/>
              <w:marBottom w:val="0"/>
              <w:divBdr>
                <w:top w:val="none" w:sz="0" w:space="0" w:color="auto"/>
                <w:left w:val="none" w:sz="0" w:space="0" w:color="auto"/>
                <w:bottom w:val="none" w:sz="0" w:space="0" w:color="auto"/>
                <w:right w:val="none" w:sz="0" w:space="0" w:color="auto"/>
              </w:divBdr>
              <w:divsChild>
                <w:div w:id="1914508727">
                  <w:marLeft w:val="0"/>
                  <w:marRight w:val="0"/>
                  <w:marTop w:val="0"/>
                  <w:marBottom w:val="0"/>
                  <w:divBdr>
                    <w:top w:val="none" w:sz="0" w:space="0" w:color="auto"/>
                    <w:left w:val="none" w:sz="0" w:space="0" w:color="auto"/>
                    <w:bottom w:val="none" w:sz="0" w:space="0" w:color="auto"/>
                    <w:right w:val="none" w:sz="0" w:space="0" w:color="auto"/>
                  </w:divBdr>
                </w:div>
              </w:divsChild>
            </w:div>
            <w:div w:id="492839351">
              <w:marLeft w:val="0"/>
              <w:marRight w:val="0"/>
              <w:marTop w:val="0"/>
              <w:marBottom w:val="0"/>
              <w:divBdr>
                <w:top w:val="none" w:sz="0" w:space="0" w:color="auto"/>
                <w:left w:val="none" w:sz="0" w:space="0" w:color="auto"/>
                <w:bottom w:val="none" w:sz="0" w:space="0" w:color="auto"/>
                <w:right w:val="none" w:sz="0" w:space="0" w:color="auto"/>
              </w:divBdr>
              <w:divsChild>
                <w:div w:id="1860511544">
                  <w:marLeft w:val="0"/>
                  <w:marRight w:val="0"/>
                  <w:marTop w:val="0"/>
                  <w:marBottom w:val="0"/>
                  <w:divBdr>
                    <w:top w:val="none" w:sz="0" w:space="0" w:color="auto"/>
                    <w:left w:val="none" w:sz="0" w:space="0" w:color="auto"/>
                    <w:bottom w:val="none" w:sz="0" w:space="0" w:color="auto"/>
                    <w:right w:val="none" w:sz="0" w:space="0" w:color="auto"/>
                  </w:divBdr>
                </w:div>
              </w:divsChild>
            </w:div>
            <w:div w:id="1001157115">
              <w:marLeft w:val="0"/>
              <w:marRight w:val="0"/>
              <w:marTop w:val="0"/>
              <w:marBottom w:val="0"/>
              <w:divBdr>
                <w:top w:val="none" w:sz="0" w:space="0" w:color="auto"/>
                <w:left w:val="none" w:sz="0" w:space="0" w:color="auto"/>
                <w:bottom w:val="none" w:sz="0" w:space="0" w:color="auto"/>
                <w:right w:val="none" w:sz="0" w:space="0" w:color="auto"/>
              </w:divBdr>
              <w:divsChild>
                <w:div w:id="1837307095">
                  <w:marLeft w:val="0"/>
                  <w:marRight w:val="0"/>
                  <w:marTop w:val="0"/>
                  <w:marBottom w:val="0"/>
                  <w:divBdr>
                    <w:top w:val="none" w:sz="0" w:space="0" w:color="auto"/>
                    <w:left w:val="none" w:sz="0" w:space="0" w:color="auto"/>
                    <w:bottom w:val="none" w:sz="0" w:space="0" w:color="auto"/>
                    <w:right w:val="none" w:sz="0" w:space="0" w:color="auto"/>
                  </w:divBdr>
                </w:div>
                <w:div w:id="427039750">
                  <w:marLeft w:val="0"/>
                  <w:marRight w:val="0"/>
                  <w:marTop w:val="0"/>
                  <w:marBottom w:val="0"/>
                  <w:divBdr>
                    <w:top w:val="none" w:sz="0" w:space="0" w:color="auto"/>
                    <w:left w:val="none" w:sz="0" w:space="0" w:color="auto"/>
                    <w:bottom w:val="none" w:sz="0" w:space="0" w:color="auto"/>
                    <w:right w:val="none" w:sz="0" w:space="0" w:color="auto"/>
                  </w:divBdr>
                </w:div>
                <w:div w:id="781532179">
                  <w:marLeft w:val="0"/>
                  <w:marRight w:val="0"/>
                  <w:marTop w:val="0"/>
                  <w:marBottom w:val="0"/>
                  <w:divBdr>
                    <w:top w:val="none" w:sz="0" w:space="0" w:color="auto"/>
                    <w:left w:val="none" w:sz="0" w:space="0" w:color="auto"/>
                    <w:bottom w:val="none" w:sz="0" w:space="0" w:color="auto"/>
                    <w:right w:val="none" w:sz="0" w:space="0" w:color="auto"/>
                  </w:divBdr>
                </w:div>
              </w:divsChild>
            </w:div>
            <w:div w:id="2145852221">
              <w:marLeft w:val="0"/>
              <w:marRight w:val="0"/>
              <w:marTop w:val="0"/>
              <w:marBottom w:val="0"/>
              <w:divBdr>
                <w:top w:val="none" w:sz="0" w:space="0" w:color="auto"/>
                <w:left w:val="none" w:sz="0" w:space="0" w:color="auto"/>
                <w:bottom w:val="none" w:sz="0" w:space="0" w:color="auto"/>
                <w:right w:val="none" w:sz="0" w:space="0" w:color="auto"/>
              </w:divBdr>
              <w:divsChild>
                <w:div w:id="1193037603">
                  <w:marLeft w:val="0"/>
                  <w:marRight w:val="0"/>
                  <w:marTop w:val="0"/>
                  <w:marBottom w:val="0"/>
                  <w:divBdr>
                    <w:top w:val="none" w:sz="0" w:space="0" w:color="auto"/>
                    <w:left w:val="none" w:sz="0" w:space="0" w:color="auto"/>
                    <w:bottom w:val="none" w:sz="0" w:space="0" w:color="auto"/>
                    <w:right w:val="none" w:sz="0" w:space="0" w:color="auto"/>
                  </w:divBdr>
                </w:div>
              </w:divsChild>
            </w:div>
            <w:div w:id="666128050">
              <w:marLeft w:val="0"/>
              <w:marRight w:val="0"/>
              <w:marTop w:val="0"/>
              <w:marBottom w:val="0"/>
              <w:divBdr>
                <w:top w:val="none" w:sz="0" w:space="0" w:color="auto"/>
                <w:left w:val="none" w:sz="0" w:space="0" w:color="auto"/>
                <w:bottom w:val="none" w:sz="0" w:space="0" w:color="auto"/>
                <w:right w:val="none" w:sz="0" w:space="0" w:color="auto"/>
              </w:divBdr>
              <w:divsChild>
                <w:div w:id="2124496795">
                  <w:marLeft w:val="0"/>
                  <w:marRight w:val="0"/>
                  <w:marTop w:val="0"/>
                  <w:marBottom w:val="0"/>
                  <w:divBdr>
                    <w:top w:val="none" w:sz="0" w:space="0" w:color="auto"/>
                    <w:left w:val="none" w:sz="0" w:space="0" w:color="auto"/>
                    <w:bottom w:val="none" w:sz="0" w:space="0" w:color="auto"/>
                    <w:right w:val="none" w:sz="0" w:space="0" w:color="auto"/>
                  </w:divBdr>
                </w:div>
              </w:divsChild>
            </w:div>
            <w:div w:id="1750345770">
              <w:marLeft w:val="0"/>
              <w:marRight w:val="0"/>
              <w:marTop w:val="0"/>
              <w:marBottom w:val="0"/>
              <w:divBdr>
                <w:top w:val="none" w:sz="0" w:space="0" w:color="auto"/>
                <w:left w:val="none" w:sz="0" w:space="0" w:color="auto"/>
                <w:bottom w:val="none" w:sz="0" w:space="0" w:color="auto"/>
                <w:right w:val="none" w:sz="0" w:space="0" w:color="auto"/>
              </w:divBdr>
              <w:divsChild>
                <w:div w:id="543949176">
                  <w:marLeft w:val="0"/>
                  <w:marRight w:val="0"/>
                  <w:marTop w:val="0"/>
                  <w:marBottom w:val="0"/>
                  <w:divBdr>
                    <w:top w:val="none" w:sz="0" w:space="0" w:color="auto"/>
                    <w:left w:val="none" w:sz="0" w:space="0" w:color="auto"/>
                    <w:bottom w:val="none" w:sz="0" w:space="0" w:color="auto"/>
                    <w:right w:val="none" w:sz="0" w:space="0" w:color="auto"/>
                  </w:divBdr>
                </w:div>
              </w:divsChild>
            </w:div>
            <w:div w:id="237985269">
              <w:marLeft w:val="0"/>
              <w:marRight w:val="0"/>
              <w:marTop w:val="0"/>
              <w:marBottom w:val="0"/>
              <w:divBdr>
                <w:top w:val="none" w:sz="0" w:space="0" w:color="auto"/>
                <w:left w:val="none" w:sz="0" w:space="0" w:color="auto"/>
                <w:bottom w:val="none" w:sz="0" w:space="0" w:color="auto"/>
                <w:right w:val="none" w:sz="0" w:space="0" w:color="auto"/>
              </w:divBdr>
              <w:divsChild>
                <w:div w:id="1673530356">
                  <w:marLeft w:val="0"/>
                  <w:marRight w:val="0"/>
                  <w:marTop w:val="0"/>
                  <w:marBottom w:val="0"/>
                  <w:divBdr>
                    <w:top w:val="none" w:sz="0" w:space="0" w:color="auto"/>
                    <w:left w:val="none" w:sz="0" w:space="0" w:color="auto"/>
                    <w:bottom w:val="none" w:sz="0" w:space="0" w:color="auto"/>
                    <w:right w:val="none" w:sz="0" w:space="0" w:color="auto"/>
                  </w:divBdr>
                </w:div>
              </w:divsChild>
            </w:div>
            <w:div w:id="1584145830">
              <w:marLeft w:val="0"/>
              <w:marRight w:val="0"/>
              <w:marTop w:val="0"/>
              <w:marBottom w:val="0"/>
              <w:divBdr>
                <w:top w:val="none" w:sz="0" w:space="0" w:color="auto"/>
                <w:left w:val="none" w:sz="0" w:space="0" w:color="auto"/>
                <w:bottom w:val="none" w:sz="0" w:space="0" w:color="auto"/>
                <w:right w:val="none" w:sz="0" w:space="0" w:color="auto"/>
              </w:divBdr>
              <w:divsChild>
                <w:div w:id="312028029">
                  <w:marLeft w:val="0"/>
                  <w:marRight w:val="0"/>
                  <w:marTop w:val="0"/>
                  <w:marBottom w:val="0"/>
                  <w:divBdr>
                    <w:top w:val="none" w:sz="0" w:space="0" w:color="auto"/>
                    <w:left w:val="none" w:sz="0" w:space="0" w:color="auto"/>
                    <w:bottom w:val="none" w:sz="0" w:space="0" w:color="auto"/>
                    <w:right w:val="none" w:sz="0" w:space="0" w:color="auto"/>
                  </w:divBdr>
                </w:div>
              </w:divsChild>
            </w:div>
            <w:div w:id="629019276">
              <w:marLeft w:val="0"/>
              <w:marRight w:val="0"/>
              <w:marTop w:val="0"/>
              <w:marBottom w:val="0"/>
              <w:divBdr>
                <w:top w:val="none" w:sz="0" w:space="0" w:color="auto"/>
                <w:left w:val="none" w:sz="0" w:space="0" w:color="auto"/>
                <w:bottom w:val="none" w:sz="0" w:space="0" w:color="auto"/>
                <w:right w:val="none" w:sz="0" w:space="0" w:color="auto"/>
              </w:divBdr>
              <w:divsChild>
                <w:div w:id="18225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431">
      <w:bodyDiv w:val="1"/>
      <w:marLeft w:val="0"/>
      <w:marRight w:val="0"/>
      <w:marTop w:val="0"/>
      <w:marBottom w:val="0"/>
      <w:divBdr>
        <w:top w:val="none" w:sz="0" w:space="0" w:color="auto"/>
        <w:left w:val="none" w:sz="0" w:space="0" w:color="auto"/>
        <w:bottom w:val="none" w:sz="0" w:space="0" w:color="auto"/>
        <w:right w:val="none" w:sz="0" w:space="0" w:color="auto"/>
      </w:divBdr>
      <w:divsChild>
        <w:div w:id="348145522">
          <w:marLeft w:val="0"/>
          <w:marRight w:val="0"/>
          <w:marTop w:val="0"/>
          <w:marBottom w:val="0"/>
          <w:divBdr>
            <w:top w:val="single" w:sz="2" w:space="0" w:color="D9D9E3"/>
            <w:left w:val="single" w:sz="2" w:space="0" w:color="D9D9E3"/>
            <w:bottom w:val="single" w:sz="2" w:space="0" w:color="D9D9E3"/>
            <w:right w:val="single" w:sz="2" w:space="0" w:color="D9D9E3"/>
          </w:divBdr>
          <w:divsChild>
            <w:div w:id="204097541">
              <w:marLeft w:val="0"/>
              <w:marRight w:val="0"/>
              <w:marTop w:val="0"/>
              <w:marBottom w:val="0"/>
              <w:divBdr>
                <w:top w:val="single" w:sz="2" w:space="0" w:color="D9D9E3"/>
                <w:left w:val="single" w:sz="2" w:space="0" w:color="D9D9E3"/>
                <w:bottom w:val="single" w:sz="2" w:space="0" w:color="D9D9E3"/>
                <w:right w:val="single" w:sz="2" w:space="0" w:color="D9D9E3"/>
              </w:divBdr>
              <w:divsChild>
                <w:div w:id="549150830">
                  <w:marLeft w:val="0"/>
                  <w:marRight w:val="0"/>
                  <w:marTop w:val="0"/>
                  <w:marBottom w:val="0"/>
                  <w:divBdr>
                    <w:top w:val="single" w:sz="2" w:space="0" w:color="D9D9E3"/>
                    <w:left w:val="single" w:sz="2" w:space="0" w:color="D9D9E3"/>
                    <w:bottom w:val="single" w:sz="2" w:space="0" w:color="D9D9E3"/>
                    <w:right w:val="single" w:sz="2" w:space="0" w:color="D9D9E3"/>
                  </w:divBdr>
                  <w:divsChild>
                    <w:div w:id="452099889">
                      <w:marLeft w:val="0"/>
                      <w:marRight w:val="0"/>
                      <w:marTop w:val="0"/>
                      <w:marBottom w:val="0"/>
                      <w:divBdr>
                        <w:top w:val="single" w:sz="2" w:space="0" w:color="D9D9E3"/>
                        <w:left w:val="single" w:sz="2" w:space="0" w:color="D9D9E3"/>
                        <w:bottom w:val="single" w:sz="2" w:space="0" w:color="D9D9E3"/>
                        <w:right w:val="single" w:sz="2" w:space="0" w:color="D9D9E3"/>
                      </w:divBdr>
                      <w:divsChild>
                        <w:div w:id="1859654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212221">
          <w:marLeft w:val="0"/>
          <w:marRight w:val="0"/>
          <w:marTop w:val="0"/>
          <w:marBottom w:val="0"/>
          <w:divBdr>
            <w:top w:val="single" w:sz="2" w:space="0" w:color="D9D9E3"/>
            <w:left w:val="single" w:sz="2" w:space="0" w:color="D9D9E3"/>
            <w:bottom w:val="single" w:sz="2" w:space="0" w:color="D9D9E3"/>
            <w:right w:val="single" w:sz="2" w:space="0" w:color="D9D9E3"/>
          </w:divBdr>
          <w:divsChild>
            <w:div w:id="1929076796">
              <w:marLeft w:val="0"/>
              <w:marRight w:val="0"/>
              <w:marTop w:val="0"/>
              <w:marBottom w:val="0"/>
              <w:divBdr>
                <w:top w:val="single" w:sz="2" w:space="0" w:color="D9D9E3"/>
                <w:left w:val="single" w:sz="2" w:space="0" w:color="D9D9E3"/>
                <w:bottom w:val="single" w:sz="2" w:space="0" w:color="D9D9E3"/>
                <w:right w:val="single" w:sz="2" w:space="0" w:color="D9D9E3"/>
              </w:divBdr>
              <w:divsChild>
                <w:div w:id="1761171055">
                  <w:marLeft w:val="0"/>
                  <w:marRight w:val="0"/>
                  <w:marTop w:val="0"/>
                  <w:marBottom w:val="0"/>
                  <w:divBdr>
                    <w:top w:val="single" w:sz="2" w:space="0" w:color="D9D9E3"/>
                    <w:left w:val="single" w:sz="2" w:space="0" w:color="D9D9E3"/>
                    <w:bottom w:val="single" w:sz="2" w:space="0" w:color="D9D9E3"/>
                    <w:right w:val="single" w:sz="2" w:space="0" w:color="D9D9E3"/>
                  </w:divBdr>
                  <w:divsChild>
                    <w:div w:id="1910076217">
                      <w:marLeft w:val="0"/>
                      <w:marRight w:val="0"/>
                      <w:marTop w:val="0"/>
                      <w:marBottom w:val="0"/>
                      <w:divBdr>
                        <w:top w:val="single" w:sz="2" w:space="0" w:color="D9D9E3"/>
                        <w:left w:val="single" w:sz="2" w:space="0" w:color="D9D9E3"/>
                        <w:bottom w:val="single" w:sz="2" w:space="0" w:color="D9D9E3"/>
                        <w:right w:val="single" w:sz="2" w:space="0" w:color="D9D9E3"/>
                      </w:divBdr>
                      <w:divsChild>
                        <w:div w:id="1796294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382050">
      <w:bodyDiv w:val="1"/>
      <w:marLeft w:val="0"/>
      <w:marRight w:val="0"/>
      <w:marTop w:val="0"/>
      <w:marBottom w:val="0"/>
      <w:divBdr>
        <w:top w:val="none" w:sz="0" w:space="0" w:color="auto"/>
        <w:left w:val="none" w:sz="0" w:space="0" w:color="auto"/>
        <w:bottom w:val="none" w:sz="0" w:space="0" w:color="auto"/>
        <w:right w:val="none" w:sz="0" w:space="0" w:color="auto"/>
      </w:divBdr>
      <w:divsChild>
        <w:div w:id="1621570490">
          <w:marLeft w:val="0"/>
          <w:marRight w:val="0"/>
          <w:marTop w:val="0"/>
          <w:marBottom w:val="0"/>
          <w:divBdr>
            <w:top w:val="none" w:sz="0" w:space="0" w:color="auto"/>
            <w:left w:val="none" w:sz="0" w:space="0" w:color="auto"/>
            <w:bottom w:val="none" w:sz="0" w:space="0" w:color="auto"/>
            <w:right w:val="none" w:sz="0" w:space="0" w:color="auto"/>
          </w:divBdr>
          <w:divsChild>
            <w:div w:id="179468069">
              <w:marLeft w:val="0"/>
              <w:marRight w:val="0"/>
              <w:marTop w:val="0"/>
              <w:marBottom w:val="0"/>
              <w:divBdr>
                <w:top w:val="none" w:sz="0" w:space="0" w:color="auto"/>
                <w:left w:val="none" w:sz="0" w:space="0" w:color="auto"/>
                <w:bottom w:val="none" w:sz="0" w:space="0" w:color="auto"/>
                <w:right w:val="none" w:sz="0" w:space="0" w:color="auto"/>
              </w:divBdr>
              <w:divsChild>
                <w:div w:id="4676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2233">
      <w:bodyDiv w:val="1"/>
      <w:marLeft w:val="0"/>
      <w:marRight w:val="0"/>
      <w:marTop w:val="0"/>
      <w:marBottom w:val="0"/>
      <w:divBdr>
        <w:top w:val="none" w:sz="0" w:space="0" w:color="auto"/>
        <w:left w:val="none" w:sz="0" w:space="0" w:color="auto"/>
        <w:bottom w:val="none" w:sz="0" w:space="0" w:color="auto"/>
        <w:right w:val="none" w:sz="0" w:space="0" w:color="auto"/>
      </w:divBdr>
    </w:div>
    <w:div w:id="454909557">
      <w:bodyDiv w:val="1"/>
      <w:marLeft w:val="0"/>
      <w:marRight w:val="0"/>
      <w:marTop w:val="0"/>
      <w:marBottom w:val="0"/>
      <w:divBdr>
        <w:top w:val="none" w:sz="0" w:space="0" w:color="auto"/>
        <w:left w:val="none" w:sz="0" w:space="0" w:color="auto"/>
        <w:bottom w:val="none" w:sz="0" w:space="0" w:color="auto"/>
        <w:right w:val="none" w:sz="0" w:space="0" w:color="auto"/>
      </w:divBdr>
      <w:divsChild>
        <w:div w:id="419453938">
          <w:marLeft w:val="0"/>
          <w:marRight w:val="0"/>
          <w:marTop w:val="0"/>
          <w:marBottom w:val="0"/>
          <w:divBdr>
            <w:top w:val="single" w:sz="2" w:space="0" w:color="D9D9E3"/>
            <w:left w:val="single" w:sz="2" w:space="0" w:color="D9D9E3"/>
            <w:bottom w:val="single" w:sz="2" w:space="0" w:color="D9D9E3"/>
            <w:right w:val="single" w:sz="2" w:space="0" w:color="D9D9E3"/>
          </w:divBdr>
          <w:divsChild>
            <w:div w:id="264384389">
              <w:marLeft w:val="0"/>
              <w:marRight w:val="0"/>
              <w:marTop w:val="0"/>
              <w:marBottom w:val="0"/>
              <w:divBdr>
                <w:top w:val="single" w:sz="2" w:space="0" w:color="D9D9E3"/>
                <w:left w:val="single" w:sz="2" w:space="0" w:color="D9D9E3"/>
                <w:bottom w:val="single" w:sz="2" w:space="0" w:color="D9D9E3"/>
                <w:right w:val="single" w:sz="2" w:space="0" w:color="D9D9E3"/>
              </w:divBdr>
              <w:divsChild>
                <w:div w:id="1345326111">
                  <w:marLeft w:val="0"/>
                  <w:marRight w:val="0"/>
                  <w:marTop w:val="0"/>
                  <w:marBottom w:val="0"/>
                  <w:divBdr>
                    <w:top w:val="single" w:sz="2" w:space="0" w:color="D9D9E3"/>
                    <w:left w:val="single" w:sz="2" w:space="0" w:color="D9D9E3"/>
                    <w:bottom w:val="single" w:sz="2" w:space="0" w:color="D9D9E3"/>
                    <w:right w:val="single" w:sz="2" w:space="0" w:color="D9D9E3"/>
                  </w:divBdr>
                  <w:divsChild>
                    <w:div w:id="323703482">
                      <w:marLeft w:val="0"/>
                      <w:marRight w:val="0"/>
                      <w:marTop w:val="0"/>
                      <w:marBottom w:val="0"/>
                      <w:divBdr>
                        <w:top w:val="single" w:sz="2" w:space="0" w:color="D9D9E3"/>
                        <w:left w:val="single" w:sz="2" w:space="0" w:color="D9D9E3"/>
                        <w:bottom w:val="single" w:sz="2" w:space="0" w:color="D9D9E3"/>
                        <w:right w:val="single" w:sz="2" w:space="0" w:color="D9D9E3"/>
                      </w:divBdr>
                      <w:divsChild>
                        <w:div w:id="1111164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3528165">
          <w:marLeft w:val="0"/>
          <w:marRight w:val="0"/>
          <w:marTop w:val="0"/>
          <w:marBottom w:val="0"/>
          <w:divBdr>
            <w:top w:val="single" w:sz="2" w:space="0" w:color="D9D9E3"/>
            <w:left w:val="single" w:sz="2" w:space="0" w:color="D9D9E3"/>
            <w:bottom w:val="single" w:sz="2" w:space="0" w:color="D9D9E3"/>
            <w:right w:val="single" w:sz="2" w:space="0" w:color="D9D9E3"/>
          </w:divBdr>
          <w:divsChild>
            <w:div w:id="2137987184">
              <w:marLeft w:val="0"/>
              <w:marRight w:val="0"/>
              <w:marTop w:val="0"/>
              <w:marBottom w:val="0"/>
              <w:divBdr>
                <w:top w:val="single" w:sz="2" w:space="0" w:color="D9D9E3"/>
                <w:left w:val="single" w:sz="2" w:space="0" w:color="D9D9E3"/>
                <w:bottom w:val="single" w:sz="2" w:space="0" w:color="D9D9E3"/>
                <w:right w:val="single" w:sz="2" w:space="0" w:color="D9D9E3"/>
              </w:divBdr>
              <w:divsChild>
                <w:div w:id="1978993651">
                  <w:marLeft w:val="0"/>
                  <w:marRight w:val="0"/>
                  <w:marTop w:val="0"/>
                  <w:marBottom w:val="0"/>
                  <w:divBdr>
                    <w:top w:val="single" w:sz="2" w:space="0" w:color="D9D9E3"/>
                    <w:left w:val="single" w:sz="2" w:space="0" w:color="D9D9E3"/>
                    <w:bottom w:val="single" w:sz="2" w:space="0" w:color="D9D9E3"/>
                    <w:right w:val="single" w:sz="2" w:space="0" w:color="D9D9E3"/>
                  </w:divBdr>
                  <w:divsChild>
                    <w:div w:id="1009794969">
                      <w:marLeft w:val="0"/>
                      <w:marRight w:val="0"/>
                      <w:marTop w:val="0"/>
                      <w:marBottom w:val="0"/>
                      <w:divBdr>
                        <w:top w:val="single" w:sz="2" w:space="0" w:color="D9D9E3"/>
                        <w:left w:val="single" w:sz="2" w:space="0" w:color="D9D9E3"/>
                        <w:bottom w:val="single" w:sz="2" w:space="0" w:color="D9D9E3"/>
                        <w:right w:val="single" w:sz="2" w:space="0" w:color="D9D9E3"/>
                      </w:divBdr>
                      <w:divsChild>
                        <w:div w:id="1729647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6031673">
      <w:bodyDiv w:val="1"/>
      <w:marLeft w:val="0"/>
      <w:marRight w:val="0"/>
      <w:marTop w:val="0"/>
      <w:marBottom w:val="0"/>
      <w:divBdr>
        <w:top w:val="none" w:sz="0" w:space="0" w:color="auto"/>
        <w:left w:val="none" w:sz="0" w:space="0" w:color="auto"/>
        <w:bottom w:val="none" w:sz="0" w:space="0" w:color="auto"/>
        <w:right w:val="none" w:sz="0" w:space="0" w:color="auto"/>
      </w:divBdr>
    </w:div>
    <w:div w:id="891035771">
      <w:bodyDiv w:val="1"/>
      <w:marLeft w:val="0"/>
      <w:marRight w:val="0"/>
      <w:marTop w:val="0"/>
      <w:marBottom w:val="0"/>
      <w:divBdr>
        <w:top w:val="none" w:sz="0" w:space="0" w:color="auto"/>
        <w:left w:val="none" w:sz="0" w:space="0" w:color="auto"/>
        <w:bottom w:val="none" w:sz="0" w:space="0" w:color="auto"/>
        <w:right w:val="none" w:sz="0" w:space="0" w:color="auto"/>
      </w:divBdr>
    </w:div>
    <w:div w:id="933316891">
      <w:bodyDiv w:val="1"/>
      <w:marLeft w:val="0"/>
      <w:marRight w:val="0"/>
      <w:marTop w:val="0"/>
      <w:marBottom w:val="0"/>
      <w:divBdr>
        <w:top w:val="none" w:sz="0" w:space="0" w:color="auto"/>
        <w:left w:val="none" w:sz="0" w:space="0" w:color="auto"/>
        <w:bottom w:val="none" w:sz="0" w:space="0" w:color="auto"/>
        <w:right w:val="none" w:sz="0" w:space="0" w:color="auto"/>
      </w:divBdr>
      <w:divsChild>
        <w:div w:id="987443915">
          <w:marLeft w:val="0"/>
          <w:marRight w:val="0"/>
          <w:marTop w:val="0"/>
          <w:marBottom w:val="0"/>
          <w:divBdr>
            <w:top w:val="none" w:sz="0" w:space="0" w:color="auto"/>
            <w:left w:val="none" w:sz="0" w:space="0" w:color="auto"/>
            <w:bottom w:val="none" w:sz="0" w:space="0" w:color="auto"/>
            <w:right w:val="none" w:sz="0" w:space="0" w:color="auto"/>
          </w:divBdr>
          <w:divsChild>
            <w:div w:id="400719536">
              <w:marLeft w:val="0"/>
              <w:marRight w:val="0"/>
              <w:marTop w:val="0"/>
              <w:marBottom w:val="0"/>
              <w:divBdr>
                <w:top w:val="none" w:sz="0" w:space="0" w:color="auto"/>
                <w:left w:val="none" w:sz="0" w:space="0" w:color="auto"/>
                <w:bottom w:val="none" w:sz="0" w:space="0" w:color="auto"/>
                <w:right w:val="none" w:sz="0" w:space="0" w:color="auto"/>
              </w:divBdr>
              <w:divsChild>
                <w:div w:id="1183668237">
                  <w:marLeft w:val="0"/>
                  <w:marRight w:val="0"/>
                  <w:marTop w:val="0"/>
                  <w:marBottom w:val="0"/>
                  <w:divBdr>
                    <w:top w:val="none" w:sz="0" w:space="0" w:color="auto"/>
                    <w:left w:val="none" w:sz="0" w:space="0" w:color="auto"/>
                    <w:bottom w:val="none" w:sz="0" w:space="0" w:color="auto"/>
                    <w:right w:val="none" w:sz="0" w:space="0" w:color="auto"/>
                  </w:divBdr>
                </w:div>
              </w:divsChild>
            </w:div>
            <w:div w:id="638149296">
              <w:marLeft w:val="0"/>
              <w:marRight w:val="0"/>
              <w:marTop w:val="0"/>
              <w:marBottom w:val="0"/>
              <w:divBdr>
                <w:top w:val="none" w:sz="0" w:space="0" w:color="auto"/>
                <w:left w:val="none" w:sz="0" w:space="0" w:color="auto"/>
                <w:bottom w:val="none" w:sz="0" w:space="0" w:color="auto"/>
                <w:right w:val="none" w:sz="0" w:space="0" w:color="auto"/>
              </w:divBdr>
              <w:divsChild>
                <w:div w:id="1643650952">
                  <w:marLeft w:val="0"/>
                  <w:marRight w:val="0"/>
                  <w:marTop w:val="0"/>
                  <w:marBottom w:val="0"/>
                  <w:divBdr>
                    <w:top w:val="none" w:sz="0" w:space="0" w:color="auto"/>
                    <w:left w:val="none" w:sz="0" w:space="0" w:color="auto"/>
                    <w:bottom w:val="none" w:sz="0" w:space="0" w:color="auto"/>
                    <w:right w:val="none" w:sz="0" w:space="0" w:color="auto"/>
                  </w:divBdr>
                </w:div>
              </w:divsChild>
            </w:div>
            <w:div w:id="352846583">
              <w:marLeft w:val="0"/>
              <w:marRight w:val="0"/>
              <w:marTop w:val="0"/>
              <w:marBottom w:val="0"/>
              <w:divBdr>
                <w:top w:val="none" w:sz="0" w:space="0" w:color="auto"/>
                <w:left w:val="none" w:sz="0" w:space="0" w:color="auto"/>
                <w:bottom w:val="none" w:sz="0" w:space="0" w:color="auto"/>
                <w:right w:val="none" w:sz="0" w:space="0" w:color="auto"/>
              </w:divBdr>
              <w:divsChild>
                <w:div w:id="551042867">
                  <w:marLeft w:val="0"/>
                  <w:marRight w:val="0"/>
                  <w:marTop w:val="0"/>
                  <w:marBottom w:val="0"/>
                  <w:divBdr>
                    <w:top w:val="none" w:sz="0" w:space="0" w:color="auto"/>
                    <w:left w:val="none" w:sz="0" w:space="0" w:color="auto"/>
                    <w:bottom w:val="none" w:sz="0" w:space="0" w:color="auto"/>
                    <w:right w:val="none" w:sz="0" w:space="0" w:color="auto"/>
                  </w:divBdr>
                </w:div>
              </w:divsChild>
            </w:div>
            <w:div w:id="1227031967">
              <w:marLeft w:val="0"/>
              <w:marRight w:val="0"/>
              <w:marTop w:val="0"/>
              <w:marBottom w:val="0"/>
              <w:divBdr>
                <w:top w:val="none" w:sz="0" w:space="0" w:color="auto"/>
                <w:left w:val="none" w:sz="0" w:space="0" w:color="auto"/>
                <w:bottom w:val="none" w:sz="0" w:space="0" w:color="auto"/>
                <w:right w:val="none" w:sz="0" w:space="0" w:color="auto"/>
              </w:divBdr>
              <w:divsChild>
                <w:div w:id="1064377170">
                  <w:marLeft w:val="0"/>
                  <w:marRight w:val="0"/>
                  <w:marTop w:val="0"/>
                  <w:marBottom w:val="0"/>
                  <w:divBdr>
                    <w:top w:val="none" w:sz="0" w:space="0" w:color="auto"/>
                    <w:left w:val="none" w:sz="0" w:space="0" w:color="auto"/>
                    <w:bottom w:val="none" w:sz="0" w:space="0" w:color="auto"/>
                    <w:right w:val="none" w:sz="0" w:space="0" w:color="auto"/>
                  </w:divBdr>
                </w:div>
                <w:div w:id="670258973">
                  <w:marLeft w:val="0"/>
                  <w:marRight w:val="0"/>
                  <w:marTop w:val="0"/>
                  <w:marBottom w:val="0"/>
                  <w:divBdr>
                    <w:top w:val="none" w:sz="0" w:space="0" w:color="auto"/>
                    <w:left w:val="none" w:sz="0" w:space="0" w:color="auto"/>
                    <w:bottom w:val="none" w:sz="0" w:space="0" w:color="auto"/>
                    <w:right w:val="none" w:sz="0" w:space="0" w:color="auto"/>
                  </w:divBdr>
                </w:div>
                <w:div w:id="114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3516">
      <w:bodyDiv w:val="1"/>
      <w:marLeft w:val="0"/>
      <w:marRight w:val="0"/>
      <w:marTop w:val="0"/>
      <w:marBottom w:val="0"/>
      <w:divBdr>
        <w:top w:val="none" w:sz="0" w:space="0" w:color="auto"/>
        <w:left w:val="none" w:sz="0" w:space="0" w:color="auto"/>
        <w:bottom w:val="none" w:sz="0" w:space="0" w:color="auto"/>
        <w:right w:val="none" w:sz="0" w:space="0" w:color="auto"/>
      </w:divBdr>
      <w:divsChild>
        <w:div w:id="1753620253">
          <w:blockQuote w:val="1"/>
          <w:marLeft w:val="0"/>
          <w:marRight w:val="0"/>
          <w:marTop w:val="0"/>
          <w:marBottom w:val="0"/>
          <w:divBdr>
            <w:top w:val="single" w:sz="2" w:space="0" w:color="auto"/>
            <w:left w:val="single" w:sz="12" w:space="0" w:color="auto"/>
            <w:bottom w:val="single" w:sz="2" w:space="0" w:color="auto"/>
            <w:right w:val="single" w:sz="2" w:space="0" w:color="auto"/>
          </w:divBdr>
          <w:divsChild>
            <w:div w:id="177605609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40446172">
          <w:blockQuote w:val="1"/>
          <w:marLeft w:val="0"/>
          <w:marRight w:val="0"/>
          <w:marTop w:val="0"/>
          <w:marBottom w:val="0"/>
          <w:divBdr>
            <w:top w:val="single" w:sz="2" w:space="0" w:color="auto"/>
            <w:left w:val="single" w:sz="12" w:space="0" w:color="auto"/>
            <w:bottom w:val="single" w:sz="2" w:space="0" w:color="auto"/>
            <w:right w:val="single" w:sz="2" w:space="0" w:color="auto"/>
          </w:divBdr>
          <w:divsChild>
            <w:div w:id="102389779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29459555">
          <w:blockQuote w:val="1"/>
          <w:marLeft w:val="0"/>
          <w:marRight w:val="0"/>
          <w:marTop w:val="0"/>
          <w:marBottom w:val="0"/>
          <w:divBdr>
            <w:top w:val="single" w:sz="2" w:space="0" w:color="auto"/>
            <w:left w:val="single" w:sz="12" w:space="0" w:color="auto"/>
            <w:bottom w:val="single" w:sz="2" w:space="0" w:color="auto"/>
            <w:right w:val="single" w:sz="2" w:space="0" w:color="auto"/>
          </w:divBdr>
          <w:divsChild>
            <w:div w:id="12428054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335689240">
          <w:blockQuote w:val="1"/>
          <w:marLeft w:val="0"/>
          <w:marRight w:val="0"/>
          <w:marTop w:val="0"/>
          <w:marBottom w:val="0"/>
          <w:divBdr>
            <w:top w:val="single" w:sz="2" w:space="0" w:color="auto"/>
            <w:left w:val="single" w:sz="12" w:space="0" w:color="auto"/>
            <w:bottom w:val="single" w:sz="2" w:space="0" w:color="auto"/>
            <w:right w:val="single" w:sz="2" w:space="0" w:color="auto"/>
          </w:divBdr>
          <w:divsChild>
            <w:div w:id="73690572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61413907">
          <w:blockQuote w:val="1"/>
          <w:marLeft w:val="0"/>
          <w:marRight w:val="0"/>
          <w:marTop w:val="0"/>
          <w:marBottom w:val="0"/>
          <w:divBdr>
            <w:top w:val="single" w:sz="2" w:space="0" w:color="auto"/>
            <w:left w:val="single" w:sz="12" w:space="0" w:color="auto"/>
            <w:bottom w:val="single" w:sz="2" w:space="0" w:color="auto"/>
            <w:right w:val="single" w:sz="2" w:space="0" w:color="auto"/>
          </w:divBdr>
          <w:divsChild>
            <w:div w:id="46308292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 w:id="1466922980">
      <w:bodyDiv w:val="1"/>
      <w:marLeft w:val="0"/>
      <w:marRight w:val="0"/>
      <w:marTop w:val="0"/>
      <w:marBottom w:val="0"/>
      <w:divBdr>
        <w:top w:val="none" w:sz="0" w:space="0" w:color="auto"/>
        <w:left w:val="none" w:sz="0" w:space="0" w:color="auto"/>
        <w:bottom w:val="none" w:sz="0" w:space="0" w:color="auto"/>
        <w:right w:val="none" w:sz="0" w:space="0" w:color="auto"/>
      </w:divBdr>
    </w:div>
    <w:div w:id="1594314660">
      <w:bodyDiv w:val="1"/>
      <w:marLeft w:val="0"/>
      <w:marRight w:val="0"/>
      <w:marTop w:val="0"/>
      <w:marBottom w:val="0"/>
      <w:divBdr>
        <w:top w:val="none" w:sz="0" w:space="0" w:color="auto"/>
        <w:left w:val="none" w:sz="0" w:space="0" w:color="auto"/>
        <w:bottom w:val="none" w:sz="0" w:space="0" w:color="auto"/>
        <w:right w:val="none" w:sz="0" w:space="0" w:color="auto"/>
      </w:divBdr>
      <w:divsChild>
        <w:div w:id="337463961">
          <w:marLeft w:val="0"/>
          <w:marRight w:val="0"/>
          <w:marTop w:val="0"/>
          <w:marBottom w:val="0"/>
          <w:divBdr>
            <w:top w:val="none" w:sz="0" w:space="0" w:color="auto"/>
            <w:left w:val="none" w:sz="0" w:space="0" w:color="auto"/>
            <w:bottom w:val="none" w:sz="0" w:space="0" w:color="auto"/>
            <w:right w:val="none" w:sz="0" w:space="0" w:color="auto"/>
          </w:divBdr>
          <w:divsChild>
            <w:div w:id="111479115">
              <w:marLeft w:val="0"/>
              <w:marRight w:val="0"/>
              <w:marTop w:val="0"/>
              <w:marBottom w:val="0"/>
              <w:divBdr>
                <w:top w:val="none" w:sz="0" w:space="0" w:color="auto"/>
                <w:left w:val="none" w:sz="0" w:space="0" w:color="auto"/>
                <w:bottom w:val="none" w:sz="0" w:space="0" w:color="auto"/>
                <w:right w:val="none" w:sz="0" w:space="0" w:color="auto"/>
              </w:divBdr>
              <w:divsChild>
                <w:div w:id="801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7618">
      <w:bodyDiv w:val="1"/>
      <w:marLeft w:val="0"/>
      <w:marRight w:val="0"/>
      <w:marTop w:val="0"/>
      <w:marBottom w:val="0"/>
      <w:divBdr>
        <w:top w:val="none" w:sz="0" w:space="0" w:color="auto"/>
        <w:left w:val="none" w:sz="0" w:space="0" w:color="auto"/>
        <w:bottom w:val="none" w:sz="0" w:space="0" w:color="auto"/>
        <w:right w:val="none" w:sz="0" w:space="0" w:color="auto"/>
      </w:divBdr>
      <w:divsChild>
        <w:div w:id="363095166">
          <w:marLeft w:val="0"/>
          <w:marRight w:val="0"/>
          <w:marTop w:val="0"/>
          <w:marBottom w:val="0"/>
          <w:divBdr>
            <w:top w:val="single" w:sz="2" w:space="0" w:color="D9D9E3"/>
            <w:left w:val="single" w:sz="2" w:space="0" w:color="D9D9E3"/>
            <w:bottom w:val="single" w:sz="2" w:space="0" w:color="D9D9E3"/>
            <w:right w:val="single" w:sz="2" w:space="0" w:color="D9D9E3"/>
          </w:divBdr>
          <w:divsChild>
            <w:div w:id="381709640">
              <w:marLeft w:val="0"/>
              <w:marRight w:val="0"/>
              <w:marTop w:val="0"/>
              <w:marBottom w:val="0"/>
              <w:divBdr>
                <w:top w:val="single" w:sz="2" w:space="0" w:color="D9D9E3"/>
                <w:left w:val="single" w:sz="2" w:space="0" w:color="D9D9E3"/>
                <w:bottom w:val="single" w:sz="2" w:space="0" w:color="D9D9E3"/>
                <w:right w:val="single" w:sz="2" w:space="0" w:color="D9D9E3"/>
              </w:divBdr>
              <w:divsChild>
                <w:div w:id="582880998">
                  <w:marLeft w:val="0"/>
                  <w:marRight w:val="0"/>
                  <w:marTop w:val="0"/>
                  <w:marBottom w:val="0"/>
                  <w:divBdr>
                    <w:top w:val="single" w:sz="2" w:space="0" w:color="D9D9E3"/>
                    <w:left w:val="single" w:sz="2" w:space="0" w:color="D9D9E3"/>
                    <w:bottom w:val="single" w:sz="2" w:space="0" w:color="D9D9E3"/>
                    <w:right w:val="single" w:sz="2" w:space="0" w:color="D9D9E3"/>
                  </w:divBdr>
                  <w:divsChild>
                    <w:div w:id="623006470">
                      <w:marLeft w:val="0"/>
                      <w:marRight w:val="0"/>
                      <w:marTop w:val="0"/>
                      <w:marBottom w:val="0"/>
                      <w:divBdr>
                        <w:top w:val="single" w:sz="2" w:space="0" w:color="D9D9E3"/>
                        <w:left w:val="single" w:sz="2" w:space="0" w:color="D9D9E3"/>
                        <w:bottom w:val="single" w:sz="2" w:space="0" w:color="D9D9E3"/>
                        <w:right w:val="single" w:sz="2" w:space="0" w:color="D9D9E3"/>
                      </w:divBdr>
                      <w:divsChild>
                        <w:div w:id="29764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6410505">
          <w:marLeft w:val="0"/>
          <w:marRight w:val="0"/>
          <w:marTop w:val="0"/>
          <w:marBottom w:val="0"/>
          <w:divBdr>
            <w:top w:val="single" w:sz="2" w:space="0" w:color="D9D9E3"/>
            <w:left w:val="single" w:sz="2" w:space="0" w:color="D9D9E3"/>
            <w:bottom w:val="single" w:sz="2" w:space="0" w:color="D9D9E3"/>
            <w:right w:val="single" w:sz="2" w:space="0" w:color="D9D9E3"/>
          </w:divBdr>
          <w:divsChild>
            <w:div w:id="1407652558">
              <w:marLeft w:val="0"/>
              <w:marRight w:val="0"/>
              <w:marTop w:val="0"/>
              <w:marBottom w:val="0"/>
              <w:divBdr>
                <w:top w:val="single" w:sz="2" w:space="0" w:color="D9D9E3"/>
                <w:left w:val="single" w:sz="2" w:space="0" w:color="D9D9E3"/>
                <w:bottom w:val="single" w:sz="2" w:space="0" w:color="D9D9E3"/>
                <w:right w:val="single" w:sz="2" w:space="0" w:color="D9D9E3"/>
              </w:divBdr>
              <w:divsChild>
                <w:div w:id="63723395">
                  <w:marLeft w:val="0"/>
                  <w:marRight w:val="0"/>
                  <w:marTop w:val="0"/>
                  <w:marBottom w:val="0"/>
                  <w:divBdr>
                    <w:top w:val="single" w:sz="2" w:space="0" w:color="D9D9E3"/>
                    <w:left w:val="single" w:sz="2" w:space="0" w:color="D9D9E3"/>
                    <w:bottom w:val="single" w:sz="2" w:space="0" w:color="D9D9E3"/>
                    <w:right w:val="single" w:sz="2" w:space="0" w:color="D9D9E3"/>
                  </w:divBdr>
                  <w:divsChild>
                    <w:div w:id="15160016">
                      <w:marLeft w:val="0"/>
                      <w:marRight w:val="0"/>
                      <w:marTop w:val="0"/>
                      <w:marBottom w:val="0"/>
                      <w:divBdr>
                        <w:top w:val="single" w:sz="2" w:space="0" w:color="D9D9E3"/>
                        <w:left w:val="single" w:sz="2" w:space="0" w:color="D9D9E3"/>
                        <w:bottom w:val="single" w:sz="2" w:space="0" w:color="D9D9E3"/>
                        <w:right w:val="single" w:sz="2" w:space="0" w:color="D9D9E3"/>
                      </w:divBdr>
                      <w:divsChild>
                        <w:div w:id="15511154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0309647">
      <w:bodyDiv w:val="1"/>
      <w:marLeft w:val="0"/>
      <w:marRight w:val="0"/>
      <w:marTop w:val="0"/>
      <w:marBottom w:val="0"/>
      <w:divBdr>
        <w:top w:val="none" w:sz="0" w:space="0" w:color="auto"/>
        <w:left w:val="none" w:sz="0" w:space="0" w:color="auto"/>
        <w:bottom w:val="none" w:sz="0" w:space="0" w:color="auto"/>
        <w:right w:val="none" w:sz="0" w:space="0" w:color="auto"/>
      </w:divBdr>
      <w:divsChild>
        <w:div w:id="2046438480">
          <w:marLeft w:val="0"/>
          <w:marRight w:val="0"/>
          <w:marTop w:val="0"/>
          <w:marBottom w:val="0"/>
          <w:divBdr>
            <w:top w:val="single" w:sz="2" w:space="0" w:color="D9D9E3"/>
            <w:left w:val="single" w:sz="2" w:space="0" w:color="D9D9E3"/>
            <w:bottom w:val="single" w:sz="2" w:space="0" w:color="D9D9E3"/>
            <w:right w:val="single" w:sz="2" w:space="0" w:color="D9D9E3"/>
          </w:divBdr>
          <w:divsChild>
            <w:div w:id="1401177506">
              <w:marLeft w:val="0"/>
              <w:marRight w:val="0"/>
              <w:marTop w:val="100"/>
              <w:marBottom w:val="100"/>
              <w:divBdr>
                <w:top w:val="single" w:sz="2" w:space="0" w:color="D9D9E3"/>
                <w:left w:val="single" w:sz="2" w:space="0" w:color="D9D9E3"/>
                <w:bottom w:val="single" w:sz="2" w:space="0" w:color="D9D9E3"/>
                <w:right w:val="single" w:sz="2" w:space="0" w:color="D9D9E3"/>
              </w:divBdr>
              <w:divsChild>
                <w:div w:id="906233455">
                  <w:marLeft w:val="0"/>
                  <w:marRight w:val="0"/>
                  <w:marTop w:val="0"/>
                  <w:marBottom w:val="0"/>
                  <w:divBdr>
                    <w:top w:val="single" w:sz="2" w:space="0" w:color="D9D9E3"/>
                    <w:left w:val="single" w:sz="2" w:space="0" w:color="D9D9E3"/>
                    <w:bottom w:val="single" w:sz="2" w:space="0" w:color="D9D9E3"/>
                    <w:right w:val="single" w:sz="2" w:space="0" w:color="D9D9E3"/>
                  </w:divBdr>
                  <w:divsChild>
                    <w:div w:id="725378387">
                      <w:marLeft w:val="0"/>
                      <w:marRight w:val="0"/>
                      <w:marTop w:val="0"/>
                      <w:marBottom w:val="0"/>
                      <w:divBdr>
                        <w:top w:val="single" w:sz="2" w:space="0" w:color="D9D9E3"/>
                        <w:left w:val="single" w:sz="2" w:space="0" w:color="D9D9E3"/>
                        <w:bottom w:val="single" w:sz="2" w:space="0" w:color="D9D9E3"/>
                        <w:right w:val="single" w:sz="2" w:space="0" w:color="D9D9E3"/>
                      </w:divBdr>
                      <w:divsChild>
                        <w:div w:id="394360204">
                          <w:marLeft w:val="0"/>
                          <w:marRight w:val="0"/>
                          <w:marTop w:val="0"/>
                          <w:marBottom w:val="0"/>
                          <w:divBdr>
                            <w:top w:val="single" w:sz="2" w:space="0" w:color="D9D9E3"/>
                            <w:left w:val="single" w:sz="2" w:space="0" w:color="D9D9E3"/>
                            <w:bottom w:val="single" w:sz="2" w:space="0" w:color="D9D9E3"/>
                            <w:right w:val="single" w:sz="2" w:space="0" w:color="D9D9E3"/>
                          </w:divBdr>
                          <w:divsChild>
                            <w:div w:id="912617303">
                              <w:marLeft w:val="0"/>
                              <w:marRight w:val="0"/>
                              <w:marTop w:val="0"/>
                              <w:marBottom w:val="0"/>
                              <w:divBdr>
                                <w:top w:val="single" w:sz="2" w:space="0" w:color="D9D9E3"/>
                                <w:left w:val="single" w:sz="2" w:space="0" w:color="D9D9E3"/>
                                <w:bottom w:val="single" w:sz="2" w:space="0" w:color="D9D9E3"/>
                                <w:right w:val="single" w:sz="2" w:space="0" w:color="D9D9E3"/>
                              </w:divBdr>
                              <w:divsChild>
                                <w:div w:id="995691726">
                                  <w:marLeft w:val="0"/>
                                  <w:marRight w:val="0"/>
                                  <w:marTop w:val="0"/>
                                  <w:marBottom w:val="0"/>
                                  <w:divBdr>
                                    <w:top w:val="single" w:sz="2" w:space="0" w:color="D9D9E3"/>
                                    <w:left w:val="single" w:sz="2" w:space="0" w:color="D9D9E3"/>
                                    <w:bottom w:val="single" w:sz="2" w:space="0" w:color="D9D9E3"/>
                                    <w:right w:val="single" w:sz="2" w:space="0" w:color="D9D9E3"/>
                                  </w:divBdr>
                                  <w:divsChild>
                                    <w:div w:id="1764303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72607081">
      <w:bodyDiv w:val="1"/>
      <w:marLeft w:val="0"/>
      <w:marRight w:val="0"/>
      <w:marTop w:val="0"/>
      <w:marBottom w:val="0"/>
      <w:divBdr>
        <w:top w:val="none" w:sz="0" w:space="0" w:color="auto"/>
        <w:left w:val="none" w:sz="0" w:space="0" w:color="auto"/>
        <w:bottom w:val="none" w:sz="0" w:space="0" w:color="auto"/>
        <w:right w:val="none" w:sz="0" w:space="0" w:color="auto"/>
      </w:divBdr>
      <w:divsChild>
        <w:div w:id="141897110">
          <w:marLeft w:val="0"/>
          <w:marRight w:val="0"/>
          <w:marTop w:val="0"/>
          <w:marBottom w:val="0"/>
          <w:divBdr>
            <w:top w:val="none" w:sz="0" w:space="0" w:color="auto"/>
            <w:left w:val="none" w:sz="0" w:space="0" w:color="auto"/>
            <w:bottom w:val="none" w:sz="0" w:space="0" w:color="auto"/>
            <w:right w:val="none" w:sz="0" w:space="0" w:color="auto"/>
          </w:divBdr>
          <w:divsChild>
            <w:div w:id="105656884">
              <w:marLeft w:val="0"/>
              <w:marRight w:val="0"/>
              <w:marTop w:val="0"/>
              <w:marBottom w:val="0"/>
              <w:divBdr>
                <w:top w:val="none" w:sz="0" w:space="0" w:color="auto"/>
                <w:left w:val="none" w:sz="0" w:space="0" w:color="auto"/>
                <w:bottom w:val="none" w:sz="0" w:space="0" w:color="auto"/>
                <w:right w:val="none" w:sz="0" w:space="0" w:color="auto"/>
              </w:divBdr>
              <w:divsChild>
                <w:div w:id="550463122">
                  <w:marLeft w:val="0"/>
                  <w:marRight w:val="0"/>
                  <w:marTop w:val="0"/>
                  <w:marBottom w:val="0"/>
                  <w:divBdr>
                    <w:top w:val="none" w:sz="0" w:space="0" w:color="auto"/>
                    <w:left w:val="none" w:sz="0" w:space="0" w:color="auto"/>
                    <w:bottom w:val="none" w:sz="0" w:space="0" w:color="auto"/>
                    <w:right w:val="none" w:sz="0" w:space="0" w:color="auto"/>
                  </w:divBdr>
                  <w:divsChild>
                    <w:div w:id="20168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emeurope.com/en/encyclopedia/Biochemist.html" TargetMode="Externa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5917</Words>
  <Characters>32546</Characters>
  <Application>Microsoft Office Word</Application>
  <DocSecurity>0</DocSecurity>
  <Lines>271</Lines>
  <Paragraphs>76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Auteur</cp:lastModifiedBy>
  <cp:revision>2</cp:revision>
  <cp:lastPrinted>2023-12-01T17:17:00Z</cp:lastPrinted>
  <dcterms:created xsi:type="dcterms:W3CDTF">2024-03-29T11:38:00Z</dcterms:created>
  <dcterms:modified xsi:type="dcterms:W3CDTF">2024-03-29T11:38:00Z</dcterms:modified>
</cp:coreProperties>
</file>