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320D" w14:textId="77C6B074" w:rsidR="00424C3C" w:rsidRPr="002B73EF" w:rsidRDefault="00424C3C" w:rsidP="00971464">
      <w:pPr>
        <w:spacing w:after="0" w:line="360" w:lineRule="auto"/>
        <w:ind w:firstLine="270"/>
        <w:rPr>
          <w:rFonts w:ascii="Times New Roman" w:hAnsi="Times New Roman" w:cs="Times New Roman"/>
          <w:b/>
          <w:bCs/>
          <w:sz w:val="28"/>
          <w:szCs w:val="28"/>
          <w:lang w:val="fr-FR"/>
        </w:rPr>
      </w:pPr>
      <w:r w:rsidRPr="002B73EF">
        <w:rPr>
          <w:rFonts w:ascii="Times New Roman" w:hAnsi="Times New Roman" w:cs="Times New Roman"/>
          <w:b/>
          <w:bCs/>
          <w:sz w:val="28"/>
          <w:szCs w:val="28"/>
          <w:lang w:val="fr-FR"/>
        </w:rPr>
        <w:t>Introduction</w:t>
      </w:r>
    </w:p>
    <w:p w14:paraId="0715D73C" w14:textId="6BEECCCB" w:rsidR="00F637AB" w:rsidRPr="002B73EF" w:rsidRDefault="00F637AB" w:rsidP="00971464">
      <w:pPr>
        <w:pStyle w:val="NormalWeb"/>
        <w:shd w:val="clear" w:color="auto" w:fill="FFFFFF"/>
        <w:spacing w:before="0" w:beforeAutospacing="0" w:after="0" w:afterAutospacing="0" w:line="360" w:lineRule="auto"/>
        <w:ind w:firstLine="270"/>
        <w:jc w:val="center"/>
        <w:rPr>
          <w:rStyle w:val="lev"/>
          <w:b w:val="0"/>
          <w:bCs w:val="0"/>
          <w:color w:val="1A1A1A"/>
          <w:lang w:val="fr-FR"/>
        </w:rPr>
      </w:pPr>
    </w:p>
    <w:p w14:paraId="219AB857" w14:textId="318BC36F" w:rsidR="00F637AB" w:rsidRPr="002B73EF" w:rsidRDefault="00F637AB" w:rsidP="00971464">
      <w:pPr>
        <w:pStyle w:val="NormalWeb"/>
        <w:shd w:val="clear" w:color="auto" w:fill="FFFFFF"/>
        <w:spacing w:before="0" w:beforeAutospacing="0" w:after="0" w:afterAutospacing="0" w:line="360" w:lineRule="auto"/>
        <w:ind w:firstLine="270"/>
        <w:rPr>
          <w:rStyle w:val="lev"/>
          <w:b w:val="0"/>
          <w:bCs w:val="0"/>
          <w:color w:val="1A1A1A"/>
          <w:lang w:val="fr-FR"/>
        </w:rPr>
      </w:pPr>
      <w:r w:rsidRPr="002B73EF">
        <w:rPr>
          <w:rStyle w:val="lev"/>
          <w:b w:val="0"/>
          <w:bCs w:val="0"/>
          <w:color w:val="1A1A1A"/>
          <w:lang w:val="fr-FR"/>
        </w:rPr>
        <w:t>Notre planète Terre devrait s’appeler Mer</w:t>
      </w:r>
      <w:r w:rsidR="00D23525">
        <w:rPr>
          <w:rStyle w:val="lev"/>
          <w:b w:val="0"/>
          <w:bCs w:val="0"/>
          <w:color w:val="1A1A1A"/>
          <w:lang w:val="fr-FR"/>
        </w:rPr>
        <w:t>.</w:t>
      </w:r>
    </w:p>
    <w:p w14:paraId="3CAA3C8B" w14:textId="492161A4" w:rsidR="00F637AB" w:rsidRPr="002B73EF" w:rsidRDefault="00D23525" w:rsidP="00971464">
      <w:pPr>
        <w:pStyle w:val="NormalWeb"/>
        <w:shd w:val="clear" w:color="auto" w:fill="FFFFFF"/>
        <w:spacing w:before="0" w:beforeAutospacing="0" w:after="0" w:afterAutospacing="0" w:line="360" w:lineRule="auto"/>
        <w:ind w:firstLine="270"/>
        <w:rPr>
          <w:rStyle w:val="lev"/>
          <w:b w:val="0"/>
          <w:bCs w:val="0"/>
          <w:color w:val="1A1A1A"/>
          <w:sz w:val="20"/>
          <w:szCs w:val="20"/>
          <w:lang w:val="fr-FR"/>
        </w:rPr>
      </w:pPr>
      <w:proofErr w:type="spellStart"/>
      <w:r w:rsidRPr="00D23525">
        <w:rPr>
          <w:rStyle w:val="lev"/>
          <w:b w:val="0"/>
          <w:bCs w:val="0"/>
          <w:smallCaps/>
          <w:color w:val="1A1A1A"/>
          <w:sz w:val="20"/>
          <w:szCs w:val="20"/>
          <w:lang w:val="fr-FR"/>
        </w:rPr>
        <w:t>érik</w:t>
      </w:r>
      <w:proofErr w:type="spellEnd"/>
      <w:r w:rsidRPr="00D23525">
        <w:rPr>
          <w:rStyle w:val="lev"/>
          <w:b w:val="0"/>
          <w:bCs w:val="0"/>
          <w:smallCaps/>
          <w:color w:val="1A1A1A"/>
          <w:sz w:val="20"/>
          <w:szCs w:val="20"/>
          <w:lang w:val="fr-FR"/>
        </w:rPr>
        <w:t xml:space="preserve"> </w:t>
      </w:r>
      <w:proofErr w:type="spellStart"/>
      <w:r w:rsidRPr="00D23525">
        <w:rPr>
          <w:rStyle w:val="lev"/>
          <w:b w:val="0"/>
          <w:bCs w:val="0"/>
          <w:smallCaps/>
          <w:color w:val="1A1A1A"/>
          <w:sz w:val="20"/>
          <w:szCs w:val="20"/>
          <w:lang w:val="fr-FR"/>
        </w:rPr>
        <w:t>orsenna</w:t>
      </w:r>
      <w:proofErr w:type="spellEnd"/>
      <w:r w:rsidR="00F637AB" w:rsidRPr="002B73EF">
        <w:rPr>
          <w:rStyle w:val="lev"/>
          <w:b w:val="0"/>
          <w:bCs w:val="0"/>
          <w:color w:val="1A1A1A"/>
          <w:sz w:val="20"/>
          <w:szCs w:val="20"/>
          <w:lang w:val="fr-FR"/>
        </w:rPr>
        <w:t xml:space="preserve">, </w:t>
      </w:r>
      <w:r w:rsidR="00F637AB" w:rsidRPr="002B73EF">
        <w:rPr>
          <w:rStyle w:val="lev"/>
          <w:b w:val="0"/>
          <w:bCs w:val="0"/>
          <w:i/>
          <w:iCs/>
          <w:color w:val="1A1A1A"/>
          <w:sz w:val="20"/>
          <w:szCs w:val="20"/>
          <w:lang w:val="fr-FR"/>
        </w:rPr>
        <w:t>L’Avenir de l’eau</w:t>
      </w:r>
      <w:r w:rsidR="00F637AB" w:rsidRPr="002B73EF">
        <w:rPr>
          <w:rStyle w:val="lev"/>
          <w:b w:val="0"/>
          <w:bCs w:val="0"/>
          <w:color w:val="1A1A1A"/>
          <w:sz w:val="20"/>
          <w:szCs w:val="20"/>
          <w:lang w:val="fr-FR"/>
        </w:rPr>
        <w:t>, 2008</w:t>
      </w:r>
    </w:p>
    <w:p w14:paraId="2316EB27" w14:textId="4147F98E" w:rsidR="00F637AB" w:rsidRPr="002B73EF" w:rsidRDefault="00F637AB" w:rsidP="00971464">
      <w:pPr>
        <w:pStyle w:val="NormalWeb"/>
        <w:shd w:val="clear" w:color="auto" w:fill="FFFFFF"/>
        <w:spacing w:before="0" w:beforeAutospacing="0" w:after="0" w:afterAutospacing="0" w:line="360" w:lineRule="auto"/>
        <w:ind w:firstLine="270"/>
        <w:jc w:val="center"/>
        <w:rPr>
          <w:rStyle w:val="lev"/>
          <w:b w:val="0"/>
          <w:bCs w:val="0"/>
          <w:color w:val="1A1A1A"/>
          <w:sz w:val="20"/>
          <w:szCs w:val="20"/>
          <w:lang w:val="fr-FR"/>
        </w:rPr>
      </w:pPr>
    </w:p>
    <w:p w14:paraId="672E4EA2" w14:textId="62002E93" w:rsidR="00F67CC4" w:rsidRPr="002B73EF" w:rsidRDefault="00F67CC4" w:rsidP="00971464">
      <w:pPr>
        <w:spacing w:after="0" w:line="360" w:lineRule="auto"/>
        <w:ind w:firstLine="270"/>
        <w:jc w:val="center"/>
        <w:rPr>
          <w:rFonts w:ascii="Times New Roman" w:hAnsi="Times New Roman" w:cs="Times New Roman"/>
          <w:sz w:val="24"/>
          <w:szCs w:val="24"/>
          <w:lang w:val="fr-FR"/>
        </w:rPr>
      </w:pPr>
      <w:r w:rsidRPr="002B73EF">
        <w:rPr>
          <w:rFonts w:ascii="Times New Roman" w:hAnsi="Times New Roman" w:cs="Times New Roman"/>
          <w:sz w:val="24"/>
          <w:szCs w:val="24"/>
          <w:lang w:val="fr-FR"/>
        </w:rPr>
        <w:t>* * *</w:t>
      </w:r>
    </w:p>
    <w:p w14:paraId="7902CE9E" w14:textId="77777777" w:rsidR="00F67CC4" w:rsidRPr="002B73EF" w:rsidRDefault="00F67CC4" w:rsidP="00971464">
      <w:pPr>
        <w:spacing w:after="0" w:line="360" w:lineRule="auto"/>
        <w:ind w:firstLine="270"/>
        <w:rPr>
          <w:rFonts w:ascii="Times New Roman" w:hAnsi="Times New Roman" w:cs="Times New Roman"/>
          <w:sz w:val="24"/>
          <w:szCs w:val="24"/>
          <w:lang w:val="fr-FR"/>
        </w:rPr>
      </w:pPr>
    </w:p>
    <w:p w14:paraId="775E7470" w14:textId="0ED5070E" w:rsidR="00EF6C2E" w:rsidRPr="002B73EF" w:rsidRDefault="00F637AB"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 xml:space="preserve">À une époque où la pénurie d’eau </w:t>
      </w:r>
      <w:r w:rsidR="00F67CC4" w:rsidRPr="002B73EF">
        <w:rPr>
          <w:rFonts w:ascii="Times New Roman" w:hAnsi="Times New Roman" w:cs="Times New Roman"/>
          <w:sz w:val="24"/>
          <w:szCs w:val="24"/>
          <w:lang w:val="fr-FR"/>
        </w:rPr>
        <w:t xml:space="preserve">douce </w:t>
      </w:r>
      <w:r w:rsidRPr="002B73EF">
        <w:rPr>
          <w:rFonts w:ascii="Times New Roman" w:hAnsi="Times New Roman" w:cs="Times New Roman"/>
          <w:sz w:val="24"/>
          <w:szCs w:val="24"/>
          <w:lang w:val="fr-FR"/>
        </w:rPr>
        <w:t>guette</w:t>
      </w:r>
      <w:r w:rsidR="00567C57" w:rsidRPr="002B73EF">
        <w:rPr>
          <w:rFonts w:ascii="Times New Roman" w:hAnsi="Times New Roman" w:cs="Times New Roman"/>
          <w:sz w:val="24"/>
          <w:szCs w:val="24"/>
          <w:lang w:val="fr-FR"/>
        </w:rPr>
        <w:t xml:space="preserve">, </w:t>
      </w:r>
      <w:r w:rsidR="00137022">
        <w:rPr>
          <w:rFonts w:ascii="Times New Roman" w:hAnsi="Times New Roman" w:cs="Times New Roman"/>
          <w:sz w:val="24"/>
          <w:szCs w:val="24"/>
          <w:lang w:val="fr-FR"/>
        </w:rPr>
        <w:t xml:space="preserve">où les océans s’acidifient, </w:t>
      </w:r>
      <w:r w:rsidR="00B00E4D">
        <w:rPr>
          <w:rFonts w:ascii="Times New Roman" w:hAnsi="Times New Roman" w:cs="Times New Roman"/>
          <w:sz w:val="24"/>
          <w:szCs w:val="24"/>
          <w:lang w:val="fr-FR"/>
        </w:rPr>
        <w:t xml:space="preserve">où </w:t>
      </w:r>
      <w:r w:rsidR="00137022">
        <w:rPr>
          <w:rFonts w:ascii="Times New Roman" w:hAnsi="Times New Roman" w:cs="Times New Roman"/>
          <w:sz w:val="24"/>
          <w:szCs w:val="24"/>
          <w:lang w:val="fr-FR"/>
        </w:rPr>
        <w:t xml:space="preserve">les côtes s’effritent, pour ne pas parler </w:t>
      </w:r>
      <w:r w:rsidR="00B00E4D">
        <w:rPr>
          <w:rFonts w:ascii="Times New Roman" w:hAnsi="Times New Roman" w:cs="Times New Roman"/>
          <w:sz w:val="24"/>
          <w:szCs w:val="24"/>
          <w:lang w:val="fr-FR"/>
        </w:rPr>
        <w:t>de l’</w:t>
      </w:r>
      <w:r w:rsidR="00B00E4D" w:rsidRPr="00137022">
        <w:rPr>
          <w:rFonts w:ascii="Times New Roman" w:hAnsi="Times New Roman" w:cs="Times New Roman"/>
          <w:i/>
          <w:iCs/>
          <w:sz w:val="24"/>
          <w:szCs w:val="24"/>
          <w:lang w:val="fr-FR"/>
        </w:rPr>
        <w:t xml:space="preserve">aqua </w:t>
      </w:r>
      <w:proofErr w:type="spellStart"/>
      <w:r w:rsidR="00B00E4D" w:rsidRPr="00137022">
        <w:rPr>
          <w:rFonts w:ascii="Times New Roman" w:hAnsi="Times New Roman" w:cs="Times New Roman"/>
          <w:i/>
          <w:iCs/>
          <w:sz w:val="24"/>
          <w:szCs w:val="24"/>
          <w:lang w:val="fr-FR"/>
        </w:rPr>
        <w:t>alta</w:t>
      </w:r>
      <w:proofErr w:type="spellEnd"/>
      <w:r w:rsidR="00B00E4D">
        <w:rPr>
          <w:rFonts w:ascii="Times New Roman" w:hAnsi="Times New Roman" w:cs="Times New Roman"/>
          <w:i/>
          <w:iCs/>
          <w:sz w:val="24"/>
          <w:szCs w:val="24"/>
          <w:lang w:val="fr-FR"/>
        </w:rPr>
        <w:t>,</w:t>
      </w:r>
      <w:r w:rsidR="00B00E4D">
        <w:rPr>
          <w:rFonts w:ascii="Times New Roman" w:hAnsi="Times New Roman" w:cs="Times New Roman"/>
          <w:sz w:val="24"/>
          <w:szCs w:val="24"/>
          <w:lang w:val="fr-FR"/>
        </w:rPr>
        <w:t xml:space="preserve"> de </w:t>
      </w:r>
      <w:r w:rsidR="00137022" w:rsidRPr="002B73EF">
        <w:rPr>
          <w:rFonts w:ascii="Times New Roman" w:hAnsi="Times New Roman" w:cs="Times New Roman"/>
          <w:sz w:val="24"/>
          <w:szCs w:val="24"/>
          <w:lang w:val="fr-FR"/>
        </w:rPr>
        <w:t xml:space="preserve">la destruction de la barrière de corail, </w:t>
      </w:r>
      <w:r w:rsidR="00B00E4D">
        <w:rPr>
          <w:rFonts w:ascii="Times New Roman" w:hAnsi="Times New Roman" w:cs="Times New Roman"/>
          <w:sz w:val="24"/>
          <w:szCs w:val="24"/>
          <w:lang w:val="fr-FR"/>
        </w:rPr>
        <w:t xml:space="preserve">de la </w:t>
      </w:r>
      <w:r w:rsidR="00137022">
        <w:rPr>
          <w:rFonts w:ascii="Times New Roman" w:hAnsi="Times New Roman" w:cs="Times New Roman"/>
          <w:sz w:val="24"/>
          <w:szCs w:val="24"/>
          <w:lang w:val="fr-FR"/>
        </w:rPr>
        <w:t>pollution sonore marine, de la surpêche et du microplastique entraînant la perte</w:t>
      </w:r>
      <w:r w:rsidR="00137022" w:rsidRPr="002B73EF">
        <w:rPr>
          <w:rFonts w:ascii="Times New Roman" w:hAnsi="Times New Roman" w:cs="Times New Roman"/>
          <w:sz w:val="24"/>
          <w:szCs w:val="24"/>
          <w:lang w:val="fr-FR"/>
        </w:rPr>
        <w:t xml:space="preserve"> </w:t>
      </w:r>
      <w:r w:rsidR="00955AE1">
        <w:rPr>
          <w:rFonts w:ascii="Times New Roman" w:hAnsi="Times New Roman" w:cs="Times New Roman"/>
          <w:sz w:val="24"/>
          <w:szCs w:val="24"/>
          <w:lang w:val="fr-FR"/>
        </w:rPr>
        <w:t>de l</w:t>
      </w:r>
      <w:r w:rsidR="00137022" w:rsidRPr="002B73EF">
        <w:rPr>
          <w:rFonts w:ascii="Times New Roman" w:hAnsi="Times New Roman" w:cs="Times New Roman"/>
          <w:sz w:val="24"/>
          <w:szCs w:val="24"/>
          <w:lang w:val="fr-FR"/>
        </w:rPr>
        <w:t>a biodiversité marine, le regard des sciences humaines sur l’eau semble i</w:t>
      </w:r>
      <w:r w:rsidR="00B00E4D">
        <w:rPr>
          <w:rFonts w:ascii="Times New Roman" w:hAnsi="Times New Roman" w:cs="Times New Roman"/>
          <w:sz w:val="24"/>
          <w:szCs w:val="24"/>
          <w:lang w:val="fr-FR"/>
        </w:rPr>
        <w:t>mpérieux</w:t>
      </w:r>
      <w:r w:rsidR="00137022" w:rsidRPr="002B73EF">
        <w:rPr>
          <w:rFonts w:ascii="Times New Roman" w:hAnsi="Times New Roman" w:cs="Times New Roman"/>
          <w:sz w:val="24"/>
          <w:szCs w:val="24"/>
          <w:lang w:val="fr-FR"/>
        </w:rPr>
        <w:t xml:space="preserve">. Michel Foucault, tablant sur l’invention récente de l’homme, avait déjà annoncé sa possible fin prochaine : « on peut bien parier que l’homme s’effacer[a], comme à la limite de la mer un visage de sable » (Foucault 398). </w:t>
      </w:r>
      <w:r w:rsidR="00B00E4D">
        <w:rPr>
          <w:rFonts w:ascii="Times New Roman" w:hAnsi="Times New Roman" w:cs="Times New Roman"/>
          <w:sz w:val="24"/>
          <w:szCs w:val="24"/>
          <w:lang w:val="fr-FR"/>
        </w:rPr>
        <w:t>En la qualifiant de</w:t>
      </w:r>
      <w:r w:rsidR="00B00E4D" w:rsidRPr="002B73EF">
        <w:rPr>
          <w:rFonts w:ascii="Times New Roman" w:hAnsi="Times New Roman" w:cs="Times New Roman"/>
          <w:sz w:val="24"/>
          <w:szCs w:val="24"/>
          <w:lang w:val="fr-FR"/>
        </w:rPr>
        <w:t xml:space="preserve"> </w:t>
      </w:r>
      <w:r w:rsidR="00EF6C2E" w:rsidRPr="002B73EF">
        <w:rPr>
          <w:rFonts w:ascii="Times New Roman" w:hAnsi="Times New Roman" w:cs="Times New Roman"/>
          <w:sz w:val="24"/>
          <w:szCs w:val="24"/>
          <w:lang w:val="fr-FR"/>
        </w:rPr>
        <w:t>« bleue comme une orange »</w:t>
      </w:r>
      <w:r w:rsidR="00EF6C2E">
        <w:rPr>
          <w:rFonts w:ascii="Times New Roman" w:hAnsi="Times New Roman" w:cs="Times New Roman"/>
          <w:sz w:val="24"/>
          <w:szCs w:val="24"/>
          <w:lang w:val="fr-FR"/>
        </w:rPr>
        <w:t xml:space="preserve"> </w:t>
      </w:r>
      <w:r w:rsidR="00EF6C2E" w:rsidRPr="002B73EF">
        <w:rPr>
          <w:rFonts w:ascii="Times New Roman" w:hAnsi="Times New Roman" w:cs="Times New Roman"/>
          <w:sz w:val="24"/>
          <w:szCs w:val="24"/>
          <w:lang w:val="fr-FR"/>
        </w:rPr>
        <w:t>Paul Éluard a</w:t>
      </w:r>
      <w:r w:rsidR="00B00E4D">
        <w:rPr>
          <w:rFonts w:ascii="Times New Roman" w:hAnsi="Times New Roman" w:cs="Times New Roman"/>
          <w:sz w:val="24"/>
          <w:szCs w:val="24"/>
          <w:lang w:val="fr-FR"/>
        </w:rPr>
        <w:t>v</w:t>
      </w:r>
      <w:r w:rsidR="00EF6C2E" w:rsidRPr="002B73EF">
        <w:rPr>
          <w:rFonts w:ascii="Times New Roman" w:hAnsi="Times New Roman" w:cs="Times New Roman"/>
          <w:sz w:val="24"/>
          <w:szCs w:val="24"/>
          <w:lang w:val="fr-FR"/>
        </w:rPr>
        <w:t>ait-il déjà prévu qu</w:t>
      </w:r>
      <w:r w:rsidR="00B00E4D">
        <w:rPr>
          <w:rFonts w:ascii="Times New Roman" w:hAnsi="Times New Roman" w:cs="Times New Roman"/>
          <w:sz w:val="24"/>
          <w:szCs w:val="24"/>
          <w:lang w:val="fr-FR"/>
        </w:rPr>
        <w:t>e notre planète terre/mer</w:t>
      </w:r>
      <w:r w:rsidR="00EF6C2E" w:rsidRPr="002B73EF">
        <w:rPr>
          <w:rFonts w:ascii="Times New Roman" w:hAnsi="Times New Roman" w:cs="Times New Roman"/>
          <w:sz w:val="24"/>
          <w:szCs w:val="24"/>
          <w:lang w:val="fr-FR"/>
        </w:rPr>
        <w:t xml:space="preserve"> s’embrase</w:t>
      </w:r>
      <w:r w:rsidR="00AB4EAE">
        <w:rPr>
          <w:rFonts w:ascii="Times New Roman" w:hAnsi="Times New Roman" w:cs="Times New Roman"/>
          <w:sz w:val="24"/>
          <w:szCs w:val="24"/>
          <w:lang w:val="fr-FR"/>
        </w:rPr>
        <w:t>rait</w:t>
      </w:r>
      <w:r w:rsidR="00EF6C2E" w:rsidRPr="002B73EF">
        <w:rPr>
          <w:rFonts w:ascii="Times New Roman" w:hAnsi="Times New Roman" w:cs="Times New Roman"/>
          <w:sz w:val="24"/>
          <w:szCs w:val="24"/>
          <w:lang w:val="fr-FR"/>
        </w:rPr>
        <w:t xml:space="preserve"> çà et là ?</w:t>
      </w:r>
      <w:r w:rsidR="00B00E4D">
        <w:rPr>
          <w:rFonts w:ascii="Times New Roman" w:hAnsi="Times New Roman" w:cs="Times New Roman"/>
          <w:sz w:val="24"/>
          <w:szCs w:val="24"/>
          <w:lang w:val="fr-FR"/>
        </w:rPr>
        <w:t xml:space="preserve"> </w:t>
      </w:r>
      <w:r w:rsidR="00EF6C2E">
        <w:rPr>
          <w:rFonts w:ascii="Times New Roman" w:hAnsi="Times New Roman" w:cs="Times New Roman"/>
          <w:sz w:val="24"/>
          <w:szCs w:val="24"/>
          <w:lang w:val="fr-FR"/>
        </w:rPr>
        <w:t>Michel Butor</w:t>
      </w:r>
      <w:r w:rsidR="00B00E4D">
        <w:rPr>
          <w:rFonts w:ascii="Times New Roman" w:hAnsi="Times New Roman" w:cs="Times New Roman"/>
          <w:sz w:val="24"/>
          <w:szCs w:val="24"/>
          <w:lang w:val="fr-FR"/>
        </w:rPr>
        <w:t xml:space="preserve">, </w:t>
      </w:r>
      <w:r w:rsidR="00EF6C2E">
        <w:rPr>
          <w:rFonts w:ascii="Times New Roman" w:hAnsi="Times New Roman" w:cs="Times New Roman"/>
          <w:sz w:val="24"/>
          <w:szCs w:val="24"/>
          <w:lang w:val="fr-FR"/>
        </w:rPr>
        <w:t>dans sa pièce radiophonique</w:t>
      </w:r>
      <w:r w:rsidR="00EF6C2E" w:rsidRPr="002B73EF">
        <w:rPr>
          <w:rFonts w:ascii="Times New Roman" w:hAnsi="Times New Roman" w:cs="Times New Roman"/>
          <w:sz w:val="24"/>
          <w:szCs w:val="24"/>
          <w:lang w:val="fr-FR"/>
        </w:rPr>
        <w:t xml:space="preserve"> </w:t>
      </w:r>
      <w:r w:rsidR="00EF6C2E" w:rsidRPr="00413D91">
        <w:rPr>
          <w:rFonts w:ascii="Times New Roman" w:hAnsi="Times New Roman" w:cs="Times New Roman"/>
          <w:i/>
          <w:iCs/>
          <w:sz w:val="24"/>
          <w:szCs w:val="24"/>
          <w:lang w:val="fr-FR"/>
        </w:rPr>
        <w:t>6 810 000 litres d’eau par seconde</w:t>
      </w:r>
      <w:r w:rsidR="00EF6C2E">
        <w:rPr>
          <w:rFonts w:ascii="Times New Roman" w:hAnsi="Times New Roman" w:cs="Times New Roman"/>
          <w:sz w:val="24"/>
          <w:szCs w:val="24"/>
          <w:lang w:val="fr-FR"/>
        </w:rPr>
        <w:t xml:space="preserve"> qui</w:t>
      </w:r>
      <w:r w:rsidR="00EF6C2E" w:rsidRPr="002B73EF">
        <w:rPr>
          <w:rFonts w:ascii="Times New Roman" w:hAnsi="Times New Roman" w:cs="Times New Roman"/>
          <w:sz w:val="24"/>
          <w:szCs w:val="24"/>
          <w:lang w:val="fr-FR"/>
        </w:rPr>
        <w:t xml:space="preserve"> fait référence au débit des chutes du </w:t>
      </w:r>
      <w:r w:rsidR="00EF6C2E">
        <w:rPr>
          <w:rFonts w:ascii="Times New Roman" w:hAnsi="Times New Roman" w:cs="Times New Roman"/>
          <w:sz w:val="24"/>
          <w:szCs w:val="24"/>
          <w:lang w:val="fr-FR"/>
        </w:rPr>
        <w:t>Niagara</w:t>
      </w:r>
      <w:r w:rsidR="00B00E4D">
        <w:rPr>
          <w:rFonts w:ascii="Times New Roman" w:hAnsi="Times New Roman" w:cs="Times New Roman"/>
          <w:sz w:val="24"/>
          <w:szCs w:val="24"/>
          <w:lang w:val="fr-FR"/>
        </w:rPr>
        <w:t>,</w:t>
      </w:r>
      <w:r w:rsidR="00EF6C2E">
        <w:rPr>
          <w:rFonts w:ascii="Times New Roman" w:hAnsi="Times New Roman" w:cs="Times New Roman"/>
          <w:sz w:val="24"/>
          <w:szCs w:val="24"/>
          <w:lang w:val="fr-FR"/>
        </w:rPr>
        <w:t xml:space="preserve"> avait-il </w:t>
      </w:r>
      <w:r w:rsidR="00AB4EAE">
        <w:rPr>
          <w:rFonts w:ascii="Times New Roman" w:hAnsi="Times New Roman" w:cs="Times New Roman"/>
          <w:sz w:val="24"/>
          <w:szCs w:val="24"/>
          <w:lang w:val="fr-FR"/>
        </w:rPr>
        <w:t xml:space="preserve">anticipé </w:t>
      </w:r>
      <w:r w:rsidR="00EF6C2E">
        <w:rPr>
          <w:rFonts w:ascii="Times New Roman" w:hAnsi="Times New Roman" w:cs="Times New Roman"/>
          <w:sz w:val="24"/>
          <w:szCs w:val="24"/>
          <w:lang w:val="fr-FR"/>
        </w:rPr>
        <w:t>le lent tarissement de</w:t>
      </w:r>
      <w:r w:rsidR="00AB4EAE">
        <w:rPr>
          <w:rFonts w:ascii="Times New Roman" w:hAnsi="Times New Roman" w:cs="Times New Roman"/>
          <w:sz w:val="24"/>
          <w:szCs w:val="24"/>
          <w:lang w:val="fr-FR"/>
        </w:rPr>
        <w:t xml:space="preserve">s </w:t>
      </w:r>
      <w:r w:rsidR="00EF6C2E">
        <w:rPr>
          <w:rFonts w:ascii="Times New Roman" w:hAnsi="Times New Roman" w:cs="Times New Roman"/>
          <w:sz w:val="24"/>
          <w:szCs w:val="24"/>
          <w:lang w:val="fr-FR"/>
        </w:rPr>
        <w:t>cataracte</w:t>
      </w:r>
      <w:r w:rsidR="00AB4EAE">
        <w:rPr>
          <w:rFonts w:ascii="Times New Roman" w:hAnsi="Times New Roman" w:cs="Times New Roman"/>
          <w:sz w:val="24"/>
          <w:szCs w:val="24"/>
          <w:lang w:val="fr-FR"/>
        </w:rPr>
        <w:t>s</w:t>
      </w:r>
      <w:r w:rsidR="00EF6C2E">
        <w:rPr>
          <w:rFonts w:ascii="Times New Roman" w:hAnsi="Times New Roman" w:cs="Times New Roman"/>
          <w:sz w:val="24"/>
          <w:szCs w:val="24"/>
          <w:lang w:val="fr-FR"/>
        </w:rPr>
        <w:t xml:space="preserve"> et de </w:t>
      </w:r>
      <w:r w:rsidR="00AB4EAE">
        <w:rPr>
          <w:rFonts w:ascii="Times New Roman" w:hAnsi="Times New Roman" w:cs="Times New Roman"/>
          <w:sz w:val="24"/>
          <w:szCs w:val="24"/>
          <w:lang w:val="fr-FR"/>
        </w:rPr>
        <w:t xml:space="preserve">leur </w:t>
      </w:r>
      <w:r w:rsidR="00EF6C2E">
        <w:rPr>
          <w:rFonts w:ascii="Times New Roman" w:hAnsi="Times New Roman" w:cs="Times New Roman"/>
          <w:sz w:val="24"/>
          <w:szCs w:val="24"/>
          <w:lang w:val="fr-FR"/>
        </w:rPr>
        <w:t>chant ?</w:t>
      </w:r>
      <w:r w:rsidR="00B00E4D">
        <w:rPr>
          <w:rFonts w:ascii="Times New Roman" w:hAnsi="Times New Roman" w:cs="Times New Roman"/>
          <w:sz w:val="24"/>
          <w:szCs w:val="24"/>
          <w:lang w:val="fr-FR"/>
        </w:rPr>
        <w:t xml:space="preserve"> </w:t>
      </w:r>
      <w:r w:rsidR="00EF6C2E" w:rsidRPr="002B73EF">
        <w:rPr>
          <w:rFonts w:ascii="Times New Roman" w:hAnsi="Times New Roman" w:cs="Times New Roman"/>
          <w:sz w:val="24"/>
          <w:szCs w:val="24"/>
          <w:lang w:val="fr-FR"/>
        </w:rPr>
        <w:t>Les mythes ancestraux de l’eau sont-ils en train de se muer en mythes du futur</w:t>
      </w:r>
      <w:r w:rsidR="00955AE1">
        <w:rPr>
          <w:rFonts w:ascii="Times New Roman" w:hAnsi="Times New Roman" w:cs="Times New Roman"/>
          <w:sz w:val="24"/>
          <w:szCs w:val="24"/>
          <w:lang w:val="fr-FR"/>
        </w:rPr>
        <w:t> ? L</w:t>
      </w:r>
      <w:r w:rsidR="00EF6C2E" w:rsidRPr="002B73EF">
        <w:rPr>
          <w:rFonts w:ascii="Times New Roman" w:hAnsi="Times New Roman" w:cs="Times New Roman"/>
          <w:sz w:val="24"/>
          <w:szCs w:val="24"/>
          <w:lang w:val="fr-FR"/>
        </w:rPr>
        <w:t xml:space="preserve">es grenouilles après leur disparition deviendront-elles des </w:t>
      </w:r>
      <w:r w:rsidR="00955AE1">
        <w:rPr>
          <w:rFonts w:ascii="Times New Roman" w:hAnsi="Times New Roman" w:cs="Times New Roman"/>
          <w:sz w:val="24"/>
          <w:szCs w:val="24"/>
          <w:lang w:val="fr-FR"/>
        </w:rPr>
        <w:t>gorgones</w:t>
      </w:r>
      <w:r w:rsidR="00EF6C2E" w:rsidRPr="002B73EF">
        <w:rPr>
          <w:rFonts w:ascii="Times New Roman" w:hAnsi="Times New Roman" w:cs="Times New Roman"/>
          <w:sz w:val="24"/>
          <w:szCs w:val="24"/>
          <w:lang w:val="fr-FR"/>
        </w:rPr>
        <w:t>, les tsunamis des déluges et le septième continent une Atlantide ?</w:t>
      </w:r>
      <w:r w:rsidR="00B8392A">
        <w:rPr>
          <w:rFonts w:ascii="Times New Roman" w:hAnsi="Times New Roman" w:cs="Times New Roman"/>
          <w:sz w:val="24"/>
          <w:szCs w:val="24"/>
          <w:lang w:val="fr-FR"/>
        </w:rPr>
        <w:t xml:space="preserve"> L’eau nous cerne et nous concerne. </w:t>
      </w:r>
      <w:r w:rsidR="00EF6C2E" w:rsidRPr="002B73EF">
        <w:rPr>
          <w:rFonts w:ascii="Times New Roman" w:hAnsi="Times New Roman" w:cs="Times New Roman"/>
          <w:sz w:val="24"/>
          <w:szCs w:val="24"/>
          <w:lang w:val="fr-FR"/>
        </w:rPr>
        <w:t xml:space="preserve">Laissons parler les images et les textes. </w:t>
      </w:r>
    </w:p>
    <w:p w14:paraId="31F07442" w14:textId="44D7306A" w:rsidR="00013539" w:rsidRDefault="00137022" w:rsidP="00971464">
      <w:pPr>
        <w:spacing w:after="0" w:line="360" w:lineRule="auto"/>
        <w:ind w:firstLine="357"/>
        <w:rPr>
          <w:rFonts w:ascii="Times New Roman" w:hAnsi="Times New Roman" w:cs="Times New Roman"/>
          <w:sz w:val="24"/>
          <w:szCs w:val="24"/>
          <w:lang w:val="fr-FR"/>
        </w:rPr>
      </w:pPr>
      <w:r>
        <w:rPr>
          <w:rFonts w:ascii="Times New Roman" w:hAnsi="Times New Roman" w:cs="Times New Roman"/>
          <w:sz w:val="24"/>
          <w:szCs w:val="24"/>
          <w:lang w:val="fr-FR"/>
        </w:rPr>
        <w:t>Certes</w:t>
      </w:r>
      <w:r w:rsidR="00013539">
        <w:rPr>
          <w:rFonts w:ascii="Times New Roman" w:hAnsi="Times New Roman" w:cs="Times New Roman"/>
          <w:sz w:val="24"/>
          <w:szCs w:val="24"/>
          <w:lang w:val="fr-FR"/>
        </w:rPr>
        <w:t xml:space="preserve">, </w:t>
      </w:r>
      <w:r w:rsidR="00013539" w:rsidRPr="002B73EF">
        <w:rPr>
          <w:rFonts w:ascii="Times New Roman" w:hAnsi="Times New Roman" w:cs="Times New Roman"/>
          <w:sz w:val="24"/>
          <w:szCs w:val="24"/>
          <w:lang w:val="fr-FR"/>
        </w:rPr>
        <w:t>comme réponse à la montée des eaux et à l’urgence climatique</w:t>
      </w:r>
      <w:r w:rsidR="00A06826">
        <w:rPr>
          <w:rFonts w:ascii="Times New Roman" w:hAnsi="Times New Roman" w:cs="Times New Roman"/>
          <w:sz w:val="24"/>
          <w:szCs w:val="24"/>
          <w:lang w:val="fr-FR"/>
        </w:rPr>
        <w:t>,</w:t>
      </w:r>
      <w:r w:rsidR="00013539">
        <w:rPr>
          <w:rFonts w:ascii="Times New Roman" w:hAnsi="Times New Roman" w:cs="Times New Roman"/>
          <w:sz w:val="24"/>
          <w:szCs w:val="24"/>
          <w:lang w:val="fr-FR"/>
        </w:rPr>
        <w:t xml:space="preserve"> </w:t>
      </w:r>
      <w:r>
        <w:rPr>
          <w:rFonts w:ascii="Times New Roman" w:hAnsi="Times New Roman" w:cs="Times New Roman"/>
          <w:sz w:val="24"/>
          <w:szCs w:val="24"/>
          <w:lang w:val="fr-FR"/>
        </w:rPr>
        <w:t>des projets de désalinisation des mers sont mis en place, des villes</w:t>
      </w:r>
      <w:r w:rsidR="00567C57" w:rsidRPr="002B73EF">
        <w:rPr>
          <w:rFonts w:ascii="Times New Roman" w:hAnsi="Times New Roman" w:cs="Times New Roman"/>
          <w:sz w:val="24"/>
          <w:szCs w:val="24"/>
          <w:lang w:val="fr-FR"/>
        </w:rPr>
        <w:t xml:space="preserve"> flottantes sont </w:t>
      </w:r>
      <w:r>
        <w:rPr>
          <w:rFonts w:ascii="Times New Roman" w:hAnsi="Times New Roman" w:cs="Times New Roman"/>
          <w:sz w:val="24"/>
          <w:szCs w:val="24"/>
          <w:lang w:val="fr-FR"/>
        </w:rPr>
        <w:t>aménagées et l’énergie des vagues se voi</w:t>
      </w:r>
      <w:r w:rsidR="00013539">
        <w:rPr>
          <w:rFonts w:ascii="Times New Roman" w:hAnsi="Times New Roman" w:cs="Times New Roman"/>
          <w:sz w:val="24"/>
          <w:szCs w:val="24"/>
          <w:lang w:val="fr-FR"/>
        </w:rPr>
        <w:t xml:space="preserve">t exploitée, mais </w:t>
      </w:r>
      <w:r w:rsidR="00013539" w:rsidRPr="002B73EF">
        <w:rPr>
          <w:rFonts w:ascii="Times New Roman" w:hAnsi="Times New Roman" w:cs="Times New Roman"/>
          <w:sz w:val="24"/>
          <w:szCs w:val="24"/>
          <w:lang w:val="fr-FR"/>
        </w:rPr>
        <w:t>les continents</w:t>
      </w:r>
      <w:r w:rsidR="00013539">
        <w:rPr>
          <w:rFonts w:ascii="Times New Roman" w:hAnsi="Times New Roman" w:cs="Times New Roman"/>
          <w:sz w:val="24"/>
          <w:szCs w:val="24"/>
          <w:lang w:val="fr-FR"/>
        </w:rPr>
        <w:t xml:space="preserve"> refoulent ce qui se passe sur leurs rives, </w:t>
      </w:r>
      <w:r w:rsidR="00A06826">
        <w:rPr>
          <w:rFonts w:ascii="Times New Roman" w:hAnsi="Times New Roman" w:cs="Times New Roman"/>
          <w:sz w:val="24"/>
          <w:szCs w:val="24"/>
          <w:lang w:val="fr-FR"/>
        </w:rPr>
        <w:t xml:space="preserve">à la périphérie de la </w:t>
      </w:r>
      <w:proofErr w:type="spellStart"/>
      <w:r w:rsidR="00A06826">
        <w:rPr>
          <w:rFonts w:ascii="Times New Roman" w:hAnsi="Times New Roman" w:cs="Times New Roman"/>
          <w:sz w:val="24"/>
          <w:szCs w:val="24"/>
          <w:lang w:val="fr-FR"/>
        </w:rPr>
        <w:t>sémiosphère</w:t>
      </w:r>
      <w:proofErr w:type="spellEnd"/>
      <w:r w:rsidR="00A06826">
        <w:rPr>
          <w:rFonts w:ascii="Times New Roman" w:hAnsi="Times New Roman" w:cs="Times New Roman"/>
          <w:sz w:val="24"/>
          <w:szCs w:val="24"/>
          <w:lang w:val="fr-FR"/>
        </w:rPr>
        <w:t xml:space="preserve"> où </w:t>
      </w:r>
      <w:r w:rsidR="00B00E4D">
        <w:rPr>
          <w:rFonts w:ascii="Times New Roman" w:hAnsi="Times New Roman" w:cs="Times New Roman"/>
          <w:sz w:val="24"/>
          <w:szCs w:val="24"/>
          <w:lang w:val="fr-FR"/>
        </w:rPr>
        <w:t xml:space="preserve">Youri </w:t>
      </w:r>
      <w:proofErr w:type="spellStart"/>
      <w:r w:rsidR="00B00E4D">
        <w:rPr>
          <w:rFonts w:ascii="Times New Roman" w:hAnsi="Times New Roman" w:cs="Times New Roman"/>
          <w:sz w:val="24"/>
          <w:szCs w:val="24"/>
          <w:lang w:val="fr-FR"/>
        </w:rPr>
        <w:t>Lotman</w:t>
      </w:r>
      <w:proofErr w:type="spellEnd"/>
      <w:r w:rsidR="00185E35">
        <w:rPr>
          <w:rFonts w:ascii="Times New Roman" w:hAnsi="Times New Roman" w:cs="Times New Roman"/>
          <w:sz w:val="24"/>
          <w:szCs w:val="24"/>
          <w:lang w:val="fr-FR"/>
        </w:rPr>
        <w:t xml:space="preserve"> </w:t>
      </w:r>
      <w:r w:rsidR="00A06826">
        <w:rPr>
          <w:rFonts w:ascii="Times New Roman" w:hAnsi="Times New Roman" w:cs="Times New Roman"/>
          <w:sz w:val="24"/>
          <w:szCs w:val="24"/>
          <w:lang w:val="fr-FR"/>
        </w:rPr>
        <w:t xml:space="preserve">repérait une </w:t>
      </w:r>
      <w:r w:rsidR="00013539">
        <w:rPr>
          <w:rFonts w:ascii="Times New Roman" w:hAnsi="Times New Roman" w:cs="Times New Roman"/>
          <w:sz w:val="24"/>
          <w:szCs w:val="24"/>
          <w:lang w:val="fr-FR"/>
        </w:rPr>
        <w:t xml:space="preserve">zone de turbulence, </w:t>
      </w:r>
      <w:r w:rsidR="00EF6C2E">
        <w:rPr>
          <w:rFonts w:ascii="Times New Roman" w:hAnsi="Times New Roman" w:cs="Times New Roman"/>
          <w:sz w:val="24"/>
          <w:szCs w:val="24"/>
          <w:lang w:val="fr-FR"/>
        </w:rPr>
        <w:t xml:space="preserve">de </w:t>
      </w:r>
      <w:r w:rsidR="00013539" w:rsidRPr="002B73EF">
        <w:rPr>
          <w:rFonts w:ascii="Times New Roman" w:hAnsi="Times New Roman" w:cs="Times New Roman"/>
          <w:sz w:val="24"/>
          <w:szCs w:val="24"/>
          <w:lang w:val="fr-FR"/>
        </w:rPr>
        <w:t>« violation des liens sémiotiques » (</w:t>
      </w:r>
      <w:proofErr w:type="spellStart"/>
      <w:r w:rsidR="00013539" w:rsidRPr="002B73EF">
        <w:rPr>
          <w:rFonts w:ascii="Times New Roman" w:hAnsi="Times New Roman" w:cs="Times New Roman"/>
          <w:sz w:val="24"/>
          <w:szCs w:val="24"/>
          <w:lang w:val="fr-FR"/>
        </w:rPr>
        <w:t>Lotman</w:t>
      </w:r>
      <w:proofErr w:type="spellEnd"/>
      <w:r w:rsidR="00A06826">
        <w:rPr>
          <w:rFonts w:ascii="Times New Roman" w:hAnsi="Times New Roman" w:cs="Times New Roman"/>
          <w:sz w:val="24"/>
          <w:szCs w:val="24"/>
          <w:lang w:val="fr-FR"/>
        </w:rPr>
        <w:t xml:space="preserve"> 105</w:t>
      </w:r>
      <w:r w:rsidR="00013539">
        <w:rPr>
          <w:rFonts w:ascii="Times New Roman" w:hAnsi="Times New Roman" w:cs="Times New Roman"/>
          <w:sz w:val="24"/>
          <w:szCs w:val="24"/>
          <w:lang w:val="fr-FR"/>
        </w:rPr>
        <w:t xml:space="preserve">), </w:t>
      </w:r>
      <w:r w:rsidR="00013539" w:rsidRPr="002B73EF">
        <w:rPr>
          <w:rFonts w:ascii="Times New Roman" w:hAnsi="Times New Roman" w:cs="Times New Roman"/>
          <w:sz w:val="24"/>
          <w:szCs w:val="24"/>
          <w:lang w:val="fr-FR"/>
        </w:rPr>
        <w:t>le règne de l’instable, de l’arbitraire, de l’inexplicable.</w:t>
      </w:r>
      <w:r w:rsidR="00971464">
        <w:rPr>
          <w:rFonts w:ascii="Times New Roman" w:hAnsi="Times New Roman" w:cs="Times New Roman"/>
          <w:sz w:val="24"/>
          <w:szCs w:val="24"/>
          <w:lang w:val="fr-FR"/>
        </w:rPr>
        <w:t xml:space="preserve"> </w:t>
      </w:r>
      <w:r w:rsidR="00EF6C2E">
        <w:rPr>
          <w:rFonts w:ascii="Times New Roman" w:hAnsi="Times New Roman" w:cs="Times New Roman"/>
          <w:sz w:val="24"/>
          <w:szCs w:val="24"/>
          <w:lang w:val="fr-FR"/>
        </w:rPr>
        <w:t>L’inexplicable ne dédouane toutefois pas de la honte</w:t>
      </w:r>
      <w:r w:rsidR="00664772">
        <w:rPr>
          <w:rFonts w:ascii="Times New Roman" w:hAnsi="Times New Roman" w:cs="Times New Roman"/>
          <w:sz w:val="24"/>
          <w:szCs w:val="24"/>
          <w:lang w:val="fr-FR"/>
        </w:rPr>
        <w:t xml:space="preserve"> d’une mondialisation sans scrupules : </w:t>
      </w:r>
      <w:r w:rsidR="00664772" w:rsidRPr="002B73EF">
        <w:rPr>
          <w:rFonts w:ascii="Times New Roman" w:hAnsi="Times New Roman" w:cs="Times New Roman"/>
          <w:sz w:val="24"/>
          <w:szCs w:val="24"/>
          <w:lang w:val="fr-FR"/>
        </w:rPr>
        <w:t>des corps échoués</w:t>
      </w:r>
      <w:r w:rsidR="00664772">
        <w:rPr>
          <w:rFonts w:ascii="Times New Roman" w:hAnsi="Times New Roman" w:cs="Times New Roman"/>
          <w:sz w:val="24"/>
          <w:szCs w:val="24"/>
          <w:lang w:val="fr-FR"/>
        </w:rPr>
        <w:t>, recrachés par la mer</w:t>
      </w:r>
      <w:r w:rsidR="00B8392A">
        <w:rPr>
          <w:rFonts w:ascii="Times New Roman" w:hAnsi="Times New Roman" w:cs="Times New Roman"/>
          <w:sz w:val="24"/>
          <w:szCs w:val="24"/>
          <w:lang w:val="fr-FR"/>
        </w:rPr>
        <w:t> ; l</w:t>
      </w:r>
      <w:r w:rsidR="00664772">
        <w:rPr>
          <w:rFonts w:ascii="Times New Roman" w:hAnsi="Times New Roman" w:cs="Times New Roman"/>
          <w:sz w:val="24"/>
          <w:szCs w:val="24"/>
          <w:lang w:val="fr-FR"/>
        </w:rPr>
        <w:t>’urgence climatique ne doit pas oblitérer l’urgence huma</w:t>
      </w:r>
      <w:r w:rsidR="00B8392A">
        <w:rPr>
          <w:rFonts w:ascii="Times New Roman" w:hAnsi="Times New Roman" w:cs="Times New Roman"/>
          <w:sz w:val="24"/>
          <w:szCs w:val="24"/>
          <w:lang w:val="fr-FR"/>
        </w:rPr>
        <w:t>nitaire</w:t>
      </w:r>
      <w:r w:rsidR="00EF6C2E">
        <w:rPr>
          <w:rFonts w:ascii="Times New Roman" w:hAnsi="Times New Roman" w:cs="Times New Roman"/>
          <w:sz w:val="24"/>
          <w:szCs w:val="24"/>
          <w:lang w:val="fr-FR"/>
        </w:rPr>
        <w:t>.</w:t>
      </w:r>
      <w:r w:rsidR="00013539" w:rsidRPr="002B73EF">
        <w:rPr>
          <w:rFonts w:ascii="Times New Roman" w:hAnsi="Times New Roman" w:cs="Times New Roman"/>
          <w:sz w:val="24"/>
          <w:szCs w:val="24"/>
          <w:lang w:val="fr-FR"/>
        </w:rPr>
        <w:t xml:space="preserve"> </w:t>
      </w:r>
    </w:p>
    <w:p w14:paraId="076A8A57" w14:textId="1D565C73" w:rsidR="003C33EA" w:rsidRPr="002B73EF" w:rsidRDefault="003C1974"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Bien avant l’émergence d’un lexique qu</w:t>
      </w:r>
      <w:r w:rsidR="00EF6C2E">
        <w:rPr>
          <w:rFonts w:ascii="Times New Roman" w:hAnsi="Times New Roman" w:cs="Times New Roman"/>
          <w:sz w:val="24"/>
          <w:szCs w:val="24"/>
          <w:lang w:val="fr-FR"/>
        </w:rPr>
        <w:t xml:space="preserve">e cette nouvelle ère </w:t>
      </w:r>
      <w:r w:rsidR="00185E35">
        <w:rPr>
          <w:rFonts w:ascii="Times New Roman" w:hAnsi="Times New Roman" w:cs="Times New Roman"/>
          <w:sz w:val="24"/>
          <w:szCs w:val="24"/>
          <w:lang w:val="fr-FR"/>
        </w:rPr>
        <w:t>enfante</w:t>
      </w:r>
      <w:r w:rsidR="00955AE1">
        <w:rPr>
          <w:rFonts w:ascii="Times New Roman" w:hAnsi="Times New Roman" w:cs="Times New Roman"/>
          <w:sz w:val="24"/>
          <w:szCs w:val="24"/>
          <w:lang w:val="fr-FR"/>
        </w:rPr>
        <w:t>—</w:t>
      </w:r>
      <w:proofErr w:type="spellStart"/>
      <w:r w:rsidRPr="00EF6C2E">
        <w:rPr>
          <w:rFonts w:ascii="Times New Roman" w:hAnsi="Times New Roman" w:cs="Times New Roman"/>
          <w:i/>
          <w:iCs/>
          <w:sz w:val="24"/>
          <w:szCs w:val="24"/>
          <w:lang w:val="fr-FR"/>
        </w:rPr>
        <w:t>aquatocène</w:t>
      </w:r>
      <w:proofErr w:type="spellEnd"/>
      <w:r w:rsidR="002B73EF">
        <w:rPr>
          <w:rFonts w:ascii="Times New Roman" w:hAnsi="Times New Roman" w:cs="Times New Roman"/>
          <w:sz w:val="24"/>
          <w:szCs w:val="24"/>
          <w:lang w:val="fr-FR"/>
        </w:rPr>
        <w:t>,</w:t>
      </w:r>
      <w:r w:rsidRPr="002B73EF">
        <w:rPr>
          <w:rFonts w:ascii="Times New Roman" w:hAnsi="Times New Roman" w:cs="Times New Roman"/>
          <w:sz w:val="24"/>
          <w:szCs w:val="24"/>
          <w:lang w:val="fr-FR"/>
        </w:rPr>
        <w:t xml:space="preserve"> économie bleue, stress hydriqu</w:t>
      </w:r>
      <w:r w:rsidR="00955AE1">
        <w:rPr>
          <w:rFonts w:ascii="Times New Roman" w:hAnsi="Times New Roman" w:cs="Times New Roman"/>
          <w:sz w:val="24"/>
          <w:szCs w:val="24"/>
          <w:lang w:val="fr-FR"/>
        </w:rPr>
        <w:t>e—</w:t>
      </w:r>
      <w:r w:rsidRPr="002B73EF">
        <w:rPr>
          <w:rFonts w:ascii="Times New Roman" w:hAnsi="Times New Roman" w:cs="Times New Roman"/>
          <w:sz w:val="24"/>
          <w:szCs w:val="24"/>
          <w:lang w:val="fr-FR"/>
        </w:rPr>
        <w:t xml:space="preserve">, </w:t>
      </w:r>
      <w:r w:rsidR="00567C57" w:rsidRPr="002B73EF">
        <w:rPr>
          <w:rFonts w:ascii="Times New Roman" w:hAnsi="Times New Roman" w:cs="Times New Roman"/>
          <w:sz w:val="24"/>
          <w:szCs w:val="24"/>
          <w:lang w:val="fr-FR"/>
        </w:rPr>
        <w:t xml:space="preserve">Léonard de Vinci, avec ses systèmes d’irrigation, de brise-lames et autres barrages pour contenir l’inondation, </w:t>
      </w:r>
      <w:r w:rsidR="00402CE4" w:rsidRPr="002B73EF">
        <w:rPr>
          <w:rFonts w:ascii="Times New Roman" w:hAnsi="Times New Roman" w:cs="Times New Roman"/>
          <w:sz w:val="24"/>
          <w:szCs w:val="24"/>
          <w:lang w:val="fr-FR"/>
        </w:rPr>
        <w:t xml:space="preserve">voire ses raquettes pour marcher sur l’eau, </w:t>
      </w:r>
      <w:r w:rsidR="00567C57" w:rsidRPr="002B73EF">
        <w:rPr>
          <w:rFonts w:ascii="Times New Roman" w:hAnsi="Times New Roman" w:cs="Times New Roman"/>
          <w:sz w:val="24"/>
          <w:szCs w:val="24"/>
          <w:lang w:val="fr-FR"/>
        </w:rPr>
        <w:t>n’était-il pas le premier ingénieur hydrologue</w:t>
      </w:r>
      <w:r w:rsidR="00EF6C2E">
        <w:rPr>
          <w:rFonts w:ascii="Times New Roman" w:hAnsi="Times New Roman" w:cs="Times New Roman"/>
          <w:sz w:val="24"/>
          <w:szCs w:val="24"/>
          <w:lang w:val="fr-FR"/>
        </w:rPr>
        <w:t xml:space="preserve"> empirique</w:t>
      </w:r>
      <w:r w:rsidR="00567C57" w:rsidRPr="002B73EF">
        <w:rPr>
          <w:rFonts w:ascii="Times New Roman" w:hAnsi="Times New Roman" w:cs="Times New Roman"/>
          <w:sz w:val="24"/>
          <w:szCs w:val="24"/>
          <w:lang w:val="fr-FR"/>
        </w:rPr>
        <w:t xml:space="preserve"> ? </w:t>
      </w:r>
      <w:r w:rsidR="00EF6C2E">
        <w:rPr>
          <w:rFonts w:ascii="Times New Roman" w:hAnsi="Times New Roman" w:cs="Times New Roman"/>
          <w:sz w:val="24"/>
          <w:szCs w:val="24"/>
          <w:lang w:val="fr-FR"/>
        </w:rPr>
        <w:t xml:space="preserve">Fasciné par le potentiel iconographique des </w:t>
      </w:r>
      <w:r w:rsidR="00E13B6E" w:rsidRPr="002B73EF">
        <w:rPr>
          <w:rFonts w:ascii="Times New Roman" w:hAnsi="Times New Roman" w:cs="Times New Roman"/>
          <w:sz w:val="24"/>
          <w:szCs w:val="24"/>
          <w:lang w:val="fr-FR"/>
        </w:rPr>
        <w:t xml:space="preserve">tourbillons </w:t>
      </w:r>
      <w:r w:rsidR="00EF6C2E">
        <w:rPr>
          <w:rFonts w:ascii="Times New Roman" w:hAnsi="Times New Roman" w:cs="Times New Roman"/>
          <w:sz w:val="24"/>
          <w:szCs w:val="24"/>
          <w:lang w:val="fr-FR"/>
        </w:rPr>
        <w:t xml:space="preserve">et </w:t>
      </w:r>
      <w:r w:rsidR="002B73EF">
        <w:rPr>
          <w:rFonts w:ascii="Times New Roman" w:hAnsi="Times New Roman" w:cs="Times New Roman"/>
          <w:sz w:val="24"/>
          <w:szCs w:val="24"/>
          <w:lang w:val="fr-FR"/>
        </w:rPr>
        <w:t>vortex</w:t>
      </w:r>
      <w:r w:rsidR="00EF6C2E">
        <w:rPr>
          <w:rFonts w:ascii="Times New Roman" w:hAnsi="Times New Roman" w:cs="Times New Roman"/>
          <w:sz w:val="24"/>
          <w:szCs w:val="24"/>
          <w:lang w:val="fr-FR"/>
        </w:rPr>
        <w:t xml:space="preserve">, </w:t>
      </w:r>
      <w:r w:rsidR="00664772">
        <w:rPr>
          <w:rFonts w:ascii="Times New Roman" w:hAnsi="Times New Roman" w:cs="Times New Roman"/>
          <w:sz w:val="24"/>
          <w:szCs w:val="24"/>
          <w:lang w:val="fr-FR"/>
        </w:rPr>
        <w:t xml:space="preserve">ce polymathe voulait aussi </w:t>
      </w:r>
      <w:r w:rsidR="00402CE4" w:rsidRPr="002B73EF">
        <w:rPr>
          <w:rFonts w:ascii="Times New Roman" w:hAnsi="Times New Roman" w:cs="Times New Roman"/>
          <w:sz w:val="24"/>
          <w:szCs w:val="24"/>
          <w:lang w:val="fr-FR"/>
        </w:rPr>
        <w:t xml:space="preserve">comprendre la </w:t>
      </w:r>
      <w:r w:rsidR="00402CE4" w:rsidRPr="002B73EF">
        <w:rPr>
          <w:rFonts w:ascii="Times New Roman" w:hAnsi="Times New Roman" w:cs="Times New Roman"/>
          <w:sz w:val="24"/>
          <w:szCs w:val="24"/>
          <w:lang w:val="fr-FR"/>
        </w:rPr>
        <w:lastRenderedPageBreak/>
        <w:t>dynamique des fluides</w:t>
      </w:r>
      <w:r w:rsidR="00664772">
        <w:rPr>
          <w:rFonts w:ascii="Times New Roman" w:hAnsi="Times New Roman" w:cs="Times New Roman"/>
          <w:sz w:val="24"/>
          <w:szCs w:val="24"/>
          <w:lang w:val="fr-FR"/>
        </w:rPr>
        <w:t>. Il sera relayé</w:t>
      </w:r>
      <w:r w:rsidR="00E13B6E" w:rsidRPr="002B73EF">
        <w:rPr>
          <w:rFonts w:ascii="Times New Roman" w:hAnsi="Times New Roman" w:cs="Times New Roman"/>
          <w:sz w:val="24"/>
          <w:szCs w:val="24"/>
          <w:lang w:val="fr-FR"/>
        </w:rPr>
        <w:t xml:space="preserve"> trois siècles plus tard</w:t>
      </w:r>
      <w:r w:rsidR="00664772">
        <w:rPr>
          <w:rFonts w:ascii="Times New Roman" w:hAnsi="Times New Roman" w:cs="Times New Roman"/>
          <w:sz w:val="24"/>
          <w:szCs w:val="24"/>
          <w:lang w:val="fr-FR"/>
        </w:rPr>
        <w:t xml:space="preserve"> par Victor Hugo, </w:t>
      </w:r>
      <w:r w:rsidR="00E13B6E" w:rsidRPr="002B73EF">
        <w:rPr>
          <w:rFonts w:ascii="Times New Roman" w:hAnsi="Times New Roman" w:cs="Times New Roman"/>
          <w:sz w:val="24"/>
          <w:szCs w:val="24"/>
          <w:lang w:val="fr-FR"/>
        </w:rPr>
        <w:t>premier témoin de l</w:t>
      </w:r>
      <w:r w:rsidR="002B73EF">
        <w:rPr>
          <w:rFonts w:ascii="Times New Roman" w:hAnsi="Times New Roman" w:cs="Times New Roman"/>
          <w:sz w:val="24"/>
          <w:szCs w:val="24"/>
          <w:lang w:val="fr-FR"/>
        </w:rPr>
        <w:t>’</w:t>
      </w:r>
      <w:r w:rsidR="00E13B6E" w:rsidRPr="002B73EF">
        <w:rPr>
          <w:rFonts w:ascii="Times New Roman" w:hAnsi="Times New Roman" w:cs="Times New Roman"/>
          <w:sz w:val="24"/>
          <w:szCs w:val="24"/>
          <w:lang w:val="fr-FR"/>
        </w:rPr>
        <w:t xml:space="preserve">érosion côtière. </w:t>
      </w:r>
      <w:r w:rsidR="002B73EF">
        <w:rPr>
          <w:rFonts w:ascii="Times New Roman" w:hAnsi="Times New Roman" w:cs="Times New Roman"/>
          <w:sz w:val="24"/>
          <w:szCs w:val="24"/>
          <w:lang w:val="fr-FR"/>
        </w:rPr>
        <w:t xml:space="preserve">Dans </w:t>
      </w:r>
      <w:r w:rsidR="00E13B6E" w:rsidRPr="002B73EF">
        <w:rPr>
          <w:rFonts w:ascii="Times New Roman" w:hAnsi="Times New Roman" w:cs="Times New Roman"/>
          <w:i/>
          <w:iCs/>
          <w:sz w:val="24"/>
          <w:szCs w:val="24"/>
          <w:lang w:val="fr-FR"/>
        </w:rPr>
        <w:t xml:space="preserve">Les </w:t>
      </w:r>
      <w:r w:rsidR="00955AE1">
        <w:rPr>
          <w:rFonts w:ascii="Times New Roman" w:hAnsi="Times New Roman" w:cs="Times New Roman"/>
          <w:i/>
          <w:iCs/>
          <w:sz w:val="24"/>
          <w:szCs w:val="24"/>
          <w:lang w:val="fr-FR"/>
        </w:rPr>
        <w:t>T</w:t>
      </w:r>
      <w:r w:rsidR="00E13B6E" w:rsidRPr="002B73EF">
        <w:rPr>
          <w:rFonts w:ascii="Times New Roman" w:hAnsi="Times New Roman" w:cs="Times New Roman"/>
          <w:i/>
          <w:iCs/>
          <w:sz w:val="24"/>
          <w:szCs w:val="24"/>
          <w:lang w:val="fr-FR"/>
        </w:rPr>
        <w:t>ravailleurs de la mer</w:t>
      </w:r>
      <w:r w:rsidR="00E13B6E" w:rsidRPr="002B73EF">
        <w:rPr>
          <w:rFonts w:ascii="Times New Roman" w:hAnsi="Times New Roman" w:cs="Times New Roman"/>
          <w:sz w:val="24"/>
          <w:szCs w:val="24"/>
          <w:lang w:val="fr-FR"/>
        </w:rPr>
        <w:t xml:space="preserve">, </w:t>
      </w:r>
      <w:r w:rsidR="00664772">
        <w:rPr>
          <w:rFonts w:ascii="Times New Roman" w:hAnsi="Times New Roman" w:cs="Times New Roman"/>
          <w:sz w:val="24"/>
          <w:szCs w:val="24"/>
          <w:lang w:val="fr-FR"/>
        </w:rPr>
        <w:t xml:space="preserve">Hugo </w:t>
      </w:r>
      <w:r w:rsidR="002B73EF">
        <w:rPr>
          <w:rFonts w:ascii="Times New Roman" w:hAnsi="Times New Roman" w:cs="Times New Roman"/>
          <w:sz w:val="24"/>
          <w:szCs w:val="24"/>
          <w:lang w:val="fr-FR"/>
        </w:rPr>
        <w:t>décrit l’</w:t>
      </w:r>
      <w:r w:rsidR="00E13B6E" w:rsidRPr="002B73EF">
        <w:rPr>
          <w:rFonts w:ascii="Times New Roman" w:hAnsi="Times New Roman" w:cs="Times New Roman"/>
          <w:sz w:val="24"/>
          <w:szCs w:val="24"/>
          <w:lang w:val="fr-FR"/>
        </w:rPr>
        <w:t>Atlantique</w:t>
      </w:r>
      <w:r w:rsidR="00664772">
        <w:rPr>
          <w:rFonts w:ascii="Times New Roman" w:hAnsi="Times New Roman" w:cs="Times New Roman"/>
          <w:sz w:val="24"/>
          <w:szCs w:val="24"/>
          <w:lang w:val="fr-FR"/>
        </w:rPr>
        <w:t xml:space="preserve"> qui,</w:t>
      </w:r>
      <w:r w:rsidR="00E13B6E" w:rsidRPr="002B73EF">
        <w:rPr>
          <w:rFonts w:ascii="Times New Roman" w:hAnsi="Times New Roman" w:cs="Times New Roman"/>
          <w:sz w:val="24"/>
          <w:szCs w:val="24"/>
          <w:lang w:val="fr-FR"/>
        </w:rPr>
        <w:t xml:space="preserve"> ronge</w:t>
      </w:r>
      <w:r w:rsidR="00664772">
        <w:rPr>
          <w:rFonts w:ascii="Times New Roman" w:hAnsi="Times New Roman" w:cs="Times New Roman"/>
          <w:sz w:val="24"/>
          <w:szCs w:val="24"/>
          <w:lang w:val="fr-FR"/>
        </w:rPr>
        <w:t>ant</w:t>
      </w:r>
      <w:r w:rsidR="00E13B6E" w:rsidRPr="002B73EF">
        <w:rPr>
          <w:rFonts w:ascii="Times New Roman" w:hAnsi="Times New Roman" w:cs="Times New Roman"/>
          <w:sz w:val="24"/>
          <w:szCs w:val="24"/>
          <w:lang w:val="fr-FR"/>
        </w:rPr>
        <w:t xml:space="preserve"> </w:t>
      </w:r>
      <w:r w:rsidR="00664772">
        <w:rPr>
          <w:rFonts w:ascii="Times New Roman" w:hAnsi="Times New Roman" w:cs="Times New Roman"/>
          <w:sz w:val="24"/>
          <w:szCs w:val="24"/>
          <w:lang w:val="fr-FR"/>
        </w:rPr>
        <w:t xml:space="preserve">la côte </w:t>
      </w:r>
      <w:r w:rsidR="00B00E4D">
        <w:rPr>
          <w:rFonts w:ascii="Times New Roman" w:hAnsi="Times New Roman" w:cs="Times New Roman"/>
          <w:sz w:val="24"/>
          <w:szCs w:val="24"/>
          <w:lang w:val="fr-FR"/>
        </w:rPr>
        <w:t>bretonne, provoque</w:t>
      </w:r>
      <w:r w:rsidR="002B73EF">
        <w:rPr>
          <w:rFonts w:ascii="Times New Roman" w:hAnsi="Times New Roman" w:cs="Times New Roman"/>
          <w:sz w:val="24"/>
          <w:szCs w:val="24"/>
          <w:lang w:val="fr-FR"/>
        </w:rPr>
        <w:t xml:space="preserve"> l’écroulement de vastes blocs de falaise. E</w:t>
      </w:r>
      <w:r w:rsidR="00E13B6E" w:rsidRPr="002B73EF">
        <w:rPr>
          <w:rFonts w:ascii="Times New Roman" w:hAnsi="Times New Roman" w:cs="Times New Roman"/>
          <w:sz w:val="24"/>
          <w:szCs w:val="24"/>
          <w:lang w:val="fr-FR"/>
        </w:rPr>
        <w:t>st-ce pour cette raison qu</w:t>
      </w:r>
      <w:r w:rsidR="00B8392A">
        <w:rPr>
          <w:rFonts w:ascii="Times New Roman" w:hAnsi="Times New Roman" w:cs="Times New Roman"/>
          <w:sz w:val="24"/>
          <w:szCs w:val="24"/>
          <w:lang w:val="fr-FR"/>
        </w:rPr>
        <w:t>’</w:t>
      </w:r>
      <w:r w:rsidR="00E13B6E" w:rsidRPr="002B73EF">
        <w:rPr>
          <w:rFonts w:ascii="Times New Roman" w:hAnsi="Times New Roman" w:cs="Times New Roman"/>
          <w:sz w:val="24"/>
          <w:szCs w:val="24"/>
          <w:lang w:val="fr-FR"/>
        </w:rPr>
        <w:t xml:space="preserve">il peint </w:t>
      </w:r>
      <w:r w:rsidR="00B8392A">
        <w:rPr>
          <w:rFonts w:ascii="Times New Roman" w:hAnsi="Times New Roman" w:cs="Times New Roman"/>
          <w:sz w:val="24"/>
          <w:szCs w:val="24"/>
          <w:lang w:val="fr-FR"/>
        </w:rPr>
        <w:t>s</w:t>
      </w:r>
      <w:r w:rsidR="00E13B6E" w:rsidRPr="002B73EF">
        <w:rPr>
          <w:rFonts w:ascii="Times New Roman" w:hAnsi="Times New Roman" w:cs="Times New Roman"/>
          <w:sz w:val="24"/>
          <w:szCs w:val="24"/>
          <w:lang w:val="fr-FR"/>
        </w:rPr>
        <w:t>es poulpes à l</w:t>
      </w:r>
      <w:r w:rsidR="00664772">
        <w:rPr>
          <w:rFonts w:ascii="Times New Roman" w:hAnsi="Times New Roman" w:cs="Times New Roman"/>
          <w:sz w:val="24"/>
          <w:szCs w:val="24"/>
          <w:lang w:val="fr-FR"/>
        </w:rPr>
        <w:t>’</w:t>
      </w:r>
      <w:r w:rsidR="00E13B6E" w:rsidRPr="002B73EF">
        <w:rPr>
          <w:rFonts w:ascii="Times New Roman" w:hAnsi="Times New Roman" w:cs="Times New Roman"/>
          <w:sz w:val="24"/>
          <w:szCs w:val="24"/>
          <w:lang w:val="fr-FR"/>
        </w:rPr>
        <w:t>eau, ou du moins au lavis sépia dilué</w:t>
      </w:r>
      <w:r w:rsidR="005C3D17">
        <w:rPr>
          <w:rFonts w:ascii="Times New Roman" w:hAnsi="Times New Roman" w:cs="Times New Roman"/>
          <w:sz w:val="24"/>
          <w:szCs w:val="24"/>
          <w:lang w:val="fr-FR"/>
        </w:rPr>
        <w:t xml:space="preserve"> (</w:t>
      </w:r>
      <w:r w:rsidR="00E13B6E" w:rsidRPr="002B73EF">
        <w:rPr>
          <w:rFonts w:ascii="Times New Roman" w:hAnsi="Times New Roman" w:cs="Times New Roman"/>
          <w:sz w:val="24"/>
          <w:szCs w:val="24"/>
          <w:lang w:val="fr-FR"/>
        </w:rPr>
        <w:t>encre de seiche</w:t>
      </w:r>
      <w:r w:rsidR="005C3D17">
        <w:rPr>
          <w:rFonts w:ascii="Times New Roman" w:hAnsi="Times New Roman" w:cs="Times New Roman"/>
          <w:sz w:val="24"/>
          <w:szCs w:val="24"/>
          <w:lang w:val="fr-FR"/>
        </w:rPr>
        <w:t>) ?</w:t>
      </w:r>
      <w:r w:rsidR="00664772">
        <w:rPr>
          <w:rFonts w:ascii="Times New Roman" w:hAnsi="Times New Roman" w:cs="Times New Roman"/>
          <w:sz w:val="24"/>
          <w:szCs w:val="24"/>
          <w:lang w:val="fr-FR"/>
        </w:rPr>
        <w:t xml:space="preserve"> Dans son sillage</w:t>
      </w:r>
      <w:r w:rsidR="00185E35">
        <w:rPr>
          <w:rFonts w:ascii="Times New Roman" w:hAnsi="Times New Roman" w:cs="Times New Roman"/>
          <w:sz w:val="24"/>
          <w:szCs w:val="24"/>
          <w:lang w:val="fr-FR"/>
        </w:rPr>
        <w:t>,</w:t>
      </w:r>
      <w:r w:rsidR="00664772">
        <w:rPr>
          <w:rFonts w:ascii="Times New Roman" w:hAnsi="Times New Roman" w:cs="Times New Roman"/>
          <w:sz w:val="24"/>
          <w:szCs w:val="24"/>
          <w:lang w:val="fr-FR"/>
        </w:rPr>
        <w:t xml:space="preserve"> </w:t>
      </w:r>
      <w:r w:rsidR="002B73EF">
        <w:rPr>
          <w:rFonts w:ascii="Times New Roman" w:hAnsi="Times New Roman" w:cs="Times New Roman"/>
          <w:sz w:val="24"/>
          <w:szCs w:val="24"/>
          <w:lang w:val="fr-FR"/>
        </w:rPr>
        <w:t xml:space="preserve">le peintre fictif </w:t>
      </w:r>
      <w:proofErr w:type="spellStart"/>
      <w:r w:rsidR="002B73EF">
        <w:rPr>
          <w:rFonts w:ascii="Times New Roman" w:hAnsi="Times New Roman" w:cs="Times New Roman"/>
          <w:sz w:val="24"/>
          <w:szCs w:val="24"/>
          <w:lang w:val="fr-FR"/>
        </w:rPr>
        <w:t>Plasson</w:t>
      </w:r>
      <w:proofErr w:type="spellEnd"/>
      <w:r w:rsidR="002B73EF">
        <w:rPr>
          <w:rFonts w:ascii="Times New Roman" w:hAnsi="Times New Roman" w:cs="Times New Roman"/>
          <w:sz w:val="24"/>
          <w:szCs w:val="24"/>
          <w:lang w:val="fr-FR"/>
        </w:rPr>
        <w:t xml:space="preserve"> du </w:t>
      </w:r>
      <w:r w:rsidR="00E13B6E" w:rsidRPr="002B73EF">
        <w:rPr>
          <w:rFonts w:ascii="Times New Roman" w:hAnsi="Times New Roman" w:cs="Times New Roman"/>
          <w:sz w:val="24"/>
          <w:szCs w:val="24"/>
          <w:lang w:val="fr-FR"/>
        </w:rPr>
        <w:t>roman </w:t>
      </w:r>
      <w:r w:rsidR="00E13B6E" w:rsidRPr="002B73EF">
        <w:rPr>
          <w:rFonts w:ascii="Times New Roman" w:hAnsi="Times New Roman" w:cs="Times New Roman"/>
          <w:i/>
          <w:iCs/>
          <w:sz w:val="24"/>
          <w:szCs w:val="24"/>
          <w:lang w:val="fr-FR"/>
        </w:rPr>
        <w:t>Océan mer</w:t>
      </w:r>
      <w:r w:rsidR="00E13B6E" w:rsidRPr="002B73EF">
        <w:rPr>
          <w:rFonts w:ascii="Times New Roman" w:hAnsi="Times New Roman" w:cs="Times New Roman"/>
          <w:sz w:val="24"/>
          <w:szCs w:val="24"/>
          <w:lang w:val="fr-FR"/>
        </w:rPr>
        <w:t xml:space="preserve"> d’Alessandro </w:t>
      </w:r>
      <w:proofErr w:type="spellStart"/>
      <w:r w:rsidR="00E13B6E" w:rsidRPr="002B73EF">
        <w:rPr>
          <w:rFonts w:ascii="Times New Roman" w:hAnsi="Times New Roman" w:cs="Times New Roman"/>
          <w:sz w:val="24"/>
          <w:szCs w:val="24"/>
          <w:lang w:val="fr-FR"/>
        </w:rPr>
        <w:t>Baricco</w:t>
      </w:r>
      <w:proofErr w:type="spellEnd"/>
      <w:r w:rsidR="00E13B6E" w:rsidRPr="002B73EF">
        <w:rPr>
          <w:rFonts w:ascii="Times New Roman" w:hAnsi="Times New Roman" w:cs="Times New Roman"/>
          <w:sz w:val="24"/>
          <w:szCs w:val="24"/>
          <w:lang w:val="fr-FR"/>
        </w:rPr>
        <w:t xml:space="preserve"> « peint [la mer] avec de l’eau de mer » (</w:t>
      </w:r>
      <w:proofErr w:type="spellStart"/>
      <w:r w:rsidR="00E13B6E" w:rsidRPr="002B73EF">
        <w:rPr>
          <w:rFonts w:ascii="Times New Roman" w:hAnsi="Times New Roman" w:cs="Times New Roman"/>
          <w:sz w:val="24"/>
          <w:szCs w:val="24"/>
          <w:lang w:val="fr-FR"/>
        </w:rPr>
        <w:t>Baricco</w:t>
      </w:r>
      <w:proofErr w:type="spellEnd"/>
      <w:r w:rsidR="00E13B6E" w:rsidRPr="002B73EF">
        <w:rPr>
          <w:rFonts w:ascii="Times New Roman" w:hAnsi="Times New Roman" w:cs="Times New Roman"/>
          <w:sz w:val="24"/>
          <w:szCs w:val="24"/>
          <w:lang w:val="fr-FR"/>
        </w:rPr>
        <w:t xml:space="preserve"> 15)</w:t>
      </w:r>
      <w:r w:rsidR="00664772">
        <w:rPr>
          <w:rFonts w:ascii="Times New Roman" w:hAnsi="Times New Roman" w:cs="Times New Roman"/>
          <w:sz w:val="24"/>
          <w:szCs w:val="24"/>
          <w:lang w:val="fr-FR"/>
        </w:rPr>
        <w:t xml:space="preserve">. </w:t>
      </w:r>
      <w:r w:rsidR="00E13B6E" w:rsidRPr="002B73EF">
        <w:rPr>
          <w:rFonts w:ascii="Times New Roman" w:hAnsi="Times New Roman" w:cs="Times New Roman"/>
          <w:sz w:val="24"/>
          <w:szCs w:val="24"/>
          <w:lang w:val="fr-FR"/>
        </w:rPr>
        <w:t>Cette scène emblématique</w:t>
      </w:r>
      <w:r w:rsidR="00664772">
        <w:rPr>
          <w:rFonts w:ascii="Times New Roman" w:hAnsi="Times New Roman" w:cs="Times New Roman"/>
          <w:sz w:val="24"/>
          <w:szCs w:val="24"/>
          <w:lang w:val="fr-FR"/>
        </w:rPr>
        <w:t xml:space="preserve"> </w:t>
      </w:r>
      <w:r w:rsidR="00B8392A">
        <w:rPr>
          <w:rFonts w:ascii="Times New Roman" w:hAnsi="Times New Roman" w:cs="Times New Roman"/>
          <w:sz w:val="24"/>
          <w:szCs w:val="24"/>
          <w:lang w:val="fr-FR"/>
        </w:rPr>
        <w:t xml:space="preserve">et </w:t>
      </w:r>
      <w:r w:rsidR="00664772">
        <w:rPr>
          <w:rFonts w:ascii="Times New Roman" w:hAnsi="Times New Roman" w:cs="Times New Roman"/>
          <w:sz w:val="24"/>
          <w:szCs w:val="24"/>
          <w:lang w:val="fr-FR"/>
        </w:rPr>
        <w:t>pour le moins ironique</w:t>
      </w:r>
      <w:r w:rsidR="00E13B6E" w:rsidRPr="002B73EF">
        <w:rPr>
          <w:rFonts w:ascii="Times New Roman" w:hAnsi="Times New Roman" w:cs="Times New Roman"/>
          <w:sz w:val="24"/>
          <w:szCs w:val="24"/>
          <w:lang w:val="fr-FR"/>
        </w:rPr>
        <w:t xml:space="preserve"> résume en quelque sorte notre thématique :</w:t>
      </w:r>
      <w:r w:rsidR="00664772">
        <w:rPr>
          <w:rFonts w:ascii="Times New Roman" w:hAnsi="Times New Roman" w:cs="Times New Roman"/>
          <w:sz w:val="24"/>
          <w:szCs w:val="24"/>
          <w:lang w:val="fr-FR"/>
        </w:rPr>
        <w:t xml:space="preserve"> i</w:t>
      </w:r>
      <w:r w:rsidR="00E13B6E" w:rsidRPr="002B73EF">
        <w:rPr>
          <w:rFonts w:ascii="Times New Roman" w:hAnsi="Times New Roman" w:cs="Times New Roman"/>
          <w:sz w:val="24"/>
          <w:szCs w:val="24"/>
          <w:lang w:val="fr-FR"/>
        </w:rPr>
        <w:t xml:space="preserve">nforme, </w:t>
      </w:r>
      <w:r w:rsidR="00664772">
        <w:rPr>
          <w:rFonts w:ascii="Times New Roman" w:hAnsi="Times New Roman" w:cs="Times New Roman"/>
          <w:sz w:val="24"/>
          <w:szCs w:val="24"/>
          <w:lang w:val="fr-FR"/>
        </w:rPr>
        <w:t>l’eau</w:t>
      </w:r>
      <w:r w:rsidR="00E13B6E" w:rsidRPr="002B73EF">
        <w:rPr>
          <w:rFonts w:ascii="Times New Roman" w:hAnsi="Times New Roman" w:cs="Times New Roman"/>
          <w:sz w:val="24"/>
          <w:szCs w:val="24"/>
          <w:lang w:val="fr-FR"/>
        </w:rPr>
        <w:t xml:space="preserve"> est toujours en attente d’être défini</w:t>
      </w:r>
      <w:r w:rsidR="00664772">
        <w:rPr>
          <w:rFonts w:ascii="Times New Roman" w:hAnsi="Times New Roman" w:cs="Times New Roman"/>
          <w:sz w:val="24"/>
          <w:szCs w:val="24"/>
          <w:lang w:val="fr-FR"/>
        </w:rPr>
        <w:t>e</w:t>
      </w:r>
      <w:r w:rsidR="00E13B6E" w:rsidRPr="002B73EF">
        <w:rPr>
          <w:rFonts w:ascii="Times New Roman" w:hAnsi="Times New Roman" w:cs="Times New Roman"/>
          <w:sz w:val="24"/>
          <w:szCs w:val="24"/>
          <w:lang w:val="fr-FR"/>
        </w:rPr>
        <w:t>, voire résiste à tout effort de conceptualisation</w:t>
      </w:r>
      <w:r w:rsidR="00664772">
        <w:rPr>
          <w:rFonts w:ascii="Times New Roman" w:hAnsi="Times New Roman" w:cs="Times New Roman"/>
          <w:sz w:val="24"/>
          <w:szCs w:val="24"/>
          <w:lang w:val="fr-FR"/>
        </w:rPr>
        <w:t xml:space="preserve">, ce qui explique le </w:t>
      </w:r>
      <w:r w:rsidR="00664772" w:rsidRPr="002B73EF">
        <w:rPr>
          <w:rFonts w:ascii="Times New Roman" w:hAnsi="Times New Roman" w:cs="Times New Roman"/>
          <w:sz w:val="24"/>
          <w:szCs w:val="24"/>
          <w:lang w:val="fr-FR"/>
        </w:rPr>
        <w:t>« </w:t>
      </w:r>
      <w:r w:rsidR="00664772">
        <w:rPr>
          <w:rFonts w:ascii="Times New Roman" w:hAnsi="Times New Roman" w:cs="Times New Roman"/>
          <w:sz w:val="24"/>
          <w:szCs w:val="24"/>
          <w:lang w:val="fr-FR"/>
        </w:rPr>
        <w:t>m</w:t>
      </w:r>
      <w:r w:rsidR="00664772" w:rsidRPr="002B73EF">
        <w:rPr>
          <w:rFonts w:ascii="Times New Roman" w:hAnsi="Times New Roman" w:cs="Times New Roman"/>
          <w:sz w:val="24"/>
          <w:szCs w:val="24"/>
          <w:lang w:val="fr-FR"/>
        </w:rPr>
        <w:t>alaise récurrent (du poète et du physicien) devant l’immensité » (</w:t>
      </w:r>
      <w:r w:rsidR="00B00E4D">
        <w:rPr>
          <w:rFonts w:ascii="Times New Roman" w:hAnsi="Times New Roman" w:cs="Times New Roman"/>
          <w:sz w:val="24"/>
          <w:szCs w:val="24"/>
          <w:lang w:val="fr-FR"/>
        </w:rPr>
        <w:t xml:space="preserve">Jean-Jacques </w:t>
      </w:r>
      <w:proofErr w:type="spellStart"/>
      <w:r w:rsidR="00664772" w:rsidRPr="002B73EF">
        <w:rPr>
          <w:rFonts w:ascii="Times New Roman" w:hAnsi="Times New Roman" w:cs="Times New Roman"/>
          <w:sz w:val="24"/>
          <w:szCs w:val="24"/>
          <w:lang w:val="fr-FR"/>
        </w:rPr>
        <w:t>Wunenburger</w:t>
      </w:r>
      <w:proofErr w:type="spellEnd"/>
      <w:r w:rsidR="00664772" w:rsidRPr="002B73EF">
        <w:rPr>
          <w:rFonts w:ascii="Times New Roman" w:hAnsi="Times New Roman" w:cs="Times New Roman"/>
          <w:sz w:val="24"/>
          <w:szCs w:val="24"/>
          <w:lang w:val="fr-FR"/>
        </w:rPr>
        <w:t xml:space="preserve">). </w:t>
      </w:r>
      <w:r w:rsidR="00E13B6E" w:rsidRPr="002B73EF">
        <w:rPr>
          <w:rFonts w:ascii="Times New Roman" w:hAnsi="Times New Roman" w:cs="Times New Roman"/>
          <w:sz w:val="24"/>
          <w:szCs w:val="24"/>
          <w:lang w:val="fr-FR"/>
        </w:rPr>
        <w:t>La mise en discours et la mise en images de l’eau et de la mer ne vont pas de soi</w:t>
      </w:r>
      <w:r w:rsidR="005C3D17">
        <w:rPr>
          <w:rFonts w:ascii="Times New Roman" w:hAnsi="Times New Roman" w:cs="Times New Roman"/>
          <w:sz w:val="24"/>
          <w:szCs w:val="24"/>
          <w:lang w:val="fr-FR"/>
        </w:rPr>
        <w:t> :</w:t>
      </w:r>
      <w:r w:rsidR="00E13B6E" w:rsidRPr="002B73EF">
        <w:rPr>
          <w:rFonts w:ascii="Times New Roman" w:hAnsi="Times New Roman" w:cs="Times New Roman"/>
          <w:sz w:val="24"/>
          <w:szCs w:val="24"/>
          <w:lang w:val="fr-FR"/>
        </w:rPr>
        <w:t xml:space="preserve"> par son rythme</w:t>
      </w:r>
      <w:r w:rsidR="002B73EF">
        <w:rPr>
          <w:rFonts w:ascii="Times New Roman" w:hAnsi="Times New Roman" w:cs="Times New Roman"/>
          <w:sz w:val="24"/>
          <w:szCs w:val="24"/>
          <w:lang w:val="fr-FR"/>
        </w:rPr>
        <w:t xml:space="preserve"> continu et irrégulier</w:t>
      </w:r>
      <w:r w:rsidR="00E13B6E" w:rsidRPr="002B73EF">
        <w:rPr>
          <w:rFonts w:ascii="Times New Roman" w:hAnsi="Times New Roman" w:cs="Times New Roman"/>
          <w:sz w:val="24"/>
          <w:szCs w:val="24"/>
          <w:lang w:val="fr-FR"/>
        </w:rPr>
        <w:t>, l’élément aquatique transcende la dichotomie entre arts du temps et arts de l’espace introduite par Lessing (Louvel</w:t>
      </w:r>
      <w:r w:rsidR="00B8392A">
        <w:rPr>
          <w:rFonts w:ascii="Times New Roman" w:hAnsi="Times New Roman" w:cs="Times New Roman"/>
          <w:sz w:val="24"/>
          <w:szCs w:val="24"/>
          <w:lang w:val="fr-FR"/>
        </w:rPr>
        <w:t>)</w:t>
      </w:r>
      <w:r w:rsidR="005C3D17">
        <w:rPr>
          <w:rFonts w:ascii="Times New Roman" w:hAnsi="Times New Roman" w:cs="Times New Roman"/>
          <w:sz w:val="24"/>
          <w:szCs w:val="24"/>
          <w:lang w:val="fr-FR"/>
        </w:rPr>
        <w:t>.</w:t>
      </w:r>
      <w:r w:rsidR="003C33EA" w:rsidRPr="002B73EF">
        <w:rPr>
          <w:rFonts w:ascii="Times New Roman" w:hAnsi="Times New Roman" w:cs="Times New Roman"/>
          <w:sz w:val="24"/>
          <w:szCs w:val="24"/>
          <w:lang w:val="fr-FR"/>
        </w:rPr>
        <w:t xml:space="preserve"> </w:t>
      </w:r>
      <w:r w:rsidR="00664772" w:rsidRPr="002B73EF">
        <w:rPr>
          <w:rFonts w:ascii="Times New Roman" w:hAnsi="Times New Roman" w:cs="Times New Roman"/>
          <w:sz w:val="24"/>
          <w:szCs w:val="24"/>
          <w:lang w:val="fr-FR"/>
        </w:rPr>
        <w:t>Quel plus beau défi à la mise en discours ou en image qu’un élément fluide</w:t>
      </w:r>
      <w:r w:rsidR="00B8392A">
        <w:rPr>
          <w:rFonts w:ascii="Times New Roman" w:hAnsi="Times New Roman" w:cs="Times New Roman"/>
          <w:sz w:val="24"/>
          <w:szCs w:val="24"/>
          <w:lang w:val="fr-FR"/>
        </w:rPr>
        <w:t> !</w:t>
      </w:r>
      <w:r w:rsidR="00B00E4D">
        <w:rPr>
          <w:rFonts w:ascii="Times New Roman" w:hAnsi="Times New Roman" w:cs="Times New Roman"/>
          <w:sz w:val="24"/>
          <w:szCs w:val="24"/>
          <w:lang w:val="fr-FR"/>
        </w:rPr>
        <w:t xml:space="preserve"> </w:t>
      </w:r>
      <w:r w:rsidR="00B8392A">
        <w:rPr>
          <w:rFonts w:ascii="Times New Roman" w:hAnsi="Times New Roman" w:cs="Times New Roman"/>
          <w:sz w:val="24"/>
          <w:szCs w:val="24"/>
          <w:lang w:val="fr-FR"/>
        </w:rPr>
        <w:t>D</w:t>
      </w:r>
      <w:r w:rsidR="00B8392A" w:rsidRPr="002B73EF">
        <w:rPr>
          <w:rFonts w:ascii="Times New Roman" w:hAnsi="Times New Roman" w:cs="Times New Roman"/>
          <w:sz w:val="24"/>
          <w:szCs w:val="24"/>
          <w:lang w:val="fr-FR"/>
        </w:rPr>
        <w:t>éfi discursif et plastique et</w:t>
      </w:r>
      <w:r w:rsidR="0014511E">
        <w:rPr>
          <w:rFonts w:ascii="Times New Roman" w:hAnsi="Times New Roman" w:cs="Times New Roman"/>
          <w:sz w:val="24"/>
          <w:szCs w:val="24"/>
          <w:lang w:val="fr-FR"/>
        </w:rPr>
        <w:t xml:space="preserve"> dès lors</w:t>
      </w:r>
      <w:r w:rsidR="00B8392A" w:rsidRPr="002B73EF">
        <w:rPr>
          <w:rFonts w:ascii="Times New Roman" w:hAnsi="Times New Roman" w:cs="Times New Roman"/>
          <w:sz w:val="24"/>
          <w:szCs w:val="24"/>
          <w:lang w:val="fr-FR"/>
        </w:rPr>
        <w:t xml:space="preserve"> particulièrement susceptible de remettre en question les rapports entre texte et image. </w:t>
      </w:r>
      <w:r w:rsidR="00B8392A">
        <w:rPr>
          <w:rFonts w:ascii="Times New Roman" w:hAnsi="Times New Roman" w:cs="Times New Roman"/>
          <w:sz w:val="24"/>
          <w:szCs w:val="24"/>
          <w:lang w:val="fr-FR"/>
        </w:rPr>
        <w:t xml:space="preserve">Verbalisations et </w:t>
      </w:r>
      <w:r w:rsidR="00B26A8F">
        <w:rPr>
          <w:rFonts w:ascii="Times New Roman" w:hAnsi="Times New Roman" w:cs="Times New Roman"/>
          <w:sz w:val="24"/>
          <w:szCs w:val="24"/>
          <w:lang w:val="fr-FR"/>
        </w:rPr>
        <w:t>figurations</w:t>
      </w:r>
      <w:r w:rsidR="00B8392A">
        <w:rPr>
          <w:rFonts w:ascii="Times New Roman" w:hAnsi="Times New Roman" w:cs="Times New Roman"/>
          <w:sz w:val="24"/>
          <w:szCs w:val="24"/>
          <w:lang w:val="fr-FR"/>
        </w:rPr>
        <w:t xml:space="preserve"> et leurs multiples combinaisons </w:t>
      </w:r>
      <w:r w:rsidR="00806BA4" w:rsidRPr="002B73EF">
        <w:rPr>
          <w:rFonts w:ascii="Times New Roman" w:hAnsi="Times New Roman" w:cs="Times New Roman"/>
          <w:sz w:val="24"/>
          <w:szCs w:val="24"/>
          <w:lang w:val="fr-FR"/>
        </w:rPr>
        <w:t xml:space="preserve">apportent </w:t>
      </w:r>
      <w:r w:rsidR="00AB4EAE">
        <w:rPr>
          <w:rFonts w:ascii="Times New Roman" w:hAnsi="Times New Roman" w:cs="Times New Roman"/>
          <w:sz w:val="24"/>
          <w:szCs w:val="24"/>
          <w:lang w:val="fr-FR"/>
        </w:rPr>
        <w:t xml:space="preserve">néanmoins </w:t>
      </w:r>
      <w:r w:rsidR="00806BA4" w:rsidRPr="002B73EF">
        <w:rPr>
          <w:rFonts w:ascii="Times New Roman" w:hAnsi="Times New Roman" w:cs="Times New Roman"/>
          <w:sz w:val="24"/>
          <w:szCs w:val="24"/>
          <w:lang w:val="fr-FR"/>
        </w:rPr>
        <w:t xml:space="preserve">une plus-value méthodologique et épistémologique face à des objets métastables, </w:t>
      </w:r>
      <w:r w:rsidR="00806BA4">
        <w:rPr>
          <w:rFonts w:ascii="Times New Roman" w:hAnsi="Times New Roman" w:cs="Times New Roman"/>
          <w:sz w:val="24"/>
          <w:szCs w:val="24"/>
          <w:lang w:val="fr-FR"/>
        </w:rPr>
        <w:t xml:space="preserve">hybrides, </w:t>
      </w:r>
      <w:r w:rsidR="00B8392A">
        <w:rPr>
          <w:rFonts w:ascii="Times New Roman" w:hAnsi="Times New Roman" w:cs="Times New Roman"/>
          <w:sz w:val="24"/>
          <w:szCs w:val="24"/>
          <w:lang w:val="fr-FR"/>
        </w:rPr>
        <w:t xml:space="preserve">fluents. </w:t>
      </w:r>
      <w:r w:rsidR="00806BA4" w:rsidRPr="002B73EF">
        <w:rPr>
          <w:rFonts w:ascii="Times New Roman" w:hAnsi="Times New Roman" w:cs="Times New Roman"/>
          <w:sz w:val="24"/>
          <w:szCs w:val="24"/>
          <w:lang w:val="fr-FR"/>
        </w:rPr>
        <w:t>Elles favorisent la flexibilité intellectuelle puisqu</w:t>
      </w:r>
      <w:r w:rsidR="005C3D17">
        <w:rPr>
          <w:rFonts w:ascii="Times New Roman" w:hAnsi="Times New Roman" w:cs="Times New Roman"/>
          <w:sz w:val="24"/>
          <w:szCs w:val="24"/>
          <w:lang w:val="fr-FR"/>
        </w:rPr>
        <w:t>’</w:t>
      </w:r>
      <w:r w:rsidR="00806BA4" w:rsidRPr="002B73EF">
        <w:rPr>
          <w:rFonts w:ascii="Times New Roman" w:hAnsi="Times New Roman" w:cs="Times New Roman"/>
          <w:sz w:val="24"/>
          <w:szCs w:val="24"/>
          <w:lang w:val="fr-FR"/>
        </w:rPr>
        <w:t xml:space="preserve">elles nous apprennent à lire et à voir : </w:t>
      </w:r>
      <w:proofErr w:type="spellStart"/>
      <w:r w:rsidR="00806BA4" w:rsidRPr="00644EB0">
        <w:rPr>
          <w:rFonts w:ascii="Times New Roman" w:hAnsi="Times New Roman" w:cs="Times New Roman"/>
          <w:i/>
          <w:iCs/>
          <w:sz w:val="24"/>
          <w:szCs w:val="24"/>
          <w:lang w:val="fr-FR"/>
        </w:rPr>
        <w:t>legenda</w:t>
      </w:r>
      <w:proofErr w:type="spellEnd"/>
      <w:r w:rsidR="00806BA4" w:rsidRPr="00644EB0">
        <w:rPr>
          <w:rFonts w:ascii="Times New Roman" w:hAnsi="Times New Roman" w:cs="Times New Roman"/>
          <w:i/>
          <w:iCs/>
          <w:sz w:val="24"/>
          <w:szCs w:val="24"/>
          <w:lang w:val="fr-FR"/>
        </w:rPr>
        <w:t xml:space="preserve"> et </w:t>
      </w:r>
      <w:proofErr w:type="spellStart"/>
      <w:r w:rsidR="00806BA4" w:rsidRPr="00644EB0">
        <w:rPr>
          <w:rFonts w:ascii="Times New Roman" w:hAnsi="Times New Roman" w:cs="Times New Roman"/>
          <w:i/>
          <w:iCs/>
          <w:sz w:val="24"/>
          <w:szCs w:val="24"/>
          <w:lang w:val="fr-FR"/>
        </w:rPr>
        <w:t>videnda</w:t>
      </w:r>
      <w:proofErr w:type="spellEnd"/>
      <w:r w:rsidR="00806BA4" w:rsidRPr="002B73EF">
        <w:rPr>
          <w:rFonts w:ascii="Times New Roman" w:hAnsi="Times New Roman" w:cs="Times New Roman"/>
          <w:sz w:val="24"/>
          <w:szCs w:val="24"/>
          <w:lang w:val="fr-FR"/>
        </w:rPr>
        <w:t>, à utiliser les deux hémisphères de notre cerveau</w:t>
      </w:r>
      <w:r w:rsidR="00806BA4">
        <w:rPr>
          <w:rFonts w:ascii="Times New Roman" w:hAnsi="Times New Roman" w:cs="Times New Roman"/>
          <w:sz w:val="24"/>
          <w:szCs w:val="24"/>
          <w:lang w:val="fr-FR"/>
        </w:rPr>
        <w:t>, en alternance</w:t>
      </w:r>
      <w:r w:rsidR="00B00E4D">
        <w:rPr>
          <w:rFonts w:ascii="Times New Roman" w:hAnsi="Times New Roman" w:cs="Times New Roman"/>
          <w:sz w:val="24"/>
          <w:szCs w:val="24"/>
          <w:lang w:val="fr-FR"/>
        </w:rPr>
        <w:t>.</w:t>
      </w:r>
      <w:r w:rsidR="00664772" w:rsidRPr="00664772">
        <w:rPr>
          <w:rFonts w:ascii="Times New Roman" w:hAnsi="Times New Roman" w:cs="Times New Roman"/>
          <w:sz w:val="24"/>
          <w:szCs w:val="24"/>
          <w:lang w:val="fr-FR"/>
        </w:rPr>
        <w:t xml:space="preserve"> </w:t>
      </w:r>
    </w:p>
    <w:p w14:paraId="596C6C97" w14:textId="3C97B371" w:rsidR="005C3D17" w:rsidRDefault="003C33EA"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Le présent volume aborde le thème de l’eau, comme « élément »</w:t>
      </w:r>
      <w:r w:rsidR="00E02CD5" w:rsidRPr="002B73EF">
        <w:rPr>
          <w:rFonts w:ascii="Times New Roman" w:hAnsi="Times New Roman" w:cs="Times New Roman"/>
          <w:sz w:val="24"/>
          <w:szCs w:val="24"/>
          <w:lang w:val="fr-FR"/>
        </w:rPr>
        <w:t xml:space="preserve"> archétypal</w:t>
      </w:r>
      <w:r w:rsidR="00B8392A">
        <w:rPr>
          <w:rFonts w:ascii="Times New Roman" w:hAnsi="Times New Roman" w:cs="Times New Roman"/>
          <w:sz w:val="24"/>
          <w:szCs w:val="24"/>
          <w:lang w:val="fr-FR"/>
        </w:rPr>
        <w:t>—</w:t>
      </w:r>
      <w:r w:rsidRPr="002B73EF">
        <w:rPr>
          <w:rFonts w:ascii="Times New Roman" w:hAnsi="Times New Roman" w:cs="Times New Roman"/>
          <w:sz w:val="24"/>
          <w:szCs w:val="24"/>
          <w:lang w:val="fr-FR"/>
        </w:rPr>
        <w:t>d’où de nombreux renvois à Bachelard</w:t>
      </w:r>
      <w:r w:rsidR="00B8392A">
        <w:rPr>
          <w:rFonts w:ascii="Times New Roman" w:hAnsi="Times New Roman" w:cs="Times New Roman"/>
          <w:sz w:val="24"/>
          <w:szCs w:val="24"/>
          <w:lang w:val="fr-FR"/>
        </w:rPr>
        <w:t>—</w:t>
      </w:r>
      <w:r w:rsidRPr="002B73EF">
        <w:rPr>
          <w:rFonts w:ascii="Times New Roman" w:hAnsi="Times New Roman" w:cs="Times New Roman"/>
          <w:sz w:val="24"/>
          <w:szCs w:val="24"/>
          <w:lang w:val="fr-FR"/>
        </w:rPr>
        <w:t>, fluide, fuyant,</w:t>
      </w:r>
      <w:r w:rsidR="0097361D" w:rsidRPr="002B73EF">
        <w:rPr>
          <w:rFonts w:ascii="Times New Roman" w:hAnsi="Times New Roman" w:cs="Times New Roman"/>
          <w:sz w:val="24"/>
          <w:szCs w:val="24"/>
          <w:lang w:val="fr-FR"/>
        </w:rPr>
        <w:t xml:space="preserve"> en devenir permanent </w:t>
      </w:r>
      <w:r w:rsidR="0097361D" w:rsidRPr="00444F3C">
        <w:rPr>
          <w:rFonts w:ascii="Times New Roman" w:hAnsi="Times New Roman" w:cs="Times New Roman"/>
          <w:i/>
          <w:iCs/>
          <w:sz w:val="24"/>
          <w:szCs w:val="24"/>
          <w:lang w:val="fr-FR"/>
        </w:rPr>
        <w:t>(</w:t>
      </w:r>
      <w:proofErr w:type="spellStart"/>
      <w:r w:rsidR="00444F3C" w:rsidRPr="00444F3C">
        <w:rPr>
          <w:rFonts w:ascii="Times New Roman" w:hAnsi="Times New Roman" w:cs="Times New Roman"/>
          <w:i/>
          <w:iCs/>
          <w:sz w:val="24"/>
          <w:szCs w:val="24"/>
          <w:lang w:val="fr-FR"/>
        </w:rPr>
        <w:t>panta</w:t>
      </w:r>
      <w:proofErr w:type="spellEnd"/>
      <w:r w:rsidR="00444F3C" w:rsidRPr="00444F3C">
        <w:rPr>
          <w:rFonts w:ascii="Times New Roman" w:hAnsi="Times New Roman" w:cs="Times New Roman"/>
          <w:i/>
          <w:iCs/>
          <w:sz w:val="24"/>
          <w:szCs w:val="24"/>
          <w:lang w:val="fr-FR"/>
        </w:rPr>
        <w:t xml:space="preserve"> </w:t>
      </w:r>
      <w:proofErr w:type="spellStart"/>
      <w:r w:rsidR="00444F3C" w:rsidRPr="00444F3C">
        <w:rPr>
          <w:rFonts w:ascii="Times New Roman" w:hAnsi="Times New Roman" w:cs="Times New Roman"/>
          <w:i/>
          <w:iCs/>
          <w:sz w:val="24"/>
          <w:szCs w:val="24"/>
          <w:lang w:val="fr-FR"/>
        </w:rPr>
        <w:t>rhei</w:t>
      </w:r>
      <w:proofErr w:type="spellEnd"/>
      <w:r w:rsidR="0097361D" w:rsidRPr="00444F3C">
        <w:rPr>
          <w:rFonts w:ascii="Times New Roman" w:hAnsi="Times New Roman" w:cs="Times New Roman"/>
          <w:i/>
          <w:iCs/>
          <w:sz w:val="24"/>
          <w:szCs w:val="24"/>
          <w:lang w:val="fr-FR"/>
        </w:rPr>
        <w:t>)</w:t>
      </w:r>
      <w:r w:rsidR="002B73EF" w:rsidRPr="00444F3C">
        <w:rPr>
          <w:rFonts w:ascii="Times New Roman" w:hAnsi="Times New Roman" w:cs="Times New Roman"/>
          <w:i/>
          <w:iCs/>
          <w:sz w:val="24"/>
          <w:szCs w:val="24"/>
          <w:lang w:val="fr-FR"/>
        </w:rPr>
        <w:t>,</w:t>
      </w:r>
      <w:r w:rsidR="002B73EF">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enclin aux polarisations </w:t>
      </w:r>
      <w:r w:rsidR="00E02CD5" w:rsidRPr="002B73EF">
        <w:rPr>
          <w:rFonts w:ascii="Times New Roman" w:hAnsi="Times New Roman" w:cs="Times New Roman"/>
          <w:sz w:val="24"/>
          <w:szCs w:val="24"/>
          <w:lang w:val="fr-FR"/>
        </w:rPr>
        <w:t xml:space="preserve">et aux ambivalences </w:t>
      </w:r>
      <w:r w:rsidRPr="002B73EF">
        <w:rPr>
          <w:rFonts w:ascii="Times New Roman" w:hAnsi="Times New Roman" w:cs="Times New Roman"/>
          <w:sz w:val="24"/>
          <w:szCs w:val="24"/>
          <w:lang w:val="fr-FR"/>
        </w:rPr>
        <w:t xml:space="preserve">: </w:t>
      </w:r>
      <w:r w:rsidR="003C1974" w:rsidRPr="002B73EF">
        <w:rPr>
          <w:rFonts w:ascii="Times New Roman" w:hAnsi="Times New Roman" w:cs="Times New Roman"/>
          <w:sz w:val="24"/>
          <w:szCs w:val="24"/>
          <w:lang w:val="fr-FR"/>
        </w:rPr>
        <w:t>nature</w:t>
      </w:r>
      <w:r w:rsidR="005C3D17">
        <w:rPr>
          <w:rFonts w:ascii="Times New Roman" w:hAnsi="Times New Roman" w:cs="Times New Roman"/>
          <w:sz w:val="24"/>
          <w:szCs w:val="24"/>
          <w:lang w:val="fr-FR"/>
        </w:rPr>
        <w:t> </w:t>
      </w:r>
      <w:r w:rsidR="003C1974"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003C1974" w:rsidRPr="002B73EF">
        <w:rPr>
          <w:rFonts w:ascii="Times New Roman" w:hAnsi="Times New Roman" w:cs="Times New Roman"/>
          <w:sz w:val="24"/>
          <w:szCs w:val="24"/>
          <w:lang w:val="fr-FR"/>
        </w:rPr>
        <w:t xml:space="preserve">culture, </w:t>
      </w:r>
      <w:r w:rsidRPr="002B73EF">
        <w:rPr>
          <w:rFonts w:ascii="Times New Roman" w:hAnsi="Times New Roman" w:cs="Times New Roman"/>
          <w:sz w:val="24"/>
          <w:szCs w:val="24"/>
          <w:lang w:val="fr-FR"/>
        </w:rPr>
        <w:t>pur</w:t>
      </w:r>
      <w:r w:rsidR="005C3D17">
        <w:rPr>
          <w:rFonts w:ascii="Times New Roman" w:hAnsi="Times New Roman" w:cs="Times New Roman"/>
          <w:sz w:val="24"/>
          <w:szCs w:val="24"/>
          <w:lang w:val="fr-FR"/>
        </w:rPr>
        <w:t> </w:t>
      </w:r>
      <w:r w:rsidR="005C3D17"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00F07176" w:rsidRPr="002B73EF">
        <w:rPr>
          <w:rFonts w:ascii="Times New Roman" w:hAnsi="Times New Roman" w:cs="Times New Roman"/>
          <w:sz w:val="24"/>
          <w:szCs w:val="24"/>
          <w:lang w:val="fr-FR"/>
        </w:rPr>
        <w:t>trouble</w:t>
      </w:r>
      <w:r w:rsidRPr="002B73EF">
        <w:rPr>
          <w:rFonts w:ascii="Times New Roman" w:hAnsi="Times New Roman" w:cs="Times New Roman"/>
          <w:sz w:val="24"/>
          <w:szCs w:val="24"/>
          <w:lang w:val="fr-FR"/>
        </w:rPr>
        <w:t>,</w:t>
      </w:r>
      <w:r w:rsidR="00A27753" w:rsidRPr="00A27753">
        <w:rPr>
          <w:rFonts w:ascii="Times New Roman" w:hAnsi="Times New Roman" w:cs="Times New Roman"/>
          <w:sz w:val="24"/>
          <w:szCs w:val="24"/>
          <w:lang w:val="fr-FR"/>
        </w:rPr>
        <w:t xml:space="preserve"> </w:t>
      </w:r>
      <w:r w:rsidR="00A27753" w:rsidRPr="002B73EF">
        <w:rPr>
          <w:rFonts w:ascii="Times New Roman" w:hAnsi="Times New Roman" w:cs="Times New Roman"/>
          <w:sz w:val="24"/>
          <w:szCs w:val="24"/>
          <w:lang w:val="fr-FR"/>
        </w:rPr>
        <w:t>masculin</w:t>
      </w:r>
      <w:r w:rsidR="005C3D17">
        <w:rPr>
          <w:rFonts w:ascii="Times New Roman" w:hAnsi="Times New Roman" w:cs="Times New Roman"/>
          <w:sz w:val="24"/>
          <w:szCs w:val="24"/>
          <w:lang w:val="fr-FR"/>
        </w:rPr>
        <w:t> </w:t>
      </w:r>
      <w:r w:rsidR="005C3D17"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00A27753" w:rsidRPr="002B73EF">
        <w:rPr>
          <w:rFonts w:ascii="Times New Roman" w:hAnsi="Times New Roman" w:cs="Times New Roman"/>
          <w:sz w:val="24"/>
          <w:szCs w:val="24"/>
          <w:lang w:val="fr-FR"/>
        </w:rPr>
        <w:t>féminin</w:t>
      </w:r>
      <w:r w:rsidR="00B26A8F">
        <w:rPr>
          <w:rFonts w:ascii="Times New Roman" w:hAnsi="Times New Roman" w:cs="Times New Roman"/>
          <w:sz w:val="24"/>
          <w:szCs w:val="24"/>
          <w:lang w:val="fr-FR"/>
        </w:rPr>
        <w:t xml:space="preserve"> (amniotique)</w:t>
      </w:r>
      <w:r w:rsidR="00A27753" w:rsidRPr="002B73EF">
        <w:rPr>
          <w:rFonts w:ascii="Times New Roman" w:hAnsi="Times New Roman" w:cs="Times New Roman"/>
          <w:sz w:val="24"/>
          <w:szCs w:val="24"/>
          <w:lang w:val="fr-FR"/>
        </w:rPr>
        <w:t>, dynamiq</w:t>
      </w:r>
      <w:r w:rsidR="00B8392A">
        <w:rPr>
          <w:rFonts w:ascii="Times New Roman" w:hAnsi="Times New Roman" w:cs="Times New Roman"/>
          <w:sz w:val="24"/>
          <w:szCs w:val="24"/>
          <w:lang w:val="fr-FR"/>
        </w:rPr>
        <w:t>ue</w:t>
      </w:r>
      <w:r w:rsidR="005C3D17">
        <w:rPr>
          <w:rFonts w:ascii="Times New Roman" w:hAnsi="Times New Roman" w:cs="Times New Roman"/>
          <w:sz w:val="24"/>
          <w:szCs w:val="24"/>
          <w:lang w:val="fr-FR"/>
        </w:rPr>
        <w:t> </w:t>
      </w:r>
      <w:r w:rsidR="005C3D17"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00B8392A">
        <w:rPr>
          <w:rFonts w:ascii="Times New Roman" w:hAnsi="Times New Roman" w:cs="Times New Roman"/>
          <w:sz w:val="24"/>
          <w:szCs w:val="24"/>
          <w:lang w:val="fr-FR"/>
        </w:rPr>
        <w:t>s</w:t>
      </w:r>
      <w:r w:rsidR="00A27753" w:rsidRPr="002B73EF">
        <w:rPr>
          <w:rFonts w:ascii="Times New Roman" w:hAnsi="Times New Roman" w:cs="Times New Roman"/>
          <w:sz w:val="24"/>
          <w:szCs w:val="24"/>
          <w:lang w:val="fr-FR"/>
        </w:rPr>
        <w:t>tatique, froid</w:t>
      </w:r>
      <w:r w:rsidR="005C3D17">
        <w:rPr>
          <w:rFonts w:ascii="Times New Roman" w:hAnsi="Times New Roman" w:cs="Times New Roman"/>
          <w:sz w:val="24"/>
          <w:szCs w:val="24"/>
          <w:lang w:val="fr-FR"/>
        </w:rPr>
        <w:t> </w:t>
      </w:r>
      <w:r w:rsidR="005C3D17"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00A27753" w:rsidRPr="002B73EF">
        <w:rPr>
          <w:rFonts w:ascii="Times New Roman" w:hAnsi="Times New Roman" w:cs="Times New Roman"/>
          <w:sz w:val="24"/>
          <w:szCs w:val="24"/>
          <w:lang w:val="fr-FR"/>
        </w:rPr>
        <w:t>chaud,</w:t>
      </w:r>
      <w:r w:rsidRPr="002B73EF">
        <w:rPr>
          <w:rFonts w:ascii="Times New Roman" w:hAnsi="Times New Roman" w:cs="Times New Roman"/>
          <w:sz w:val="24"/>
          <w:szCs w:val="24"/>
          <w:lang w:val="fr-FR"/>
        </w:rPr>
        <w:t xml:space="preserve"> régénérant</w:t>
      </w:r>
      <w:r w:rsidR="005C3D17">
        <w:rPr>
          <w:rFonts w:ascii="Times New Roman" w:hAnsi="Times New Roman" w:cs="Times New Roman"/>
          <w:sz w:val="24"/>
          <w:szCs w:val="24"/>
          <w:lang w:val="fr-FR"/>
        </w:rPr>
        <w:t> </w:t>
      </w:r>
      <w:r w:rsidR="005C3D17"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Pr="002B73EF">
        <w:rPr>
          <w:rFonts w:ascii="Times New Roman" w:hAnsi="Times New Roman" w:cs="Times New Roman"/>
          <w:sz w:val="24"/>
          <w:szCs w:val="24"/>
          <w:lang w:val="fr-FR"/>
        </w:rPr>
        <w:t xml:space="preserve">mortifère, </w:t>
      </w:r>
      <w:r w:rsidR="00B26A8F">
        <w:rPr>
          <w:rFonts w:ascii="Times New Roman" w:hAnsi="Times New Roman" w:cs="Times New Roman"/>
          <w:sz w:val="24"/>
          <w:szCs w:val="24"/>
          <w:lang w:val="fr-FR"/>
        </w:rPr>
        <w:t>craint</w:t>
      </w:r>
      <w:r w:rsidR="005C3D17">
        <w:rPr>
          <w:rFonts w:ascii="Times New Roman" w:hAnsi="Times New Roman" w:cs="Times New Roman"/>
          <w:sz w:val="24"/>
          <w:szCs w:val="24"/>
          <w:lang w:val="fr-FR"/>
        </w:rPr>
        <w:t> </w:t>
      </w:r>
      <w:r w:rsidR="005C3D17"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 </w:t>
      </w:r>
      <w:r w:rsidR="00B26A8F">
        <w:rPr>
          <w:rFonts w:ascii="Times New Roman" w:hAnsi="Times New Roman" w:cs="Times New Roman"/>
          <w:sz w:val="24"/>
          <w:szCs w:val="24"/>
          <w:lang w:val="fr-FR"/>
        </w:rPr>
        <w:t>louangé</w:t>
      </w:r>
      <w:r w:rsidR="00185E35">
        <w:rPr>
          <w:rFonts w:ascii="Times New Roman" w:hAnsi="Times New Roman" w:cs="Times New Roman"/>
          <w:sz w:val="24"/>
          <w:szCs w:val="24"/>
          <w:lang w:val="fr-FR"/>
        </w:rPr>
        <w:t xml:space="preserve"> et</w:t>
      </w:r>
      <w:r w:rsidR="0014511E">
        <w:rPr>
          <w:rFonts w:ascii="Times New Roman" w:hAnsi="Times New Roman" w:cs="Times New Roman"/>
          <w:sz w:val="24"/>
          <w:szCs w:val="24"/>
          <w:lang w:val="fr-FR"/>
        </w:rPr>
        <w:t xml:space="preserve">, partant, </w:t>
      </w:r>
      <w:r w:rsidR="00B26A8F" w:rsidRPr="002B73EF">
        <w:rPr>
          <w:rFonts w:ascii="Times New Roman" w:hAnsi="Times New Roman" w:cs="Times New Roman"/>
          <w:sz w:val="24"/>
          <w:szCs w:val="24"/>
          <w:lang w:val="fr-FR"/>
        </w:rPr>
        <w:t>susceptibles de moralisations</w:t>
      </w:r>
      <w:r w:rsidR="00B26A8F">
        <w:rPr>
          <w:rFonts w:ascii="Times New Roman" w:hAnsi="Times New Roman" w:cs="Times New Roman"/>
          <w:sz w:val="24"/>
          <w:szCs w:val="24"/>
          <w:lang w:val="fr-FR"/>
        </w:rPr>
        <w:t>.</w:t>
      </w:r>
      <w:r w:rsidR="00971464">
        <w:rPr>
          <w:rFonts w:ascii="Times New Roman" w:hAnsi="Times New Roman" w:cs="Times New Roman"/>
          <w:sz w:val="24"/>
          <w:szCs w:val="24"/>
          <w:lang w:val="fr-FR"/>
        </w:rPr>
        <w:t xml:space="preserve"> </w:t>
      </w:r>
      <w:r w:rsidR="00B26A8F">
        <w:rPr>
          <w:rFonts w:ascii="Times New Roman" w:hAnsi="Times New Roman" w:cs="Times New Roman"/>
          <w:sz w:val="24"/>
          <w:szCs w:val="24"/>
          <w:lang w:val="fr-FR"/>
        </w:rPr>
        <w:t xml:space="preserve">Les mythes regorgent de </w:t>
      </w:r>
      <w:r w:rsidR="00FB7C6E" w:rsidRPr="002B73EF">
        <w:rPr>
          <w:rFonts w:ascii="Times New Roman" w:hAnsi="Times New Roman" w:cs="Times New Roman"/>
          <w:sz w:val="24"/>
          <w:szCs w:val="24"/>
          <w:lang w:val="fr-FR"/>
        </w:rPr>
        <w:t>fontaine</w:t>
      </w:r>
      <w:r w:rsidR="00B26A8F">
        <w:rPr>
          <w:rFonts w:ascii="Times New Roman" w:hAnsi="Times New Roman" w:cs="Times New Roman"/>
          <w:sz w:val="24"/>
          <w:szCs w:val="24"/>
          <w:lang w:val="fr-FR"/>
        </w:rPr>
        <w:t>s</w:t>
      </w:r>
      <w:r w:rsidR="00FB7C6E" w:rsidRPr="002B73EF">
        <w:rPr>
          <w:rFonts w:ascii="Times New Roman" w:hAnsi="Times New Roman" w:cs="Times New Roman"/>
          <w:sz w:val="24"/>
          <w:szCs w:val="24"/>
          <w:lang w:val="fr-FR"/>
        </w:rPr>
        <w:t xml:space="preserve"> magique</w:t>
      </w:r>
      <w:r w:rsidR="00B26A8F">
        <w:rPr>
          <w:rFonts w:ascii="Times New Roman" w:hAnsi="Times New Roman" w:cs="Times New Roman"/>
          <w:sz w:val="24"/>
          <w:szCs w:val="24"/>
          <w:lang w:val="fr-FR"/>
        </w:rPr>
        <w:t>s</w:t>
      </w:r>
      <w:r w:rsidR="00FB7C6E" w:rsidRPr="002B73EF">
        <w:rPr>
          <w:rFonts w:ascii="Times New Roman" w:hAnsi="Times New Roman" w:cs="Times New Roman"/>
          <w:sz w:val="24"/>
          <w:szCs w:val="24"/>
          <w:lang w:val="fr-FR"/>
        </w:rPr>
        <w:t xml:space="preserve"> ou </w:t>
      </w:r>
      <w:r w:rsidR="00B26A8F">
        <w:rPr>
          <w:rFonts w:ascii="Times New Roman" w:hAnsi="Times New Roman" w:cs="Times New Roman"/>
          <w:sz w:val="24"/>
          <w:szCs w:val="24"/>
          <w:lang w:val="fr-FR"/>
        </w:rPr>
        <w:t xml:space="preserve">de bains </w:t>
      </w:r>
      <w:r w:rsidR="00FB7C6E" w:rsidRPr="002B73EF">
        <w:rPr>
          <w:rFonts w:ascii="Times New Roman" w:hAnsi="Times New Roman" w:cs="Times New Roman"/>
          <w:sz w:val="24"/>
          <w:szCs w:val="24"/>
          <w:lang w:val="fr-FR"/>
        </w:rPr>
        <w:t>de jouvence</w:t>
      </w:r>
      <w:r w:rsidR="00B26A8F">
        <w:rPr>
          <w:rFonts w:ascii="Times New Roman" w:hAnsi="Times New Roman" w:cs="Times New Roman"/>
          <w:sz w:val="24"/>
          <w:szCs w:val="24"/>
          <w:lang w:val="fr-FR"/>
        </w:rPr>
        <w:t>, de</w:t>
      </w:r>
      <w:r w:rsidR="003C1974" w:rsidRPr="002B73EF">
        <w:rPr>
          <w:rFonts w:ascii="Times New Roman" w:hAnsi="Times New Roman" w:cs="Times New Roman"/>
          <w:sz w:val="24"/>
          <w:szCs w:val="24"/>
          <w:lang w:val="fr-FR"/>
        </w:rPr>
        <w:t xml:space="preserve"> fleuve</w:t>
      </w:r>
      <w:r w:rsidR="00B26A8F">
        <w:rPr>
          <w:rFonts w:ascii="Times New Roman" w:hAnsi="Times New Roman" w:cs="Times New Roman"/>
          <w:sz w:val="24"/>
          <w:szCs w:val="24"/>
          <w:lang w:val="fr-FR"/>
        </w:rPr>
        <w:t>s</w:t>
      </w:r>
      <w:r w:rsidR="003C1974" w:rsidRPr="002B73EF">
        <w:rPr>
          <w:rFonts w:ascii="Times New Roman" w:hAnsi="Times New Roman" w:cs="Times New Roman"/>
          <w:sz w:val="24"/>
          <w:szCs w:val="24"/>
          <w:lang w:val="fr-FR"/>
        </w:rPr>
        <w:t xml:space="preserve"> matriciel</w:t>
      </w:r>
      <w:r w:rsidR="00B26A8F">
        <w:rPr>
          <w:rFonts w:ascii="Times New Roman" w:hAnsi="Times New Roman" w:cs="Times New Roman"/>
          <w:sz w:val="24"/>
          <w:szCs w:val="24"/>
          <w:lang w:val="fr-FR"/>
        </w:rPr>
        <w:t>s ou de mers</w:t>
      </w:r>
      <w:r w:rsidR="00FB7C6E" w:rsidRPr="002B73EF">
        <w:rPr>
          <w:rFonts w:ascii="Times New Roman" w:hAnsi="Times New Roman" w:cs="Times New Roman"/>
          <w:sz w:val="24"/>
          <w:szCs w:val="24"/>
          <w:lang w:val="fr-FR"/>
        </w:rPr>
        <w:t xml:space="preserve"> vineuse</w:t>
      </w:r>
      <w:r w:rsidR="00185E35">
        <w:rPr>
          <w:rFonts w:ascii="Times New Roman" w:hAnsi="Times New Roman" w:cs="Times New Roman"/>
          <w:sz w:val="24"/>
          <w:szCs w:val="24"/>
          <w:lang w:val="fr-FR"/>
        </w:rPr>
        <w:t>s</w:t>
      </w:r>
      <w:r w:rsidR="00FB7C6E" w:rsidRPr="002B73EF">
        <w:rPr>
          <w:rFonts w:ascii="Times New Roman" w:hAnsi="Times New Roman" w:cs="Times New Roman"/>
          <w:sz w:val="24"/>
          <w:szCs w:val="24"/>
          <w:lang w:val="fr-FR"/>
        </w:rPr>
        <w:t xml:space="preserve"> létale</w:t>
      </w:r>
      <w:r w:rsidR="00B26A8F">
        <w:rPr>
          <w:rFonts w:ascii="Times New Roman" w:hAnsi="Times New Roman" w:cs="Times New Roman"/>
          <w:sz w:val="24"/>
          <w:szCs w:val="24"/>
          <w:lang w:val="fr-FR"/>
        </w:rPr>
        <w:t>s. La psych</w:t>
      </w:r>
      <w:r w:rsidR="005C3D17">
        <w:rPr>
          <w:rFonts w:ascii="Times New Roman" w:hAnsi="Times New Roman" w:cs="Times New Roman"/>
          <w:sz w:val="24"/>
          <w:szCs w:val="24"/>
          <w:lang w:val="fr-FR"/>
        </w:rPr>
        <w:t>é</w:t>
      </w:r>
      <w:r w:rsidR="00B26A8F">
        <w:rPr>
          <w:rFonts w:ascii="Times New Roman" w:hAnsi="Times New Roman" w:cs="Times New Roman"/>
          <w:sz w:val="24"/>
          <w:szCs w:val="24"/>
          <w:lang w:val="fr-FR"/>
        </w:rPr>
        <w:t xml:space="preserve"> est bercée par le</w:t>
      </w:r>
      <w:r w:rsidR="003C1974" w:rsidRPr="002B73EF">
        <w:rPr>
          <w:rFonts w:ascii="Times New Roman" w:hAnsi="Times New Roman" w:cs="Times New Roman"/>
          <w:sz w:val="24"/>
          <w:szCs w:val="24"/>
          <w:lang w:val="fr-FR"/>
        </w:rPr>
        <w:t xml:space="preserve"> flux et </w:t>
      </w:r>
      <w:r w:rsidR="00B26A8F">
        <w:rPr>
          <w:rFonts w:ascii="Times New Roman" w:hAnsi="Times New Roman" w:cs="Times New Roman"/>
          <w:sz w:val="24"/>
          <w:szCs w:val="24"/>
          <w:lang w:val="fr-FR"/>
        </w:rPr>
        <w:t xml:space="preserve">le </w:t>
      </w:r>
      <w:r w:rsidR="003C1974" w:rsidRPr="002B73EF">
        <w:rPr>
          <w:rFonts w:ascii="Times New Roman" w:hAnsi="Times New Roman" w:cs="Times New Roman"/>
          <w:sz w:val="24"/>
          <w:szCs w:val="24"/>
          <w:lang w:val="fr-FR"/>
        </w:rPr>
        <w:t>reflux d’une machine désirante</w:t>
      </w:r>
      <w:r w:rsidR="005C3D17">
        <w:rPr>
          <w:rFonts w:ascii="Times New Roman" w:hAnsi="Times New Roman" w:cs="Times New Roman"/>
          <w:sz w:val="24"/>
          <w:szCs w:val="24"/>
          <w:lang w:val="fr-FR"/>
        </w:rPr>
        <w:t>…</w:t>
      </w:r>
      <w:r w:rsidR="00A27753">
        <w:rPr>
          <w:rFonts w:ascii="Times New Roman" w:hAnsi="Times New Roman" w:cs="Times New Roman"/>
          <w:sz w:val="24"/>
          <w:szCs w:val="24"/>
          <w:lang w:val="fr-FR"/>
        </w:rPr>
        <w:t xml:space="preserve"> </w:t>
      </w:r>
      <w:r w:rsidR="0003679A" w:rsidRPr="002B73EF">
        <w:rPr>
          <w:rFonts w:ascii="Times New Roman" w:hAnsi="Times New Roman" w:cs="Times New Roman"/>
          <w:sz w:val="24"/>
          <w:szCs w:val="24"/>
          <w:lang w:val="fr-FR"/>
        </w:rPr>
        <w:t>Depuis la larme</w:t>
      </w:r>
      <w:r w:rsidR="00F07176" w:rsidRPr="002B73EF">
        <w:rPr>
          <w:rFonts w:ascii="Times New Roman" w:hAnsi="Times New Roman" w:cs="Times New Roman"/>
          <w:sz w:val="24"/>
          <w:szCs w:val="24"/>
          <w:lang w:val="fr-FR"/>
        </w:rPr>
        <w:t xml:space="preserve">, </w:t>
      </w:r>
      <w:r w:rsidR="0003679A" w:rsidRPr="002B73EF">
        <w:rPr>
          <w:rFonts w:ascii="Times New Roman" w:hAnsi="Times New Roman" w:cs="Times New Roman"/>
          <w:sz w:val="24"/>
          <w:szCs w:val="24"/>
          <w:lang w:val="fr-FR"/>
        </w:rPr>
        <w:t xml:space="preserve">la goutte de rosée </w:t>
      </w:r>
      <w:r w:rsidR="00F07176" w:rsidRPr="002B73EF">
        <w:rPr>
          <w:rFonts w:ascii="Times New Roman" w:hAnsi="Times New Roman" w:cs="Times New Roman"/>
          <w:sz w:val="24"/>
          <w:szCs w:val="24"/>
          <w:lang w:val="fr-FR"/>
        </w:rPr>
        <w:t xml:space="preserve">ou l’écume </w:t>
      </w:r>
      <w:r w:rsidR="0003679A" w:rsidRPr="002B73EF">
        <w:rPr>
          <w:rFonts w:ascii="Times New Roman" w:hAnsi="Times New Roman" w:cs="Times New Roman"/>
          <w:sz w:val="24"/>
          <w:szCs w:val="24"/>
          <w:lang w:val="fr-FR"/>
        </w:rPr>
        <w:t>jusqu’</w:t>
      </w:r>
      <w:r w:rsidR="003C1974" w:rsidRPr="002B73EF">
        <w:rPr>
          <w:rFonts w:ascii="Times New Roman" w:hAnsi="Times New Roman" w:cs="Times New Roman"/>
          <w:sz w:val="24"/>
          <w:szCs w:val="24"/>
          <w:lang w:val="fr-FR"/>
        </w:rPr>
        <w:t>aux inondations</w:t>
      </w:r>
      <w:r w:rsidR="00B26A8F">
        <w:rPr>
          <w:rFonts w:ascii="Times New Roman" w:hAnsi="Times New Roman" w:cs="Times New Roman"/>
          <w:sz w:val="24"/>
          <w:szCs w:val="24"/>
          <w:lang w:val="fr-FR"/>
        </w:rPr>
        <w:t xml:space="preserve">, </w:t>
      </w:r>
      <w:r w:rsidR="0003679A" w:rsidRPr="002B73EF">
        <w:rPr>
          <w:rFonts w:ascii="Times New Roman" w:hAnsi="Times New Roman" w:cs="Times New Roman"/>
          <w:sz w:val="24"/>
          <w:szCs w:val="24"/>
          <w:lang w:val="fr-FR"/>
        </w:rPr>
        <w:t>océan</w:t>
      </w:r>
      <w:r w:rsidR="00B26A8F">
        <w:rPr>
          <w:rFonts w:ascii="Times New Roman" w:hAnsi="Times New Roman" w:cs="Times New Roman"/>
          <w:sz w:val="24"/>
          <w:szCs w:val="24"/>
          <w:lang w:val="fr-FR"/>
        </w:rPr>
        <w:t xml:space="preserve">s </w:t>
      </w:r>
      <w:r w:rsidR="00AB4EAE">
        <w:rPr>
          <w:rFonts w:ascii="Times New Roman" w:hAnsi="Times New Roman" w:cs="Times New Roman"/>
          <w:sz w:val="24"/>
          <w:szCs w:val="24"/>
          <w:lang w:val="fr-FR"/>
        </w:rPr>
        <w:t>en furie</w:t>
      </w:r>
      <w:r w:rsidR="00B26A8F">
        <w:rPr>
          <w:rFonts w:ascii="Times New Roman" w:hAnsi="Times New Roman" w:cs="Times New Roman"/>
          <w:sz w:val="24"/>
          <w:szCs w:val="24"/>
          <w:lang w:val="fr-FR"/>
        </w:rPr>
        <w:t xml:space="preserve"> ou tsunamis</w:t>
      </w:r>
      <w:r w:rsidR="0003679A" w:rsidRPr="002B73EF">
        <w:rPr>
          <w:rFonts w:ascii="Times New Roman" w:hAnsi="Times New Roman" w:cs="Times New Roman"/>
          <w:sz w:val="24"/>
          <w:szCs w:val="24"/>
          <w:lang w:val="fr-FR"/>
        </w:rPr>
        <w:t xml:space="preserve">, les eaux partagent </w:t>
      </w:r>
      <w:r w:rsidR="00B26A8F">
        <w:rPr>
          <w:rFonts w:ascii="Times New Roman" w:hAnsi="Times New Roman" w:cs="Times New Roman"/>
          <w:sz w:val="24"/>
          <w:szCs w:val="24"/>
          <w:lang w:val="fr-FR"/>
        </w:rPr>
        <w:t xml:space="preserve">en outre </w:t>
      </w:r>
      <w:r w:rsidR="0003679A" w:rsidRPr="002B73EF">
        <w:rPr>
          <w:rFonts w:ascii="Times New Roman" w:hAnsi="Times New Roman" w:cs="Times New Roman"/>
          <w:sz w:val="24"/>
          <w:szCs w:val="24"/>
          <w:lang w:val="fr-FR"/>
        </w:rPr>
        <w:t>la fluidité</w:t>
      </w:r>
      <w:r w:rsidR="00C23796" w:rsidRPr="002B73EF">
        <w:rPr>
          <w:rFonts w:ascii="Times New Roman" w:hAnsi="Times New Roman" w:cs="Times New Roman"/>
          <w:sz w:val="24"/>
          <w:szCs w:val="24"/>
          <w:lang w:val="fr-FR"/>
        </w:rPr>
        <w:t xml:space="preserve"> avec</w:t>
      </w:r>
      <w:r w:rsidR="0003679A" w:rsidRPr="002B73EF">
        <w:rPr>
          <w:rFonts w:ascii="Times New Roman" w:hAnsi="Times New Roman" w:cs="Times New Roman"/>
          <w:sz w:val="24"/>
          <w:szCs w:val="24"/>
          <w:lang w:val="fr-FR"/>
        </w:rPr>
        <w:t xml:space="preserve"> l’encre ou l’aquarelle.</w:t>
      </w:r>
      <w:r w:rsidR="00644EB0">
        <w:rPr>
          <w:rFonts w:ascii="Times New Roman" w:hAnsi="Times New Roman" w:cs="Times New Roman"/>
          <w:sz w:val="24"/>
          <w:szCs w:val="24"/>
          <w:lang w:val="fr-FR"/>
        </w:rPr>
        <w:t xml:space="preserve"> </w:t>
      </w:r>
    </w:p>
    <w:p w14:paraId="2A0F94AF" w14:textId="4232314F" w:rsidR="003C1974" w:rsidRPr="002B73EF" w:rsidRDefault="0003679A"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 xml:space="preserve">Ce que notre volume a de </w:t>
      </w:r>
      <w:r w:rsidR="005C3D17">
        <w:rPr>
          <w:rFonts w:ascii="Times New Roman" w:hAnsi="Times New Roman" w:cs="Times New Roman"/>
          <w:sz w:val="24"/>
          <w:szCs w:val="24"/>
          <w:lang w:val="fr-FR"/>
        </w:rPr>
        <w:t xml:space="preserve">propre </w:t>
      </w:r>
      <w:r w:rsidRPr="002B73EF">
        <w:rPr>
          <w:rFonts w:ascii="Times New Roman" w:hAnsi="Times New Roman" w:cs="Times New Roman"/>
          <w:sz w:val="24"/>
          <w:szCs w:val="24"/>
          <w:lang w:val="fr-FR"/>
        </w:rPr>
        <w:t xml:space="preserve">est le nouage entre texte et image qui irrigue les propos et </w:t>
      </w:r>
      <w:r w:rsidR="00664772">
        <w:rPr>
          <w:rFonts w:ascii="Times New Roman" w:hAnsi="Times New Roman" w:cs="Times New Roman"/>
          <w:sz w:val="24"/>
          <w:szCs w:val="24"/>
          <w:lang w:val="fr-FR"/>
        </w:rPr>
        <w:t>la confiance dans le</w:t>
      </w:r>
      <w:r w:rsidRPr="002B73EF">
        <w:rPr>
          <w:rFonts w:ascii="Times New Roman" w:hAnsi="Times New Roman" w:cs="Times New Roman"/>
          <w:sz w:val="24"/>
          <w:szCs w:val="24"/>
          <w:lang w:val="fr-FR"/>
        </w:rPr>
        <w:t xml:space="preserve"> régime d’exemplarité</w:t>
      </w:r>
      <w:r w:rsidR="00664772">
        <w:rPr>
          <w:rFonts w:ascii="Times New Roman" w:hAnsi="Times New Roman" w:cs="Times New Roman"/>
          <w:sz w:val="24"/>
          <w:szCs w:val="24"/>
          <w:lang w:val="fr-FR"/>
        </w:rPr>
        <w:t xml:space="preserve"> de l’art, seul à même </w:t>
      </w:r>
      <w:r w:rsidR="0097361D" w:rsidRPr="002B73EF">
        <w:rPr>
          <w:rFonts w:ascii="Times New Roman" w:hAnsi="Times New Roman" w:cs="Times New Roman"/>
          <w:sz w:val="24"/>
          <w:szCs w:val="24"/>
          <w:lang w:val="fr-FR"/>
        </w:rPr>
        <w:t>d’appréhender ce qui est imprévisible, éphémère, continu</w:t>
      </w:r>
      <w:r w:rsidR="00B26A8F">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 xml:space="preserve">Aussi les cinq chapitres qui suivent questionnent-ils, chacun selon un prisme différent, une « guerre de l’eau » dont les assaillants et les victimes ne sont pas toujours identifiables. </w:t>
      </w:r>
      <w:r w:rsidR="00127698" w:rsidRPr="002B73EF">
        <w:rPr>
          <w:rFonts w:ascii="Times New Roman" w:hAnsi="Times New Roman" w:cs="Times New Roman"/>
          <w:sz w:val="24"/>
          <w:szCs w:val="24"/>
          <w:lang w:val="fr-FR"/>
        </w:rPr>
        <w:t>Les représentations (verbales et iconiques) scénarisent cette thématique complexe s’il en est.</w:t>
      </w:r>
      <w:r w:rsidR="00CD5DEA" w:rsidRPr="002B73EF">
        <w:rPr>
          <w:rFonts w:ascii="Times New Roman" w:hAnsi="Times New Roman" w:cs="Times New Roman"/>
          <w:sz w:val="24"/>
          <w:szCs w:val="24"/>
          <w:lang w:val="fr-FR"/>
        </w:rPr>
        <w:t xml:space="preserve"> Les médiations artistiques </w:t>
      </w:r>
      <w:r w:rsidR="00153FBC" w:rsidRPr="002B73EF">
        <w:rPr>
          <w:rFonts w:ascii="Times New Roman" w:hAnsi="Times New Roman" w:cs="Times New Roman"/>
          <w:sz w:val="24"/>
          <w:szCs w:val="24"/>
          <w:lang w:val="fr-FR"/>
        </w:rPr>
        <w:t>spéculent</w:t>
      </w:r>
      <w:r w:rsidR="00A27753">
        <w:rPr>
          <w:rFonts w:ascii="Times New Roman" w:hAnsi="Times New Roman" w:cs="Times New Roman"/>
          <w:sz w:val="24"/>
          <w:szCs w:val="24"/>
          <w:lang w:val="fr-FR"/>
        </w:rPr>
        <w:t xml:space="preserve"> en outre</w:t>
      </w:r>
      <w:r w:rsidR="00153FBC" w:rsidRPr="002B73EF">
        <w:rPr>
          <w:rFonts w:ascii="Times New Roman" w:hAnsi="Times New Roman" w:cs="Times New Roman"/>
          <w:sz w:val="24"/>
          <w:szCs w:val="24"/>
          <w:lang w:val="fr-FR"/>
        </w:rPr>
        <w:t xml:space="preserve"> sur cette disponibilité symbolique</w:t>
      </w:r>
      <w:r w:rsidR="00A27753">
        <w:rPr>
          <w:rFonts w:ascii="Times New Roman" w:hAnsi="Times New Roman" w:cs="Times New Roman"/>
          <w:sz w:val="24"/>
          <w:szCs w:val="24"/>
          <w:lang w:val="fr-FR"/>
        </w:rPr>
        <w:t xml:space="preserve"> que l’étendue encore vi</w:t>
      </w:r>
      <w:r w:rsidR="00153FBC" w:rsidRPr="002B73EF">
        <w:rPr>
          <w:rFonts w:ascii="Times New Roman" w:hAnsi="Times New Roman" w:cs="Times New Roman"/>
          <w:sz w:val="24"/>
          <w:szCs w:val="24"/>
          <w:lang w:val="fr-FR"/>
        </w:rPr>
        <w:t>erge de tout investissement sémantique</w:t>
      </w:r>
      <w:r w:rsidR="00A27753">
        <w:rPr>
          <w:rFonts w:ascii="Times New Roman" w:hAnsi="Times New Roman" w:cs="Times New Roman"/>
          <w:sz w:val="24"/>
          <w:szCs w:val="24"/>
          <w:lang w:val="fr-FR"/>
        </w:rPr>
        <w:t xml:space="preserve"> </w:t>
      </w:r>
      <w:r w:rsidR="00A27753">
        <w:rPr>
          <w:rFonts w:ascii="Times New Roman" w:hAnsi="Times New Roman" w:cs="Times New Roman"/>
          <w:sz w:val="24"/>
          <w:szCs w:val="24"/>
          <w:lang w:val="fr-FR"/>
        </w:rPr>
        <w:lastRenderedPageBreak/>
        <w:t>offre</w:t>
      </w:r>
      <w:r w:rsidR="00153FBC" w:rsidRPr="002B73EF">
        <w:rPr>
          <w:rFonts w:ascii="Times New Roman" w:hAnsi="Times New Roman" w:cs="Times New Roman"/>
          <w:sz w:val="24"/>
          <w:szCs w:val="24"/>
          <w:lang w:val="fr-FR"/>
        </w:rPr>
        <w:t xml:space="preserve">, </w:t>
      </w:r>
      <w:r w:rsidR="00F84742">
        <w:rPr>
          <w:rFonts w:ascii="Times New Roman" w:hAnsi="Times New Roman" w:cs="Times New Roman"/>
          <w:sz w:val="24"/>
          <w:szCs w:val="24"/>
          <w:lang w:val="fr-FR"/>
        </w:rPr>
        <w:t xml:space="preserve">labourent </w:t>
      </w:r>
      <w:r w:rsidR="00153FBC" w:rsidRPr="002B73EF">
        <w:rPr>
          <w:rFonts w:ascii="Times New Roman" w:hAnsi="Times New Roman" w:cs="Times New Roman"/>
          <w:sz w:val="24"/>
          <w:szCs w:val="24"/>
          <w:lang w:val="fr-FR"/>
        </w:rPr>
        <w:t xml:space="preserve">ce « terrain vague », </w:t>
      </w:r>
      <w:r w:rsidR="00AB4EAE">
        <w:rPr>
          <w:rFonts w:ascii="Times New Roman" w:hAnsi="Times New Roman" w:cs="Times New Roman"/>
          <w:sz w:val="24"/>
          <w:szCs w:val="24"/>
          <w:lang w:val="fr-FR"/>
        </w:rPr>
        <w:t>le r</w:t>
      </w:r>
      <w:r w:rsidR="00153FBC" w:rsidRPr="002B73EF">
        <w:rPr>
          <w:rFonts w:ascii="Times New Roman" w:hAnsi="Times New Roman" w:cs="Times New Roman"/>
          <w:sz w:val="24"/>
          <w:szCs w:val="24"/>
          <w:lang w:val="fr-FR"/>
        </w:rPr>
        <w:t>econfigure</w:t>
      </w:r>
      <w:r w:rsidR="00F84742">
        <w:rPr>
          <w:rFonts w:ascii="Times New Roman" w:hAnsi="Times New Roman" w:cs="Times New Roman"/>
          <w:sz w:val="24"/>
          <w:szCs w:val="24"/>
          <w:lang w:val="fr-FR"/>
        </w:rPr>
        <w:t>nt</w:t>
      </w:r>
      <w:r w:rsidR="00153FBC" w:rsidRPr="002B73EF">
        <w:rPr>
          <w:rFonts w:ascii="Times New Roman" w:hAnsi="Times New Roman" w:cs="Times New Roman"/>
          <w:sz w:val="24"/>
          <w:szCs w:val="24"/>
          <w:lang w:val="fr-FR"/>
        </w:rPr>
        <w:t>, pour le sillonner</w:t>
      </w:r>
      <w:r w:rsidR="00A27753">
        <w:rPr>
          <w:rFonts w:ascii="Times New Roman" w:hAnsi="Times New Roman" w:cs="Times New Roman"/>
          <w:sz w:val="24"/>
          <w:szCs w:val="24"/>
          <w:lang w:val="fr-FR"/>
        </w:rPr>
        <w:t xml:space="preserve"> de sens</w:t>
      </w:r>
      <w:r w:rsidR="00153FBC" w:rsidRPr="002B73EF">
        <w:rPr>
          <w:rFonts w:ascii="Times New Roman" w:hAnsi="Times New Roman" w:cs="Times New Roman"/>
          <w:sz w:val="24"/>
          <w:szCs w:val="24"/>
          <w:lang w:val="fr-FR"/>
        </w:rPr>
        <w:t xml:space="preserve">. </w:t>
      </w:r>
      <w:r w:rsidR="003C1974" w:rsidRPr="002B73EF">
        <w:rPr>
          <w:rFonts w:ascii="Times New Roman" w:hAnsi="Times New Roman" w:cs="Times New Roman"/>
          <w:sz w:val="24"/>
          <w:szCs w:val="24"/>
          <w:lang w:val="fr-FR"/>
        </w:rPr>
        <w:t xml:space="preserve">L’indicible de l’eau n’est pas son invisible. </w:t>
      </w:r>
    </w:p>
    <w:p w14:paraId="1CA577C6" w14:textId="62A67EFB" w:rsidR="0003679A" w:rsidRPr="002B73EF" w:rsidRDefault="0003679A"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 xml:space="preserve">Le </w:t>
      </w:r>
      <w:r w:rsidR="00127698" w:rsidRPr="002B73EF">
        <w:rPr>
          <w:rFonts w:ascii="Times New Roman" w:hAnsi="Times New Roman" w:cs="Times New Roman"/>
          <w:sz w:val="24"/>
          <w:szCs w:val="24"/>
          <w:lang w:val="fr-FR"/>
        </w:rPr>
        <w:t xml:space="preserve">premier </w:t>
      </w:r>
      <w:r w:rsidR="00A27753">
        <w:rPr>
          <w:rFonts w:ascii="Times New Roman" w:hAnsi="Times New Roman" w:cs="Times New Roman"/>
          <w:sz w:val="24"/>
          <w:szCs w:val="24"/>
          <w:lang w:val="fr-FR"/>
        </w:rPr>
        <w:t xml:space="preserve">axe </w:t>
      </w:r>
      <w:r w:rsidRPr="002B73EF">
        <w:rPr>
          <w:rFonts w:ascii="Times New Roman" w:hAnsi="Times New Roman" w:cs="Times New Roman"/>
          <w:sz w:val="24"/>
          <w:szCs w:val="24"/>
          <w:lang w:val="fr-FR"/>
        </w:rPr>
        <w:t>portant sur l’imaginaire et les r</w:t>
      </w:r>
      <w:r w:rsidR="0097361D" w:rsidRPr="002B73EF">
        <w:rPr>
          <w:rFonts w:ascii="Times New Roman" w:hAnsi="Times New Roman" w:cs="Times New Roman"/>
          <w:sz w:val="24"/>
          <w:szCs w:val="24"/>
          <w:lang w:val="fr-FR"/>
        </w:rPr>
        <w:t>ites</w:t>
      </w:r>
      <w:r w:rsidRPr="002B73EF">
        <w:rPr>
          <w:rFonts w:ascii="Times New Roman" w:hAnsi="Times New Roman" w:cs="Times New Roman"/>
          <w:sz w:val="24"/>
          <w:szCs w:val="24"/>
          <w:lang w:val="fr-FR"/>
        </w:rPr>
        <w:t xml:space="preserve"> interroge </w:t>
      </w:r>
      <w:r w:rsidR="00127698" w:rsidRPr="002B73EF">
        <w:rPr>
          <w:rFonts w:ascii="Times New Roman" w:hAnsi="Times New Roman" w:cs="Times New Roman"/>
          <w:sz w:val="24"/>
          <w:szCs w:val="24"/>
          <w:lang w:val="fr-FR"/>
        </w:rPr>
        <w:t xml:space="preserve">sous forme de promenade </w:t>
      </w:r>
      <w:r w:rsidR="0097361D" w:rsidRPr="002B73EF">
        <w:rPr>
          <w:rFonts w:ascii="Times New Roman" w:hAnsi="Times New Roman" w:cs="Times New Roman"/>
          <w:sz w:val="24"/>
          <w:szCs w:val="24"/>
          <w:lang w:val="fr-FR"/>
        </w:rPr>
        <w:t>mystique</w:t>
      </w:r>
      <w:r w:rsidR="00127698" w:rsidRPr="002B73EF">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la plasticité d</w:t>
      </w:r>
      <w:r w:rsidR="00F84742">
        <w:rPr>
          <w:rFonts w:ascii="Times New Roman" w:hAnsi="Times New Roman" w:cs="Times New Roman"/>
          <w:sz w:val="24"/>
          <w:szCs w:val="24"/>
          <w:lang w:val="fr-FR"/>
        </w:rPr>
        <w:t>e l’eau comme</w:t>
      </w:r>
      <w:r w:rsidRPr="002B73EF">
        <w:rPr>
          <w:rFonts w:ascii="Times New Roman" w:hAnsi="Times New Roman" w:cs="Times New Roman"/>
          <w:sz w:val="24"/>
          <w:szCs w:val="24"/>
          <w:lang w:val="fr-FR"/>
        </w:rPr>
        <w:t xml:space="preserve"> élément </w:t>
      </w:r>
      <w:r w:rsidR="003020BD" w:rsidRPr="002B73EF">
        <w:rPr>
          <w:rFonts w:ascii="Times New Roman" w:hAnsi="Times New Roman" w:cs="Times New Roman"/>
          <w:sz w:val="24"/>
          <w:szCs w:val="24"/>
          <w:lang w:val="fr-FR"/>
        </w:rPr>
        <w:t>« total », prototype d’élément</w:t>
      </w:r>
      <w:r w:rsidR="00A27753">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qui</w:t>
      </w:r>
      <w:r w:rsidR="00A27753">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sans déroger à sa rationalité</w:t>
      </w:r>
      <w:r w:rsidR="00AB4EAE">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alimente mythes</w:t>
      </w:r>
      <w:r w:rsidR="00F84742">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et rêveries, douces ou salées</w:t>
      </w:r>
      <w:r w:rsidR="005C3D17">
        <w:rPr>
          <w:rFonts w:ascii="Times New Roman" w:hAnsi="Times New Roman" w:cs="Times New Roman"/>
          <w:sz w:val="24"/>
          <w:szCs w:val="24"/>
          <w:lang w:val="fr-FR"/>
        </w:rPr>
        <w:t xml:space="preserve">. D’où un </w:t>
      </w:r>
      <w:proofErr w:type="spellStart"/>
      <w:r w:rsidR="00153FBC" w:rsidRPr="002B73EF">
        <w:rPr>
          <w:rFonts w:ascii="Times New Roman" w:hAnsi="Times New Roman" w:cs="Times New Roman"/>
          <w:sz w:val="24"/>
          <w:szCs w:val="24"/>
          <w:lang w:val="fr-FR"/>
        </w:rPr>
        <w:t>bachelardisme</w:t>
      </w:r>
      <w:proofErr w:type="spellEnd"/>
      <w:r w:rsidR="00153FBC" w:rsidRPr="002B73EF">
        <w:rPr>
          <w:rFonts w:ascii="Times New Roman" w:hAnsi="Times New Roman" w:cs="Times New Roman"/>
          <w:sz w:val="24"/>
          <w:szCs w:val="24"/>
          <w:lang w:val="fr-FR"/>
        </w:rPr>
        <w:t xml:space="preserve"> de la mer qui ne serait plus dominé par l’attachement premier aux sources terrestres</w:t>
      </w:r>
      <w:r w:rsidR="00B26A8F">
        <w:rPr>
          <w:rFonts w:ascii="Times New Roman" w:hAnsi="Times New Roman" w:cs="Times New Roman"/>
          <w:sz w:val="24"/>
          <w:szCs w:val="24"/>
          <w:lang w:val="fr-FR"/>
        </w:rPr>
        <w:t xml:space="preserve"> ou</w:t>
      </w:r>
      <w:r w:rsidR="00153FBC" w:rsidRPr="002B73EF">
        <w:rPr>
          <w:rFonts w:ascii="Times New Roman" w:hAnsi="Times New Roman" w:cs="Times New Roman"/>
          <w:sz w:val="24"/>
          <w:szCs w:val="24"/>
          <w:lang w:val="fr-FR"/>
        </w:rPr>
        <w:t xml:space="preserve"> à </w:t>
      </w:r>
      <w:r w:rsidR="00A27753">
        <w:rPr>
          <w:rFonts w:ascii="Times New Roman" w:hAnsi="Times New Roman" w:cs="Times New Roman"/>
          <w:sz w:val="24"/>
          <w:szCs w:val="24"/>
          <w:lang w:val="fr-FR"/>
        </w:rPr>
        <w:t xml:space="preserve">un </w:t>
      </w:r>
      <w:r w:rsidR="00153FBC" w:rsidRPr="002B73EF">
        <w:rPr>
          <w:rFonts w:ascii="Times New Roman" w:hAnsi="Times New Roman" w:cs="Times New Roman"/>
          <w:sz w:val="24"/>
          <w:szCs w:val="24"/>
          <w:lang w:val="fr-FR"/>
        </w:rPr>
        <w:t>tropisme fluvial</w:t>
      </w:r>
      <w:r w:rsidRPr="002B73EF">
        <w:rPr>
          <w:rFonts w:ascii="Times New Roman" w:hAnsi="Times New Roman" w:cs="Times New Roman"/>
          <w:sz w:val="24"/>
          <w:szCs w:val="24"/>
          <w:lang w:val="fr-FR"/>
        </w:rPr>
        <w:t xml:space="preserve"> </w:t>
      </w:r>
      <w:r w:rsidR="00B26A8F">
        <w:rPr>
          <w:rFonts w:ascii="Times New Roman" w:hAnsi="Times New Roman" w:cs="Times New Roman"/>
          <w:sz w:val="24"/>
          <w:szCs w:val="24"/>
          <w:lang w:val="fr-FR"/>
        </w:rPr>
        <w:t xml:space="preserve">mais </w:t>
      </w:r>
      <w:r w:rsidR="00A27753">
        <w:rPr>
          <w:rFonts w:ascii="Times New Roman" w:hAnsi="Times New Roman" w:cs="Times New Roman"/>
          <w:sz w:val="24"/>
          <w:szCs w:val="24"/>
          <w:lang w:val="fr-FR"/>
        </w:rPr>
        <w:t>dont les</w:t>
      </w:r>
      <w:r w:rsidR="003020BD" w:rsidRPr="002B73EF">
        <w:rPr>
          <w:rFonts w:ascii="Times New Roman" w:hAnsi="Times New Roman" w:cs="Times New Roman"/>
          <w:sz w:val="24"/>
          <w:szCs w:val="24"/>
          <w:lang w:val="fr-FR"/>
        </w:rPr>
        <w:t xml:space="preserve"> outils herméneutiques permettent </w:t>
      </w:r>
      <w:r w:rsidR="00B26A8F">
        <w:rPr>
          <w:rFonts w:ascii="Times New Roman" w:hAnsi="Times New Roman" w:cs="Times New Roman"/>
          <w:sz w:val="24"/>
          <w:szCs w:val="24"/>
          <w:lang w:val="fr-FR"/>
        </w:rPr>
        <w:t>de sonder l’</w:t>
      </w:r>
      <w:r w:rsidR="003020BD" w:rsidRPr="002B73EF">
        <w:rPr>
          <w:rFonts w:ascii="Times New Roman" w:hAnsi="Times New Roman" w:cs="Times New Roman"/>
          <w:sz w:val="24"/>
          <w:szCs w:val="24"/>
          <w:lang w:val="fr-FR"/>
        </w:rPr>
        <w:t xml:space="preserve">eau </w:t>
      </w:r>
      <w:proofErr w:type="spellStart"/>
      <w:r w:rsidR="003020BD" w:rsidRPr="002B73EF">
        <w:rPr>
          <w:rFonts w:ascii="Times New Roman" w:hAnsi="Times New Roman" w:cs="Times New Roman"/>
          <w:sz w:val="24"/>
          <w:szCs w:val="24"/>
          <w:lang w:val="fr-FR"/>
        </w:rPr>
        <w:t>thalassale</w:t>
      </w:r>
      <w:proofErr w:type="spellEnd"/>
      <w:r w:rsidR="003020BD" w:rsidRPr="002B73EF">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w:t>
      </w:r>
      <w:r w:rsidR="00A27753">
        <w:rPr>
          <w:rFonts w:ascii="Times New Roman" w:hAnsi="Times New Roman" w:cs="Times New Roman"/>
          <w:sz w:val="24"/>
          <w:szCs w:val="24"/>
          <w:lang w:val="fr-FR"/>
        </w:rPr>
        <w:t xml:space="preserve">Jean-Jacques </w:t>
      </w:r>
      <w:proofErr w:type="spellStart"/>
      <w:r w:rsidRPr="002B73EF">
        <w:rPr>
          <w:rFonts w:ascii="Times New Roman" w:hAnsi="Times New Roman" w:cs="Times New Roman"/>
          <w:sz w:val="24"/>
          <w:szCs w:val="24"/>
          <w:lang w:val="fr-FR"/>
        </w:rPr>
        <w:t>Wunenburger</w:t>
      </w:r>
      <w:proofErr w:type="spellEnd"/>
      <w:r w:rsidRPr="002B73EF">
        <w:rPr>
          <w:rFonts w:ascii="Times New Roman" w:hAnsi="Times New Roman" w:cs="Times New Roman"/>
          <w:sz w:val="24"/>
          <w:szCs w:val="24"/>
          <w:lang w:val="fr-FR"/>
        </w:rPr>
        <w:t>)</w:t>
      </w:r>
      <w:r w:rsidR="005C3D17">
        <w:rPr>
          <w:rFonts w:ascii="Times New Roman" w:hAnsi="Times New Roman" w:cs="Times New Roman"/>
          <w:sz w:val="24"/>
          <w:szCs w:val="24"/>
          <w:lang w:val="fr-FR"/>
        </w:rPr>
        <w:t>.</w:t>
      </w:r>
      <w:r w:rsidRPr="002B73EF">
        <w:rPr>
          <w:rFonts w:ascii="Times New Roman" w:hAnsi="Times New Roman" w:cs="Times New Roman"/>
          <w:sz w:val="24"/>
          <w:szCs w:val="24"/>
          <w:lang w:val="fr-FR"/>
        </w:rPr>
        <w:t xml:space="preserve"> </w:t>
      </w:r>
      <w:r w:rsidR="00A27753">
        <w:rPr>
          <w:rFonts w:ascii="Times New Roman" w:hAnsi="Times New Roman" w:cs="Times New Roman"/>
          <w:sz w:val="24"/>
          <w:szCs w:val="24"/>
          <w:lang w:val="fr-FR"/>
        </w:rPr>
        <w:t xml:space="preserve">L’eau </w:t>
      </w:r>
      <w:r w:rsidRPr="002B73EF">
        <w:rPr>
          <w:rFonts w:ascii="Times New Roman" w:hAnsi="Times New Roman" w:cs="Times New Roman"/>
          <w:sz w:val="24"/>
          <w:szCs w:val="24"/>
          <w:lang w:val="fr-FR"/>
        </w:rPr>
        <w:t xml:space="preserve">se prête à des cérémonies de lustration ou </w:t>
      </w:r>
      <w:r w:rsidR="00A27753">
        <w:rPr>
          <w:rFonts w:ascii="Times New Roman" w:hAnsi="Times New Roman" w:cs="Times New Roman"/>
          <w:sz w:val="24"/>
          <w:szCs w:val="24"/>
          <w:lang w:val="fr-FR"/>
        </w:rPr>
        <w:t xml:space="preserve">d’immersion baptismale aux vertus plus </w:t>
      </w:r>
      <w:r w:rsidR="00BC00AE">
        <w:rPr>
          <w:rFonts w:ascii="Times New Roman" w:hAnsi="Times New Roman" w:cs="Times New Roman"/>
          <w:sz w:val="24"/>
          <w:szCs w:val="24"/>
          <w:lang w:val="fr-FR"/>
        </w:rPr>
        <w:t>reviviscentes que purifiantes</w:t>
      </w:r>
      <w:r w:rsidRPr="002B73EF">
        <w:rPr>
          <w:rFonts w:ascii="Times New Roman" w:hAnsi="Times New Roman" w:cs="Times New Roman"/>
          <w:sz w:val="24"/>
          <w:szCs w:val="24"/>
          <w:lang w:val="fr-FR"/>
        </w:rPr>
        <w:t xml:space="preserve"> (</w:t>
      </w:r>
      <w:r w:rsidR="00A27753">
        <w:rPr>
          <w:rFonts w:ascii="Times New Roman" w:hAnsi="Times New Roman" w:cs="Times New Roman"/>
          <w:sz w:val="24"/>
          <w:szCs w:val="24"/>
          <w:lang w:val="fr-FR"/>
        </w:rPr>
        <w:t xml:space="preserve">Jacques Athanase </w:t>
      </w:r>
      <w:r w:rsidRPr="002B73EF">
        <w:rPr>
          <w:rFonts w:ascii="Times New Roman" w:hAnsi="Times New Roman" w:cs="Times New Roman"/>
          <w:sz w:val="24"/>
          <w:szCs w:val="24"/>
          <w:lang w:val="fr-FR"/>
        </w:rPr>
        <w:t>Gilbert)</w:t>
      </w:r>
      <w:r w:rsidR="00B26A8F">
        <w:rPr>
          <w:rFonts w:ascii="Times New Roman" w:hAnsi="Times New Roman" w:cs="Times New Roman"/>
          <w:sz w:val="24"/>
          <w:szCs w:val="24"/>
          <w:lang w:val="fr-FR"/>
        </w:rPr>
        <w:t>,</w:t>
      </w:r>
      <w:r w:rsidRPr="002B73EF">
        <w:rPr>
          <w:rFonts w:ascii="Times New Roman" w:hAnsi="Times New Roman" w:cs="Times New Roman"/>
          <w:sz w:val="24"/>
          <w:szCs w:val="24"/>
          <w:lang w:val="fr-FR"/>
        </w:rPr>
        <w:t xml:space="preserve"> ou sert de </w:t>
      </w:r>
      <w:r w:rsidR="00127698" w:rsidRPr="002B73EF">
        <w:rPr>
          <w:rFonts w:ascii="Times New Roman" w:hAnsi="Times New Roman" w:cs="Times New Roman"/>
          <w:sz w:val="24"/>
          <w:szCs w:val="24"/>
          <w:lang w:val="fr-FR"/>
        </w:rPr>
        <w:t>toile de fond à des entités féminines, sirènes ou vierges que l’iconographie et la poésie diffusent et diluent</w:t>
      </w:r>
      <w:r w:rsidR="00A83886" w:rsidRPr="002B73EF">
        <w:rPr>
          <w:rFonts w:ascii="Times New Roman" w:hAnsi="Times New Roman" w:cs="Times New Roman"/>
          <w:sz w:val="24"/>
          <w:szCs w:val="24"/>
          <w:lang w:val="fr-FR"/>
        </w:rPr>
        <w:t xml:space="preserve"> (</w:t>
      </w:r>
      <w:r w:rsidR="00A27753">
        <w:rPr>
          <w:rFonts w:ascii="Times New Roman" w:hAnsi="Times New Roman" w:cs="Times New Roman"/>
          <w:sz w:val="24"/>
          <w:szCs w:val="24"/>
          <w:lang w:val="fr-FR"/>
        </w:rPr>
        <w:t xml:space="preserve">Cécile </w:t>
      </w:r>
      <w:r w:rsidR="00A83886" w:rsidRPr="002B73EF">
        <w:rPr>
          <w:rFonts w:ascii="Times New Roman" w:hAnsi="Times New Roman" w:cs="Times New Roman"/>
          <w:sz w:val="24"/>
          <w:szCs w:val="24"/>
          <w:lang w:val="fr-FR"/>
        </w:rPr>
        <w:t>Michaud)</w:t>
      </w:r>
      <w:r w:rsidR="005C3D17">
        <w:rPr>
          <w:rFonts w:ascii="Times New Roman" w:hAnsi="Times New Roman" w:cs="Times New Roman"/>
          <w:sz w:val="24"/>
          <w:szCs w:val="24"/>
          <w:lang w:val="fr-FR"/>
        </w:rPr>
        <w:t>.</w:t>
      </w:r>
    </w:p>
    <w:p w14:paraId="7653EEF6" w14:textId="7E861FEC" w:rsidR="00127698" w:rsidRPr="002B73EF" w:rsidRDefault="00127698"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Les retombées géo</w:t>
      </w:r>
      <w:r w:rsidR="00D24F12">
        <w:rPr>
          <w:rFonts w:ascii="Times New Roman" w:hAnsi="Times New Roman" w:cs="Times New Roman"/>
          <w:sz w:val="24"/>
          <w:szCs w:val="24"/>
          <w:lang w:val="fr-FR"/>
        </w:rPr>
        <w:t>politiques et axiologiques</w:t>
      </w:r>
      <w:r w:rsidRPr="002B73EF">
        <w:rPr>
          <w:rFonts w:ascii="Times New Roman" w:hAnsi="Times New Roman" w:cs="Times New Roman"/>
          <w:sz w:val="24"/>
          <w:szCs w:val="24"/>
          <w:lang w:val="fr-FR"/>
        </w:rPr>
        <w:t xml:space="preserve"> de l’eau et de la mer sont abordées dans </w:t>
      </w:r>
      <w:r w:rsidR="00F84742">
        <w:rPr>
          <w:rFonts w:ascii="Times New Roman" w:hAnsi="Times New Roman" w:cs="Times New Roman"/>
          <w:sz w:val="24"/>
          <w:szCs w:val="24"/>
          <w:lang w:val="fr-FR"/>
        </w:rPr>
        <w:t xml:space="preserve">un deuxième volet </w:t>
      </w:r>
      <w:r w:rsidRPr="002B73EF">
        <w:rPr>
          <w:rFonts w:ascii="Times New Roman" w:hAnsi="Times New Roman" w:cs="Times New Roman"/>
          <w:sz w:val="24"/>
          <w:szCs w:val="24"/>
          <w:lang w:val="fr-FR"/>
        </w:rPr>
        <w:t xml:space="preserve">qui retrace les « grands récits » que l’exploration des mers ont engendrés. L’épique s’abreuve d’images érotiques pour convertir la conquête des </w:t>
      </w:r>
      <w:r w:rsidR="00B26A8F">
        <w:rPr>
          <w:rFonts w:ascii="Times New Roman" w:hAnsi="Times New Roman" w:cs="Times New Roman"/>
          <w:sz w:val="24"/>
          <w:szCs w:val="24"/>
          <w:lang w:val="fr-FR"/>
        </w:rPr>
        <w:t>mers</w:t>
      </w:r>
      <w:r w:rsidRPr="002B73EF">
        <w:rPr>
          <w:rFonts w:ascii="Times New Roman" w:hAnsi="Times New Roman" w:cs="Times New Roman"/>
          <w:sz w:val="24"/>
          <w:szCs w:val="24"/>
          <w:lang w:val="fr-FR"/>
        </w:rPr>
        <w:t xml:space="preserve"> en quête spirituelle, en épreuve de vie et viatique pour une humanité conquérante mais toujours menacée de noyade (</w:t>
      </w:r>
      <w:r w:rsidR="00BC00AE">
        <w:rPr>
          <w:rFonts w:ascii="Times New Roman" w:hAnsi="Times New Roman" w:cs="Times New Roman"/>
          <w:sz w:val="24"/>
          <w:szCs w:val="24"/>
          <w:lang w:val="fr-FR"/>
        </w:rPr>
        <w:t xml:space="preserve">Armand </w:t>
      </w:r>
      <w:r w:rsidRPr="002B73EF">
        <w:rPr>
          <w:rFonts w:ascii="Times New Roman" w:hAnsi="Times New Roman" w:cs="Times New Roman"/>
          <w:sz w:val="24"/>
          <w:szCs w:val="24"/>
          <w:lang w:val="fr-FR"/>
        </w:rPr>
        <w:t>Erchadi).</w:t>
      </w:r>
      <w:r w:rsidR="00971464">
        <w:rPr>
          <w:rFonts w:ascii="Times New Roman" w:hAnsi="Times New Roman" w:cs="Times New Roman"/>
          <w:sz w:val="24"/>
          <w:szCs w:val="24"/>
          <w:lang w:val="fr-FR"/>
        </w:rPr>
        <w:t xml:space="preserve"> </w:t>
      </w:r>
      <w:r w:rsidR="00A83886" w:rsidRPr="002B73EF">
        <w:rPr>
          <w:rFonts w:ascii="Times New Roman" w:hAnsi="Times New Roman" w:cs="Times New Roman"/>
          <w:sz w:val="24"/>
          <w:szCs w:val="24"/>
          <w:lang w:val="fr-FR"/>
        </w:rPr>
        <w:t xml:space="preserve">L’apprivoisement technique de la mer est </w:t>
      </w:r>
      <w:r w:rsidR="00D24F12" w:rsidRPr="002B73EF">
        <w:rPr>
          <w:rFonts w:ascii="Times New Roman" w:hAnsi="Times New Roman" w:cs="Times New Roman"/>
          <w:sz w:val="24"/>
          <w:szCs w:val="24"/>
          <w:lang w:val="fr-FR"/>
        </w:rPr>
        <w:t>relayé</w:t>
      </w:r>
      <w:r w:rsidR="00A83886" w:rsidRPr="002B73EF">
        <w:rPr>
          <w:rFonts w:ascii="Times New Roman" w:hAnsi="Times New Roman" w:cs="Times New Roman"/>
          <w:sz w:val="24"/>
          <w:szCs w:val="24"/>
          <w:lang w:val="fr-FR"/>
        </w:rPr>
        <w:t xml:space="preserve"> par des récits édifiants qui utilisent </w:t>
      </w:r>
      <w:r w:rsidR="006D1AF4" w:rsidRPr="002B73EF">
        <w:rPr>
          <w:rFonts w:ascii="Times New Roman" w:hAnsi="Times New Roman" w:cs="Times New Roman"/>
          <w:sz w:val="24"/>
          <w:szCs w:val="24"/>
          <w:lang w:val="fr-FR"/>
        </w:rPr>
        <w:t>la circumnavigation</w:t>
      </w:r>
      <w:r w:rsidR="00A83886" w:rsidRPr="002B73EF">
        <w:rPr>
          <w:rFonts w:ascii="Times New Roman" w:hAnsi="Times New Roman" w:cs="Times New Roman"/>
          <w:sz w:val="24"/>
          <w:szCs w:val="24"/>
          <w:lang w:val="fr-FR"/>
        </w:rPr>
        <w:t xml:space="preserve"> tel un </w:t>
      </w:r>
      <w:r w:rsidR="00394C61" w:rsidRPr="002B73EF">
        <w:rPr>
          <w:rFonts w:ascii="Times New Roman" w:hAnsi="Times New Roman" w:cs="Times New Roman"/>
          <w:sz w:val="24"/>
          <w:szCs w:val="24"/>
          <w:lang w:val="fr-FR"/>
        </w:rPr>
        <w:t xml:space="preserve">périple initiatique </w:t>
      </w:r>
      <w:r w:rsidR="00A83886" w:rsidRPr="002B73EF">
        <w:rPr>
          <w:rFonts w:ascii="Times New Roman" w:hAnsi="Times New Roman" w:cs="Times New Roman"/>
          <w:sz w:val="24"/>
          <w:szCs w:val="24"/>
          <w:lang w:val="fr-FR"/>
        </w:rPr>
        <w:t>et l’écoulement des fleuves dans la mer comme un emblème d’une union mystique désintéressé</w:t>
      </w:r>
      <w:r w:rsidR="00BC00AE">
        <w:rPr>
          <w:rFonts w:ascii="Times New Roman" w:hAnsi="Times New Roman" w:cs="Times New Roman"/>
          <w:sz w:val="24"/>
          <w:szCs w:val="24"/>
          <w:lang w:val="fr-FR"/>
        </w:rPr>
        <w:t>e</w:t>
      </w:r>
      <w:r w:rsidR="00A83886" w:rsidRPr="002B73EF">
        <w:rPr>
          <w:rFonts w:ascii="Times New Roman" w:hAnsi="Times New Roman" w:cs="Times New Roman"/>
          <w:sz w:val="24"/>
          <w:szCs w:val="24"/>
          <w:lang w:val="fr-FR"/>
        </w:rPr>
        <w:t xml:space="preserve"> avec le divin</w:t>
      </w:r>
      <w:r w:rsidR="00394C61" w:rsidRPr="002B73EF">
        <w:rPr>
          <w:rFonts w:ascii="Times New Roman" w:hAnsi="Times New Roman" w:cs="Times New Roman"/>
          <w:sz w:val="24"/>
          <w:szCs w:val="24"/>
          <w:lang w:val="fr-FR"/>
        </w:rPr>
        <w:t>, l’infini</w:t>
      </w:r>
      <w:r w:rsidR="00A83886" w:rsidRPr="002B73EF">
        <w:rPr>
          <w:rFonts w:ascii="Times New Roman" w:hAnsi="Times New Roman" w:cs="Times New Roman"/>
          <w:sz w:val="24"/>
          <w:szCs w:val="24"/>
          <w:lang w:val="fr-FR"/>
        </w:rPr>
        <w:t>, l’idéal</w:t>
      </w:r>
      <w:r w:rsidR="00394C61" w:rsidRPr="002B73EF">
        <w:rPr>
          <w:rFonts w:ascii="Times New Roman" w:hAnsi="Times New Roman" w:cs="Times New Roman"/>
          <w:sz w:val="24"/>
          <w:szCs w:val="24"/>
          <w:lang w:val="fr-FR"/>
        </w:rPr>
        <w:t xml:space="preserve">, </w:t>
      </w:r>
      <w:r w:rsidR="00B26A8F">
        <w:rPr>
          <w:rFonts w:ascii="Times New Roman" w:hAnsi="Times New Roman" w:cs="Times New Roman"/>
          <w:sz w:val="24"/>
          <w:szCs w:val="24"/>
          <w:lang w:val="fr-FR"/>
        </w:rPr>
        <w:t xml:space="preserve">occasion d’une </w:t>
      </w:r>
      <w:r w:rsidR="00394C61" w:rsidRPr="002B73EF">
        <w:rPr>
          <w:rFonts w:ascii="Times New Roman" w:hAnsi="Times New Roman" w:cs="Times New Roman"/>
          <w:sz w:val="24"/>
          <w:szCs w:val="24"/>
          <w:lang w:val="fr-FR"/>
        </w:rPr>
        <w:t xml:space="preserve">remise en cause de la course au prestige </w:t>
      </w:r>
      <w:r w:rsidR="00F84742">
        <w:rPr>
          <w:rFonts w:ascii="Times New Roman" w:hAnsi="Times New Roman" w:cs="Times New Roman"/>
          <w:sz w:val="24"/>
          <w:szCs w:val="24"/>
          <w:lang w:val="fr-FR"/>
        </w:rPr>
        <w:t>(</w:t>
      </w:r>
      <w:r w:rsidR="00F84742" w:rsidRPr="002B73EF">
        <w:rPr>
          <w:rFonts w:ascii="Times New Roman" w:hAnsi="Times New Roman" w:cs="Times New Roman"/>
          <w:sz w:val="24"/>
          <w:szCs w:val="24"/>
          <w:lang w:val="fr-FR"/>
        </w:rPr>
        <w:t>thalassocratie</w:t>
      </w:r>
      <w:r w:rsidR="00F84742">
        <w:rPr>
          <w:rFonts w:ascii="Times New Roman" w:hAnsi="Times New Roman" w:cs="Times New Roman"/>
          <w:sz w:val="24"/>
          <w:szCs w:val="24"/>
          <w:lang w:val="fr-FR"/>
        </w:rPr>
        <w:t>)</w:t>
      </w:r>
      <w:r w:rsidR="00F84742" w:rsidRPr="002B73EF">
        <w:rPr>
          <w:rFonts w:ascii="Times New Roman" w:hAnsi="Times New Roman" w:cs="Times New Roman"/>
          <w:sz w:val="24"/>
          <w:szCs w:val="24"/>
          <w:lang w:val="fr-FR"/>
        </w:rPr>
        <w:t xml:space="preserve"> </w:t>
      </w:r>
      <w:r w:rsidR="00394C61" w:rsidRPr="002B73EF">
        <w:rPr>
          <w:rFonts w:ascii="Times New Roman" w:hAnsi="Times New Roman" w:cs="Times New Roman"/>
          <w:sz w:val="24"/>
          <w:szCs w:val="24"/>
          <w:lang w:val="fr-FR"/>
        </w:rPr>
        <w:t>et des échange</w:t>
      </w:r>
      <w:r w:rsidR="00B26A8F">
        <w:rPr>
          <w:rFonts w:ascii="Times New Roman" w:hAnsi="Times New Roman" w:cs="Times New Roman"/>
          <w:sz w:val="24"/>
          <w:szCs w:val="24"/>
          <w:lang w:val="fr-FR"/>
        </w:rPr>
        <w:t>s</w:t>
      </w:r>
      <w:r w:rsidR="00394C61" w:rsidRPr="002B73EF">
        <w:rPr>
          <w:rFonts w:ascii="Times New Roman" w:hAnsi="Times New Roman" w:cs="Times New Roman"/>
          <w:sz w:val="24"/>
          <w:szCs w:val="24"/>
          <w:lang w:val="fr-FR"/>
        </w:rPr>
        <w:t xml:space="preserve"> dissymétriques </w:t>
      </w:r>
      <w:r w:rsidR="00AB4EAE">
        <w:rPr>
          <w:rFonts w:ascii="Times New Roman" w:hAnsi="Times New Roman" w:cs="Times New Roman"/>
          <w:sz w:val="24"/>
          <w:szCs w:val="24"/>
          <w:lang w:val="fr-FR"/>
        </w:rPr>
        <w:t>entre continents</w:t>
      </w:r>
      <w:r w:rsidR="00A83886" w:rsidRPr="002B73EF">
        <w:rPr>
          <w:rFonts w:ascii="Times New Roman" w:hAnsi="Times New Roman" w:cs="Times New Roman"/>
          <w:sz w:val="24"/>
          <w:szCs w:val="24"/>
          <w:lang w:val="fr-FR"/>
        </w:rPr>
        <w:t xml:space="preserve"> (</w:t>
      </w:r>
      <w:r w:rsidR="00BC00AE">
        <w:rPr>
          <w:rFonts w:ascii="Times New Roman" w:hAnsi="Times New Roman" w:cs="Times New Roman"/>
          <w:sz w:val="24"/>
          <w:szCs w:val="24"/>
          <w:lang w:val="fr-FR"/>
        </w:rPr>
        <w:t xml:space="preserve">Daphné </w:t>
      </w:r>
      <w:r w:rsidR="00A83886" w:rsidRPr="002B73EF">
        <w:rPr>
          <w:rFonts w:ascii="Times New Roman" w:hAnsi="Times New Roman" w:cs="Times New Roman"/>
          <w:sz w:val="24"/>
          <w:szCs w:val="24"/>
          <w:lang w:val="fr-FR"/>
        </w:rPr>
        <w:t>Vignon)</w:t>
      </w:r>
      <w:r w:rsidR="00B26A8F">
        <w:rPr>
          <w:rFonts w:ascii="Times New Roman" w:hAnsi="Times New Roman" w:cs="Times New Roman"/>
          <w:sz w:val="24"/>
          <w:szCs w:val="24"/>
          <w:lang w:val="fr-FR"/>
        </w:rPr>
        <w:t xml:space="preserve">. </w:t>
      </w:r>
      <w:r w:rsidR="001E33AD">
        <w:rPr>
          <w:rFonts w:ascii="Times New Roman" w:hAnsi="Times New Roman" w:cs="Times New Roman"/>
          <w:sz w:val="24"/>
          <w:szCs w:val="24"/>
          <w:lang w:val="fr-FR"/>
        </w:rPr>
        <w:t xml:space="preserve">Une réelle poétique du franchissement transocéanique se lit dans la littérature viatique des explorateurs, missionnaires et marchands du Nouveau Monde : l’émerveillement est </w:t>
      </w:r>
      <w:r w:rsidR="00B26A8F">
        <w:rPr>
          <w:rFonts w:ascii="Times New Roman" w:hAnsi="Times New Roman" w:cs="Times New Roman"/>
          <w:sz w:val="24"/>
          <w:szCs w:val="24"/>
          <w:lang w:val="fr-FR"/>
        </w:rPr>
        <w:t xml:space="preserve">ici </w:t>
      </w:r>
      <w:r w:rsidR="001E33AD">
        <w:rPr>
          <w:rFonts w:ascii="Times New Roman" w:hAnsi="Times New Roman" w:cs="Times New Roman"/>
          <w:sz w:val="24"/>
          <w:szCs w:val="24"/>
          <w:lang w:val="fr-FR"/>
        </w:rPr>
        <w:t xml:space="preserve">fonction </w:t>
      </w:r>
      <w:r w:rsidR="00444F3C">
        <w:rPr>
          <w:rFonts w:ascii="Times New Roman" w:hAnsi="Times New Roman" w:cs="Times New Roman"/>
          <w:sz w:val="24"/>
          <w:szCs w:val="24"/>
          <w:lang w:val="fr-FR"/>
        </w:rPr>
        <w:t xml:space="preserve">de </w:t>
      </w:r>
      <w:r w:rsidR="001E33AD">
        <w:rPr>
          <w:rFonts w:ascii="Times New Roman" w:hAnsi="Times New Roman" w:cs="Times New Roman"/>
          <w:sz w:val="24"/>
          <w:szCs w:val="24"/>
          <w:lang w:val="fr-FR"/>
        </w:rPr>
        <w:t>l’</w:t>
      </w:r>
      <w:r w:rsidR="00185E35">
        <w:rPr>
          <w:rFonts w:ascii="Times New Roman" w:hAnsi="Times New Roman" w:cs="Times New Roman"/>
          <w:sz w:val="24"/>
          <w:szCs w:val="24"/>
          <w:lang w:val="fr-FR"/>
        </w:rPr>
        <w:t>ampleur</w:t>
      </w:r>
      <w:r w:rsidR="001E33AD">
        <w:rPr>
          <w:rFonts w:ascii="Times New Roman" w:hAnsi="Times New Roman" w:cs="Times New Roman"/>
          <w:sz w:val="24"/>
          <w:szCs w:val="24"/>
          <w:lang w:val="fr-FR"/>
        </w:rPr>
        <w:t xml:space="preserve"> de l’épreuve initiatique, riche</w:t>
      </w:r>
      <w:r w:rsidR="00B26A8F">
        <w:rPr>
          <w:rFonts w:ascii="Times New Roman" w:hAnsi="Times New Roman" w:cs="Times New Roman"/>
          <w:sz w:val="24"/>
          <w:szCs w:val="24"/>
          <w:lang w:val="fr-FR"/>
        </w:rPr>
        <w:t xml:space="preserve"> </w:t>
      </w:r>
      <w:r w:rsidR="001E33AD">
        <w:rPr>
          <w:rFonts w:ascii="Times New Roman" w:hAnsi="Times New Roman" w:cs="Times New Roman"/>
          <w:sz w:val="24"/>
          <w:szCs w:val="24"/>
          <w:lang w:val="fr-FR"/>
        </w:rPr>
        <w:t>en surprises et en ép</w:t>
      </w:r>
      <w:r w:rsidR="00B26A8F">
        <w:rPr>
          <w:rFonts w:ascii="Times New Roman" w:hAnsi="Times New Roman" w:cs="Times New Roman"/>
          <w:sz w:val="24"/>
          <w:szCs w:val="24"/>
          <w:lang w:val="fr-FR"/>
        </w:rPr>
        <w:t xml:space="preserve">ouvante </w:t>
      </w:r>
      <w:r w:rsidR="001E33AD">
        <w:rPr>
          <w:rFonts w:ascii="Times New Roman" w:hAnsi="Times New Roman" w:cs="Times New Roman"/>
          <w:sz w:val="24"/>
          <w:szCs w:val="24"/>
          <w:lang w:val="fr-FR"/>
        </w:rPr>
        <w:t xml:space="preserve">(Nicolas </w:t>
      </w:r>
      <w:proofErr w:type="spellStart"/>
      <w:r w:rsidR="001E33AD">
        <w:rPr>
          <w:rFonts w:ascii="Times New Roman" w:hAnsi="Times New Roman" w:cs="Times New Roman"/>
          <w:sz w:val="24"/>
          <w:szCs w:val="24"/>
          <w:lang w:val="fr-FR"/>
        </w:rPr>
        <w:t>Hebbinckuys</w:t>
      </w:r>
      <w:proofErr w:type="spellEnd"/>
      <w:r w:rsidR="001E33AD">
        <w:rPr>
          <w:rFonts w:ascii="Times New Roman" w:hAnsi="Times New Roman" w:cs="Times New Roman"/>
          <w:sz w:val="24"/>
          <w:szCs w:val="24"/>
          <w:lang w:val="fr-FR"/>
        </w:rPr>
        <w:t>)</w:t>
      </w:r>
      <w:r w:rsidR="00185E35">
        <w:rPr>
          <w:rFonts w:ascii="Times New Roman" w:hAnsi="Times New Roman" w:cs="Times New Roman"/>
          <w:sz w:val="24"/>
          <w:szCs w:val="24"/>
          <w:lang w:val="fr-FR"/>
        </w:rPr>
        <w:t>.</w:t>
      </w:r>
      <w:r w:rsidR="001E33AD">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La description des mers</w:t>
      </w:r>
      <w:r w:rsidR="00C15A5B" w:rsidRPr="002B73EF">
        <w:rPr>
          <w:rFonts w:ascii="Times New Roman" w:hAnsi="Times New Roman" w:cs="Times New Roman"/>
          <w:sz w:val="24"/>
          <w:szCs w:val="24"/>
          <w:lang w:val="fr-FR"/>
        </w:rPr>
        <w:t xml:space="preserve"> </w:t>
      </w:r>
      <w:r w:rsidR="00BC00AE">
        <w:rPr>
          <w:rFonts w:ascii="Times New Roman" w:hAnsi="Times New Roman" w:cs="Times New Roman"/>
          <w:sz w:val="24"/>
          <w:szCs w:val="24"/>
          <w:lang w:val="fr-FR"/>
        </w:rPr>
        <w:t xml:space="preserve">par les explorateurs </w:t>
      </w:r>
      <w:r w:rsidR="00B26A8F">
        <w:rPr>
          <w:rFonts w:ascii="Times New Roman" w:hAnsi="Times New Roman" w:cs="Times New Roman"/>
          <w:sz w:val="24"/>
          <w:szCs w:val="24"/>
          <w:lang w:val="fr-FR"/>
        </w:rPr>
        <w:t>d</w:t>
      </w:r>
      <w:r w:rsidR="006D1AF4">
        <w:rPr>
          <w:rFonts w:ascii="Times New Roman" w:hAnsi="Times New Roman" w:cs="Times New Roman"/>
          <w:sz w:val="24"/>
          <w:szCs w:val="24"/>
          <w:lang w:val="fr-FR"/>
        </w:rPr>
        <w:t>u Pacifique</w:t>
      </w:r>
      <w:r w:rsidR="00185E35">
        <w:rPr>
          <w:rFonts w:ascii="Times New Roman" w:hAnsi="Times New Roman" w:cs="Times New Roman"/>
          <w:sz w:val="24"/>
          <w:szCs w:val="24"/>
          <w:lang w:val="fr-FR"/>
        </w:rPr>
        <w:t>,</w:t>
      </w:r>
      <w:r w:rsidR="006D1AF4">
        <w:rPr>
          <w:rFonts w:ascii="Times New Roman" w:hAnsi="Times New Roman" w:cs="Times New Roman"/>
          <w:sz w:val="24"/>
          <w:szCs w:val="24"/>
          <w:lang w:val="fr-FR"/>
        </w:rPr>
        <w:t xml:space="preserve"> où la découverte de la Terra Australis </w:t>
      </w:r>
      <w:proofErr w:type="spellStart"/>
      <w:r w:rsidR="006D1AF4">
        <w:rPr>
          <w:rFonts w:ascii="Times New Roman" w:hAnsi="Times New Roman" w:cs="Times New Roman"/>
          <w:sz w:val="24"/>
          <w:szCs w:val="24"/>
          <w:lang w:val="fr-FR"/>
        </w:rPr>
        <w:t>Incognita</w:t>
      </w:r>
      <w:proofErr w:type="spellEnd"/>
      <w:r w:rsidR="006D1AF4">
        <w:rPr>
          <w:rFonts w:ascii="Times New Roman" w:hAnsi="Times New Roman" w:cs="Times New Roman"/>
          <w:sz w:val="24"/>
          <w:szCs w:val="24"/>
          <w:lang w:val="fr-FR"/>
        </w:rPr>
        <w:t xml:space="preserve"> était prioritaire par rapport à l’observation marine, </w:t>
      </w:r>
      <w:r w:rsidRPr="002B73EF">
        <w:rPr>
          <w:rFonts w:ascii="Times New Roman" w:hAnsi="Times New Roman" w:cs="Times New Roman"/>
          <w:sz w:val="24"/>
          <w:szCs w:val="24"/>
          <w:lang w:val="fr-FR"/>
        </w:rPr>
        <w:t>hésite entre le relevé scientifique et le témoignage vécu</w:t>
      </w:r>
      <w:r w:rsidR="006D1AF4">
        <w:rPr>
          <w:rFonts w:ascii="Times New Roman" w:hAnsi="Times New Roman" w:cs="Times New Roman"/>
          <w:sz w:val="24"/>
          <w:szCs w:val="24"/>
          <w:lang w:val="fr-FR"/>
        </w:rPr>
        <w:t>, empreinte là aussi d’effroi et de fascination sublime</w:t>
      </w:r>
      <w:r w:rsidR="006D1AF4" w:rsidRPr="002B73EF">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w:t>
      </w:r>
      <w:r w:rsidR="00BC00AE">
        <w:rPr>
          <w:rFonts w:ascii="Times New Roman" w:hAnsi="Times New Roman" w:cs="Times New Roman"/>
          <w:sz w:val="24"/>
          <w:szCs w:val="24"/>
          <w:lang w:val="fr-FR"/>
        </w:rPr>
        <w:t xml:space="preserve">Daniel </w:t>
      </w:r>
      <w:proofErr w:type="spellStart"/>
      <w:r w:rsidRPr="002B73EF">
        <w:rPr>
          <w:rFonts w:ascii="Times New Roman" w:hAnsi="Times New Roman" w:cs="Times New Roman"/>
          <w:sz w:val="24"/>
          <w:szCs w:val="24"/>
          <w:lang w:val="fr-FR"/>
        </w:rPr>
        <w:t>Gane</w:t>
      </w:r>
      <w:proofErr w:type="spellEnd"/>
      <w:r w:rsidRPr="002B73EF">
        <w:rPr>
          <w:rFonts w:ascii="Times New Roman" w:hAnsi="Times New Roman" w:cs="Times New Roman"/>
          <w:sz w:val="24"/>
          <w:szCs w:val="24"/>
          <w:lang w:val="fr-FR"/>
        </w:rPr>
        <w:t>)</w:t>
      </w:r>
      <w:r w:rsidR="00F84742">
        <w:rPr>
          <w:rFonts w:ascii="Times New Roman" w:hAnsi="Times New Roman" w:cs="Times New Roman"/>
          <w:sz w:val="24"/>
          <w:szCs w:val="24"/>
          <w:lang w:val="fr-FR"/>
        </w:rPr>
        <w:t>. On le voit, l</w:t>
      </w:r>
      <w:r w:rsidR="00C15A5B" w:rsidRPr="002B73EF">
        <w:rPr>
          <w:rFonts w:ascii="Times New Roman" w:hAnsi="Times New Roman" w:cs="Times New Roman"/>
          <w:sz w:val="24"/>
          <w:szCs w:val="24"/>
          <w:lang w:val="fr-FR"/>
        </w:rPr>
        <w:t>a navigation</w:t>
      </w:r>
      <w:r w:rsidR="00F84742">
        <w:rPr>
          <w:rFonts w:ascii="Times New Roman" w:hAnsi="Times New Roman" w:cs="Times New Roman"/>
          <w:sz w:val="24"/>
          <w:szCs w:val="24"/>
          <w:lang w:val="fr-FR"/>
        </w:rPr>
        <w:t xml:space="preserve"> est une </w:t>
      </w:r>
      <w:r w:rsidR="00C15A5B" w:rsidRPr="002B73EF">
        <w:rPr>
          <w:rFonts w:ascii="Times New Roman" w:hAnsi="Times New Roman" w:cs="Times New Roman"/>
          <w:sz w:val="24"/>
          <w:szCs w:val="24"/>
          <w:lang w:val="fr-FR"/>
        </w:rPr>
        <w:t xml:space="preserve">métaphore </w:t>
      </w:r>
      <w:r w:rsidR="00BC00AE">
        <w:rPr>
          <w:rFonts w:ascii="Times New Roman" w:hAnsi="Times New Roman" w:cs="Times New Roman"/>
          <w:sz w:val="24"/>
          <w:szCs w:val="24"/>
          <w:lang w:val="fr-FR"/>
        </w:rPr>
        <w:t xml:space="preserve">puissante </w:t>
      </w:r>
      <w:r w:rsidR="00C15A5B" w:rsidRPr="002B73EF">
        <w:rPr>
          <w:rFonts w:ascii="Times New Roman" w:hAnsi="Times New Roman" w:cs="Times New Roman"/>
          <w:sz w:val="24"/>
          <w:szCs w:val="24"/>
          <w:lang w:val="fr-FR"/>
        </w:rPr>
        <w:t>de la condition humaine</w:t>
      </w:r>
      <w:r w:rsidR="00B26A8F">
        <w:rPr>
          <w:rFonts w:ascii="Times New Roman" w:hAnsi="Times New Roman" w:cs="Times New Roman"/>
          <w:sz w:val="24"/>
          <w:szCs w:val="24"/>
          <w:lang w:val="fr-FR"/>
        </w:rPr>
        <w:t>, une</w:t>
      </w:r>
      <w:r w:rsidR="00E02CD5" w:rsidRPr="002B73EF">
        <w:rPr>
          <w:rFonts w:ascii="Times New Roman" w:hAnsi="Times New Roman" w:cs="Times New Roman"/>
          <w:sz w:val="24"/>
          <w:szCs w:val="24"/>
          <w:lang w:val="fr-FR"/>
        </w:rPr>
        <w:t xml:space="preserve"> </w:t>
      </w:r>
      <w:r w:rsidR="00B26A8F">
        <w:rPr>
          <w:rFonts w:ascii="Times New Roman" w:hAnsi="Times New Roman" w:cs="Times New Roman"/>
          <w:sz w:val="24"/>
          <w:szCs w:val="24"/>
          <w:lang w:val="fr-FR"/>
        </w:rPr>
        <w:t>allégorie de l’homme face à sa condition de mortel.</w:t>
      </w:r>
    </w:p>
    <w:p w14:paraId="76241AD7" w14:textId="63835D9D" w:rsidR="00DC5809" w:rsidRPr="002B73EF" w:rsidRDefault="00C15A5B"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Plus apaisé en apparence, le chapitre consacré aux paysages et aux rivage</w:t>
      </w:r>
      <w:r w:rsidR="00647432" w:rsidRPr="002B73EF">
        <w:rPr>
          <w:rFonts w:ascii="Times New Roman" w:hAnsi="Times New Roman" w:cs="Times New Roman"/>
          <w:sz w:val="24"/>
          <w:szCs w:val="24"/>
          <w:lang w:val="fr-FR"/>
        </w:rPr>
        <w:t>s</w:t>
      </w:r>
      <w:r w:rsidR="006D1AF4">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n</w:t>
      </w:r>
      <w:r w:rsidR="00444F3C">
        <w:rPr>
          <w:rFonts w:ascii="Times New Roman" w:hAnsi="Times New Roman" w:cs="Times New Roman"/>
          <w:sz w:val="24"/>
          <w:szCs w:val="24"/>
          <w:lang w:val="fr-FR"/>
        </w:rPr>
        <w:t>’en</w:t>
      </w:r>
      <w:r w:rsidRPr="002B73EF">
        <w:rPr>
          <w:rFonts w:ascii="Times New Roman" w:hAnsi="Times New Roman" w:cs="Times New Roman"/>
          <w:sz w:val="24"/>
          <w:szCs w:val="24"/>
          <w:lang w:val="fr-FR"/>
        </w:rPr>
        <w:t xml:space="preserve"> recèle pas moins</w:t>
      </w:r>
      <w:r w:rsidR="00F84742">
        <w:rPr>
          <w:rFonts w:ascii="Times New Roman" w:hAnsi="Times New Roman" w:cs="Times New Roman"/>
          <w:sz w:val="24"/>
          <w:szCs w:val="24"/>
          <w:lang w:val="fr-FR"/>
        </w:rPr>
        <w:t xml:space="preserve"> </w:t>
      </w:r>
      <w:r w:rsidRPr="002B73EF">
        <w:rPr>
          <w:rFonts w:ascii="Times New Roman" w:hAnsi="Times New Roman" w:cs="Times New Roman"/>
          <w:sz w:val="24"/>
          <w:szCs w:val="24"/>
          <w:lang w:val="fr-FR"/>
        </w:rPr>
        <w:t>des défis à l’entendement. L’art des fontainiers doit rivaliser en ingéniosité avec une nature indomptable avant de dispenser ses leçons de morale écrites</w:t>
      </w:r>
      <w:r w:rsidR="00444F3C">
        <w:rPr>
          <w:rFonts w:ascii="Times New Roman" w:hAnsi="Times New Roman" w:cs="Times New Roman"/>
          <w:sz w:val="24"/>
          <w:szCs w:val="24"/>
          <w:lang w:val="fr-FR"/>
        </w:rPr>
        <w:t> </w:t>
      </w:r>
      <w:r w:rsidR="00444F3C" w:rsidRPr="002B73EF">
        <w:rPr>
          <w:rFonts w:ascii="Times New Roman" w:hAnsi="Times New Roman" w:cs="Times New Roman"/>
          <w:sz w:val="24"/>
          <w:szCs w:val="24"/>
          <w:lang w:val="fr-FR"/>
        </w:rPr>
        <w:t>/</w:t>
      </w:r>
      <w:r w:rsidR="00444F3C">
        <w:rPr>
          <w:rFonts w:ascii="Times New Roman" w:hAnsi="Times New Roman" w:cs="Times New Roman"/>
          <w:sz w:val="24"/>
          <w:szCs w:val="24"/>
          <w:lang w:val="fr-FR"/>
        </w:rPr>
        <w:t> </w:t>
      </w:r>
      <w:r w:rsidRPr="002B73EF">
        <w:rPr>
          <w:rFonts w:ascii="Times New Roman" w:hAnsi="Times New Roman" w:cs="Times New Roman"/>
          <w:sz w:val="24"/>
          <w:szCs w:val="24"/>
          <w:lang w:val="fr-FR"/>
        </w:rPr>
        <w:t>dessinées</w:t>
      </w:r>
      <w:r w:rsidR="00444F3C">
        <w:rPr>
          <w:rFonts w:ascii="Times New Roman" w:hAnsi="Times New Roman" w:cs="Times New Roman"/>
          <w:sz w:val="24"/>
          <w:szCs w:val="24"/>
          <w:lang w:val="fr-FR"/>
        </w:rPr>
        <w:t> </w:t>
      </w:r>
      <w:r w:rsidR="00444F3C" w:rsidRPr="002B73EF">
        <w:rPr>
          <w:rFonts w:ascii="Times New Roman" w:hAnsi="Times New Roman" w:cs="Times New Roman"/>
          <w:sz w:val="24"/>
          <w:szCs w:val="24"/>
          <w:lang w:val="fr-FR"/>
        </w:rPr>
        <w:t>/</w:t>
      </w:r>
      <w:r w:rsidR="00444F3C">
        <w:rPr>
          <w:rFonts w:ascii="Times New Roman" w:hAnsi="Times New Roman" w:cs="Times New Roman"/>
          <w:sz w:val="24"/>
          <w:szCs w:val="24"/>
          <w:lang w:val="fr-FR"/>
        </w:rPr>
        <w:t> </w:t>
      </w:r>
      <w:r w:rsidRPr="002B73EF">
        <w:rPr>
          <w:rFonts w:ascii="Times New Roman" w:hAnsi="Times New Roman" w:cs="Times New Roman"/>
          <w:sz w:val="24"/>
          <w:szCs w:val="24"/>
          <w:lang w:val="fr-FR"/>
        </w:rPr>
        <w:t>mis</w:t>
      </w:r>
      <w:r w:rsidR="00444F3C">
        <w:rPr>
          <w:rFonts w:ascii="Times New Roman" w:hAnsi="Times New Roman" w:cs="Times New Roman"/>
          <w:sz w:val="24"/>
          <w:szCs w:val="24"/>
          <w:lang w:val="fr-FR"/>
        </w:rPr>
        <w:t>es</w:t>
      </w:r>
      <w:r w:rsidRPr="002B73EF">
        <w:rPr>
          <w:rFonts w:ascii="Times New Roman" w:hAnsi="Times New Roman" w:cs="Times New Roman"/>
          <w:sz w:val="24"/>
          <w:szCs w:val="24"/>
          <w:lang w:val="fr-FR"/>
        </w:rPr>
        <w:t xml:space="preserve"> en musique dans les jardins ornementaux</w:t>
      </w:r>
      <w:r w:rsidR="00BC00AE">
        <w:rPr>
          <w:rFonts w:ascii="Times New Roman" w:hAnsi="Times New Roman" w:cs="Times New Roman"/>
          <w:sz w:val="24"/>
          <w:szCs w:val="24"/>
          <w:lang w:val="fr-FR"/>
        </w:rPr>
        <w:t>.</w:t>
      </w:r>
      <w:r w:rsidRPr="002B73EF">
        <w:rPr>
          <w:rFonts w:ascii="Times New Roman" w:hAnsi="Times New Roman" w:cs="Times New Roman"/>
          <w:sz w:val="24"/>
          <w:szCs w:val="24"/>
          <w:lang w:val="fr-FR"/>
        </w:rPr>
        <w:t xml:space="preserve"> </w:t>
      </w:r>
      <w:proofErr w:type="spellStart"/>
      <w:r w:rsidR="00BC00AE">
        <w:rPr>
          <w:rFonts w:ascii="Times New Roman" w:hAnsi="Times New Roman" w:cs="Times New Roman"/>
          <w:i/>
          <w:iCs/>
          <w:sz w:val="24"/>
          <w:szCs w:val="24"/>
          <w:lang w:val="fr-FR"/>
        </w:rPr>
        <w:t>T</w:t>
      </w:r>
      <w:r w:rsidRPr="002B73EF">
        <w:rPr>
          <w:rFonts w:ascii="Times New Roman" w:hAnsi="Times New Roman" w:cs="Times New Roman"/>
          <w:i/>
          <w:iCs/>
          <w:sz w:val="24"/>
          <w:szCs w:val="24"/>
          <w:lang w:val="fr-FR"/>
        </w:rPr>
        <w:t>ekhnê</w:t>
      </w:r>
      <w:proofErr w:type="spellEnd"/>
      <w:r w:rsidRPr="002B73EF">
        <w:rPr>
          <w:rFonts w:ascii="Times New Roman" w:hAnsi="Times New Roman" w:cs="Times New Roman"/>
          <w:sz w:val="24"/>
          <w:szCs w:val="24"/>
          <w:lang w:val="fr-FR"/>
        </w:rPr>
        <w:t xml:space="preserve">, </w:t>
      </w:r>
      <w:r w:rsidRPr="002B73EF">
        <w:rPr>
          <w:rFonts w:ascii="Times New Roman" w:hAnsi="Times New Roman" w:cs="Times New Roman"/>
          <w:i/>
          <w:iCs/>
          <w:sz w:val="24"/>
          <w:szCs w:val="24"/>
          <w:lang w:val="fr-FR"/>
        </w:rPr>
        <w:t>physis</w:t>
      </w:r>
      <w:r w:rsidRPr="002B73EF">
        <w:rPr>
          <w:rFonts w:ascii="Times New Roman" w:hAnsi="Times New Roman" w:cs="Times New Roman"/>
          <w:sz w:val="24"/>
          <w:szCs w:val="24"/>
          <w:lang w:val="fr-FR"/>
        </w:rPr>
        <w:t xml:space="preserve"> et </w:t>
      </w:r>
      <w:r w:rsidR="00394C61" w:rsidRPr="002B73EF">
        <w:rPr>
          <w:rFonts w:ascii="Times New Roman" w:hAnsi="Times New Roman" w:cs="Times New Roman"/>
          <w:i/>
          <w:iCs/>
          <w:sz w:val="24"/>
          <w:szCs w:val="24"/>
          <w:lang w:val="fr-FR"/>
        </w:rPr>
        <w:t>praxis</w:t>
      </w:r>
      <w:r w:rsidR="00394C61" w:rsidRPr="002B73EF">
        <w:rPr>
          <w:rFonts w:ascii="Times New Roman" w:hAnsi="Times New Roman" w:cs="Times New Roman"/>
          <w:sz w:val="24"/>
          <w:szCs w:val="24"/>
          <w:lang w:val="fr-FR"/>
        </w:rPr>
        <w:t xml:space="preserve"> </w:t>
      </w:r>
      <w:r w:rsidR="00B22CF6" w:rsidRPr="002B73EF">
        <w:rPr>
          <w:rFonts w:ascii="Times New Roman" w:hAnsi="Times New Roman" w:cs="Times New Roman"/>
          <w:sz w:val="24"/>
          <w:szCs w:val="24"/>
          <w:lang w:val="fr-FR"/>
        </w:rPr>
        <w:t xml:space="preserve">collaborent </w:t>
      </w:r>
      <w:r w:rsidR="00F84742">
        <w:rPr>
          <w:rFonts w:ascii="Times New Roman" w:hAnsi="Times New Roman" w:cs="Times New Roman"/>
          <w:sz w:val="24"/>
          <w:szCs w:val="24"/>
          <w:lang w:val="fr-FR"/>
        </w:rPr>
        <w:t>pour</w:t>
      </w:r>
      <w:r w:rsidR="00B22CF6" w:rsidRPr="002B73EF">
        <w:rPr>
          <w:rFonts w:ascii="Times New Roman" w:hAnsi="Times New Roman" w:cs="Times New Roman"/>
          <w:sz w:val="24"/>
          <w:szCs w:val="24"/>
          <w:lang w:val="fr-FR"/>
        </w:rPr>
        <w:t xml:space="preserve"> créer un dispositif moral (</w:t>
      </w:r>
      <w:r w:rsidR="00BC00AE">
        <w:rPr>
          <w:rFonts w:ascii="Times New Roman" w:hAnsi="Times New Roman" w:cs="Times New Roman"/>
          <w:sz w:val="24"/>
          <w:szCs w:val="24"/>
          <w:lang w:val="fr-FR"/>
        </w:rPr>
        <w:t xml:space="preserve">Pouneh </w:t>
      </w:r>
      <w:r w:rsidR="00B22CF6" w:rsidRPr="002B73EF">
        <w:rPr>
          <w:rFonts w:ascii="Times New Roman" w:hAnsi="Times New Roman" w:cs="Times New Roman"/>
          <w:sz w:val="24"/>
          <w:szCs w:val="24"/>
          <w:lang w:val="fr-FR"/>
        </w:rPr>
        <w:t>Mochiri), tandis que le Déluge irrigue</w:t>
      </w:r>
      <w:r w:rsidR="00DC5809" w:rsidRPr="002B73EF">
        <w:rPr>
          <w:rFonts w:ascii="Times New Roman" w:hAnsi="Times New Roman" w:cs="Times New Roman"/>
          <w:sz w:val="24"/>
          <w:szCs w:val="24"/>
          <w:lang w:val="fr-FR"/>
        </w:rPr>
        <w:t xml:space="preserve"> </w:t>
      </w:r>
      <w:r w:rsidR="00B22CF6" w:rsidRPr="002B73EF">
        <w:rPr>
          <w:rFonts w:ascii="Times New Roman" w:hAnsi="Times New Roman" w:cs="Times New Roman"/>
          <w:sz w:val="24"/>
          <w:szCs w:val="24"/>
          <w:lang w:val="fr-FR"/>
        </w:rPr>
        <w:t>jusqu’à diluer le manuscrit, le</w:t>
      </w:r>
      <w:r w:rsidR="00444F3C">
        <w:rPr>
          <w:rFonts w:ascii="Times New Roman" w:hAnsi="Times New Roman" w:cs="Times New Roman"/>
          <w:sz w:val="24"/>
          <w:szCs w:val="24"/>
          <w:lang w:val="fr-FR"/>
        </w:rPr>
        <w:t xml:space="preserve"> poème</w:t>
      </w:r>
      <w:r w:rsidR="00B22CF6" w:rsidRPr="002B73EF">
        <w:rPr>
          <w:rFonts w:ascii="Times New Roman" w:hAnsi="Times New Roman" w:cs="Times New Roman"/>
          <w:sz w:val="24"/>
          <w:szCs w:val="24"/>
          <w:lang w:val="fr-FR"/>
        </w:rPr>
        <w:t xml:space="preserve"> et le personnage dans </w:t>
      </w:r>
      <w:r w:rsidR="00444F3C">
        <w:rPr>
          <w:rFonts w:ascii="Times New Roman" w:hAnsi="Times New Roman" w:cs="Times New Roman"/>
          <w:sz w:val="24"/>
          <w:szCs w:val="24"/>
          <w:lang w:val="fr-FR"/>
        </w:rPr>
        <w:t>les visions</w:t>
      </w:r>
      <w:r w:rsidR="00DC5809" w:rsidRPr="002B73EF">
        <w:rPr>
          <w:rFonts w:ascii="Times New Roman" w:hAnsi="Times New Roman" w:cs="Times New Roman"/>
          <w:sz w:val="24"/>
          <w:szCs w:val="24"/>
          <w:lang w:val="fr-FR"/>
        </w:rPr>
        <w:t xml:space="preserve"> de William Blake (</w:t>
      </w:r>
      <w:r w:rsidR="00BC00AE">
        <w:rPr>
          <w:rFonts w:ascii="Times New Roman" w:hAnsi="Times New Roman" w:cs="Times New Roman"/>
          <w:sz w:val="24"/>
          <w:szCs w:val="24"/>
          <w:lang w:val="fr-FR"/>
        </w:rPr>
        <w:t xml:space="preserve">Camille </w:t>
      </w:r>
      <w:proofErr w:type="spellStart"/>
      <w:r w:rsidR="00DC5809" w:rsidRPr="002B73EF">
        <w:rPr>
          <w:rFonts w:ascii="Times New Roman" w:hAnsi="Times New Roman" w:cs="Times New Roman"/>
          <w:sz w:val="24"/>
          <w:szCs w:val="24"/>
          <w:lang w:val="fr-FR"/>
        </w:rPr>
        <w:t>Adnot</w:t>
      </w:r>
      <w:proofErr w:type="spellEnd"/>
      <w:r w:rsidR="00DC5809" w:rsidRPr="002B73EF">
        <w:rPr>
          <w:rFonts w:ascii="Times New Roman" w:hAnsi="Times New Roman" w:cs="Times New Roman"/>
          <w:sz w:val="24"/>
          <w:szCs w:val="24"/>
          <w:lang w:val="fr-FR"/>
        </w:rPr>
        <w:t>). La rivière</w:t>
      </w:r>
      <w:r w:rsidR="00AB4EAE">
        <w:rPr>
          <w:rFonts w:ascii="Times New Roman" w:hAnsi="Times New Roman" w:cs="Times New Roman"/>
          <w:sz w:val="24"/>
          <w:szCs w:val="24"/>
          <w:lang w:val="fr-FR"/>
        </w:rPr>
        <w:t>,</w:t>
      </w:r>
      <w:r w:rsidR="00DC5809" w:rsidRPr="002B73EF">
        <w:rPr>
          <w:rFonts w:ascii="Times New Roman" w:hAnsi="Times New Roman" w:cs="Times New Roman"/>
          <w:sz w:val="24"/>
          <w:szCs w:val="24"/>
          <w:lang w:val="fr-FR"/>
        </w:rPr>
        <w:t xml:space="preserve"> par </w:t>
      </w:r>
      <w:r w:rsidR="00DC5809" w:rsidRPr="002B73EF">
        <w:rPr>
          <w:rFonts w:ascii="Times New Roman" w:hAnsi="Times New Roman" w:cs="Times New Roman"/>
          <w:sz w:val="24"/>
          <w:szCs w:val="24"/>
          <w:lang w:val="fr-FR"/>
        </w:rPr>
        <w:lastRenderedPageBreak/>
        <w:t>son cheminement lent et constant</w:t>
      </w:r>
      <w:r w:rsidR="00AB4EAE">
        <w:rPr>
          <w:rFonts w:ascii="Times New Roman" w:hAnsi="Times New Roman" w:cs="Times New Roman"/>
          <w:sz w:val="24"/>
          <w:szCs w:val="24"/>
          <w:lang w:val="fr-FR"/>
        </w:rPr>
        <w:t>,</w:t>
      </w:r>
      <w:r w:rsidR="00DC5809" w:rsidRPr="002B73EF">
        <w:rPr>
          <w:rFonts w:ascii="Times New Roman" w:hAnsi="Times New Roman" w:cs="Times New Roman"/>
          <w:sz w:val="24"/>
          <w:szCs w:val="24"/>
          <w:lang w:val="fr-FR"/>
        </w:rPr>
        <w:t xml:space="preserve"> permet une allégorisation de la vie comme progrès vers la sagesse, non seulement </w:t>
      </w:r>
      <w:r w:rsidR="00BC00AE">
        <w:rPr>
          <w:rFonts w:ascii="Times New Roman" w:hAnsi="Times New Roman" w:cs="Times New Roman"/>
          <w:sz w:val="24"/>
          <w:szCs w:val="24"/>
          <w:lang w:val="fr-FR"/>
        </w:rPr>
        <w:t>à l’intention des</w:t>
      </w:r>
      <w:r w:rsidR="00DC5809" w:rsidRPr="002B73EF">
        <w:rPr>
          <w:rFonts w:ascii="Times New Roman" w:hAnsi="Times New Roman" w:cs="Times New Roman"/>
          <w:sz w:val="24"/>
          <w:szCs w:val="24"/>
          <w:lang w:val="fr-FR"/>
        </w:rPr>
        <w:t xml:space="preserve"> marins mais </w:t>
      </w:r>
      <w:r w:rsidR="00BC00AE">
        <w:rPr>
          <w:rFonts w:ascii="Times New Roman" w:hAnsi="Times New Roman" w:cs="Times New Roman"/>
          <w:sz w:val="24"/>
          <w:szCs w:val="24"/>
          <w:lang w:val="fr-FR"/>
        </w:rPr>
        <w:t>aussi des</w:t>
      </w:r>
      <w:r w:rsidR="00DC5809" w:rsidRPr="002B73EF">
        <w:rPr>
          <w:rFonts w:ascii="Times New Roman" w:hAnsi="Times New Roman" w:cs="Times New Roman"/>
          <w:sz w:val="24"/>
          <w:szCs w:val="24"/>
          <w:lang w:val="fr-FR"/>
        </w:rPr>
        <w:t xml:space="preserve"> jeunes</w:t>
      </w:r>
      <w:r w:rsidR="00BC00AE">
        <w:rPr>
          <w:rFonts w:ascii="Times New Roman" w:hAnsi="Times New Roman" w:cs="Times New Roman"/>
          <w:sz w:val="24"/>
          <w:szCs w:val="24"/>
          <w:lang w:val="fr-FR"/>
        </w:rPr>
        <w:t xml:space="preserve"> ouailles</w:t>
      </w:r>
      <w:r w:rsidR="00F84742">
        <w:rPr>
          <w:rFonts w:ascii="Times New Roman" w:hAnsi="Times New Roman" w:cs="Times New Roman"/>
          <w:sz w:val="24"/>
          <w:szCs w:val="24"/>
          <w:lang w:val="fr-FR"/>
        </w:rPr>
        <w:t xml:space="preserve">. Plusieurs médias (sermon, peinture, gravure) </w:t>
      </w:r>
      <w:r w:rsidR="00BC00AE">
        <w:rPr>
          <w:rFonts w:ascii="Times New Roman" w:hAnsi="Times New Roman" w:cs="Times New Roman"/>
          <w:sz w:val="24"/>
          <w:szCs w:val="24"/>
          <w:lang w:val="fr-FR"/>
        </w:rPr>
        <w:t xml:space="preserve">se relayent pour </w:t>
      </w:r>
      <w:r w:rsidR="00F84742">
        <w:rPr>
          <w:rFonts w:ascii="Times New Roman" w:hAnsi="Times New Roman" w:cs="Times New Roman"/>
          <w:sz w:val="24"/>
          <w:szCs w:val="24"/>
          <w:lang w:val="fr-FR"/>
        </w:rPr>
        <w:t>approcher cette</w:t>
      </w:r>
      <w:r w:rsidR="00DC5809" w:rsidRPr="002B73EF">
        <w:rPr>
          <w:rFonts w:ascii="Times New Roman" w:hAnsi="Times New Roman" w:cs="Times New Roman"/>
          <w:sz w:val="24"/>
          <w:szCs w:val="24"/>
          <w:lang w:val="fr-FR"/>
        </w:rPr>
        <w:t xml:space="preserve"> métaphore fluviale et les images du compas et de l’ancre interviennent pour </w:t>
      </w:r>
      <w:r w:rsidR="00444F3C">
        <w:rPr>
          <w:rFonts w:ascii="Times New Roman" w:hAnsi="Times New Roman" w:cs="Times New Roman"/>
          <w:sz w:val="24"/>
          <w:szCs w:val="24"/>
          <w:lang w:val="fr-FR"/>
        </w:rPr>
        <w:t>préparer</w:t>
      </w:r>
      <w:r w:rsidR="00DC5809" w:rsidRPr="002B73EF">
        <w:rPr>
          <w:rFonts w:ascii="Times New Roman" w:hAnsi="Times New Roman" w:cs="Times New Roman"/>
          <w:sz w:val="24"/>
          <w:szCs w:val="24"/>
          <w:lang w:val="fr-FR"/>
        </w:rPr>
        <w:t xml:space="preserve"> les âmes fragiles à affronter l’océan de l’existence (</w:t>
      </w:r>
      <w:r w:rsidR="001E33AD">
        <w:rPr>
          <w:rFonts w:ascii="Times New Roman" w:hAnsi="Times New Roman" w:cs="Times New Roman"/>
          <w:sz w:val="24"/>
          <w:szCs w:val="24"/>
          <w:lang w:val="fr-FR"/>
        </w:rPr>
        <w:t xml:space="preserve">Véronique </w:t>
      </w:r>
      <w:proofErr w:type="spellStart"/>
      <w:r w:rsidR="00DC5809" w:rsidRPr="002B73EF">
        <w:rPr>
          <w:rFonts w:ascii="Times New Roman" w:hAnsi="Times New Roman" w:cs="Times New Roman"/>
          <w:sz w:val="24"/>
          <w:szCs w:val="24"/>
          <w:lang w:val="fr-FR"/>
        </w:rPr>
        <w:t>Plesch</w:t>
      </w:r>
      <w:proofErr w:type="spellEnd"/>
      <w:r w:rsidR="00DC5809" w:rsidRPr="002B73EF">
        <w:rPr>
          <w:rFonts w:ascii="Times New Roman" w:hAnsi="Times New Roman" w:cs="Times New Roman"/>
          <w:sz w:val="24"/>
          <w:szCs w:val="24"/>
          <w:lang w:val="fr-FR"/>
        </w:rPr>
        <w:t>).</w:t>
      </w:r>
      <w:r w:rsidR="00971464">
        <w:rPr>
          <w:rFonts w:ascii="Times New Roman" w:hAnsi="Times New Roman" w:cs="Times New Roman"/>
          <w:sz w:val="24"/>
          <w:szCs w:val="24"/>
          <w:lang w:val="fr-FR"/>
        </w:rPr>
        <w:t xml:space="preserve"> </w:t>
      </w:r>
      <w:r w:rsidR="00DC5809" w:rsidRPr="002B73EF">
        <w:rPr>
          <w:rFonts w:ascii="Times New Roman" w:hAnsi="Times New Roman" w:cs="Times New Roman"/>
          <w:sz w:val="24"/>
          <w:szCs w:val="24"/>
          <w:lang w:val="fr-FR"/>
        </w:rPr>
        <w:t>Certains rivages portent les traces et débris d’un monde à la dérive, de sorte que la « laisse de mer » finit par symboliser un Déluge existentiel.</w:t>
      </w:r>
      <w:r w:rsidR="00971464">
        <w:rPr>
          <w:rFonts w:ascii="Times New Roman" w:hAnsi="Times New Roman" w:cs="Times New Roman"/>
          <w:sz w:val="24"/>
          <w:szCs w:val="24"/>
          <w:lang w:val="fr-FR"/>
        </w:rPr>
        <w:t xml:space="preserve"> </w:t>
      </w:r>
      <w:r w:rsidR="00DC5809" w:rsidRPr="002B73EF">
        <w:rPr>
          <w:rFonts w:ascii="Times New Roman" w:hAnsi="Times New Roman" w:cs="Times New Roman"/>
          <w:sz w:val="24"/>
          <w:szCs w:val="24"/>
          <w:lang w:val="fr-FR"/>
        </w:rPr>
        <w:t xml:space="preserve">L’imagerie des restes </w:t>
      </w:r>
      <w:r w:rsidR="00CD5DEA" w:rsidRPr="002B73EF">
        <w:rPr>
          <w:rFonts w:ascii="Times New Roman" w:hAnsi="Times New Roman" w:cs="Times New Roman"/>
          <w:sz w:val="24"/>
          <w:szCs w:val="24"/>
          <w:lang w:val="fr-FR"/>
        </w:rPr>
        <w:t xml:space="preserve">(le plastique actuel) </w:t>
      </w:r>
      <w:r w:rsidR="00DC5809" w:rsidRPr="002B73EF">
        <w:rPr>
          <w:rFonts w:ascii="Times New Roman" w:hAnsi="Times New Roman" w:cs="Times New Roman"/>
          <w:sz w:val="24"/>
          <w:szCs w:val="24"/>
          <w:lang w:val="fr-FR"/>
        </w:rPr>
        <w:t xml:space="preserve">montre ces scories d’un </w:t>
      </w:r>
      <w:r w:rsidR="00444F3C">
        <w:rPr>
          <w:rFonts w:ascii="Times New Roman" w:hAnsi="Times New Roman" w:cs="Times New Roman"/>
          <w:sz w:val="24"/>
          <w:szCs w:val="24"/>
          <w:lang w:val="fr-FR"/>
        </w:rPr>
        <w:t>productivisme</w:t>
      </w:r>
      <w:r w:rsidR="00DC5809" w:rsidRPr="002B73EF">
        <w:rPr>
          <w:rFonts w:ascii="Times New Roman" w:hAnsi="Times New Roman" w:cs="Times New Roman"/>
          <w:sz w:val="24"/>
          <w:szCs w:val="24"/>
          <w:lang w:val="fr-FR"/>
        </w:rPr>
        <w:t xml:space="preserve"> effréné </w:t>
      </w:r>
      <w:r w:rsidR="00CD5DEA" w:rsidRPr="002B73EF">
        <w:rPr>
          <w:rFonts w:ascii="Times New Roman" w:hAnsi="Times New Roman" w:cs="Times New Roman"/>
          <w:sz w:val="24"/>
          <w:szCs w:val="24"/>
          <w:lang w:val="fr-FR"/>
        </w:rPr>
        <w:t xml:space="preserve">et d’une vie intérieure saturée, </w:t>
      </w:r>
      <w:r w:rsidR="001E33AD">
        <w:rPr>
          <w:rFonts w:ascii="Times New Roman" w:hAnsi="Times New Roman" w:cs="Times New Roman"/>
          <w:sz w:val="24"/>
          <w:szCs w:val="24"/>
          <w:lang w:val="fr-FR"/>
        </w:rPr>
        <w:t xml:space="preserve">menant </w:t>
      </w:r>
      <w:r w:rsidR="00CD5DEA" w:rsidRPr="002B73EF">
        <w:rPr>
          <w:rFonts w:ascii="Times New Roman" w:hAnsi="Times New Roman" w:cs="Times New Roman"/>
          <w:sz w:val="24"/>
          <w:szCs w:val="24"/>
          <w:lang w:val="fr-FR"/>
        </w:rPr>
        <w:t xml:space="preserve">de l’esthétique </w:t>
      </w:r>
      <w:r w:rsidR="00444F3C">
        <w:rPr>
          <w:rFonts w:ascii="Times New Roman" w:hAnsi="Times New Roman" w:cs="Times New Roman"/>
          <w:sz w:val="24"/>
          <w:szCs w:val="24"/>
          <w:lang w:val="fr-FR"/>
        </w:rPr>
        <w:t>à</w:t>
      </w:r>
      <w:r w:rsidR="00CD5DEA" w:rsidRPr="002B73EF">
        <w:rPr>
          <w:rFonts w:ascii="Times New Roman" w:hAnsi="Times New Roman" w:cs="Times New Roman"/>
          <w:sz w:val="24"/>
          <w:szCs w:val="24"/>
          <w:lang w:val="fr-FR"/>
        </w:rPr>
        <w:t xml:space="preserve"> l’éthique (</w:t>
      </w:r>
      <w:r w:rsidR="001E33AD">
        <w:rPr>
          <w:rFonts w:ascii="Times New Roman" w:hAnsi="Times New Roman" w:cs="Times New Roman"/>
          <w:sz w:val="24"/>
          <w:szCs w:val="24"/>
          <w:lang w:val="fr-FR"/>
        </w:rPr>
        <w:t>Ana L</w:t>
      </w:r>
      <w:r w:rsidR="001E33AD" w:rsidRPr="001E33AD">
        <w:rPr>
          <w:rFonts w:ascii="Times New Roman" w:hAnsi="Times New Roman" w:cs="Times New Roman"/>
          <w:sz w:val="24"/>
          <w:szCs w:val="24"/>
          <w:lang w:val="fr-FR"/>
        </w:rPr>
        <w:t>í</w:t>
      </w:r>
      <w:r w:rsidR="001E33AD">
        <w:rPr>
          <w:rFonts w:ascii="Times New Roman" w:hAnsi="Times New Roman" w:cs="Times New Roman"/>
          <w:sz w:val="24"/>
          <w:szCs w:val="24"/>
          <w:lang w:val="fr-FR"/>
        </w:rPr>
        <w:t xml:space="preserve">a </w:t>
      </w:r>
      <w:r w:rsidR="00CD5DEA" w:rsidRPr="002B73EF">
        <w:rPr>
          <w:rFonts w:ascii="Times New Roman" w:hAnsi="Times New Roman" w:cs="Times New Roman"/>
          <w:sz w:val="24"/>
          <w:szCs w:val="24"/>
          <w:lang w:val="fr-FR"/>
        </w:rPr>
        <w:t>Gabrieloni)</w:t>
      </w:r>
      <w:r w:rsidR="005252A1" w:rsidRPr="002B73EF">
        <w:rPr>
          <w:rFonts w:ascii="Times New Roman" w:hAnsi="Times New Roman" w:cs="Times New Roman"/>
          <w:sz w:val="24"/>
          <w:szCs w:val="24"/>
          <w:lang w:val="fr-FR"/>
        </w:rPr>
        <w:t xml:space="preserve">. </w:t>
      </w:r>
      <w:r w:rsidR="006D1AF4">
        <w:rPr>
          <w:rFonts w:ascii="Times New Roman" w:hAnsi="Times New Roman" w:cs="Times New Roman"/>
          <w:sz w:val="24"/>
          <w:szCs w:val="24"/>
          <w:lang w:val="fr-FR"/>
        </w:rPr>
        <w:t>Enfin, l</w:t>
      </w:r>
      <w:r w:rsidR="005252A1" w:rsidRPr="002B73EF">
        <w:rPr>
          <w:rFonts w:ascii="Times New Roman" w:hAnsi="Times New Roman" w:cs="Times New Roman"/>
          <w:sz w:val="24"/>
          <w:szCs w:val="24"/>
          <w:lang w:val="fr-FR"/>
        </w:rPr>
        <w:t xml:space="preserve">es mots (la poésie) et les images </w:t>
      </w:r>
      <w:r w:rsidR="00F84742" w:rsidRPr="002B73EF">
        <w:rPr>
          <w:rFonts w:ascii="Times New Roman" w:hAnsi="Times New Roman" w:cs="Times New Roman"/>
          <w:sz w:val="24"/>
          <w:szCs w:val="24"/>
          <w:lang w:val="fr-FR"/>
        </w:rPr>
        <w:t>œuvrent</w:t>
      </w:r>
      <w:r w:rsidR="005252A1" w:rsidRPr="002B73EF">
        <w:rPr>
          <w:rFonts w:ascii="Times New Roman" w:hAnsi="Times New Roman" w:cs="Times New Roman"/>
          <w:sz w:val="24"/>
          <w:szCs w:val="24"/>
          <w:lang w:val="fr-FR"/>
        </w:rPr>
        <w:t xml:space="preserve"> de concert </w:t>
      </w:r>
      <w:r w:rsidR="006D1AF4">
        <w:rPr>
          <w:rFonts w:ascii="Times New Roman" w:hAnsi="Times New Roman" w:cs="Times New Roman"/>
          <w:sz w:val="24"/>
          <w:szCs w:val="24"/>
          <w:lang w:val="fr-FR"/>
        </w:rPr>
        <w:t>pour</w:t>
      </w:r>
      <w:r w:rsidR="005252A1" w:rsidRPr="002B73EF">
        <w:rPr>
          <w:rFonts w:ascii="Times New Roman" w:hAnsi="Times New Roman" w:cs="Times New Roman"/>
          <w:sz w:val="24"/>
          <w:szCs w:val="24"/>
          <w:lang w:val="fr-FR"/>
        </w:rPr>
        <w:t xml:space="preserve"> appréhender l’insaisissable, </w:t>
      </w:r>
      <w:r w:rsidR="006D1AF4">
        <w:rPr>
          <w:rFonts w:ascii="Times New Roman" w:hAnsi="Times New Roman" w:cs="Times New Roman"/>
          <w:sz w:val="24"/>
          <w:szCs w:val="24"/>
          <w:lang w:val="fr-FR"/>
        </w:rPr>
        <w:t>l’</w:t>
      </w:r>
      <w:r w:rsidR="00A83886" w:rsidRPr="002B73EF">
        <w:rPr>
          <w:rFonts w:ascii="Times New Roman" w:hAnsi="Times New Roman" w:cs="Times New Roman"/>
          <w:sz w:val="24"/>
          <w:szCs w:val="24"/>
          <w:lang w:val="fr-FR"/>
        </w:rPr>
        <w:t xml:space="preserve">incommensurable et </w:t>
      </w:r>
      <w:r w:rsidR="006D1AF4">
        <w:rPr>
          <w:rFonts w:ascii="Times New Roman" w:hAnsi="Times New Roman" w:cs="Times New Roman"/>
          <w:sz w:val="24"/>
          <w:szCs w:val="24"/>
          <w:lang w:val="fr-FR"/>
        </w:rPr>
        <w:t>l’i</w:t>
      </w:r>
      <w:r w:rsidR="005252A1" w:rsidRPr="002B73EF">
        <w:rPr>
          <w:rFonts w:ascii="Times New Roman" w:hAnsi="Times New Roman" w:cs="Times New Roman"/>
          <w:sz w:val="24"/>
          <w:szCs w:val="24"/>
          <w:lang w:val="fr-FR"/>
        </w:rPr>
        <w:t xml:space="preserve">népuisable de la mer, faire tenir l’eau dans un </w:t>
      </w:r>
      <w:r w:rsidR="005252A1" w:rsidRPr="006D1AF4">
        <w:rPr>
          <w:rFonts w:ascii="Times New Roman" w:hAnsi="Times New Roman" w:cs="Times New Roman"/>
          <w:i/>
          <w:iCs/>
          <w:sz w:val="24"/>
          <w:szCs w:val="24"/>
          <w:lang w:val="fr-FR"/>
        </w:rPr>
        <w:t>verre</w:t>
      </w:r>
      <w:r w:rsidR="00444F3C">
        <w:rPr>
          <w:rFonts w:ascii="Times New Roman" w:hAnsi="Times New Roman" w:cs="Times New Roman"/>
          <w:i/>
          <w:iCs/>
          <w:sz w:val="24"/>
          <w:szCs w:val="24"/>
          <w:lang w:val="fr-FR"/>
        </w:rPr>
        <w:t> / </w:t>
      </w:r>
      <w:r w:rsidR="005252A1" w:rsidRPr="006D1AF4">
        <w:rPr>
          <w:rFonts w:ascii="Times New Roman" w:hAnsi="Times New Roman" w:cs="Times New Roman"/>
          <w:i/>
          <w:iCs/>
          <w:sz w:val="24"/>
          <w:szCs w:val="24"/>
          <w:lang w:val="fr-FR"/>
        </w:rPr>
        <w:t>vers</w:t>
      </w:r>
      <w:r w:rsidR="00444F3C">
        <w:rPr>
          <w:rFonts w:ascii="Times New Roman" w:hAnsi="Times New Roman" w:cs="Times New Roman"/>
          <w:sz w:val="24"/>
          <w:szCs w:val="24"/>
          <w:lang w:val="fr-FR"/>
        </w:rPr>
        <w:t xml:space="preserve">, </w:t>
      </w:r>
      <w:r w:rsidR="00AB4EAE">
        <w:rPr>
          <w:rFonts w:ascii="Times New Roman" w:hAnsi="Times New Roman" w:cs="Times New Roman"/>
          <w:sz w:val="24"/>
          <w:szCs w:val="24"/>
          <w:lang w:val="fr-FR"/>
        </w:rPr>
        <w:t>pour</w:t>
      </w:r>
      <w:r w:rsidR="005252A1" w:rsidRPr="002B73EF">
        <w:rPr>
          <w:rFonts w:ascii="Times New Roman" w:hAnsi="Times New Roman" w:cs="Times New Roman"/>
          <w:sz w:val="24"/>
          <w:szCs w:val="24"/>
          <w:lang w:val="fr-FR"/>
        </w:rPr>
        <w:t xml:space="preserve"> domestiquer cette nature indocile,</w:t>
      </w:r>
      <w:r w:rsidR="006D1AF4">
        <w:rPr>
          <w:rFonts w:ascii="Times New Roman" w:hAnsi="Times New Roman" w:cs="Times New Roman"/>
          <w:sz w:val="24"/>
          <w:szCs w:val="24"/>
          <w:lang w:val="fr-FR"/>
        </w:rPr>
        <w:t xml:space="preserve"> recourant à l’</w:t>
      </w:r>
      <w:r w:rsidR="005252A1" w:rsidRPr="002B73EF">
        <w:rPr>
          <w:rFonts w:ascii="Times New Roman" w:hAnsi="Times New Roman" w:cs="Times New Roman"/>
          <w:sz w:val="24"/>
          <w:szCs w:val="24"/>
          <w:lang w:val="fr-FR"/>
        </w:rPr>
        <w:t>isotopie liquide</w:t>
      </w:r>
      <w:r w:rsidR="003020BD" w:rsidRPr="002B73EF">
        <w:rPr>
          <w:rFonts w:ascii="Times New Roman" w:hAnsi="Times New Roman" w:cs="Times New Roman"/>
          <w:sz w:val="24"/>
          <w:szCs w:val="24"/>
          <w:lang w:val="fr-FR"/>
        </w:rPr>
        <w:t>, mobile et mouillé</w:t>
      </w:r>
      <w:r w:rsidR="00444F3C">
        <w:rPr>
          <w:rFonts w:ascii="Times New Roman" w:hAnsi="Times New Roman" w:cs="Times New Roman"/>
          <w:sz w:val="24"/>
          <w:szCs w:val="24"/>
          <w:lang w:val="fr-FR"/>
        </w:rPr>
        <w:t>e</w:t>
      </w:r>
      <w:r w:rsidR="003020BD" w:rsidRPr="002B73EF">
        <w:rPr>
          <w:rFonts w:ascii="Times New Roman" w:hAnsi="Times New Roman" w:cs="Times New Roman"/>
          <w:sz w:val="24"/>
          <w:szCs w:val="24"/>
          <w:lang w:val="fr-FR"/>
        </w:rPr>
        <w:t>,</w:t>
      </w:r>
      <w:r w:rsidR="006D1AF4">
        <w:rPr>
          <w:rFonts w:ascii="Times New Roman" w:hAnsi="Times New Roman" w:cs="Times New Roman"/>
          <w:sz w:val="24"/>
          <w:szCs w:val="24"/>
          <w:lang w:val="fr-FR"/>
        </w:rPr>
        <w:t xml:space="preserve"> qui</w:t>
      </w:r>
      <w:r w:rsidR="003020BD" w:rsidRPr="002B73EF">
        <w:rPr>
          <w:rFonts w:ascii="Times New Roman" w:hAnsi="Times New Roman" w:cs="Times New Roman"/>
          <w:sz w:val="24"/>
          <w:szCs w:val="24"/>
          <w:lang w:val="fr-FR"/>
        </w:rPr>
        <w:t xml:space="preserve"> </w:t>
      </w:r>
      <w:proofErr w:type="spellStart"/>
      <w:r w:rsidR="003020BD" w:rsidRPr="002B73EF">
        <w:rPr>
          <w:rFonts w:ascii="Times New Roman" w:hAnsi="Times New Roman" w:cs="Times New Roman"/>
          <w:sz w:val="24"/>
          <w:szCs w:val="24"/>
          <w:lang w:val="fr-FR"/>
        </w:rPr>
        <w:t>oniri</w:t>
      </w:r>
      <w:r w:rsidR="006D1AF4">
        <w:rPr>
          <w:rFonts w:ascii="Times New Roman" w:hAnsi="Times New Roman" w:cs="Times New Roman"/>
          <w:sz w:val="24"/>
          <w:szCs w:val="24"/>
          <w:lang w:val="fr-FR"/>
        </w:rPr>
        <w:t>se</w:t>
      </w:r>
      <w:proofErr w:type="spellEnd"/>
      <w:r w:rsidR="003020BD" w:rsidRPr="002B73EF">
        <w:rPr>
          <w:rFonts w:ascii="Times New Roman" w:hAnsi="Times New Roman" w:cs="Times New Roman"/>
          <w:sz w:val="24"/>
          <w:szCs w:val="24"/>
          <w:lang w:val="fr-FR"/>
        </w:rPr>
        <w:t xml:space="preserve"> du rivage.</w:t>
      </w:r>
      <w:r w:rsidR="005252A1" w:rsidRPr="002B73EF">
        <w:rPr>
          <w:rFonts w:ascii="Times New Roman" w:hAnsi="Times New Roman" w:cs="Times New Roman"/>
          <w:sz w:val="24"/>
          <w:szCs w:val="24"/>
          <w:lang w:val="fr-FR"/>
        </w:rPr>
        <w:t xml:space="preserve"> </w:t>
      </w:r>
      <w:r w:rsidR="006D1AF4">
        <w:rPr>
          <w:rFonts w:ascii="Times New Roman" w:hAnsi="Times New Roman" w:cs="Times New Roman"/>
          <w:sz w:val="24"/>
          <w:szCs w:val="24"/>
          <w:lang w:val="fr-FR"/>
        </w:rPr>
        <w:t xml:space="preserve">Le peintre et le poète entrent en symbiose avec l’objet marin, </w:t>
      </w:r>
      <w:r w:rsidR="005252A1" w:rsidRPr="002B73EF">
        <w:rPr>
          <w:rFonts w:ascii="Times New Roman" w:hAnsi="Times New Roman" w:cs="Times New Roman"/>
          <w:sz w:val="24"/>
          <w:szCs w:val="24"/>
          <w:lang w:val="fr-FR"/>
        </w:rPr>
        <w:t xml:space="preserve">en épousant la houle et </w:t>
      </w:r>
      <w:r w:rsidR="00444F3C">
        <w:rPr>
          <w:rFonts w:ascii="Times New Roman" w:hAnsi="Times New Roman" w:cs="Times New Roman"/>
          <w:sz w:val="24"/>
          <w:szCs w:val="24"/>
          <w:lang w:val="fr-FR"/>
        </w:rPr>
        <w:t xml:space="preserve">en </w:t>
      </w:r>
      <w:r w:rsidR="005252A1" w:rsidRPr="002B73EF">
        <w:rPr>
          <w:rFonts w:ascii="Times New Roman" w:hAnsi="Times New Roman" w:cs="Times New Roman"/>
          <w:sz w:val="24"/>
          <w:szCs w:val="24"/>
          <w:lang w:val="fr-FR"/>
        </w:rPr>
        <w:t>offrant le blanc de la page à ses</w:t>
      </w:r>
      <w:r w:rsidR="00F84742">
        <w:rPr>
          <w:rFonts w:ascii="Times New Roman" w:hAnsi="Times New Roman" w:cs="Times New Roman"/>
          <w:sz w:val="24"/>
          <w:szCs w:val="24"/>
          <w:lang w:val="fr-FR"/>
        </w:rPr>
        <w:t xml:space="preserve"> incessantes métamorphoses </w:t>
      </w:r>
      <w:r w:rsidR="00F84742" w:rsidRPr="002B73EF">
        <w:rPr>
          <w:rFonts w:ascii="Times New Roman" w:hAnsi="Times New Roman" w:cs="Times New Roman"/>
          <w:sz w:val="24"/>
          <w:szCs w:val="24"/>
          <w:lang w:val="fr-FR"/>
        </w:rPr>
        <w:t>(</w:t>
      </w:r>
      <w:proofErr w:type="spellStart"/>
      <w:r w:rsidR="00BC00AE" w:rsidRPr="001E33AD">
        <w:rPr>
          <w:rFonts w:ascii="Times New Roman" w:hAnsi="Times New Roman" w:cs="Times New Roman"/>
          <w:sz w:val="24"/>
          <w:szCs w:val="24"/>
          <w:lang w:val="fr-FR"/>
        </w:rPr>
        <w:t>Á</w:t>
      </w:r>
      <w:r w:rsidR="00BC00AE">
        <w:rPr>
          <w:rFonts w:ascii="Times New Roman" w:hAnsi="Times New Roman" w:cs="Times New Roman"/>
          <w:sz w:val="24"/>
          <w:szCs w:val="24"/>
          <w:lang w:val="fr-FR"/>
        </w:rPr>
        <w:t>gnès</w:t>
      </w:r>
      <w:proofErr w:type="spellEnd"/>
      <w:r w:rsidR="00BC00AE">
        <w:rPr>
          <w:rFonts w:ascii="Times New Roman" w:hAnsi="Times New Roman" w:cs="Times New Roman"/>
          <w:sz w:val="24"/>
          <w:szCs w:val="24"/>
          <w:lang w:val="fr-FR"/>
        </w:rPr>
        <w:t xml:space="preserve"> </w:t>
      </w:r>
      <w:proofErr w:type="spellStart"/>
      <w:r w:rsidR="00F84742" w:rsidRPr="002B73EF">
        <w:rPr>
          <w:rFonts w:ascii="Times New Roman" w:hAnsi="Times New Roman" w:cs="Times New Roman"/>
          <w:sz w:val="24"/>
          <w:szCs w:val="24"/>
          <w:lang w:val="fr-FR"/>
        </w:rPr>
        <w:t>Tóth</w:t>
      </w:r>
      <w:proofErr w:type="spellEnd"/>
      <w:r w:rsidR="00F84742" w:rsidRPr="002B73EF">
        <w:rPr>
          <w:rFonts w:ascii="Times New Roman" w:hAnsi="Times New Roman" w:cs="Times New Roman"/>
          <w:sz w:val="24"/>
          <w:szCs w:val="24"/>
          <w:lang w:val="fr-FR"/>
        </w:rPr>
        <w:t>)</w:t>
      </w:r>
      <w:r w:rsidR="00F84742">
        <w:rPr>
          <w:rFonts w:ascii="Times New Roman" w:hAnsi="Times New Roman" w:cs="Times New Roman"/>
          <w:sz w:val="24"/>
          <w:szCs w:val="24"/>
          <w:lang w:val="fr-FR"/>
        </w:rPr>
        <w:t>.</w:t>
      </w:r>
      <w:r w:rsidR="005252A1" w:rsidRPr="002B73EF">
        <w:rPr>
          <w:rFonts w:ascii="Times New Roman" w:hAnsi="Times New Roman" w:cs="Times New Roman"/>
          <w:sz w:val="24"/>
          <w:szCs w:val="24"/>
          <w:lang w:val="fr-FR"/>
        </w:rPr>
        <w:t xml:space="preserve"> </w:t>
      </w:r>
    </w:p>
    <w:p w14:paraId="7A82F957" w14:textId="416389D8" w:rsidR="00C23796" w:rsidRPr="002B73EF" w:rsidRDefault="00444F3C" w:rsidP="00971464">
      <w:pPr>
        <w:spacing w:after="0" w:line="360" w:lineRule="auto"/>
        <w:ind w:firstLine="357"/>
        <w:rPr>
          <w:rFonts w:ascii="Times New Roman" w:hAnsi="Times New Roman" w:cs="Times New Roman"/>
          <w:sz w:val="24"/>
          <w:szCs w:val="24"/>
          <w:lang w:val="fr-FR"/>
        </w:rPr>
      </w:pPr>
      <w:r>
        <w:rPr>
          <w:rFonts w:ascii="Times New Roman" w:hAnsi="Times New Roman" w:cs="Times New Roman"/>
          <w:sz w:val="24"/>
          <w:szCs w:val="24"/>
          <w:lang w:val="fr-FR"/>
        </w:rPr>
        <w:t>L</w:t>
      </w:r>
      <w:r w:rsidR="005263FC">
        <w:rPr>
          <w:rFonts w:ascii="Times New Roman" w:hAnsi="Times New Roman" w:cs="Times New Roman"/>
          <w:sz w:val="24"/>
          <w:szCs w:val="24"/>
          <w:lang w:val="fr-FR"/>
        </w:rPr>
        <w:t>’a</w:t>
      </w:r>
      <w:r w:rsidR="00F84742" w:rsidRPr="002B73EF">
        <w:rPr>
          <w:rFonts w:ascii="Times New Roman" w:hAnsi="Times New Roman" w:cs="Times New Roman"/>
          <w:sz w:val="24"/>
          <w:szCs w:val="24"/>
          <w:lang w:val="fr-FR"/>
        </w:rPr>
        <w:t>ffinité entre l</w:t>
      </w:r>
      <w:r w:rsidR="00E6450B">
        <w:rPr>
          <w:rFonts w:ascii="Times New Roman" w:hAnsi="Times New Roman" w:cs="Times New Roman"/>
          <w:sz w:val="24"/>
          <w:szCs w:val="24"/>
          <w:lang w:val="fr-FR"/>
        </w:rPr>
        <w:t>’image</w:t>
      </w:r>
      <w:r w:rsidR="00B00E4D">
        <w:rPr>
          <w:rFonts w:ascii="Times New Roman" w:hAnsi="Times New Roman" w:cs="Times New Roman"/>
          <w:sz w:val="24"/>
          <w:szCs w:val="24"/>
          <w:lang w:val="fr-FR"/>
        </w:rPr>
        <w:t xml:space="preserve"> </w:t>
      </w:r>
      <w:r w:rsidR="00F84742" w:rsidRPr="002B73EF">
        <w:rPr>
          <w:rFonts w:ascii="Times New Roman" w:hAnsi="Times New Roman" w:cs="Times New Roman"/>
          <w:sz w:val="24"/>
          <w:szCs w:val="24"/>
          <w:lang w:val="fr-FR"/>
        </w:rPr>
        <w:t>cinétique et l’eau mouvante</w:t>
      </w:r>
      <w:r>
        <w:rPr>
          <w:rFonts w:ascii="Times New Roman" w:hAnsi="Times New Roman" w:cs="Times New Roman"/>
          <w:sz w:val="24"/>
          <w:szCs w:val="24"/>
          <w:lang w:val="fr-FR"/>
        </w:rPr>
        <w:t xml:space="preserve"> est indéniable à l’écran : </w:t>
      </w:r>
      <w:r w:rsidR="00C23796" w:rsidRPr="002B73EF">
        <w:rPr>
          <w:rFonts w:ascii="Times New Roman" w:hAnsi="Times New Roman" w:cs="Times New Roman"/>
          <w:sz w:val="24"/>
          <w:szCs w:val="24"/>
          <w:lang w:val="fr-FR"/>
        </w:rPr>
        <w:t>l’eau et la mer</w:t>
      </w:r>
      <w:r w:rsidR="00452868">
        <w:rPr>
          <w:rFonts w:ascii="Times New Roman" w:hAnsi="Times New Roman" w:cs="Times New Roman"/>
          <w:sz w:val="24"/>
          <w:szCs w:val="24"/>
          <w:lang w:val="fr-FR"/>
        </w:rPr>
        <w:t xml:space="preserve"> entraînent </w:t>
      </w:r>
      <w:r w:rsidR="00C23796" w:rsidRPr="002B73EF">
        <w:rPr>
          <w:rFonts w:ascii="Times New Roman" w:hAnsi="Times New Roman" w:cs="Times New Roman"/>
          <w:sz w:val="24"/>
          <w:szCs w:val="24"/>
          <w:lang w:val="fr-FR"/>
        </w:rPr>
        <w:t>le médium dans une même fluence</w:t>
      </w:r>
      <w:r w:rsidR="006D1AF4">
        <w:rPr>
          <w:rFonts w:ascii="Times New Roman" w:hAnsi="Times New Roman" w:cs="Times New Roman"/>
          <w:sz w:val="24"/>
          <w:szCs w:val="24"/>
          <w:lang w:val="fr-FR"/>
        </w:rPr>
        <w:t>, de sorte que la</w:t>
      </w:r>
      <w:r w:rsidR="00B00E4D" w:rsidRPr="002B73EF">
        <w:rPr>
          <w:rFonts w:ascii="Times New Roman" w:hAnsi="Times New Roman" w:cs="Times New Roman"/>
          <w:sz w:val="24"/>
          <w:szCs w:val="24"/>
          <w:lang w:val="fr-FR"/>
        </w:rPr>
        <w:t xml:space="preserve"> substance d’expression liquide</w:t>
      </w:r>
      <w:r w:rsidR="006D1AF4">
        <w:rPr>
          <w:rFonts w:ascii="Times New Roman" w:hAnsi="Times New Roman" w:cs="Times New Roman"/>
          <w:sz w:val="24"/>
          <w:szCs w:val="24"/>
          <w:lang w:val="fr-FR"/>
        </w:rPr>
        <w:t xml:space="preserve"> prend le pas sur les formes. </w:t>
      </w:r>
      <w:r w:rsidR="00C23796" w:rsidRPr="002B73EF">
        <w:rPr>
          <w:rFonts w:ascii="Times New Roman" w:hAnsi="Times New Roman" w:cs="Times New Roman"/>
          <w:sz w:val="24"/>
          <w:szCs w:val="24"/>
          <w:lang w:val="fr-FR"/>
        </w:rPr>
        <w:t>U</w:t>
      </w:r>
      <w:r w:rsidR="00F07176" w:rsidRPr="002B73EF">
        <w:rPr>
          <w:rFonts w:ascii="Times New Roman" w:hAnsi="Times New Roman" w:cs="Times New Roman"/>
          <w:sz w:val="24"/>
          <w:szCs w:val="24"/>
          <w:lang w:val="fr-FR"/>
        </w:rPr>
        <w:t>n Brésil fluvial</w:t>
      </w:r>
      <w:r w:rsidR="00F84742">
        <w:rPr>
          <w:rFonts w:ascii="Times New Roman" w:hAnsi="Times New Roman" w:cs="Times New Roman"/>
          <w:sz w:val="24"/>
          <w:szCs w:val="24"/>
          <w:lang w:val="fr-FR"/>
        </w:rPr>
        <w:t xml:space="preserve"> </w:t>
      </w:r>
      <w:r w:rsidR="00452868">
        <w:rPr>
          <w:rFonts w:ascii="Times New Roman" w:hAnsi="Times New Roman" w:cs="Times New Roman"/>
          <w:sz w:val="24"/>
          <w:szCs w:val="24"/>
          <w:lang w:val="fr-FR"/>
        </w:rPr>
        <w:t xml:space="preserve">devient </w:t>
      </w:r>
      <w:r w:rsidR="00F84742">
        <w:rPr>
          <w:rFonts w:ascii="Times New Roman" w:hAnsi="Times New Roman" w:cs="Times New Roman"/>
          <w:sz w:val="24"/>
          <w:szCs w:val="24"/>
          <w:lang w:val="fr-FR"/>
        </w:rPr>
        <w:t>le décor et l’embrayeur symbolique d’une</w:t>
      </w:r>
      <w:r w:rsidR="00F84742" w:rsidRPr="002B73EF">
        <w:rPr>
          <w:rFonts w:ascii="Times New Roman" w:hAnsi="Times New Roman" w:cs="Times New Roman"/>
          <w:sz w:val="24"/>
          <w:szCs w:val="24"/>
          <w:lang w:val="fr-FR"/>
        </w:rPr>
        <w:t xml:space="preserve"> navigation épique déchue </w:t>
      </w:r>
      <w:r w:rsidR="00F07176" w:rsidRPr="002B73EF">
        <w:rPr>
          <w:rFonts w:ascii="Times New Roman" w:hAnsi="Times New Roman" w:cs="Times New Roman"/>
          <w:sz w:val="24"/>
          <w:szCs w:val="24"/>
          <w:lang w:val="fr-FR"/>
        </w:rPr>
        <w:t xml:space="preserve">où le cours d’eau </w:t>
      </w:r>
      <w:r w:rsidR="00E6450B">
        <w:rPr>
          <w:rFonts w:ascii="Times New Roman" w:hAnsi="Times New Roman" w:cs="Times New Roman"/>
          <w:sz w:val="24"/>
          <w:szCs w:val="24"/>
          <w:lang w:val="fr-FR"/>
        </w:rPr>
        <w:t>fait circuler le sens entre</w:t>
      </w:r>
      <w:r w:rsidR="00F07176" w:rsidRPr="002B73EF">
        <w:rPr>
          <w:rFonts w:ascii="Times New Roman" w:hAnsi="Times New Roman" w:cs="Times New Roman"/>
          <w:sz w:val="24"/>
          <w:szCs w:val="24"/>
          <w:lang w:val="fr-FR"/>
        </w:rPr>
        <w:t xml:space="preserve"> archaïsme et modernité</w:t>
      </w:r>
      <w:r w:rsidR="00E6450B">
        <w:rPr>
          <w:rFonts w:ascii="Times New Roman" w:hAnsi="Times New Roman" w:cs="Times New Roman"/>
          <w:sz w:val="24"/>
          <w:szCs w:val="24"/>
          <w:lang w:val="fr-FR"/>
        </w:rPr>
        <w:t xml:space="preserve"> </w:t>
      </w:r>
      <w:r w:rsidR="00F07176" w:rsidRPr="002B73EF">
        <w:rPr>
          <w:rFonts w:ascii="Times New Roman" w:hAnsi="Times New Roman" w:cs="Times New Roman"/>
          <w:sz w:val="24"/>
          <w:szCs w:val="24"/>
          <w:lang w:val="fr-FR"/>
        </w:rPr>
        <w:t>(</w:t>
      </w:r>
      <w:r w:rsidR="001E33AD">
        <w:rPr>
          <w:rFonts w:ascii="Times New Roman" w:hAnsi="Times New Roman" w:cs="Times New Roman"/>
          <w:sz w:val="24"/>
          <w:szCs w:val="24"/>
          <w:lang w:val="fr-FR"/>
        </w:rPr>
        <w:t xml:space="preserve">Nicolas </w:t>
      </w:r>
      <w:r w:rsidR="00F07176" w:rsidRPr="002B73EF">
        <w:rPr>
          <w:rFonts w:ascii="Times New Roman" w:hAnsi="Times New Roman" w:cs="Times New Roman"/>
          <w:sz w:val="24"/>
          <w:szCs w:val="24"/>
          <w:lang w:val="fr-FR"/>
        </w:rPr>
        <w:t>Piedade</w:t>
      </w:r>
      <w:r w:rsidR="00F84742">
        <w:rPr>
          <w:rFonts w:ascii="Times New Roman" w:hAnsi="Times New Roman" w:cs="Times New Roman"/>
          <w:sz w:val="24"/>
          <w:szCs w:val="24"/>
          <w:lang w:val="fr-FR"/>
        </w:rPr>
        <w:t>), tandis que</w:t>
      </w:r>
      <w:r w:rsidR="00F07176" w:rsidRPr="002B73EF">
        <w:rPr>
          <w:rFonts w:ascii="Times New Roman" w:hAnsi="Times New Roman" w:cs="Times New Roman"/>
          <w:sz w:val="24"/>
          <w:szCs w:val="24"/>
          <w:lang w:val="fr-FR"/>
        </w:rPr>
        <w:t xml:space="preserve"> les lacs et les plages chez Godard et Rohmer</w:t>
      </w:r>
      <w:r w:rsidR="005252A1" w:rsidRPr="002B73EF">
        <w:rPr>
          <w:rFonts w:ascii="Times New Roman" w:hAnsi="Times New Roman" w:cs="Times New Roman"/>
          <w:sz w:val="24"/>
          <w:szCs w:val="24"/>
          <w:lang w:val="fr-FR"/>
        </w:rPr>
        <w:t xml:space="preserve"> réalisent le passage du concret à l’abstrait</w:t>
      </w:r>
      <w:r w:rsidR="00E6450B">
        <w:rPr>
          <w:rFonts w:ascii="Times New Roman" w:hAnsi="Times New Roman" w:cs="Times New Roman"/>
          <w:sz w:val="24"/>
          <w:szCs w:val="24"/>
          <w:lang w:val="fr-FR"/>
        </w:rPr>
        <w:t>,</w:t>
      </w:r>
      <w:r w:rsidR="005252A1" w:rsidRPr="002B73EF">
        <w:rPr>
          <w:rFonts w:ascii="Times New Roman" w:hAnsi="Times New Roman" w:cs="Times New Roman"/>
          <w:sz w:val="24"/>
          <w:szCs w:val="24"/>
          <w:lang w:val="fr-FR"/>
        </w:rPr>
        <w:t xml:space="preserve"> appelé de ses vœux par Deleuze.</w:t>
      </w:r>
      <w:r w:rsidR="00971464">
        <w:rPr>
          <w:rFonts w:ascii="Times New Roman" w:hAnsi="Times New Roman" w:cs="Times New Roman"/>
          <w:sz w:val="24"/>
          <w:szCs w:val="24"/>
          <w:lang w:val="fr-FR"/>
        </w:rPr>
        <w:t xml:space="preserve"> </w:t>
      </w:r>
      <w:r w:rsidR="005252A1" w:rsidRPr="002B73EF">
        <w:rPr>
          <w:rFonts w:ascii="Times New Roman" w:hAnsi="Times New Roman" w:cs="Times New Roman"/>
          <w:sz w:val="24"/>
          <w:szCs w:val="24"/>
          <w:lang w:val="fr-FR"/>
        </w:rPr>
        <w:t>La Nouvelle Vague devient ainsi une métaphore et un « courant » esthétique que l’eau infiltre soit pour reproduire le passage mélancolique du temps soit pour rythmer le</w:t>
      </w:r>
      <w:r w:rsidR="00C23796" w:rsidRPr="002B73EF">
        <w:rPr>
          <w:rFonts w:ascii="Times New Roman" w:hAnsi="Times New Roman" w:cs="Times New Roman"/>
          <w:sz w:val="24"/>
          <w:szCs w:val="24"/>
          <w:lang w:val="fr-FR"/>
        </w:rPr>
        <w:t xml:space="preserve"> </w:t>
      </w:r>
      <w:r w:rsidR="005252A1" w:rsidRPr="002B73EF">
        <w:rPr>
          <w:rFonts w:ascii="Times New Roman" w:hAnsi="Times New Roman" w:cs="Times New Roman"/>
          <w:sz w:val="24"/>
          <w:szCs w:val="24"/>
          <w:lang w:val="fr-FR"/>
        </w:rPr>
        <w:t>passage à l’âge adulte des jeunes protagonistes. La noyade participe de cette esthétique liquide</w:t>
      </w:r>
      <w:r w:rsidR="00F84742">
        <w:rPr>
          <w:rFonts w:ascii="Times New Roman" w:hAnsi="Times New Roman" w:cs="Times New Roman"/>
          <w:sz w:val="24"/>
          <w:szCs w:val="24"/>
          <w:lang w:val="fr-FR"/>
        </w:rPr>
        <w:t xml:space="preserve"> </w:t>
      </w:r>
      <w:r w:rsidR="00F84742" w:rsidRPr="002B73EF">
        <w:rPr>
          <w:rFonts w:ascii="Times New Roman" w:hAnsi="Times New Roman" w:cs="Times New Roman"/>
          <w:sz w:val="24"/>
          <w:szCs w:val="24"/>
          <w:lang w:val="fr-FR"/>
        </w:rPr>
        <w:t>(</w:t>
      </w:r>
      <w:r w:rsidR="001E33AD">
        <w:rPr>
          <w:rFonts w:ascii="Times New Roman" w:hAnsi="Times New Roman" w:cs="Times New Roman"/>
          <w:sz w:val="24"/>
          <w:szCs w:val="24"/>
          <w:lang w:val="fr-FR"/>
        </w:rPr>
        <w:t xml:space="preserve">Kathleen </w:t>
      </w:r>
      <w:proofErr w:type="spellStart"/>
      <w:r w:rsidR="00F84742" w:rsidRPr="002B73EF">
        <w:rPr>
          <w:rFonts w:ascii="Times New Roman" w:hAnsi="Times New Roman" w:cs="Times New Roman"/>
          <w:sz w:val="24"/>
          <w:szCs w:val="24"/>
          <w:lang w:val="fr-FR"/>
        </w:rPr>
        <w:t>Maxymuk</w:t>
      </w:r>
      <w:proofErr w:type="spellEnd"/>
      <w:r w:rsidR="00F84742" w:rsidRPr="002B73EF">
        <w:rPr>
          <w:rFonts w:ascii="Times New Roman" w:hAnsi="Times New Roman" w:cs="Times New Roman"/>
          <w:sz w:val="24"/>
          <w:szCs w:val="24"/>
          <w:lang w:val="fr-FR"/>
        </w:rPr>
        <w:t>)</w:t>
      </w:r>
      <w:r w:rsidR="005252A1" w:rsidRPr="002B73EF">
        <w:rPr>
          <w:rFonts w:ascii="Times New Roman" w:hAnsi="Times New Roman" w:cs="Times New Roman"/>
          <w:sz w:val="24"/>
          <w:szCs w:val="24"/>
          <w:lang w:val="fr-FR"/>
        </w:rPr>
        <w:t>.</w:t>
      </w:r>
      <w:r w:rsidR="00971464">
        <w:rPr>
          <w:rFonts w:ascii="Times New Roman" w:hAnsi="Times New Roman" w:cs="Times New Roman"/>
          <w:sz w:val="24"/>
          <w:szCs w:val="24"/>
          <w:lang w:val="fr-FR"/>
        </w:rPr>
        <w:t xml:space="preserve"> </w:t>
      </w:r>
      <w:r w:rsidR="00C23796" w:rsidRPr="002B73EF">
        <w:rPr>
          <w:rFonts w:ascii="Times New Roman" w:hAnsi="Times New Roman" w:cs="Times New Roman"/>
          <w:sz w:val="24"/>
          <w:szCs w:val="24"/>
          <w:lang w:val="fr-FR"/>
        </w:rPr>
        <w:tab/>
      </w:r>
      <w:r w:rsidR="00E02CD5" w:rsidRPr="002B73EF">
        <w:rPr>
          <w:rFonts w:ascii="Times New Roman" w:hAnsi="Times New Roman" w:cs="Times New Roman"/>
          <w:sz w:val="24"/>
          <w:szCs w:val="24"/>
          <w:lang w:val="fr-FR"/>
        </w:rPr>
        <w:t xml:space="preserve"> </w:t>
      </w:r>
    </w:p>
    <w:p w14:paraId="4B0A17E8" w14:textId="1B6A98CB" w:rsidR="003C1974" w:rsidRPr="002B73EF" w:rsidRDefault="00FB7C6E"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t>Le</w:t>
      </w:r>
      <w:r w:rsidR="005263FC">
        <w:rPr>
          <w:rFonts w:ascii="Times New Roman" w:hAnsi="Times New Roman" w:cs="Times New Roman"/>
          <w:sz w:val="24"/>
          <w:szCs w:val="24"/>
          <w:lang w:val="fr-FR"/>
        </w:rPr>
        <w:t>s</w:t>
      </w:r>
      <w:r w:rsidR="00452868">
        <w:rPr>
          <w:rFonts w:ascii="Times New Roman" w:hAnsi="Times New Roman" w:cs="Times New Roman"/>
          <w:sz w:val="24"/>
          <w:szCs w:val="24"/>
          <w:lang w:val="fr-FR"/>
        </w:rPr>
        <w:t xml:space="preserve"> dernières</w:t>
      </w:r>
      <w:r w:rsidR="005263FC">
        <w:rPr>
          <w:rFonts w:ascii="Times New Roman" w:hAnsi="Times New Roman" w:cs="Times New Roman"/>
          <w:sz w:val="24"/>
          <w:szCs w:val="24"/>
          <w:lang w:val="fr-FR"/>
        </w:rPr>
        <w:t xml:space="preserve"> études du volume</w:t>
      </w:r>
      <w:r w:rsidRPr="002B73EF">
        <w:rPr>
          <w:rFonts w:ascii="Times New Roman" w:hAnsi="Times New Roman" w:cs="Times New Roman"/>
          <w:sz w:val="24"/>
          <w:szCs w:val="24"/>
          <w:lang w:val="fr-FR"/>
        </w:rPr>
        <w:t xml:space="preserve"> se penche</w:t>
      </w:r>
      <w:r w:rsidR="005263FC">
        <w:rPr>
          <w:rFonts w:ascii="Times New Roman" w:hAnsi="Times New Roman" w:cs="Times New Roman"/>
          <w:sz w:val="24"/>
          <w:szCs w:val="24"/>
          <w:lang w:val="fr-FR"/>
        </w:rPr>
        <w:t>nt</w:t>
      </w:r>
      <w:r w:rsidRPr="002B73EF">
        <w:rPr>
          <w:rFonts w:ascii="Times New Roman" w:hAnsi="Times New Roman" w:cs="Times New Roman"/>
          <w:sz w:val="24"/>
          <w:szCs w:val="24"/>
          <w:lang w:val="fr-FR"/>
        </w:rPr>
        <w:t xml:space="preserve"> sur des installations qui </w:t>
      </w:r>
      <w:r w:rsidR="001E33AD">
        <w:rPr>
          <w:rFonts w:ascii="Times New Roman" w:hAnsi="Times New Roman" w:cs="Times New Roman"/>
          <w:sz w:val="24"/>
          <w:szCs w:val="24"/>
          <w:lang w:val="fr-FR"/>
        </w:rPr>
        <w:t>revisitent la métaphore tragique du naufrage existentiel par des balises insolites, un navire modèle réduit sur une pile de livres, un phare éloigné de la côte, autant d’hétérotopie</w:t>
      </w:r>
      <w:r w:rsidR="00996C77">
        <w:rPr>
          <w:rFonts w:ascii="Times New Roman" w:hAnsi="Times New Roman" w:cs="Times New Roman"/>
          <w:sz w:val="24"/>
          <w:szCs w:val="24"/>
          <w:lang w:val="fr-FR"/>
        </w:rPr>
        <w:t>s</w:t>
      </w:r>
      <w:r w:rsidR="001E33AD">
        <w:rPr>
          <w:rFonts w:ascii="Times New Roman" w:hAnsi="Times New Roman" w:cs="Times New Roman"/>
          <w:sz w:val="24"/>
          <w:szCs w:val="24"/>
          <w:lang w:val="fr-FR"/>
        </w:rPr>
        <w:t xml:space="preserve"> qui</w:t>
      </w:r>
      <w:r w:rsidR="00E6450B">
        <w:rPr>
          <w:rFonts w:ascii="Times New Roman" w:hAnsi="Times New Roman" w:cs="Times New Roman"/>
          <w:sz w:val="24"/>
          <w:szCs w:val="24"/>
          <w:lang w:val="fr-FR"/>
        </w:rPr>
        <w:t xml:space="preserve"> préservent l’imaginaire d</w:t>
      </w:r>
      <w:r w:rsidR="00996C77">
        <w:rPr>
          <w:rFonts w:ascii="Times New Roman" w:hAnsi="Times New Roman" w:cs="Times New Roman"/>
          <w:sz w:val="24"/>
          <w:szCs w:val="24"/>
          <w:lang w:val="fr-FR"/>
        </w:rPr>
        <w:t xml:space="preserve">es usages </w:t>
      </w:r>
      <w:r w:rsidR="00185E35">
        <w:rPr>
          <w:rFonts w:ascii="Times New Roman" w:hAnsi="Times New Roman" w:cs="Times New Roman"/>
          <w:sz w:val="24"/>
          <w:szCs w:val="24"/>
          <w:lang w:val="fr-FR"/>
        </w:rPr>
        <w:t>triviaux</w:t>
      </w:r>
      <w:r w:rsidR="00AB4EAE">
        <w:rPr>
          <w:rFonts w:ascii="Times New Roman" w:hAnsi="Times New Roman" w:cs="Times New Roman"/>
          <w:sz w:val="24"/>
          <w:szCs w:val="24"/>
          <w:lang w:val="fr-FR"/>
        </w:rPr>
        <w:t xml:space="preserve"> (Vega </w:t>
      </w:r>
      <w:proofErr w:type="spellStart"/>
      <w:r w:rsidR="00AB4EAE">
        <w:rPr>
          <w:rFonts w:ascii="Times New Roman" w:hAnsi="Times New Roman" w:cs="Times New Roman"/>
          <w:sz w:val="24"/>
          <w:szCs w:val="24"/>
          <w:lang w:val="fr-FR"/>
        </w:rPr>
        <w:t>Tescari</w:t>
      </w:r>
      <w:proofErr w:type="spellEnd"/>
      <w:r w:rsidR="00AB4EAE">
        <w:rPr>
          <w:rFonts w:ascii="Times New Roman" w:hAnsi="Times New Roman" w:cs="Times New Roman"/>
          <w:sz w:val="24"/>
          <w:szCs w:val="24"/>
          <w:lang w:val="fr-FR"/>
        </w:rPr>
        <w:t>)</w:t>
      </w:r>
      <w:r w:rsidR="00996C77">
        <w:rPr>
          <w:rFonts w:ascii="Times New Roman" w:hAnsi="Times New Roman" w:cs="Times New Roman"/>
          <w:sz w:val="24"/>
          <w:szCs w:val="24"/>
          <w:lang w:val="fr-FR"/>
        </w:rPr>
        <w:t xml:space="preserve">. Certaines performances </w:t>
      </w:r>
      <w:r w:rsidRPr="002B73EF">
        <w:rPr>
          <w:rFonts w:ascii="Times New Roman" w:hAnsi="Times New Roman" w:cs="Times New Roman"/>
          <w:sz w:val="24"/>
          <w:szCs w:val="24"/>
          <w:lang w:val="fr-FR"/>
        </w:rPr>
        <w:t xml:space="preserve">exploitent l’eau </w:t>
      </w:r>
      <w:r w:rsidR="00996C77">
        <w:rPr>
          <w:rFonts w:ascii="Times New Roman" w:hAnsi="Times New Roman" w:cs="Times New Roman"/>
          <w:sz w:val="24"/>
          <w:szCs w:val="24"/>
          <w:lang w:val="fr-FR"/>
        </w:rPr>
        <w:t xml:space="preserve">à la fois </w:t>
      </w:r>
      <w:r w:rsidRPr="002B73EF">
        <w:rPr>
          <w:rFonts w:ascii="Times New Roman" w:hAnsi="Times New Roman" w:cs="Times New Roman"/>
          <w:sz w:val="24"/>
          <w:szCs w:val="24"/>
          <w:lang w:val="fr-FR"/>
        </w:rPr>
        <w:t xml:space="preserve">comme motif </w:t>
      </w:r>
      <w:r w:rsidR="00996C77">
        <w:rPr>
          <w:rFonts w:ascii="Times New Roman" w:hAnsi="Times New Roman" w:cs="Times New Roman"/>
          <w:sz w:val="24"/>
          <w:szCs w:val="24"/>
          <w:lang w:val="fr-FR"/>
        </w:rPr>
        <w:t xml:space="preserve">et comme </w:t>
      </w:r>
      <w:r w:rsidRPr="002B73EF">
        <w:rPr>
          <w:rFonts w:ascii="Times New Roman" w:hAnsi="Times New Roman" w:cs="Times New Roman"/>
          <w:sz w:val="24"/>
          <w:szCs w:val="24"/>
          <w:lang w:val="fr-FR"/>
        </w:rPr>
        <w:t>matériau</w:t>
      </w:r>
      <w:r w:rsidR="00996C77">
        <w:rPr>
          <w:rFonts w:ascii="Times New Roman" w:hAnsi="Times New Roman" w:cs="Times New Roman"/>
          <w:sz w:val="24"/>
          <w:szCs w:val="24"/>
          <w:lang w:val="fr-FR"/>
        </w:rPr>
        <w:t>,</w:t>
      </w:r>
      <w:r w:rsidRPr="002B73EF">
        <w:rPr>
          <w:rFonts w:ascii="Times New Roman" w:hAnsi="Times New Roman" w:cs="Times New Roman"/>
          <w:sz w:val="24"/>
          <w:szCs w:val="24"/>
          <w:lang w:val="fr-FR"/>
        </w:rPr>
        <w:t xml:space="preserve"> </w:t>
      </w:r>
      <w:r w:rsidR="005263FC">
        <w:rPr>
          <w:rFonts w:ascii="Times New Roman" w:hAnsi="Times New Roman" w:cs="Times New Roman"/>
          <w:sz w:val="24"/>
          <w:szCs w:val="24"/>
          <w:lang w:val="fr-FR"/>
        </w:rPr>
        <w:t>dont la</w:t>
      </w:r>
      <w:r w:rsidRPr="002B73EF">
        <w:rPr>
          <w:rFonts w:ascii="Times New Roman" w:hAnsi="Times New Roman" w:cs="Times New Roman"/>
          <w:sz w:val="24"/>
          <w:szCs w:val="24"/>
          <w:lang w:val="fr-FR"/>
        </w:rPr>
        <w:t xml:space="preserve"> fluidité, </w:t>
      </w:r>
      <w:r w:rsidR="005263FC">
        <w:rPr>
          <w:rFonts w:ascii="Times New Roman" w:hAnsi="Times New Roman" w:cs="Times New Roman"/>
          <w:sz w:val="24"/>
          <w:szCs w:val="24"/>
          <w:lang w:val="fr-FR"/>
        </w:rPr>
        <w:t>l</w:t>
      </w:r>
      <w:r w:rsidRPr="002B73EF">
        <w:rPr>
          <w:rFonts w:ascii="Times New Roman" w:hAnsi="Times New Roman" w:cs="Times New Roman"/>
          <w:sz w:val="24"/>
          <w:szCs w:val="24"/>
          <w:lang w:val="fr-FR"/>
        </w:rPr>
        <w:t xml:space="preserve">a liquidité </w:t>
      </w:r>
      <w:r w:rsidR="005263FC">
        <w:rPr>
          <w:rFonts w:ascii="Times New Roman" w:hAnsi="Times New Roman" w:cs="Times New Roman"/>
          <w:sz w:val="24"/>
          <w:szCs w:val="24"/>
          <w:lang w:val="fr-FR"/>
        </w:rPr>
        <w:t xml:space="preserve">s’avèrent </w:t>
      </w:r>
      <w:r w:rsidRPr="002B73EF">
        <w:rPr>
          <w:rFonts w:ascii="Times New Roman" w:hAnsi="Times New Roman" w:cs="Times New Roman"/>
          <w:sz w:val="24"/>
          <w:szCs w:val="24"/>
          <w:lang w:val="fr-FR"/>
        </w:rPr>
        <w:t>modulable</w:t>
      </w:r>
      <w:r w:rsidR="005263FC">
        <w:rPr>
          <w:rFonts w:ascii="Times New Roman" w:hAnsi="Times New Roman" w:cs="Times New Roman"/>
          <w:sz w:val="24"/>
          <w:szCs w:val="24"/>
          <w:lang w:val="fr-FR"/>
        </w:rPr>
        <w:t>s</w:t>
      </w:r>
      <w:r w:rsidRPr="002B73EF">
        <w:rPr>
          <w:rFonts w:ascii="Times New Roman" w:hAnsi="Times New Roman" w:cs="Times New Roman"/>
          <w:sz w:val="24"/>
          <w:szCs w:val="24"/>
          <w:lang w:val="fr-FR"/>
        </w:rPr>
        <w:t xml:space="preserve"> à l’envi, vivifiant </w:t>
      </w:r>
      <w:r w:rsidR="00185E35">
        <w:rPr>
          <w:rFonts w:ascii="Times New Roman" w:hAnsi="Times New Roman" w:cs="Times New Roman"/>
          <w:sz w:val="24"/>
          <w:szCs w:val="24"/>
          <w:lang w:val="fr-FR"/>
        </w:rPr>
        <w:t xml:space="preserve">et </w:t>
      </w:r>
      <w:r w:rsidRPr="002B73EF">
        <w:rPr>
          <w:rFonts w:ascii="Times New Roman" w:hAnsi="Times New Roman" w:cs="Times New Roman"/>
          <w:sz w:val="24"/>
          <w:szCs w:val="24"/>
          <w:lang w:val="fr-FR"/>
        </w:rPr>
        <w:t>dissolvant, flux parmi d’autres flux, parlant un langage sonore sensuel</w:t>
      </w:r>
      <w:r w:rsidR="00E6450B">
        <w:rPr>
          <w:rFonts w:ascii="Times New Roman" w:hAnsi="Times New Roman" w:cs="Times New Roman"/>
          <w:sz w:val="24"/>
          <w:szCs w:val="24"/>
          <w:lang w:val="fr-FR"/>
        </w:rPr>
        <w:t xml:space="preserve"> </w:t>
      </w:r>
      <w:r w:rsidR="00E6450B" w:rsidRPr="002B73EF">
        <w:rPr>
          <w:rFonts w:ascii="Times New Roman" w:hAnsi="Times New Roman" w:cs="Times New Roman"/>
          <w:sz w:val="24"/>
          <w:szCs w:val="24"/>
          <w:lang w:val="fr-FR"/>
        </w:rPr>
        <w:t>(</w:t>
      </w:r>
      <w:proofErr w:type="spellStart"/>
      <w:r w:rsidR="00E6450B">
        <w:rPr>
          <w:rFonts w:ascii="Times New Roman" w:hAnsi="Times New Roman" w:cs="Times New Roman"/>
          <w:sz w:val="24"/>
          <w:szCs w:val="24"/>
          <w:lang w:val="fr-FR"/>
        </w:rPr>
        <w:t>Fabiana</w:t>
      </w:r>
      <w:proofErr w:type="spellEnd"/>
      <w:r w:rsidR="00E6450B">
        <w:rPr>
          <w:rFonts w:ascii="Times New Roman" w:hAnsi="Times New Roman" w:cs="Times New Roman"/>
          <w:sz w:val="24"/>
          <w:szCs w:val="24"/>
          <w:lang w:val="fr-FR"/>
        </w:rPr>
        <w:t xml:space="preserve"> </w:t>
      </w:r>
      <w:proofErr w:type="spellStart"/>
      <w:r w:rsidR="00E6450B" w:rsidRPr="002B73EF">
        <w:rPr>
          <w:rFonts w:ascii="Times New Roman" w:hAnsi="Times New Roman" w:cs="Times New Roman"/>
          <w:sz w:val="24"/>
          <w:szCs w:val="24"/>
          <w:lang w:val="fr-FR"/>
        </w:rPr>
        <w:t>Senkpiel</w:t>
      </w:r>
      <w:proofErr w:type="spellEnd"/>
      <w:r w:rsidR="00E6450B" w:rsidRPr="002B73EF">
        <w:rPr>
          <w:rFonts w:ascii="Times New Roman" w:hAnsi="Times New Roman" w:cs="Times New Roman"/>
          <w:sz w:val="24"/>
          <w:szCs w:val="24"/>
          <w:lang w:val="fr-FR"/>
        </w:rPr>
        <w:t>)</w:t>
      </w:r>
      <w:r w:rsidR="00C23796" w:rsidRPr="002B73EF">
        <w:rPr>
          <w:rFonts w:ascii="Times New Roman" w:hAnsi="Times New Roman" w:cs="Times New Roman"/>
          <w:sz w:val="24"/>
          <w:szCs w:val="24"/>
          <w:lang w:val="fr-FR"/>
        </w:rPr>
        <w:t>.</w:t>
      </w:r>
      <w:r w:rsidR="00971464">
        <w:rPr>
          <w:rFonts w:ascii="Times New Roman" w:hAnsi="Times New Roman" w:cs="Times New Roman"/>
          <w:sz w:val="24"/>
          <w:szCs w:val="24"/>
          <w:lang w:val="fr-FR"/>
        </w:rPr>
        <w:t xml:space="preserve"> </w:t>
      </w:r>
      <w:r w:rsidR="00C23796" w:rsidRPr="002B73EF">
        <w:rPr>
          <w:rFonts w:ascii="Times New Roman" w:hAnsi="Times New Roman" w:cs="Times New Roman"/>
          <w:sz w:val="24"/>
          <w:szCs w:val="24"/>
          <w:lang w:val="fr-FR"/>
        </w:rPr>
        <w:t xml:space="preserve">Les </w:t>
      </w:r>
      <w:r w:rsidR="00C23796" w:rsidRPr="002B73EF">
        <w:rPr>
          <w:rFonts w:ascii="Times New Roman" w:hAnsi="Times New Roman" w:cs="Times New Roman"/>
          <w:i/>
          <w:iCs/>
          <w:sz w:val="24"/>
          <w:szCs w:val="24"/>
          <w:lang w:val="fr-FR"/>
        </w:rPr>
        <w:t>land-</w:t>
      </w:r>
      <w:proofErr w:type="spellStart"/>
      <w:r w:rsidR="00C23796" w:rsidRPr="002B73EF">
        <w:rPr>
          <w:rFonts w:ascii="Times New Roman" w:hAnsi="Times New Roman" w:cs="Times New Roman"/>
          <w:i/>
          <w:iCs/>
          <w:sz w:val="24"/>
          <w:szCs w:val="24"/>
          <w:lang w:val="fr-FR"/>
        </w:rPr>
        <w:t>artists</w:t>
      </w:r>
      <w:proofErr w:type="spellEnd"/>
      <w:r w:rsidR="00C23796" w:rsidRPr="002B73EF">
        <w:rPr>
          <w:rFonts w:ascii="Times New Roman" w:hAnsi="Times New Roman" w:cs="Times New Roman"/>
          <w:sz w:val="24"/>
          <w:szCs w:val="24"/>
          <w:lang w:val="fr-FR"/>
        </w:rPr>
        <w:t xml:space="preserve"> ont aussi vocation à montrer </w:t>
      </w:r>
      <w:r w:rsidR="00153FBC" w:rsidRPr="002B73EF">
        <w:rPr>
          <w:rFonts w:ascii="Times New Roman" w:hAnsi="Times New Roman" w:cs="Times New Roman"/>
          <w:sz w:val="24"/>
          <w:szCs w:val="24"/>
          <w:lang w:val="fr-FR"/>
        </w:rPr>
        <w:t>les failles</w:t>
      </w:r>
      <w:r w:rsidR="00C23796" w:rsidRPr="002B73EF">
        <w:rPr>
          <w:rFonts w:ascii="Times New Roman" w:hAnsi="Times New Roman" w:cs="Times New Roman"/>
          <w:sz w:val="24"/>
          <w:szCs w:val="24"/>
          <w:lang w:val="fr-FR"/>
        </w:rPr>
        <w:t xml:space="preserve">, </w:t>
      </w:r>
      <w:r w:rsidR="00E6450B">
        <w:rPr>
          <w:rFonts w:ascii="Times New Roman" w:hAnsi="Times New Roman" w:cs="Times New Roman"/>
          <w:sz w:val="24"/>
          <w:szCs w:val="24"/>
          <w:lang w:val="fr-FR"/>
        </w:rPr>
        <w:t xml:space="preserve">mieux, </w:t>
      </w:r>
      <w:r w:rsidR="00C23796" w:rsidRPr="002B73EF">
        <w:rPr>
          <w:rFonts w:ascii="Times New Roman" w:hAnsi="Times New Roman" w:cs="Times New Roman"/>
          <w:sz w:val="24"/>
          <w:szCs w:val="24"/>
          <w:lang w:val="fr-FR"/>
        </w:rPr>
        <w:t>les fuites, des produits ou construits du progrès.</w:t>
      </w:r>
      <w:r w:rsidR="00971464">
        <w:rPr>
          <w:rFonts w:ascii="Times New Roman" w:hAnsi="Times New Roman" w:cs="Times New Roman"/>
          <w:sz w:val="24"/>
          <w:szCs w:val="24"/>
          <w:lang w:val="fr-FR"/>
        </w:rPr>
        <w:t xml:space="preserve"> </w:t>
      </w:r>
      <w:r w:rsidR="00C23796" w:rsidRPr="002B73EF">
        <w:rPr>
          <w:rFonts w:ascii="Times New Roman" w:hAnsi="Times New Roman" w:cs="Times New Roman"/>
          <w:sz w:val="24"/>
          <w:szCs w:val="24"/>
          <w:lang w:val="fr-FR"/>
        </w:rPr>
        <w:t xml:space="preserve">Le Déluge est invoqué comme horizon des ouvrages lentement atteints par </w:t>
      </w:r>
      <w:proofErr w:type="gramStart"/>
      <w:r w:rsidR="00C23796" w:rsidRPr="002B73EF">
        <w:rPr>
          <w:rFonts w:ascii="Times New Roman" w:hAnsi="Times New Roman" w:cs="Times New Roman"/>
          <w:sz w:val="24"/>
          <w:szCs w:val="24"/>
          <w:lang w:val="fr-FR"/>
        </w:rPr>
        <w:t xml:space="preserve">la </w:t>
      </w:r>
      <w:r w:rsidR="00C23796" w:rsidRPr="002B73EF">
        <w:rPr>
          <w:rFonts w:ascii="Times New Roman" w:hAnsi="Times New Roman" w:cs="Times New Roman"/>
          <w:i/>
          <w:iCs/>
          <w:sz w:val="24"/>
          <w:szCs w:val="24"/>
          <w:lang w:val="fr-FR"/>
        </w:rPr>
        <w:t>slow</w:t>
      </w:r>
      <w:proofErr w:type="gramEnd"/>
      <w:r w:rsidR="00C23796" w:rsidRPr="002B73EF">
        <w:rPr>
          <w:rFonts w:ascii="Times New Roman" w:hAnsi="Times New Roman" w:cs="Times New Roman"/>
          <w:i/>
          <w:iCs/>
          <w:sz w:val="24"/>
          <w:szCs w:val="24"/>
          <w:lang w:val="fr-FR"/>
        </w:rPr>
        <w:t xml:space="preserve"> violence</w:t>
      </w:r>
      <w:r w:rsidR="00C23796" w:rsidRPr="002B73EF">
        <w:rPr>
          <w:rFonts w:ascii="Times New Roman" w:hAnsi="Times New Roman" w:cs="Times New Roman"/>
          <w:sz w:val="24"/>
          <w:szCs w:val="24"/>
          <w:lang w:val="fr-FR"/>
        </w:rPr>
        <w:t xml:space="preserve"> d’une fonte des glaces irréversible</w:t>
      </w:r>
      <w:r w:rsidR="00452868">
        <w:rPr>
          <w:rFonts w:ascii="Times New Roman" w:hAnsi="Times New Roman" w:cs="Times New Roman"/>
          <w:sz w:val="24"/>
          <w:szCs w:val="24"/>
          <w:lang w:val="fr-FR"/>
        </w:rPr>
        <w:t> :</w:t>
      </w:r>
      <w:r w:rsidR="00C23796" w:rsidRPr="002B73EF">
        <w:rPr>
          <w:rFonts w:ascii="Times New Roman" w:hAnsi="Times New Roman" w:cs="Times New Roman"/>
          <w:sz w:val="24"/>
          <w:szCs w:val="24"/>
          <w:lang w:val="fr-FR"/>
        </w:rPr>
        <w:t xml:space="preserve"> texte et image explorent les voies pour rendre visible </w:t>
      </w:r>
      <w:r w:rsidR="00C939D1" w:rsidRPr="002B73EF">
        <w:rPr>
          <w:rFonts w:ascii="Times New Roman" w:hAnsi="Times New Roman" w:cs="Times New Roman"/>
          <w:sz w:val="24"/>
          <w:szCs w:val="24"/>
          <w:lang w:val="fr-FR"/>
        </w:rPr>
        <w:t>(montrer et dire) la vulnérabilité</w:t>
      </w:r>
      <w:r w:rsidR="00C23796" w:rsidRPr="002B73EF">
        <w:rPr>
          <w:rFonts w:ascii="Times New Roman" w:hAnsi="Times New Roman" w:cs="Times New Roman"/>
          <w:sz w:val="24"/>
          <w:szCs w:val="24"/>
          <w:lang w:val="fr-FR"/>
        </w:rPr>
        <w:t xml:space="preserve"> </w:t>
      </w:r>
      <w:r w:rsidR="00C939D1" w:rsidRPr="002B73EF">
        <w:rPr>
          <w:rFonts w:ascii="Times New Roman" w:hAnsi="Times New Roman" w:cs="Times New Roman"/>
          <w:sz w:val="24"/>
          <w:szCs w:val="24"/>
          <w:lang w:val="fr-FR"/>
        </w:rPr>
        <w:t>qui menace les infrastructures soi-disant imperméables</w:t>
      </w:r>
      <w:r w:rsidR="00E6450B">
        <w:rPr>
          <w:rFonts w:ascii="Times New Roman" w:hAnsi="Times New Roman" w:cs="Times New Roman"/>
          <w:sz w:val="24"/>
          <w:szCs w:val="24"/>
          <w:lang w:val="fr-FR"/>
        </w:rPr>
        <w:t xml:space="preserve"> </w:t>
      </w:r>
      <w:r w:rsidR="00E6450B" w:rsidRPr="002B73EF">
        <w:rPr>
          <w:rFonts w:ascii="Times New Roman" w:hAnsi="Times New Roman" w:cs="Times New Roman"/>
          <w:sz w:val="24"/>
          <w:szCs w:val="24"/>
          <w:lang w:val="fr-FR"/>
        </w:rPr>
        <w:t>(</w:t>
      </w:r>
      <w:r w:rsidR="00E6450B">
        <w:rPr>
          <w:rFonts w:ascii="Times New Roman" w:hAnsi="Times New Roman" w:cs="Times New Roman"/>
          <w:sz w:val="24"/>
          <w:szCs w:val="24"/>
          <w:lang w:val="fr-FR"/>
        </w:rPr>
        <w:t xml:space="preserve">Ashley </w:t>
      </w:r>
      <w:r w:rsidR="00E6450B" w:rsidRPr="002B73EF">
        <w:rPr>
          <w:rFonts w:ascii="Times New Roman" w:hAnsi="Times New Roman" w:cs="Times New Roman"/>
          <w:sz w:val="24"/>
          <w:szCs w:val="24"/>
          <w:lang w:val="fr-FR"/>
        </w:rPr>
        <w:t>Mason)</w:t>
      </w:r>
      <w:r w:rsidR="00C939D1" w:rsidRPr="002B73EF">
        <w:rPr>
          <w:rFonts w:ascii="Times New Roman" w:hAnsi="Times New Roman" w:cs="Times New Roman"/>
          <w:sz w:val="24"/>
          <w:szCs w:val="24"/>
          <w:lang w:val="fr-FR"/>
        </w:rPr>
        <w:t>.</w:t>
      </w:r>
      <w:r w:rsidR="00971464">
        <w:rPr>
          <w:rFonts w:ascii="Times New Roman" w:hAnsi="Times New Roman" w:cs="Times New Roman"/>
          <w:sz w:val="24"/>
          <w:szCs w:val="24"/>
          <w:lang w:val="fr-FR"/>
        </w:rPr>
        <w:t xml:space="preserve"> </w:t>
      </w:r>
    </w:p>
    <w:p w14:paraId="0E387633" w14:textId="00DB7C0A" w:rsidR="005263FC" w:rsidRPr="002B73EF" w:rsidRDefault="00D17AD9" w:rsidP="00971464">
      <w:pPr>
        <w:spacing w:after="0" w:line="360" w:lineRule="auto"/>
        <w:ind w:firstLine="357"/>
        <w:rPr>
          <w:rFonts w:ascii="Times New Roman" w:hAnsi="Times New Roman" w:cs="Times New Roman"/>
          <w:sz w:val="24"/>
          <w:szCs w:val="24"/>
          <w:lang w:val="fr-FR"/>
        </w:rPr>
      </w:pPr>
      <w:r w:rsidRPr="002B73EF">
        <w:rPr>
          <w:rFonts w:ascii="Times New Roman" w:hAnsi="Times New Roman" w:cs="Times New Roman"/>
          <w:sz w:val="24"/>
          <w:szCs w:val="24"/>
          <w:lang w:val="fr-FR"/>
        </w:rPr>
        <w:lastRenderedPageBreak/>
        <w:t>Outre leur valeur esthétique, l</w:t>
      </w:r>
      <w:r w:rsidR="00C939D1" w:rsidRPr="002B73EF">
        <w:rPr>
          <w:rFonts w:ascii="Times New Roman" w:hAnsi="Times New Roman" w:cs="Times New Roman"/>
          <w:sz w:val="24"/>
          <w:szCs w:val="24"/>
          <w:lang w:val="fr-FR"/>
        </w:rPr>
        <w:t>es mots et les images ont une valeur critique et performativ</w:t>
      </w:r>
      <w:r w:rsidRPr="002B73EF">
        <w:rPr>
          <w:rFonts w:ascii="Times New Roman" w:hAnsi="Times New Roman" w:cs="Times New Roman"/>
          <w:sz w:val="24"/>
          <w:szCs w:val="24"/>
          <w:lang w:val="fr-FR"/>
        </w:rPr>
        <w:t>e, et surtout permettent de louvoyer (utiliser les vents contraires afin d’en tirer profit</w:t>
      </w:r>
      <w:r w:rsidR="00996C77">
        <w:rPr>
          <w:rFonts w:ascii="Times New Roman" w:hAnsi="Times New Roman" w:cs="Times New Roman"/>
          <w:sz w:val="24"/>
          <w:szCs w:val="24"/>
          <w:lang w:val="fr-FR"/>
        </w:rPr>
        <w:t>)</w:t>
      </w:r>
      <w:r w:rsidRPr="002B73EF">
        <w:rPr>
          <w:rFonts w:ascii="Times New Roman" w:hAnsi="Times New Roman" w:cs="Times New Roman"/>
          <w:sz w:val="24"/>
          <w:szCs w:val="24"/>
          <w:lang w:val="fr-FR"/>
        </w:rPr>
        <w:t>.</w:t>
      </w:r>
      <w:r w:rsidR="00153FBC" w:rsidRPr="002B73EF">
        <w:rPr>
          <w:rFonts w:ascii="Times New Roman" w:hAnsi="Times New Roman" w:cs="Times New Roman"/>
          <w:sz w:val="24"/>
          <w:szCs w:val="24"/>
          <w:lang w:val="fr-FR"/>
        </w:rPr>
        <w:t xml:space="preserve"> </w:t>
      </w:r>
      <w:r w:rsidR="00E6450B">
        <w:rPr>
          <w:rFonts w:ascii="Times New Roman" w:hAnsi="Times New Roman" w:cs="Times New Roman"/>
          <w:sz w:val="24"/>
          <w:szCs w:val="24"/>
          <w:lang w:val="fr-FR"/>
        </w:rPr>
        <w:t>Telle la « poutre »</w:t>
      </w:r>
      <w:r w:rsidR="00996C77">
        <w:rPr>
          <w:rFonts w:ascii="Times New Roman" w:hAnsi="Times New Roman" w:cs="Times New Roman"/>
          <w:sz w:val="24"/>
          <w:szCs w:val="24"/>
          <w:lang w:val="fr-FR"/>
        </w:rPr>
        <w:t xml:space="preserve"> de Nietzsche</w:t>
      </w:r>
      <w:r w:rsidR="00E6450B">
        <w:rPr>
          <w:rFonts w:ascii="Times New Roman" w:hAnsi="Times New Roman" w:cs="Times New Roman"/>
          <w:sz w:val="24"/>
          <w:szCs w:val="24"/>
          <w:lang w:val="fr-FR"/>
        </w:rPr>
        <w:t xml:space="preserve"> à laquelle « l’homme se cramponne » (</w:t>
      </w:r>
      <w:proofErr w:type="spellStart"/>
      <w:r w:rsidR="00E6450B">
        <w:rPr>
          <w:rFonts w:ascii="Times New Roman" w:hAnsi="Times New Roman" w:cs="Times New Roman"/>
          <w:sz w:val="24"/>
          <w:szCs w:val="24"/>
          <w:lang w:val="fr-FR"/>
        </w:rPr>
        <w:t>Blumenberg</w:t>
      </w:r>
      <w:proofErr w:type="spellEnd"/>
      <w:r w:rsidR="00E6450B">
        <w:rPr>
          <w:rFonts w:ascii="Times New Roman" w:hAnsi="Times New Roman" w:cs="Times New Roman"/>
          <w:sz w:val="24"/>
          <w:szCs w:val="24"/>
          <w:lang w:val="fr-FR"/>
        </w:rPr>
        <w:t xml:space="preserve"> 16), l</w:t>
      </w:r>
      <w:r w:rsidRPr="002B73EF">
        <w:rPr>
          <w:rFonts w:ascii="Times New Roman" w:hAnsi="Times New Roman" w:cs="Times New Roman"/>
          <w:sz w:val="24"/>
          <w:szCs w:val="24"/>
          <w:lang w:val="fr-FR"/>
        </w:rPr>
        <w:t xml:space="preserve">a </w:t>
      </w:r>
      <w:r w:rsidR="00153FBC" w:rsidRPr="002B73EF">
        <w:rPr>
          <w:rFonts w:ascii="Times New Roman" w:hAnsi="Times New Roman" w:cs="Times New Roman"/>
          <w:sz w:val="24"/>
          <w:szCs w:val="24"/>
          <w:lang w:val="fr-FR"/>
        </w:rPr>
        <w:t>« </w:t>
      </w:r>
      <w:r w:rsidRPr="002B73EF">
        <w:rPr>
          <w:rFonts w:ascii="Times New Roman" w:hAnsi="Times New Roman" w:cs="Times New Roman"/>
          <w:sz w:val="24"/>
          <w:szCs w:val="24"/>
          <w:lang w:val="fr-FR"/>
        </w:rPr>
        <w:t>barrique vide</w:t>
      </w:r>
      <w:r w:rsidR="00153FBC" w:rsidRPr="002B73EF">
        <w:rPr>
          <w:rFonts w:ascii="Times New Roman" w:hAnsi="Times New Roman" w:cs="Times New Roman"/>
          <w:sz w:val="24"/>
          <w:szCs w:val="24"/>
          <w:lang w:val="fr-FR"/>
        </w:rPr>
        <w:t xml:space="preserve"> » </w:t>
      </w:r>
      <w:r w:rsidR="00E6450B">
        <w:rPr>
          <w:rFonts w:ascii="Times New Roman" w:hAnsi="Times New Roman" w:cs="Times New Roman"/>
          <w:sz w:val="24"/>
          <w:szCs w:val="24"/>
          <w:lang w:val="fr-FR"/>
        </w:rPr>
        <w:t>que</w:t>
      </w:r>
      <w:r w:rsidRPr="002B73EF">
        <w:rPr>
          <w:rFonts w:ascii="Times New Roman" w:hAnsi="Times New Roman" w:cs="Times New Roman"/>
          <w:sz w:val="24"/>
          <w:szCs w:val="24"/>
          <w:lang w:val="fr-FR"/>
        </w:rPr>
        <w:t xml:space="preserve"> Bruno Latour </w:t>
      </w:r>
      <w:r w:rsidR="00E6450B">
        <w:rPr>
          <w:rFonts w:ascii="Times New Roman" w:hAnsi="Times New Roman" w:cs="Times New Roman"/>
          <w:sz w:val="24"/>
          <w:szCs w:val="24"/>
          <w:lang w:val="fr-FR"/>
        </w:rPr>
        <w:t xml:space="preserve">emprunte </w:t>
      </w:r>
      <w:r w:rsidRPr="002B73EF">
        <w:rPr>
          <w:rFonts w:ascii="Times New Roman" w:hAnsi="Times New Roman" w:cs="Times New Roman"/>
          <w:sz w:val="24"/>
          <w:szCs w:val="24"/>
          <w:lang w:val="fr-FR"/>
        </w:rPr>
        <w:t xml:space="preserve">au récit d’Edgar Allen Poe, </w:t>
      </w:r>
      <w:r w:rsidRPr="002B73EF">
        <w:rPr>
          <w:rFonts w:ascii="Times New Roman" w:hAnsi="Times New Roman" w:cs="Times New Roman"/>
          <w:i/>
          <w:iCs/>
          <w:sz w:val="24"/>
          <w:szCs w:val="24"/>
          <w:lang w:val="fr-FR"/>
        </w:rPr>
        <w:t xml:space="preserve">A </w:t>
      </w:r>
      <w:proofErr w:type="spellStart"/>
      <w:r w:rsidRPr="002B73EF">
        <w:rPr>
          <w:rFonts w:ascii="Times New Roman" w:hAnsi="Times New Roman" w:cs="Times New Roman"/>
          <w:i/>
          <w:iCs/>
          <w:sz w:val="24"/>
          <w:szCs w:val="24"/>
          <w:lang w:val="fr-FR"/>
        </w:rPr>
        <w:t>Descent</w:t>
      </w:r>
      <w:proofErr w:type="spellEnd"/>
      <w:r w:rsidRPr="002B73EF">
        <w:rPr>
          <w:rFonts w:ascii="Times New Roman" w:hAnsi="Times New Roman" w:cs="Times New Roman"/>
          <w:i/>
          <w:iCs/>
          <w:sz w:val="24"/>
          <w:szCs w:val="24"/>
          <w:lang w:val="fr-FR"/>
        </w:rPr>
        <w:t xml:space="preserve"> </w:t>
      </w:r>
      <w:proofErr w:type="spellStart"/>
      <w:r w:rsidRPr="002B73EF">
        <w:rPr>
          <w:rFonts w:ascii="Times New Roman" w:hAnsi="Times New Roman" w:cs="Times New Roman"/>
          <w:i/>
          <w:iCs/>
          <w:sz w:val="24"/>
          <w:szCs w:val="24"/>
          <w:lang w:val="fr-FR"/>
        </w:rPr>
        <w:t>into</w:t>
      </w:r>
      <w:proofErr w:type="spellEnd"/>
      <w:r w:rsidRPr="002B73EF">
        <w:rPr>
          <w:rFonts w:ascii="Times New Roman" w:hAnsi="Times New Roman" w:cs="Times New Roman"/>
          <w:i/>
          <w:iCs/>
          <w:sz w:val="24"/>
          <w:szCs w:val="24"/>
          <w:lang w:val="fr-FR"/>
        </w:rPr>
        <w:t xml:space="preserve"> the Maelström</w:t>
      </w:r>
      <w:r w:rsidR="00E6450B">
        <w:rPr>
          <w:rFonts w:ascii="Times New Roman" w:hAnsi="Times New Roman" w:cs="Times New Roman"/>
          <w:i/>
          <w:iCs/>
          <w:sz w:val="24"/>
          <w:szCs w:val="24"/>
          <w:lang w:val="fr-FR"/>
        </w:rPr>
        <w:t xml:space="preserve">, </w:t>
      </w:r>
      <w:r w:rsidR="00E6450B">
        <w:rPr>
          <w:rFonts w:ascii="Times New Roman" w:hAnsi="Times New Roman" w:cs="Times New Roman"/>
          <w:sz w:val="24"/>
          <w:szCs w:val="24"/>
          <w:lang w:val="fr-FR"/>
        </w:rPr>
        <w:t xml:space="preserve">fait office de planche de salut, </w:t>
      </w:r>
      <w:r w:rsidR="00996C77">
        <w:rPr>
          <w:rFonts w:ascii="Times New Roman" w:hAnsi="Times New Roman" w:cs="Times New Roman"/>
          <w:sz w:val="24"/>
          <w:szCs w:val="24"/>
          <w:lang w:val="fr-FR"/>
        </w:rPr>
        <w:t xml:space="preserve">promesse de </w:t>
      </w:r>
      <w:r w:rsidR="00E6450B">
        <w:rPr>
          <w:rFonts w:ascii="Times New Roman" w:hAnsi="Times New Roman" w:cs="Times New Roman"/>
          <w:sz w:val="24"/>
          <w:szCs w:val="24"/>
          <w:lang w:val="fr-FR"/>
        </w:rPr>
        <w:t>résilience comme on dirait de nos jours</w:t>
      </w:r>
      <w:r w:rsidR="005263FC">
        <w:rPr>
          <w:rFonts w:ascii="Times New Roman" w:hAnsi="Times New Roman" w:cs="Times New Roman"/>
          <w:i/>
          <w:iCs/>
          <w:sz w:val="24"/>
          <w:szCs w:val="24"/>
          <w:lang w:val="fr-FR"/>
        </w:rPr>
        <w:t xml:space="preserve"> </w:t>
      </w:r>
      <w:r w:rsidRPr="002B73EF">
        <w:rPr>
          <w:rFonts w:ascii="Times New Roman" w:hAnsi="Times New Roman" w:cs="Times New Roman"/>
          <w:sz w:val="24"/>
          <w:szCs w:val="24"/>
          <w:lang w:val="fr-FR"/>
        </w:rPr>
        <w:t>: « Ce qui distingue les noyés du seul survivant, c’est la froide attention avec laquelle le vieux marin des îles Lofoten (Norvège) explore le mouvement de tous les débris que le vortex fait tourner autour de lui. Quand le navire est entraîné dans l’abîme, le narrateur finit par survivre en s’attachant à une barrique vide. » (</w:t>
      </w:r>
      <w:r w:rsidR="00153FBC" w:rsidRPr="002B73EF">
        <w:rPr>
          <w:rFonts w:ascii="Times New Roman" w:hAnsi="Times New Roman" w:cs="Times New Roman"/>
          <w:sz w:val="24"/>
          <w:szCs w:val="24"/>
          <w:lang w:val="fr-FR"/>
        </w:rPr>
        <w:t xml:space="preserve">Latour </w:t>
      </w:r>
      <w:r w:rsidRPr="002B73EF">
        <w:rPr>
          <w:rFonts w:ascii="Times New Roman" w:hAnsi="Times New Roman" w:cs="Times New Roman"/>
          <w:sz w:val="24"/>
          <w:szCs w:val="24"/>
          <w:lang w:val="fr-FR"/>
        </w:rPr>
        <w:t xml:space="preserve">61) </w:t>
      </w:r>
      <w:r w:rsidR="00402CE4" w:rsidRPr="002B73EF">
        <w:rPr>
          <w:rFonts w:ascii="Times New Roman" w:hAnsi="Times New Roman" w:cs="Times New Roman"/>
          <w:sz w:val="24"/>
          <w:szCs w:val="24"/>
          <w:lang w:val="fr-FR"/>
        </w:rPr>
        <w:t xml:space="preserve">Cette « image » </w:t>
      </w:r>
      <w:r w:rsidR="00E6450B">
        <w:rPr>
          <w:rFonts w:ascii="Times New Roman" w:hAnsi="Times New Roman" w:cs="Times New Roman"/>
          <w:sz w:val="24"/>
          <w:szCs w:val="24"/>
          <w:lang w:val="fr-FR"/>
        </w:rPr>
        <w:t xml:space="preserve">s’avère </w:t>
      </w:r>
      <w:r w:rsidR="00402CE4" w:rsidRPr="002B73EF">
        <w:rPr>
          <w:rFonts w:ascii="Times New Roman" w:hAnsi="Times New Roman" w:cs="Times New Roman"/>
          <w:sz w:val="24"/>
          <w:szCs w:val="24"/>
          <w:lang w:val="fr-FR"/>
        </w:rPr>
        <w:t xml:space="preserve">d’autant plus </w:t>
      </w:r>
      <w:r w:rsidR="00E6450B">
        <w:rPr>
          <w:rFonts w:ascii="Times New Roman" w:hAnsi="Times New Roman" w:cs="Times New Roman"/>
          <w:sz w:val="24"/>
          <w:szCs w:val="24"/>
          <w:lang w:val="fr-FR"/>
        </w:rPr>
        <w:t>prégnante</w:t>
      </w:r>
      <w:r w:rsidR="00402CE4" w:rsidRPr="002B73EF">
        <w:rPr>
          <w:rFonts w:ascii="Times New Roman" w:hAnsi="Times New Roman" w:cs="Times New Roman"/>
          <w:sz w:val="24"/>
          <w:szCs w:val="24"/>
          <w:lang w:val="fr-FR"/>
        </w:rPr>
        <w:t xml:space="preserve"> qu’il s’agit d’un </w:t>
      </w:r>
      <w:r w:rsidR="00E6450B">
        <w:rPr>
          <w:rFonts w:ascii="Times New Roman" w:hAnsi="Times New Roman" w:cs="Times New Roman"/>
          <w:sz w:val="24"/>
          <w:szCs w:val="24"/>
          <w:lang w:val="fr-FR"/>
        </w:rPr>
        <w:t xml:space="preserve">pauvre </w:t>
      </w:r>
      <w:r w:rsidR="00402CE4" w:rsidRPr="002B73EF">
        <w:rPr>
          <w:rFonts w:ascii="Times New Roman" w:hAnsi="Times New Roman" w:cs="Times New Roman"/>
          <w:sz w:val="24"/>
          <w:szCs w:val="24"/>
          <w:lang w:val="fr-FR"/>
        </w:rPr>
        <w:t xml:space="preserve">conteneur vide mais </w:t>
      </w:r>
      <w:r w:rsidR="00E6450B">
        <w:rPr>
          <w:rFonts w:ascii="Times New Roman" w:hAnsi="Times New Roman" w:cs="Times New Roman"/>
          <w:sz w:val="24"/>
          <w:szCs w:val="24"/>
          <w:lang w:val="fr-FR"/>
        </w:rPr>
        <w:t xml:space="preserve">qui surnage </w:t>
      </w:r>
      <w:r w:rsidR="005263FC">
        <w:rPr>
          <w:rFonts w:ascii="Times New Roman" w:hAnsi="Times New Roman" w:cs="Times New Roman"/>
          <w:sz w:val="24"/>
          <w:szCs w:val="24"/>
          <w:lang w:val="fr-FR"/>
        </w:rPr>
        <w:t xml:space="preserve">: </w:t>
      </w:r>
      <w:r w:rsidR="00402CE4" w:rsidRPr="002B73EF">
        <w:rPr>
          <w:rFonts w:ascii="Times New Roman" w:hAnsi="Times New Roman" w:cs="Times New Roman"/>
          <w:sz w:val="24"/>
          <w:szCs w:val="24"/>
          <w:lang w:val="fr-FR"/>
        </w:rPr>
        <w:t>la mer est un élément fluide, insaisissable, qui nous engloutit, mais il faut garder espoir en l’humanité, en les humanités</w:t>
      </w:r>
      <w:r w:rsidR="00E6450B">
        <w:rPr>
          <w:rFonts w:ascii="Times New Roman" w:hAnsi="Times New Roman" w:cs="Times New Roman"/>
          <w:sz w:val="24"/>
          <w:szCs w:val="24"/>
          <w:lang w:val="fr-FR"/>
        </w:rPr>
        <w:t xml:space="preserve">. </w:t>
      </w:r>
      <w:r w:rsidR="00402CE4" w:rsidRPr="002B73EF">
        <w:rPr>
          <w:rFonts w:ascii="Times New Roman" w:hAnsi="Times New Roman" w:cs="Times New Roman"/>
          <w:sz w:val="24"/>
          <w:szCs w:val="24"/>
          <w:lang w:val="fr-FR"/>
        </w:rPr>
        <w:t>Un</w:t>
      </w:r>
      <w:r w:rsidR="00996C77">
        <w:rPr>
          <w:rFonts w:ascii="Times New Roman" w:hAnsi="Times New Roman" w:cs="Times New Roman"/>
          <w:sz w:val="24"/>
          <w:szCs w:val="24"/>
          <w:lang w:val="fr-FR"/>
        </w:rPr>
        <w:t>e</w:t>
      </w:r>
      <w:r w:rsidR="00E6450B">
        <w:rPr>
          <w:rFonts w:ascii="Times New Roman" w:hAnsi="Times New Roman" w:cs="Times New Roman"/>
          <w:sz w:val="24"/>
          <w:szCs w:val="24"/>
          <w:lang w:val="fr-FR"/>
        </w:rPr>
        <w:t xml:space="preserve"> </w:t>
      </w:r>
      <w:r w:rsidR="00402CE4" w:rsidRPr="002B73EF">
        <w:rPr>
          <w:rFonts w:ascii="Times New Roman" w:hAnsi="Times New Roman" w:cs="Times New Roman"/>
          <w:sz w:val="24"/>
          <w:szCs w:val="24"/>
          <w:lang w:val="fr-FR"/>
        </w:rPr>
        <w:t xml:space="preserve">image </w:t>
      </w:r>
      <w:r w:rsidR="00E6450B">
        <w:rPr>
          <w:rFonts w:ascii="Times New Roman" w:hAnsi="Times New Roman" w:cs="Times New Roman"/>
          <w:sz w:val="24"/>
          <w:szCs w:val="24"/>
          <w:lang w:val="fr-FR"/>
        </w:rPr>
        <w:t xml:space="preserve">analogue nous est fournie par </w:t>
      </w:r>
      <w:r w:rsidR="00402CE4" w:rsidRPr="002B73EF">
        <w:rPr>
          <w:rFonts w:ascii="Times New Roman" w:hAnsi="Times New Roman" w:cs="Times New Roman"/>
          <w:sz w:val="24"/>
          <w:szCs w:val="24"/>
          <w:lang w:val="fr-FR"/>
        </w:rPr>
        <w:t>l’estampe de Hokusai</w:t>
      </w:r>
      <w:r w:rsidR="00814310">
        <w:rPr>
          <w:rFonts w:ascii="Times New Roman" w:hAnsi="Times New Roman" w:cs="Times New Roman"/>
          <w:sz w:val="24"/>
          <w:szCs w:val="24"/>
          <w:lang w:val="fr-FR"/>
        </w:rPr>
        <w:t> :</w:t>
      </w:r>
      <w:r w:rsidR="00996C77">
        <w:rPr>
          <w:rFonts w:ascii="Times New Roman" w:hAnsi="Times New Roman" w:cs="Times New Roman"/>
          <w:sz w:val="24"/>
          <w:szCs w:val="24"/>
          <w:lang w:val="fr-FR"/>
        </w:rPr>
        <w:t xml:space="preserve"> </w:t>
      </w:r>
      <w:r w:rsidR="009A57BC" w:rsidRPr="002B73EF">
        <w:rPr>
          <w:rFonts w:ascii="Times New Roman" w:hAnsi="Times New Roman" w:cs="Times New Roman"/>
          <w:sz w:val="24"/>
          <w:szCs w:val="24"/>
          <w:lang w:val="fr-FR"/>
        </w:rPr>
        <w:t>si on lit l’estampe de gauche à droite</w:t>
      </w:r>
      <w:r w:rsidR="009A57BC">
        <w:rPr>
          <w:rFonts w:ascii="Times New Roman" w:hAnsi="Times New Roman" w:cs="Times New Roman"/>
          <w:sz w:val="24"/>
          <w:szCs w:val="24"/>
          <w:lang w:val="fr-FR"/>
        </w:rPr>
        <w:t>,</w:t>
      </w:r>
      <w:r w:rsidR="009A57BC" w:rsidRPr="002B73EF">
        <w:rPr>
          <w:rFonts w:ascii="Times New Roman" w:hAnsi="Times New Roman" w:cs="Times New Roman"/>
          <w:sz w:val="24"/>
          <w:szCs w:val="24"/>
          <w:lang w:val="fr-FR"/>
        </w:rPr>
        <w:t xml:space="preserve"> </w:t>
      </w:r>
      <w:r w:rsidR="00402CE4" w:rsidRPr="002B73EF">
        <w:rPr>
          <w:rFonts w:ascii="Times New Roman" w:hAnsi="Times New Roman" w:cs="Times New Roman"/>
          <w:sz w:val="24"/>
          <w:szCs w:val="24"/>
          <w:lang w:val="fr-FR"/>
        </w:rPr>
        <w:t xml:space="preserve">la vague scélérate </w:t>
      </w:r>
      <w:r w:rsidR="00806BA4">
        <w:rPr>
          <w:rFonts w:ascii="Times New Roman" w:hAnsi="Times New Roman" w:cs="Times New Roman"/>
          <w:sz w:val="24"/>
          <w:szCs w:val="24"/>
          <w:lang w:val="fr-FR"/>
        </w:rPr>
        <w:t>submerge</w:t>
      </w:r>
      <w:r w:rsidR="00402CE4" w:rsidRPr="002B73EF">
        <w:rPr>
          <w:rFonts w:ascii="Times New Roman" w:hAnsi="Times New Roman" w:cs="Times New Roman"/>
          <w:sz w:val="24"/>
          <w:szCs w:val="24"/>
          <w:lang w:val="fr-FR"/>
        </w:rPr>
        <w:t xml:space="preserve"> les pécheurs</w:t>
      </w:r>
      <w:r w:rsidR="009A57BC">
        <w:rPr>
          <w:rFonts w:ascii="Times New Roman" w:hAnsi="Times New Roman" w:cs="Times New Roman"/>
          <w:sz w:val="24"/>
          <w:szCs w:val="24"/>
          <w:lang w:val="fr-FR"/>
        </w:rPr>
        <w:t>,</w:t>
      </w:r>
      <w:r w:rsidR="00402CE4" w:rsidRPr="002B73EF">
        <w:rPr>
          <w:rFonts w:ascii="Times New Roman" w:hAnsi="Times New Roman" w:cs="Times New Roman"/>
          <w:sz w:val="24"/>
          <w:szCs w:val="24"/>
          <w:lang w:val="fr-FR"/>
        </w:rPr>
        <w:t xml:space="preserve"> mais</w:t>
      </w:r>
      <w:r w:rsidR="00996C77">
        <w:rPr>
          <w:rFonts w:ascii="Times New Roman" w:hAnsi="Times New Roman" w:cs="Times New Roman"/>
          <w:sz w:val="24"/>
          <w:szCs w:val="24"/>
          <w:lang w:val="fr-FR"/>
        </w:rPr>
        <w:t>,</w:t>
      </w:r>
      <w:r w:rsidR="00402CE4" w:rsidRPr="002B73EF">
        <w:rPr>
          <w:rFonts w:ascii="Times New Roman" w:hAnsi="Times New Roman" w:cs="Times New Roman"/>
          <w:sz w:val="24"/>
          <w:szCs w:val="24"/>
          <w:lang w:val="fr-FR"/>
        </w:rPr>
        <w:t xml:space="preserve"> si on la lit dans le sens de l’écriture </w:t>
      </w:r>
      <w:r w:rsidR="009A57BC">
        <w:rPr>
          <w:rFonts w:ascii="Times New Roman" w:hAnsi="Times New Roman" w:cs="Times New Roman"/>
          <w:sz w:val="24"/>
          <w:szCs w:val="24"/>
          <w:lang w:val="fr-FR"/>
        </w:rPr>
        <w:t>japonaise</w:t>
      </w:r>
      <w:r w:rsidR="00402CE4" w:rsidRPr="002B73EF">
        <w:rPr>
          <w:rFonts w:ascii="Times New Roman" w:hAnsi="Times New Roman" w:cs="Times New Roman"/>
          <w:sz w:val="24"/>
          <w:szCs w:val="24"/>
          <w:lang w:val="fr-FR"/>
        </w:rPr>
        <w:t xml:space="preserve">, les esquifs </w:t>
      </w:r>
      <w:r w:rsidR="009A57BC">
        <w:rPr>
          <w:rFonts w:ascii="Times New Roman" w:hAnsi="Times New Roman" w:cs="Times New Roman"/>
          <w:sz w:val="24"/>
          <w:szCs w:val="24"/>
          <w:lang w:val="fr-FR"/>
        </w:rPr>
        <w:t xml:space="preserve">bravent </w:t>
      </w:r>
      <w:r w:rsidR="00402CE4" w:rsidRPr="002B73EF">
        <w:rPr>
          <w:rFonts w:ascii="Times New Roman" w:hAnsi="Times New Roman" w:cs="Times New Roman"/>
          <w:sz w:val="24"/>
          <w:szCs w:val="24"/>
          <w:lang w:val="fr-FR"/>
        </w:rPr>
        <w:t>les flots déchaînés.</w:t>
      </w:r>
      <w:r w:rsidR="00971464">
        <w:rPr>
          <w:rFonts w:ascii="Times New Roman" w:hAnsi="Times New Roman" w:cs="Times New Roman"/>
          <w:sz w:val="24"/>
          <w:szCs w:val="24"/>
          <w:lang w:val="fr-FR"/>
        </w:rPr>
        <w:t xml:space="preserve"> </w:t>
      </w:r>
    </w:p>
    <w:p w14:paraId="22FBC270" w14:textId="3CDC52F7" w:rsidR="00AB4EAE" w:rsidRDefault="00806BA4" w:rsidP="00971464">
      <w:pPr>
        <w:spacing w:after="0" w:line="360" w:lineRule="auto"/>
        <w:ind w:firstLine="357"/>
        <w:rPr>
          <w:rFonts w:ascii="Times New Roman" w:hAnsi="Times New Roman" w:cs="Times New Roman"/>
          <w:sz w:val="24"/>
          <w:szCs w:val="24"/>
          <w:lang w:val="fr-FR"/>
        </w:rPr>
      </w:pPr>
      <w:r>
        <w:rPr>
          <w:rFonts w:ascii="Times New Roman" w:hAnsi="Times New Roman" w:cs="Times New Roman"/>
          <w:sz w:val="24"/>
          <w:szCs w:val="24"/>
          <w:lang w:val="fr-FR"/>
        </w:rPr>
        <w:t>L’a</w:t>
      </w:r>
      <w:r w:rsidR="005263FC" w:rsidRPr="002B73EF">
        <w:rPr>
          <w:rFonts w:ascii="Times New Roman" w:hAnsi="Times New Roman" w:cs="Times New Roman"/>
          <w:sz w:val="24"/>
          <w:szCs w:val="24"/>
          <w:lang w:val="fr-FR"/>
        </w:rPr>
        <w:t>ppel du lar</w:t>
      </w:r>
      <w:r>
        <w:rPr>
          <w:rFonts w:ascii="Times New Roman" w:hAnsi="Times New Roman" w:cs="Times New Roman"/>
          <w:sz w:val="24"/>
          <w:szCs w:val="24"/>
          <w:lang w:val="fr-FR"/>
        </w:rPr>
        <w:t xml:space="preserve">ge avec le risque de sombrer serait la condition de possibilité </w:t>
      </w:r>
      <w:r w:rsidR="00185E35">
        <w:rPr>
          <w:rFonts w:ascii="Times New Roman" w:hAnsi="Times New Roman" w:cs="Times New Roman"/>
          <w:sz w:val="24"/>
          <w:szCs w:val="24"/>
          <w:lang w:val="fr-FR"/>
        </w:rPr>
        <w:t xml:space="preserve">de </w:t>
      </w:r>
      <w:r>
        <w:rPr>
          <w:rFonts w:ascii="Times New Roman" w:hAnsi="Times New Roman" w:cs="Times New Roman"/>
          <w:sz w:val="24"/>
          <w:szCs w:val="24"/>
          <w:lang w:val="fr-FR"/>
        </w:rPr>
        <w:t xml:space="preserve">cette résilience. Dans les termes de </w:t>
      </w:r>
      <w:r w:rsidR="005263FC" w:rsidRPr="002B73EF">
        <w:rPr>
          <w:rFonts w:ascii="Times New Roman" w:hAnsi="Times New Roman" w:cs="Times New Roman"/>
          <w:sz w:val="24"/>
          <w:szCs w:val="24"/>
          <w:lang w:val="fr-FR"/>
        </w:rPr>
        <w:t xml:space="preserve">Hans </w:t>
      </w:r>
      <w:proofErr w:type="spellStart"/>
      <w:r w:rsidR="005263FC" w:rsidRPr="002B73EF">
        <w:rPr>
          <w:rFonts w:ascii="Times New Roman" w:hAnsi="Times New Roman" w:cs="Times New Roman"/>
          <w:sz w:val="24"/>
          <w:szCs w:val="24"/>
          <w:lang w:val="fr-FR"/>
        </w:rPr>
        <w:t>Blumenberg</w:t>
      </w:r>
      <w:proofErr w:type="spellEnd"/>
      <w:r>
        <w:rPr>
          <w:rFonts w:ascii="Times New Roman" w:hAnsi="Times New Roman" w:cs="Times New Roman"/>
          <w:sz w:val="24"/>
          <w:szCs w:val="24"/>
          <w:lang w:val="fr-FR"/>
        </w:rPr>
        <w:t> :</w:t>
      </w:r>
      <w:r w:rsidR="005263FC" w:rsidRPr="002B73EF">
        <w:rPr>
          <w:rFonts w:ascii="Times New Roman" w:hAnsi="Times New Roman" w:cs="Times New Roman"/>
          <w:sz w:val="24"/>
          <w:szCs w:val="24"/>
          <w:lang w:val="fr-FR"/>
        </w:rPr>
        <w:t xml:space="preserve"> </w:t>
      </w:r>
      <w:r w:rsidR="00644EB0">
        <w:rPr>
          <w:rFonts w:ascii="Times New Roman" w:hAnsi="Times New Roman" w:cs="Times New Roman"/>
          <w:sz w:val="24"/>
          <w:szCs w:val="24"/>
          <w:lang w:val="fr-FR"/>
        </w:rPr>
        <w:t>« le naufrage, en tant qu’il a été surmonté, est la figure d’une expérience philosophique inaugurale » (</w:t>
      </w:r>
      <w:proofErr w:type="spellStart"/>
      <w:r w:rsidR="00644EB0" w:rsidRPr="002B73EF">
        <w:rPr>
          <w:rFonts w:ascii="Times New Roman" w:hAnsi="Times New Roman" w:cs="Times New Roman"/>
          <w:sz w:val="24"/>
          <w:szCs w:val="24"/>
          <w:lang w:val="fr-FR"/>
        </w:rPr>
        <w:t>Blumenberg</w:t>
      </w:r>
      <w:proofErr w:type="spellEnd"/>
      <w:r w:rsidR="009A57BC">
        <w:rPr>
          <w:rFonts w:ascii="Times New Roman" w:hAnsi="Times New Roman" w:cs="Times New Roman"/>
          <w:sz w:val="24"/>
          <w:szCs w:val="24"/>
          <w:lang w:val="fr-FR"/>
        </w:rPr>
        <w:t xml:space="preserve"> </w:t>
      </w:r>
      <w:r w:rsidR="00644EB0">
        <w:rPr>
          <w:rFonts w:ascii="Times New Roman" w:hAnsi="Times New Roman" w:cs="Times New Roman"/>
          <w:sz w:val="24"/>
          <w:szCs w:val="24"/>
          <w:lang w:val="fr-FR"/>
        </w:rPr>
        <w:t>15)</w:t>
      </w:r>
      <w:r>
        <w:rPr>
          <w:rFonts w:ascii="Times New Roman" w:hAnsi="Times New Roman" w:cs="Times New Roman"/>
          <w:sz w:val="24"/>
          <w:szCs w:val="24"/>
          <w:lang w:val="fr-FR"/>
        </w:rPr>
        <w:t xml:space="preserve">. </w:t>
      </w:r>
      <w:r w:rsidR="00996C77">
        <w:rPr>
          <w:rFonts w:ascii="Times New Roman" w:hAnsi="Times New Roman" w:cs="Times New Roman"/>
          <w:sz w:val="24"/>
          <w:szCs w:val="24"/>
          <w:lang w:val="fr-FR"/>
        </w:rPr>
        <w:t>Que l</w:t>
      </w:r>
      <w:r>
        <w:rPr>
          <w:rFonts w:ascii="Times New Roman" w:hAnsi="Times New Roman" w:cs="Times New Roman"/>
          <w:sz w:val="24"/>
          <w:szCs w:val="24"/>
          <w:lang w:val="fr-FR"/>
        </w:rPr>
        <w:t>’eau, dans tous ses états g</w:t>
      </w:r>
      <w:r w:rsidRPr="002B73EF">
        <w:rPr>
          <w:rFonts w:ascii="Times New Roman" w:hAnsi="Times New Roman" w:cs="Times New Roman"/>
          <w:sz w:val="24"/>
          <w:szCs w:val="24"/>
          <w:lang w:val="fr-FR"/>
        </w:rPr>
        <w:t>azeux</w:t>
      </w:r>
      <w:r>
        <w:rPr>
          <w:rFonts w:ascii="Times New Roman" w:hAnsi="Times New Roman" w:cs="Times New Roman"/>
          <w:sz w:val="24"/>
          <w:szCs w:val="24"/>
          <w:lang w:val="fr-FR"/>
        </w:rPr>
        <w:t xml:space="preserve"> (vapeur)</w:t>
      </w:r>
      <w:r w:rsidRPr="002B73EF">
        <w:rPr>
          <w:rFonts w:ascii="Times New Roman" w:hAnsi="Times New Roman" w:cs="Times New Roman"/>
          <w:sz w:val="24"/>
          <w:szCs w:val="24"/>
          <w:lang w:val="fr-FR"/>
        </w:rPr>
        <w:t>, liquide, solide</w:t>
      </w:r>
      <w:r>
        <w:rPr>
          <w:rFonts w:ascii="Times New Roman" w:hAnsi="Times New Roman" w:cs="Times New Roman"/>
          <w:sz w:val="24"/>
          <w:szCs w:val="24"/>
          <w:lang w:val="fr-FR"/>
        </w:rPr>
        <w:t xml:space="preserve"> (glace) et </w:t>
      </w:r>
      <w:r w:rsidRPr="002B73EF">
        <w:rPr>
          <w:rFonts w:ascii="Times New Roman" w:hAnsi="Times New Roman" w:cs="Times New Roman"/>
          <w:sz w:val="24"/>
          <w:szCs w:val="24"/>
          <w:lang w:val="fr-FR"/>
        </w:rPr>
        <w:t>doté</w:t>
      </w:r>
      <w:r>
        <w:rPr>
          <w:rFonts w:ascii="Times New Roman" w:hAnsi="Times New Roman" w:cs="Times New Roman"/>
          <w:sz w:val="24"/>
          <w:szCs w:val="24"/>
          <w:lang w:val="fr-FR"/>
        </w:rPr>
        <w:t>e</w:t>
      </w:r>
      <w:r w:rsidRPr="002B73EF">
        <w:rPr>
          <w:rFonts w:ascii="Times New Roman" w:hAnsi="Times New Roman" w:cs="Times New Roman"/>
          <w:sz w:val="24"/>
          <w:szCs w:val="24"/>
          <w:lang w:val="fr-FR"/>
        </w:rPr>
        <w:t xml:space="preserve"> d’un cycle</w:t>
      </w:r>
      <w:r>
        <w:rPr>
          <w:rFonts w:ascii="Times New Roman" w:hAnsi="Times New Roman" w:cs="Times New Roman"/>
          <w:sz w:val="24"/>
          <w:szCs w:val="24"/>
          <w:lang w:val="fr-FR"/>
        </w:rPr>
        <w:t xml:space="preserve"> météorologique</w:t>
      </w:r>
      <w:r w:rsidRPr="002B73EF">
        <w:rPr>
          <w:rFonts w:ascii="Times New Roman" w:hAnsi="Times New Roman" w:cs="Times New Roman"/>
          <w:sz w:val="24"/>
          <w:szCs w:val="24"/>
          <w:lang w:val="fr-FR"/>
        </w:rPr>
        <w:t xml:space="preserve"> (pluie, source, rivière, mer, évaporation, etc.),</w:t>
      </w:r>
      <w:r>
        <w:rPr>
          <w:rFonts w:ascii="Times New Roman" w:hAnsi="Times New Roman" w:cs="Times New Roman"/>
          <w:sz w:val="24"/>
          <w:szCs w:val="24"/>
          <w:lang w:val="fr-FR"/>
        </w:rPr>
        <w:t xml:space="preserve"> prodigue des bienfaits</w:t>
      </w:r>
      <w:r w:rsidR="009A57BC">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996C77">
        <w:rPr>
          <w:rFonts w:ascii="Times New Roman" w:hAnsi="Times New Roman" w:cs="Times New Roman"/>
          <w:sz w:val="24"/>
          <w:szCs w:val="24"/>
          <w:lang w:val="fr-FR"/>
        </w:rPr>
        <w:t>cela n’est plus à prouver. L</w:t>
      </w:r>
      <w:r>
        <w:rPr>
          <w:rFonts w:ascii="Times New Roman" w:hAnsi="Times New Roman" w:cs="Times New Roman"/>
          <w:sz w:val="24"/>
          <w:szCs w:val="24"/>
          <w:lang w:val="fr-FR"/>
        </w:rPr>
        <w:t>a t</w:t>
      </w:r>
      <w:r w:rsidRPr="002B73EF">
        <w:rPr>
          <w:rFonts w:ascii="Times New Roman" w:hAnsi="Times New Roman" w:cs="Times New Roman"/>
          <w:sz w:val="24"/>
          <w:szCs w:val="24"/>
          <w:lang w:val="fr-FR"/>
        </w:rPr>
        <w:t>halassothérapie,</w:t>
      </w:r>
      <w:r w:rsidR="00996C77">
        <w:rPr>
          <w:rFonts w:ascii="Times New Roman" w:hAnsi="Times New Roman" w:cs="Times New Roman"/>
          <w:sz w:val="24"/>
          <w:szCs w:val="24"/>
          <w:lang w:val="fr-FR"/>
        </w:rPr>
        <w:t xml:space="preserve"> le</w:t>
      </w:r>
      <w:r w:rsidRPr="002B73EF">
        <w:rPr>
          <w:rFonts w:ascii="Times New Roman" w:hAnsi="Times New Roman" w:cs="Times New Roman"/>
          <w:sz w:val="24"/>
          <w:szCs w:val="24"/>
          <w:lang w:val="fr-FR"/>
        </w:rPr>
        <w:t xml:space="preserve"> thermalisme </w:t>
      </w:r>
      <w:r>
        <w:rPr>
          <w:rFonts w:ascii="Times New Roman" w:hAnsi="Times New Roman" w:cs="Times New Roman"/>
          <w:sz w:val="24"/>
          <w:szCs w:val="24"/>
          <w:lang w:val="fr-FR"/>
        </w:rPr>
        <w:t>et le b</w:t>
      </w:r>
      <w:r w:rsidRPr="002B73EF">
        <w:rPr>
          <w:rFonts w:ascii="Times New Roman" w:hAnsi="Times New Roman" w:cs="Times New Roman"/>
          <w:sz w:val="24"/>
          <w:szCs w:val="24"/>
          <w:lang w:val="fr-FR"/>
        </w:rPr>
        <w:t xml:space="preserve">ain à la lame </w:t>
      </w:r>
      <w:r w:rsidR="00996C77">
        <w:rPr>
          <w:rFonts w:ascii="Times New Roman" w:hAnsi="Times New Roman" w:cs="Times New Roman"/>
          <w:sz w:val="24"/>
          <w:szCs w:val="24"/>
          <w:lang w:val="fr-FR"/>
        </w:rPr>
        <w:t>l’</w:t>
      </w:r>
      <w:r>
        <w:rPr>
          <w:rFonts w:ascii="Times New Roman" w:hAnsi="Times New Roman" w:cs="Times New Roman"/>
          <w:sz w:val="24"/>
          <w:szCs w:val="24"/>
          <w:lang w:val="fr-FR"/>
        </w:rPr>
        <w:t xml:space="preserve">avaient déjà démontré. </w:t>
      </w:r>
      <w:r w:rsidR="009A57BC">
        <w:rPr>
          <w:rFonts w:ascii="Times New Roman" w:hAnsi="Times New Roman" w:cs="Times New Roman"/>
          <w:sz w:val="24"/>
          <w:szCs w:val="24"/>
          <w:lang w:val="fr-FR"/>
        </w:rPr>
        <w:t>Dès lors qu</w:t>
      </w:r>
      <w:r w:rsidR="00AB4EAE">
        <w:rPr>
          <w:rFonts w:ascii="Times New Roman" w:hAnsi="Times New Roman" w:cs="Times New Roman"/>
          <w:sz w:val="24"/>
          <w:szCs w:val="24"/>
          <w:lang w:val="fr-FR"/>
        </w:rPr>
        <w:t>e l’eau</w:t>
      </w:r>
      <w:r>
        <w:rPr>
          <w:rFonts w:ascii="Times New Roman" w:hAnsi="Times New Roman" w:cs="Times New Roman"/>
          <w:sz w:val="24"/>
          <w:szCs w:val="24"/>
          <w:lang w:val="fr-FR"/>
        </w:rPr>
        <w:t xml:space="preserve"> nous soigne, il faut lui p</w:t>
      </w:r>
      <w:r w:rsidR="00B00E4D">
        <w:rPr>
          <w:rFonts w:ascii="Times New Roman" w:hAnsi="Times New Roman" w:cs="Times New Roman"/>
          <w:sz w:val="24"/>
          <w:szCs w:val="24"/>
          <w:lang w:val="fr-FR"/>
        </w:rPr>
        <w:t xml:space="preserve">rêter </w:t>
      </w:r>
      <w:r>
        <w:rPr>
          <w:rFonts w:ascii="Times New Roman" w:hAnsi="Times New Roman" w:cs="Times New Roman"/>
          <w:sz w:val="24"/>
          <w:szCs w:val="24"/>
          <w:lang w:val="fr-FR"/>
        </w:rPr>
        <w:t>attention</w:t>
      </w:r>
      <w:r w:rsidR="00B00E4D">
        <w:rPr>
          <w:rFonts w:ascii="Times New Roman" w:hAnsi="Times New Roman" w:cs="Times New Roman"/>
          <w:sz w:val="24"/>
          <w:szCs w:val="24"/>
          <w:lang w:val="fr-FR"/>
        </w:rPr>
        <w:t>, et pourquoi pas, la célébrer.</w:t>
      </w:r>
      <w:r w:rsidR="00996C77">
        <w:rPr>
          <w:rFonts w:ascii="Times New Roman" w:hAnsi="Times New Roman" w:cs="Times New Roman"/>
          <w:sz w:val="24"/>
          <w:szCs w:val="24"/>
          <w:lang w:val="fr-FR"/>
        </w:rPr>
        <w:t xml:space="preserve"> </w:t>
      </w:r>
    </w:p>
    <w:p w14:paraId="66040168" w14:textId="46685F77" w:rsidR="00D17AD9" w:rsidRPr="002B73EF" w:rsidRDefault="000B6D13" w:rsidP="00971464">
      <w:pPr>
        <w:spacing w:after="0" w:line="360" w:lineRule="auto"/>
        <w:ind w:firstLine="357"/>
        <w:rPr>
          <w:rFonts w:ascii="Times New Roman" w:hAnsi="Times New Roman" w:cs="Times New Roman"/>
          <w:sz w:val="24"/>
          <w:szCs w:val="24"/>
          <w:lang w:val="fr-FR"/>
        </w:rPr>
      </w:pPr>
      <w:r>
        <w:rPr>
          <w:rFonts w:ascii="Times New Roman" w:hAnsi="Times New Roman" w:cs="Times New Roman"/>
          <w:sz w:val="24"/>
          <w:szCs w:val="24"/>
          <w:lang w:val="fr-FR"/>
        </w:rPr>
        <w:t>S’il</w:t>
      </w:r>
      <w:r w:rsidR="003C1974" w:rsidRPr="002B73EF">
        <w:rPr>
          <w:rFonts w:ascii="Times New Roman" w:hAnsi="Times New Roman" w:cs="Times New Roman"/>
          <w:sz w:val="24"/>
          <w:szCs w:val="24"/>
          <w:lang w:val="fr-FR"/>
        </w:rPr>
        <w:t xml:space="preserve"> peut contribuer à sensibiliser le lecteur à un </w:t>
      </w:r>
      <w:r w:rsidR="00996C77">
        <w:rPr>
          <w:rFonts w:ascii="Times New Roman" w:hAnsi="Times New Roman" w:cs="Times New Roman"/>
          <w:sz w:val="24"/>
          <w:szCs w:val="24"/>
          <w:lang w:val="fr-FR"/>
        </w:rPr>
        <w:t>« </w:t>
      </w:r>
      <w:r w:rsidR="003C1974" w:rsidRPr="002B73EF">
        <w:rPr>
          <w:rFonts w:ascii="Times New Roman" w:hAnsi="Times New Roman" w:cs="Times New Roman"/>
          <w:sz w:val="24"/>
          <w:szCs w:val="24"/>
          <w:lang w:val="fr-FR"/>
        </w:rPr>
        <w:t>bien commun</w:t>
      </w:r>
      <w:r w:rsidR="00996C77">
        <w:rPr>
          <w:rFonts w:ascii="Times New Roman" w:hAnsi="Times New Roman" w:cs="Times New Roman"/>
          <w:sz w:val="24"/>
          <w:szCs w:val="24"/>
          <w:lang w:val="fr-FR"/>
        </w:rPr>
        <w:t> »</w:t>
      </w:r>
      <w:r w:rsidR="003C1974" w:rsidRPr="002B73EF">
        <w:rPr>
          <w:rFonts w:ascii="Times New Roman" w:hAnsi="Times New Roman" w:cs="Times New Roman"/>
          <w:sz w:val="24"/>
          <w:szCs w:val="24"/>
          <w:lang w:val="fr-FR"/>
        </w:rPr>
        <w:t xml:space="preserve">, </w:t>
      </w:r>
      <w:r w:rsidR="00AB4EAE">
        <w:rPr>
          <w:rFonts w:ascii="Times New Roman" w:hAnsi="Times New Roman" w:cs="Times New Roman"/>
          <w:sz w:val="24"/>
          <w:szCs w:val="24"/>
          <w:lang w:val="fr-FR"/>
        </w:rPr>
        <w:t xml:space="preserve">à </w:t>
      </w:r>
      <w:r w:rsidR="003C1974" w:rsidRPr="002B73EF">
        <w:rPr>
          <w:rFonts w:ascii="Times New Roman" w:hAnsi="Times New Roman" w:cs="Times New Roman"/>
          <w:sz w:val="24"/>
          <w:szCs w:val="24"/>
          <w:lang w:val="fr-FR"/>
        </w:rPr>
        <w:t>un « droit à l’eau »</w:t>
      </w:r>
      <w:r w:rsidR="00E02CD5" w:rsidRPr="002B73EF">
        <w:rPr>
          <w:rFonts w:ascii="Times New Roman" w:hAnsi="Times New Roman" w:cs="Times New Roman"/>
          <w:sz w:val="24"/>
          <w:szCs w:val="24"/>
          <w:lang w:val="fr-FR"/>
        </w:rPr>
        <w:t xml:space="preserve"> comme ressource</w:t>
      </w:r>
      <w:r w:rsidR="00806BA4">
        <w:rPr>
          <w:rFonts w:ascii="Times New Roman" w:hAnsi="Times New Roman" w:cs="Times New Roman"/>
          <w:sz w:val="24"/>
          <w:szCs w:val="24"/>
          <w:lang w:val="fr-FR"/>
        </w:rPr>
        <w:t xml:space="preserve"> vitale, partagée,</w:t>
      </w:r>
      <w:r w:rsidR="003020BD" w:rsidRPr="002B73EF">
        <w:rPr>
          <w:rFonts w:ascii="Times New Roman" w:hAnsi="Times New Roman" w:cs="Times New Roman"/>
          <w:sz w:val="24"/>
          <w:szCs w:val="24"/>
          <w:lang w:val="fr-FR"/>
        </w:rPr>
        <w:t xml:space="preserve"> </w:t>
      </w:r>
      <w:r w:rsidR="003C1974" w:rsidRPr="002B73EF">
        <w:rPr>
          <w:rFonts w:ascii="Times New Roman" w:hAnsi="Times New Roman" w:cs="Times New Roman"/>
          <w:sz w:val="24"/>
          <w:szCs w:val="24"/>
          <w:lang w:val="fr-FR"/>
        </w:rPr>
        <w:t xml:space="preserve">digne </w:t>
      </w:r>
      <w:r w:rsidR="00806BA4">
        <w:rPr>
          <w:rFonts w:ascii="Times New Roman" w:hAnsi="Times New Roman" w:cs="Times New Roman"/>
          <w:sz w:val="24"/>
          <w:szCs w:val="24"/>
          <w:lang w:val="fr-FR"/>
        </w:rPr>
        <w:t xml:space="preserve">sinon </w:t>
      </w:r>
      <w:r w:rsidR="003C1974" w:rsidRPr="002B73EF">
        <w:rPr>
          <w:rFonts w:ascii="Times New Roman" w:hAnsi="Times New Roman" w:cs="Times New Roman"/>
          <w:sz w:val="24"/>
          <w:szCs w:val="24"/>
          <w:lang w:val="fr-FR"/>
        </w:rPr>
        <w:t>d’être érigé</w:t>
      </w:r>
      <w:r>
        <w:rPr>
          <w:rFonts w:ascii="Times New Roman" w:hAnsi="Times New Roman" w:cs="Times New Roman"/>
          <w:sz w:val="24"/>
          <w:szCs w:val="24"/>
          <w:lang w:val="fr-FR"/>
        </w:rPr>
        <w:t>e</w:t>
      </w:r>
      <w:r w:rsidR="003C1974" w:rsidRPr="002B73EF">
        <w:rPr>
          <w:rFonts w:ascii="Times New Roman" w:hAnsi="Times New Roman" w:cs="Times New Roman"/>
          <w:sz w:val="24"/>
          <w:szCs w:val="24"/>
          <w:lang w:val="fr-FR"/>
        </w:rPr>
        <w:t xml:space="preserve"> en patrimoine mondial de </w:t>
      </w:r>
      <w:proofErr w:type="spellStart"/>
      <w:r w:rsidR="003C1974" w:rsidRPr="002B73EF">
        <w:rPr>
          <w:rFonts w:ascii="Times New Roman" w:hAnsi="Times New Roman" w:cs="Times New Roman"/>
          <w:sz w:val="24"/>
          <w:szCs w:val="24"/>
          <w:lang w:val="fr-FR"/>
        </w:rPr>
        <w:t>l’</w:t>
      </w:r>
      <w:r>
        <w:rPr>
          <w:rFonts w:ascii="Times New Roman" w:hAnsi="Times New Roman" w:cs="Times New Roman"/>
          <w:smallCaps/>
          <w:sz w:val="24"/>
          <w:szCs w:val="24"/>
          <w:lang w:val="fr-FR"/>
        </w:rPr>
        <w:t>unesco</w:t>
      </w:r>
      <w:proofErr w:type="spellEnd"/>
      <w:r w:rsidR="003C1974" w:rsidRPr="002B73EF">
        <w:rPr>
          <w:rFonts w:ascii="Times New Roman" w:hAnsi="Times New Roman" w:cs="Times New Roman"/>
          <w:sz w:val="24"/>
          <w:szCs w:val="24"/>
          <w:lang w:val="fr-FR"/>
        </w:rPr>
        <w:t xml:space="preserve">, </w:t>
      </w:r>
      <w:r w:rsidR="00806BA4">
        <w:rPr>
          <w:rFonts w:ascii="Times New Roman" w:hAnsi="Times New Roman" w:cs="Times New Roman"/>
          <w:sz w:val="24"/>
          <w:szCs w:val="24"/>
          <w:lang w:val="fr-FR"/>
        </w:rPr>
        <w:t xml:space="preserve">du moins </w:t>
      </w:r>
      <w:r w:rsidR="00AB4EAE">
        <w:rPr>
          <w:rFonts w:ascii="Times New Roman" w:hAnsi="Times New Roman" w:cs="Times New Roman"/>
          <w:sz w:val="24"/>
          <w:szCs w:val="24"/>
          <w:lang w:val="fr-FR"/>
        </w:rPr>
        <w:t>d’</w:t>
      </w:r>
      <w:r w:rsidR="00806BA4">
        <w:rPr>
          <w:rFonts w:ascii="Times New Roman" w:hAnsi="Times New Roman" w:cs="Times New Roman"/>
          <w:sz w:val="24"/>
          <w:szCs w:val="24"/>
          <w:lang w:val="fr-FR"/>
        </w:rPr>
        <w:t xml:space="preserve">inciter </w:t>
      </w:r>
      <w:r w:rsidR="003C1974" w:rsidRPr="002B73EF">
        <w:rPr>
          <w:rFonts w:ascii="Times New Roman" w:hAnsi="Times New Roman" w:cs="Times New Roman"/>
          <w:sz w:val="24"/>
          <w:szCs w:val="24"/>
          <w:lang w:val="fr-FR"/>
        </w:rPr>
        <w:t xml:space="preserve">à des comportements </w:t>
      </w:r>
      <w:r>
        <w:rPr>
          <w:rFonts w:ascii="Times New Roman" w:hAnsi="Times New Roman" w:cs="Times New Roman"/>
          <w:sz w:val="24"/>
          <w:szCs w:val="24"/>
          <w:lang w:val="fr-FR"/>
        </w:rPr>
        <w:t xml:space="preserve">plus </w:t>
      </w:r>
      <w:r w:rsidR="003C1974" w:rsidRPr="002B73EF">
        <w:rPr>
          <w:rFonts w:ascii="Times New Roman" w:hAnsi="Times New Roman" w:cs="Times New Roman"/>
          <w:sz w:val="24"/>
          <w:szCs w:val="24"/>
          <w:lang w:val="fr-FR"/>
        </w:rPr>
        <w:t>vertueux</w:t>
      </w:r>
      <w:r w:rsidR="005263FC">
        <w:rPr>
          <w:rFonts w:ascii="Times New Roman" w:hAnsi="Times New Roman" w:cs="Times New Roman"/>
          <w:sz w:val="24"/>
          <w:szCs w:val="24"/>
          <w:lang w:val="fr-FR"/>
        </w:rPr>
        <w:t>,</w:t>
      </w:r>
      <w:r w:rsidR="003C1974" w:rsidRPr="002B73EF">
        <w:rPr>
          <w:rFonts w:ascii="Times New Roman" w:hAnsi="Times New Roman" w:cs="Times New Roman"/>
          <w:sz w:val="24"/>
          <w:szCs w:val="24"/>
          <w:lang w:val="fr-FR"/>
        </w:rPr>
        <w:t xml:space="preserve"> </w:t>
      </w:r>
      <w:r>
        <w:rPr>
          <w:rFonts w:ascii="Times New Roman" w:hAnsi="Times New Roman" w:cs="Times New Roman"/>
          <w:sz w:val="24"/>
          <w:szCs w:val="24"/>
          <w:lang w:val="fr-FR"/>
        </w:rPr>
        <w:t>un ouvrage tel que celui-ci n’aura pas été inutile</w:t>
      </w:r>
      <w:r w:rsidR="003C1974" w:rsidRPr="002B73EF">
        <w:rPr>
          <w:rFonts w:ascii="Times New Roman" w:hAnsi="Times New Roman" w:cs="Times New Roman"/>
          <w:sz w:val="24"/>
          <w:szCs w:val="24"/>
          <w:lang w:val="fr-FR"/>
        </w:rPr>
        <w:t>.</w:t>
      </w:r>
    </w:p>
    <w:p w14:paraId="1F30E3E1" w14:textId="77777777" w:rsidR="00F67CC4" w:rsidRPr="002B73EF" w:rsidRDefault="00F67CC4" w:rsidP="00971464">
      <w:pPr>
        <w:spacing w:after="0" w:line="360" w:lineRule="auto"/>
        <w:ind w:firstLine="270"/>
        <w:rPr>
          <w:rFonts w:ascii="Times New Roman" w:hAnsi="Times New Roman" w:cs="Times New Roman"/>
          <w:sz w:val="24"/>
          <w:szCs w:val="24"/>
          <w:lang w:val="fr-FR"/>
        </w:rPr>
      </w:pPr>
    </w:p>
    <w:p w14:paraId="0E180618" w14:textId="55EAE056" w:rsidR="00424C3C" w:rsidRPr="002B73EF" w:rsidRDefault="00F637AB" w:rsidP="00971464">
      <w:pPr>
        <w:spacing w:after="0" w:line="360" w:lineRule="auto"/>
        <w:ind w:firstLine="720"/>
        <w:rPr>
          <w:rFonts w:ascii="Times New Roman" w:hAnsi="Times New Roman" w:cs="Times New Roman"/>
          <w:i/>
          <w:iCs/>
          <w:sz w:val="24"/>
          <w:szCs w:val="24"/>
          <w:lang w:val="fr-FR"/>
        </w:rPr>
      </w:pPr>
      <w:r w:rsidRPr="002B73EF">
        <w:rPr>
          <w:rFonts w:ascii="Times New Roman" w:hAnsi="Times New Roman" w:cs="Times New Roman"/>
          <w:i/>
          <w:iCs/>
          <w:sz w:val="24"/>
          <w:szCs w:val="24"/>
          <w:lang w:val="fr-FR"/>
        </w:rPr>
        <w:t>N</w:t>
      </w:r>
      <w:r w:rsidR="00424C3C" w:rsidRPr="002B73EF">
        <w:rPr>
          <w:rFonts w:ascii="Times New Roman" w:hAnsi="Times New Roman" w:cs="Times New Roman"/>
          <w:i/>
          <w:iCs/>
          <w:sz w:val="24"/>
          <w:szCs w:val="24"/>
          <w:lang w:val="fr-FR"/>
        </w:rPr>
        <w:t>athalie Roelens</w:t>
      </w:r>
    </w:p>
    <w:p w14:paraId="4C0BFEEE" w14:textId="77777777" w:rsidR="00185E35" w:rsidRPr="002B73EF" w:rsidRDefault="00185E35" w:rsidP="00971464">
      <w:pPr>
        <w:spacing w:after="0" w:line="360" w:lineRule="auto"/>
        <w:ind w:firstLine="270"/>
        <w:rPr>
          <w:rFonts w:ascii="Times New Roman" w:hAnsi="Times New Roman" w:cs="Times New Roman"/>
          <w:i/>
          <w:iCs/>
          <w:sz w:val="24"/>
          <w:szCs w:val="24"/>
          <w:lang w:val="fr-FR"/>
        </w:rPr>
      </w:pPr>
    </w:p>
    <w:p w14:paraId="0AC17F38" w14:textId="5BC57530" w:rsidR="00153FBC" w:rsidRPr="000B6D13" w:rsidRDefault="00153FBC" w:rsidP="00971464">
      <w:pPr>
        <w:spacing w:after="0" w:line="360" w:lineRule="auto"/>
        <w:ind w:firstLine="720"/>
        <w:rPr>
          <w:rFonts w:ascii="Times New Roman" w:hAnsi="Times New Roman" w:cs="Times New Roman"/>
          <w:b/>
          <w:bCs/>
          <w:sz w:val="24"/>
          <w:szCs w:val="24"/>
          <w:lang w:val="fr-FR"/>
        </w:rPr>
      </w:pPr>
      <w:r w:rsidRPr="000B6D13">
        <w:rPr>
          <w:rFonts w:ascii="Times New Roman" w:hAnsi="Times New Roman" w:cs="Times New Roman"/>
          <w:b/>
          <w:bCs/>
          <w:sz w:val="24"/>
          <w:szCs w:val="24"/>
          <w:lang w:val="fr-FR"/>
        </w:rPr>
        <w:t>Sources cit</w:t>
      </w:r>
      <w:r w:rsidR="000B6D13" w:rsidRPr="000B6D13">
        <w:rPr>
          <w:rFonts w:ascii="Times New Roman" w:hAnsi="Times New Roman" w:cs="Times New Roman"/>
          <w:b/>
          <w:bCs/>
          <w:sz w:val="24"/>
          <w:szCs w:val="24"/>
          <w:lang w:val="fr-FR"/>
        </w:rPr>
        <w:t>é</w:t>
      </w:r>
      <w:r w:rsidRPr="000B6D13">
        <w:rPr>
          <w:rFonts w:ascii="Times New Roman" w:hAnsi="Times New Roman" w:cs="Times New Roman"/>
          <w:b/>
          <w:bCs/>
          <w:sz w:val="24"/>
          <w:szCs w:val="24"/>
          <w:lang w:val="fr-FR"/>
        </w:rPr>
        <w:t>es</w:t>
      </w:r>
    </w:p>
    <w:p w14:paraId="6CFA133F" w14:textId="77777777" w:rsidR="00153FBC" w:rsidRPr="000B6D13" w:rsidRDefault="00153FBC" w:rsidP="00971464">
      <w:pPr>
        <w:spacing w:after="0" w:line="360" w:lineRule="auto"/>
        <w:ind w:firstLine="270"/>
        <w:rPr>
          <w:rFonts w:ascii="Times New Roman" w:hAnsi="Times New Roman" w:cs="Times New Roman"/>
          <w:i/>
          <w:iCs/>
          <w:sz w:val="20"/>
          <w:szCs w:val="20"/>
          <w:lang w:val="fr-FR"/>
        </w:rPr>
      </w:pPr>
    </w:p>
    <w:p w14:paraId="49317634" w14:textId="084AC151" w:rsidR="00E13B6E" w:rsidRPr="00971464" w:rsidRDefault="00F67CC4" w:rsidP="00971464">
      <w:pPr>
        <w:spacing w:after="0" w:line="360" w:lineRule="auto"/>
        <w:ind w:left="357" w:hanging="357"/>
        <w:rPr>
          <w:rFonts w:ascii="Times New Roman" w:hAnsi="Times New Roman" w:cs="Times New Roman"/>
          <w:sz w:val="20"/>
          <w:szCs w:val="20"/>
          <w:lang w:val="fr-LU"/>
        </w:rPr>
      </w:pPr>
      <w:proofErr w:type="spellStart"/>
      <w:r w:rsidRPr="000B6D13">
        <w:rPr>
          <w:rFonts w:ascii="Times New Roman" w:hAnsi="Times New Roman" w:cs="Times New Roman"/>
          <w:sz w:val="20"/>
          <w:szCs w:val="20"/>
          <w:lang w:val="fr-FR"/>
        </w:rPr>
        <w:t>Baricco</w:t>
      </w:r>
      <w:proofErr w:type="spellEnd"/>
      <w:r w:rsidR="00806BA4" w:rsidRPr="000B6D13">
        <w:rPr>
          <w:rFonts w:ascii="Times New Roman" w:hAnsi="Times New Roman" w:cs="Times New Roman"/>
          <w:sz w:val="20"/>
          <w:szCs w:val="20"/>
          <w:lang w:val="fr-FR"/>
        </w:rPr>
        <w:t>,</w:t>
      </w:r>
      <w:r w:rsidRPr="000B6D13">
        <w:rPr>
          <w:rFonts w:ascii="Times New Roman" w:hAnsi="Times New Roman" w:cs="Times New Roman"/>
          <w:sz w:val="20"/>
          <w:szCs w:val="20"/>
          <w:lang w:val="fr-FR"/>
        </w:rPr>
        <w:t xml:space="preserve"> </w:t>
      </w:r>
      <w:r w:rsidR="00E13B6E" w:rsidRPr="000B6D13">
        <w:rPr>
          <w:rFonts w:ascii="Times New Roman" w:hAnsi="Times New Roman" w:cs="Times New Roman"/>
          <w:sz w:val="20"/>
          <w:szCs w:val="20"/>
          <w:lang w:val="fr-FR"/>
        </w:rPr>
        <w:t>Alessandro</w:t>
      </w:r>
      <w:r w:rsidR="000B6D13">
        <w:rPr>
          <w:rFonts w:ascii="Times New Roman" w:hAnsi="Times New Roman" w:cs="Times New Roman"/>
          <w:sz w:val="20"/>
          <w:szCs w:val="20"/>
          <w:lang w:val="fr-FR"/>
        </w:rPr>
        <w:t>.</w:t>
      </w:r>
      <w:r w:rsidR="00E13B6E" w:rsidRPr="000B6D13">
        <w:rPr>
          <w:rFonts w:ascii="Times New Roman" w:hAnsi="Times New Roman" w:cs="Times New Roman"/>
          <w:sz w:val="20"/>
          <w:szCs w:val="20"/>
          <w:lang w:val="fr-FR"/>
        </w:rPr>
        <w:t xml:space="preserve"> </w:t>
      </w:r>
      <w:proofErr w:type="spellStart"/>
      <w:r w:rsidR="000B6D13" w:rsidRPr="000B6D13">
        <w:rPr>
          <w:rFonts w:ascii="Times New Roman" w:hAnsi="Times New Roman" w:cs="Times New Roman"/>
          <w:i/>
          <w:iCs/>
          <w:sz w:val="20"/>
          <w:szCs w:val="20"/>
          <w:lang w:val="fr-FR"/>
        </w:rPr>
        <w:t>Oceano</w:t>
      </w:r>
      <w:proofErr w:type="spellEnd"/>
      <w:r w:rsidR="000B6D13" w:rsidRPr="000B6D13">
        <w:rPr>
          <w:rFonts w:ascii="Times New Roman" w:hAnsi="Times New Roman" w:cs="Times New Roman"/>
          <w:i/>
          <w:iCs/>
          <w:sz w:val="20"/>
          <w:szCs w:val="20"/>
          <w:lang w:val="fr-FR"/>
        </w:rPr>
        <w:t xml:space="preserve"> mare</w:t>
      </w:r>
      <w:r w:rsidR="000B6D13" w:rsidRPr="000B6D13">
        <w:rPr>
          <w:rFonts w:ascii="Times New Roman" w:hAnsi="Times New Roman" w:cs="Times New Roman"/>
          <w:sz w:val="20"/>
          <w:szCs w:val="20"/>
          <w:lang w:val="fr-FR"/>
        </w:rPr>
        <w:t xml:space="preserve">. 1993. Français : </w:t>
      </w:r>
      <w:r w:rsidR="00E13B6E" w:rsidRPr="000B6D13">
        <w:rPr>
          <w:rFonts w:ascii="Times New Roman" w:hAnsi="Times New Roman" w:cs="Times New Roman"/>
          <w:i/>
          <w:iCs/>
          <w:sz w:val="20"/>
          <w:szCs w:val="20"/>
          <w:lang w:val="fr-FR"/>
        </w:rPr>
        <w:t>Océan mer</w:t>
      </w:r>
      <w:r w:rsidR="000B6D13">
        <w:rPr>
          <w:rFonts w:ascii="Times New Roman" w:hAnsi="Times New Roman" w:cs="Times New Roman"/>
          <w:sz w:val="20"/>
          <w:szCs w:val="20"/>
          <w:lang w:val="fr-FR"/>
        </w:rPr>
        <w:t>.</w:t>
      </w:r>
      <w:r w:rsidR="00E13B6E" w:rsidRPr="000B6D13">
        <w:rPr>
          <w:rFonts w:ascii="Times New Roman" w:hAnsi="Times New Roman" w:cs="Times New Roman"/>
          <w:sz w:val="20"/>
          <w:szCs w:val="20"/>
          <w:lang w:val="fr-FR"/>
        </w:rPr>
        <w:t xml:space="preserve"> </w:t>
      </w:r>
      <w:r w:rsidR="00E13B6E" w:rsidRPr="00971464">
        <w:rPr>
          <w:rFonts w:ascii="Times New Roman" w:hAnsi="Times New Roman" w:cs="Times New Roman"/>
          <w:sz w:val="20"/>
          <w:szCs w:val="20"/>
          <w:lang w:val="fr-LU"/>
        </w:rPr>
        <w:t>Paris</w:t>
      </w:r>
      <w:r w:rsidR="000B6D13" w:rsidRPr="00971464">
        <w:rPr>
          <w:rFonts w:ascii="Times New Roman" w:hAnsi="Times New Roman" w:cs="Times New Roman"/>
          <w:sz w:val="20"/>
          <w:szCs w:val="20"/>
          <w:lang w:val="fr-LU"/>
        </w:rPr>
        <w:t> :</w:t>
      </w:r>
      <w:r w:rsidR="00E13B6E" w:rsidRPr="00971464">
        <w:rPr>
          <w:rFonts w:ascii="Times New Roman" w:hAnsi="Times New Roman" w:cs="Times New Roman"/>
          <w:sz w:val="20"/>
          <w:szCs w:val="20"/>
          <w:lang w:val="fr-LU"/>
        </w:rPr>
        <w:t xml:space="preserve"> Gallimard, 1998</w:t>
      </w:r>
      <w:r w:rsidRPr="00971464">
        <w:rPr>
          <w:rFonts w:ascii="Times New Roman" w:hAnsi="Times New Roman" w:cs="Times New Roman"/>
          <w:sz w:val="20"/>
          <w:szCs w:val="20"/>
          <w:lang w:val="fr-LU"/>
        </w:rPr>
        <w:t>.</w:t>
      </w:r>
    </w:p>
    <w:p w14:paraId="67BE4E42" w14:textId="5880181D" w:rsidR="00B510E5" w:rsidRPr="000B6D13" w:rsidRDefault="00B510E5" w:rsidP="00971464">
      <w:pPr>
        <w:spacing w:after="0" w:line="360" w:lineRule="auto"/>
        <w:ind w:left="357" w:hanging="357"/>
        <w:rPr>
          <w:rFonts w:ascii="Times New Roman" w:hAnsi="Times New Roman" w:cs="Times New Roman"/>
          <w:sz w:val="20"/>
          <w:szCs w:val="20"/>
          <w:lang w:val="fr-FR"/>
        </w:rPr>
      </w:pPr>
      <w:proofErr w:type="spellStart"/>
      <w:r w:rsidRPr="00971464">
        <w:rPr>
          <w:rFonts w:ascii="Times New Roman" w:hAnsi="Times New Roman" w:cs="Times New Roman"/>
          <w:sz w:val="20"/>
          <w:szCs w:val="20"/>
          <w:lang w:val="fr-LU"/>
        </w:rPr>
        <w:t>Blumenbe</w:t>
      </w:r>
      <w:r w:rsidR="00F67CC4" w:rsidRPr="00971464">
        <w:rPr>
          <w:rFonts w:ascii="Times New Roman" w:hAnsi="Times New Roman" w:cs="Times New Roman"/>
          <w:sz w:val="20"/>
          <w:szCs w:val="20"/>
          <w:lang w:val="fr-LU"/>
        </w:rPr>
        <w:t>rg</w:t>
      </w:r>
      <w:proofErr w:type="spellEnd"/>
      <w:r w:rsidRPr="00971464">
        <w:rPr>
          <w:rFonts w:ascii="Times New Roman" w:hAnsi="Times New Roman" w:cs="Times New Roman"/>
          <w:sz w:val="20"/>
          <w:szCs w:val="20"/>
          <w:lang w:val="fr-LU"/>
        </w:rPr>
        <w:t>, Hans</w:t>
      </w:r>
      <w:r w:rsidR="000B6D13" w:rsidRPr="00971464">
        <w:rPr>
          <w:rFonts w:ascii="Times New Roman" w:hAnsi="Times New Roman" w:cs="Times New Roman"/>
          <w:sz w:val="20"/>
          <w:szCs w:val="20"/>
          <w:lang w:val="fr-LU"/>
        </w:rPr>
        <w:t>.</w:t>
      </w:r>
      <w:r w:rsidRPr="00971464">
        <w:rPr>
          <w:rFonts w:ascii="Times New Roman" w:hAnsi="Times New Roman" w:cs="Times New Roman"/>
          <w:sz w:val="20"/>
          <w:szCs w:val="20"/>
          <w:lang w:val="fr-LU"/>
        </w:rPr>
        <w:t xml:space="preserve"> </w:t>
      </w:r>
      <w:proofErr w:type="spellStart"/>
      <w:r w:rsidR="000B6D13" w:rsidRPr="00971464">
        <w:rPr>
          <w:rFonts w:ascii="Times New Roman" w:hAnsi="Times New Roman" w:cs="Times New Roman"/>
          <w:i/>
          <w:iCs/>
          <w:sz w:val="20"/>
          <w:szCs w:val="20"/>
          <w:lang w:val="fr-LU"/>
        </w:rPr>
        <w:t>Schiffbruch</w:t>
      </w:r>
      <w:proofErr w:type="spellEnd"/>
      <w:r w:rsidR="000B6D13" w:rsidRPr="00971464">
        <w:rPr>
          <w:rFonts w:ascii="Times New Roman" w:hAnsi="Times New Roman" w:cs="Times New Roman"/>
          <w:i/>
          <w:iCs/>
          <w:sz w:val="20"/>
          <w:szCs w:val="20"/>
          <w:lang w:val="fr-LU"/>
        </w:rPr>
        <w:t xml:space="preserve"> mit </w:t>
      </w:r>
      <w:proofErr w:type="spellStart"/>
      <w:r w:rsidR="000B6D13" w:rsidRPr="00971464">
        <w:rPr>
          <w:rFonts w:ascii="Times New Roman" w:hAnsi="Times New Roman" w:cs="Times New Roman"/>
          <w:i/>
          <w:iCs/>
          <w:sz w:val="20"/>
          <w:szCs w:val="20"/>
          <w:lang w:val="fr-LU"/>
        </w:rPr>
        <w:t>Zuschauer</w:t>
      </w:r>
      <w:proofErr w:type="spellEnd"/>
      <w:r w:rsidR="000B6D13" w:rsidRPr="00971464">
        <w:rPr>
          <w:rFonts w:ascii="Times New Roman" w:hAnsi="Times New Roman" w:cs="Times New Roman"/>
          <w:sz w:val="20"/>
          <w:szCs w:val="20"/>
          <w:lang w:val="fr-LU"/>
        </w:rPr>
        <w:t xml:space="preserve">. </w:t>
      </w:r>
      <w:r w:rsidR="000B6D13" w:rsidRPr="000B6D13">
        <w:rPr>
          <w:rFonts w:ascii="Times New Roman" w:hAnsi="Times New Roman" w:cs="Times New Roman"/>
          <w:sz w:val="20"/>
          <w:szCs w:val="20"/>
          <w:lang w:val="fr-FR"/>
        </w:rPr>
        <w:t>1979. Français</w:t>
      </w:r>
      <w:r w:rsidR="000B6D13">
        <w:rPr>
          <w:rFonts w:ascii="Times New Roman" w:hAnsi="Times New Roman" w:cs="Times New Roman"/>
          <w:sz w:val="20"/>
          <w:szCs w:val="20"/>
          <w:lang w:val="fr-FR"/>
        </w:rPr>
        <w:t> :</w:t>
      </w:r>
      <w:r w:rsidR="000B6D13" w:rsidRPr="000B6D13">
        <w:rPr>
          <w:rFonts w:ascii="Times New Roman" w:hAnsi="Times New Roman" w:cs="Times New Roman"/>
          <w:sz w:val="20"/>
          <w:szCs w:val="20"/>
          <w:lang w:val="fr-FR"/>
        </w:rPr>
        <w:t xml:space="preserve"> </w:t>
      </w:r>
      <w:r w:rsidRPr="000B6D13">
        <w:rPr>
          <w:rFonts w:ascii="Times New Roman" w:hAnsi="Times New Roman" w:cs="Times New Roman"/>
          <w:i/>
          <w:iCs/>
          <w:sz w:val="20"/>
          <w:szCs w:val="20"/>
          <w:lang w:val="fr-FR"/>
        </w:rPr>
        <w:t>Naufrage avec spectateur</w:t>
      </w:r>
      <w:r w:rsidRPr="000B6D13">
        <w:rPr>
          <w:rFonts w:ascii="Times New Roman" w:hAnsi="Times New Roman" w:cs="Times New Roman"/>
          <w:sz w:val="20"/>
          <w:szCs w:val="20"/>
          <w:lang w:val="fr-FR"/>
        </w:rPr>
        <w:t xml:space="preserve">, Paris, </w:t>
      </w:r>
      <w:r w:rsidR="000B6D13">
        <w:rPr>
          <w:rFonts w:ascii="Times New Roman" w:hAnsi="Times New Roman" w:cs="Times New Roman"/>
          <w:sz w:val="20"/>
          <w:szCs w:val="20"/>
          <w:lang w:val="fr-FR"/>
        </w:rPr>
        <w:t>L</w:t>
      </w:r>
      <w:r w:rsidRPr="000B6D13">
        <w:rPr>
          <w:rFonts w:ascii="Times New Roman" w:hAnsi="Times New Roman" w:cs="Times New Roman"/>
          <w:sz w:val="20"/>
          <w:szCs w:val="20"/>
          <w:lang w:val="fr-FR"/>
        </w:rPr>
        <w:t>’Arche, 1994</w:t>
      </w:r>
      <w:r w:rsidR="00F67CC4" w:rsidRPr="000B6D13">
        <w:rPr>
          <w:rFonts w:ascii="Times New Roman" w:hAnsi="Times New Roman" w:cs="Times New Roman"/>
          <w:sz w:val="20"/>
          <w:szCs w:val="20"/>
          <w:lang w:val="fr-FR"/>
        </w:rPr>
        <w:t xml:space="preserve">. </w:t>
      </w:r>
    </w:p>
    <w:p w14:paraId="518AA922" w14:textId="49FB5E83" w:rsidR="00996C77" w:rsidRPr="000B6D13" w:rsidRDefault="00EF6C2E" w:rsidP="00971464">
      <w:pPr>
        <w:spacing w:after="0" w:line="360" w:lineRule="auto"/>
        <w:ind w:left="357" w:hanging="357"/>
        <w:rPr>
          <w:rFonts w:ascii="Times New Roman" w:hAnsi="Times New Roman" w:cs="Times New Roman"/>
          <w:sz w:val="20"/>
          <w:szCs w:val="20"/>
          <w:lang w:val="fr-FR"/>
        </w:rPr>
      </w:pPr>
      <w:r w:rsidRPr="000B6D13">
        <w:rPr>
          <w:rFonts w:ascii="Times New Roman" w:hAnsi="Times New Roman" w:cs="Times New Roman"/>
          <w:sz w:val="20"/>
          <w:szCs w:val="20"/>
          <w:lang w:val="fr-FR"/>
        </w:rPr>
        <w:t>Butor, Michel</w:t>
      </w:r>
      <w:r w:rsidR="000B6D13">
        <w:rPr>
          <w:rFonts w:ascii="Times New Roman" w:hAnsi="Times New Roman" w:cs="Times New Roman"/>
          <w:sz w:val="20"/>
          <w:szCs w:val="20"/>
          <w:lang w:val="fr-FR"/>
        </w:rPr>
        <w:t xml:space="preserve">. </w:t>
      </w:r>
      <w:r w:rsidRPr="000B6D13">
        <w:rPr>
          <w:rFonts w:ascii="Times New Roman" w:hAnsi="Times New Roman" w:cs="Times New Roman"/>
          <w:i/>
          <w:iCs/>
          <w:sz w:val="20"/>
          <w:szCs w:val="20"/>
          <w:lang w:val="fr-FR"/>
        </w:rPr>
        <w:t>6 810 000 litres d’eau par seconde</w:t>
      </w:r>
      <w:r w:rsidR="000B6D13">
        <w:rPr>
          <w:rFonts w:ascii="Times New Roman" w:hAnsi="Times New Roman" w:cs="Times New Roman"/>
          <w:sz w:val="20"/>
          <w:szCs w:val="20"/>
          <w:lang w:val="fr-FR"/>
        </w:rPr>
        <w:t xml:space="preserve">. </w:t>
      </w:r>
      <w:r w:rsidRPr="000B6D13">
        <w:rPr>
          <w:rFonts w:ascii="Times New Roman" w:hAnsi="Times New Roman" w:cs="Times New Roman"/>
          <w:sz w:val="20"/>
          <w:szCs w:val="20"/>
          <w:lang w:val="fr-FR"/>
        </w:rPr>
        <w:t>Paris</w:t>
      </w:r>
      <w:r w:rsidR="000B6D13">
        <w:rPr>
          <w:rFonts w:ascii="Times New Roman" w:hAnsi="Times New Roman" w:cs="Times New Roman"/>
          <w:sz w:val="20"/>
          <w:szCs w:val="20"/>
          <w:lang w:val="fr-FR"/>
        </w:rPr>
        <w:t xml:space="preserve"> : </w:t>
      </w:r>
      <w:r w:rsidRPr="000B6D13">
        <w:rPr>
          <w:rFonts w:ascii="Times New Roman" w:hAnsi="Times New Roman" w:cs="Times New Roman"/>
          <w:sz w:val="20"/>
          <w:szCs w:val="20"/>
          <w:lang w:val="fr-FR"/>
        </w:rPr>
        <w:t>Seuil, 1965</w:t>
      </w:r>
      <w:r w:rsidR="00996C77" w:rsidRPr="000B6D13">
        <w:rPr>
          <w:rFonts w:ascii="Times New Roman" w:hAnsi="Times New Roman" w:cs="Times New Roman"/>
          <w:sz w:val="20"/>
          <w:szCs w:val="20"/>
          <w:lang w:val="fr-FR"/>
        </w:rPr>
        <w:t>.</w:t>
      </w:r>
    </w:p>
    <w:p w14:paraId="3F3E157E" w14:textId="22895DAB" w:rsidR="00394C61" w:rsidRPr="000B6D13" w:rsidRDefault="00F67CC4" w:rsidP="00971464">
      <w:pPr>
        <w:spacing w:after="0" w:line="360" w:lineRule="auto"/>
        <w:ind w:left="357" w:hanging="357"/>
        <w:rPr>
          <w:rFonts w:ascii="Times New Roman" w:hAnsi="Times New Roman" w:cs="Times New Roman"/>
          <w:sz w:val="20"/>
          <w:szCs w:val="20"/>
          <w:lang w:val="fr-FR"/>
        </w:rPr>
      </w:pPr>
      <w:r w:rsidRPr="000B6D13">
        <w:rPr>
          <w:rFonts w:ascii="Times New Roman" w:hAnsi="Times New Roman" w:cs="Times New Roman"/>
          <w:sz w:val="20"/>
          <w:szCs w:val="20"/>
          <w:lang w:val="fr-FR"/>
        </w:rPr>
        <w:lastRenderedPageBreak/>
        <w:t>Foucault,</w:t>
      </w:r>
      <w:r w:rsidR="002B73EF" w:rsidRPr="000B6D13">
        <w:rPr>
          <w:rFonts w:ascii="Times New Roman" w:hAnsi="Times New Roman" w:cs="Times New Roman"/>
          <w:sz w:val="20"/>
          <w:szCs w:val="20"/>
          <w:lang w:val="fr-FR"/>
        </w:rPr>
        <w:t xml:space="preserve"> </w:t>
      </w:r>
      <w:r w:rsidR="00394C61" w:rsidRPr="000B6D13">
        <w:rPr>
          <w:rFonts w:ascii="Times New Roman" w:hAnsi="Times New Roman" w:cs="Times New Roman"/>
          <w:sz w:val="20"/>
          <w:szCs w:val="20"/>
          <w:lang w:val="fr-FR"/>
        </w:rPr>
        <w:t>Michel</w:t>
      </w:r>
      <w:r w:rsidR="000B6D13">
        <w:rPr>
          <w:rFonts w:ascii="Times New Roman" w:hAnsi="Times New Roman" w:cs="Times New Roman"/>
          <w:sz w:val="20"/>
          <w:szCs w:val="20"/>
          <w:lang w:val="fr-FR"/>
        </w:rPr>
        <w:t xml:space="preserve">. </w:t>
      </w:r>
      <w:r w:rsidR="00394C61" w:rsidRPr="000B6D13">
        <w:rPr>
          <w:rFonts w:ascii="Times New Roman" w:hAnsi="Times New Roman" w:cs="Times New Roman"/>
          <w:i/>
          <w:iCs/>
          <w:sz w:val="20"/>
          <w:szCs w:val="20"/>
          <w:lang w:val="fr-FR"/>
        </w:rPr>
        <w:t>Les Mots et les choses</w:t>
      </w:r>
      <w:r w:rsidR="000B6D13">
        <w:rPr>
          <w:rFonts w:ascii="Times New Roman" w:hAnsi="Times New Roman" w:cs="Times New Roman"/>
          <w:sz w:val="20"/>
          <w:szCs w:val="20"/>
          <w:lang w:val="fr-FR"/>
        </w:rPr>
        <w:t>. Paris :</w:t>
      </w:r>
      <w:r w:rsidR="00394C61" w:rsidRPr="000B6D13">
        <w:rPr>
          <w:rFonts w:ascii="Times New Roman" w:hAnsi="Times New Roman" w:cs="Times New Roman"/>
          <w:sz w:val="20"/>
          <w:szCs w:val="20"/>
          <w:lang w:val="fr-FR"/>
        </w:rPr>
        <w:t xml:space="preserve"> Gallimard, 196</w:t>
      </w:r>
      <w:r w:rsidR="002B73EF" w:rsidRPr="000B6D13">
        <w:rPr>
          <w:rFonts w:ascii="Times New Roman" w:hAnsi="Times New Roman" w:cs="Times New Roman"/>
          <w:sz w:val="20"/>
          <w:szCs w:val="20"/>
          <w:lang w:val="fr-FR"/>
        </w:rPr>
        <w:t>6.</w:t>
      </w:r>
    </w:p>
    <w:p w14:paraId="74F1F3E6" w14:textId="12CC5EB7" w:rsidR="00996C77" w:rsidRPr="000B6D13" w:rsidRDefault="00996C77" w:rsidP="00971464">
      <w:pPr>
        <w:spacing w:after="0" w:line="360" w:lineRule="auto"/>
        <w:ind w:left="357" w:hanging="357"/>
        <w:rPr>
          <w:rFonts w:ascii="Times New Roman" w:hAnsi="Times New Roman" w:cs="Times New Roman"/>
          <w:sz w:val="20"/>
          <w:szCs w:val="20"/>
          <w:lang w:val="fr-FR"/>
        </w:rPr>
      </w:pPr>
      <w:proofErr w:type="spellStart"/>
      <w:r w:rsidRPr="000B6D13">
        <w:rPr>
          <w:rFonts w:ascii="Times New Roman" w:hAnsi="Times New Roman" w:cs="Times New Roman"/>
          <w:sz w:val="20"/>
          <w:szCs w:val="20"/>
          <w:lang w:val="fr-FR"/>
        </w:rPr>
        <w:t>Lotman</w:t>
      </w:r>
      <w:proofErr w:type="spellEnd"/>
      <w:r w:rsidRPr="000B6D13">
        <w:rPr>
          <w:rFonts w:ascii="Times New Roman" w:hAnsi="Times New Roman" w:cs="Times New Roman"/>
          <w:sz w:val="20"/>
          <w:szCs w:val="20"/>
          <w:lang w:val="fr-FR"/>
        </w:rPr>
        <w:t>, Youri</w:t>
      </w:r>
      <w:r w:rsidR="000B6D13">
        <w:rPr>
          <w:rFonts w:ascii="Times New Roman" w:hAnsi="Times New Roman" w:cs="Times New Roman"/>
          <w:sz w:val="20"/>
          <w:szCs w:val="20"/>
          <w:lang w:val="fr-FR"/>
        </w:rPr>
        <w:t>.</w:t>
      </w:r>
      <w:r w:rsidRPr="000B6D13">
        <w:rPr>
          <w:rFonts w:ascii="Times New Roman" w:hAnsi="Times New Roman" w:cs="Times New Roman"/>
          <w:sz w:val="20"/>
          <w:szCs w:val="20"/>
          <w:lang w:val="fr-FR"/>
        </w:rPr>
        <w:t xml:space="preserve"> </w:t>
      </w:r>
      <w:r w:rsidRPr="000B6D13">
        <w:rPr>
          <w:rFonts w:ascii="Times New Roman" w:hAnsi="Times New Roman" w:cs="Times New Roman"/>
          <w:i/>
          <w:iCs/>
          <w:sz w:val="20"/>
          <w:szCs w:val="20"/>
          <w:lang w:val="fr-FR"/>
        </w:rPr>
        <w:t xml:space="preserve">La </w:t>
      </w:r>
      <w:proofErr w:type="spellStart"/>
      <w:r w:rsidR="00C771F1">
        <w:rPr>
          <w:rFonts w:ascii="Times New Roman" w:hAnsi="Times New Roman" w:cs="Times New Roman"/>
          <w:i/>
          <w:iCs/>
          <w:sz w:val="20"/>
          <w:szCs w:val="20"/>
          <w:lang w:val="fr-FR"/>
        </w:rPr>
        <w:t>S</w:t>
      </w:r>
      <w:r w:rsidRPr="000B6D13">
        <w:rPr>
          <w:rFonts w:ascii="Times New Roman" w:hAnsi="Times New Roman" w:cs="Times New Roman"/>
          <w:i/>
          <w:iCs/>
          <w:sz w:val="20"/>
          <w:szCs w:val="20"/>
          <w:lang w:val="fr-FR"/>
        </w:rPr>
        <w:t>émiosphère</w:t>
      </w:r>
      <w:proofErr w:type="spellEnd"/>
      <w:r w:rsidR="00C771F1">
        <w:rPr>
          <w:rFonts w:ascii="Times New Roman" w:hAnsi="Times New Roman" w:cs="Times New Roman"/>
          <w:sz w:val="20"/>
          <w:szCs w:val="20"/>
          <w:lang w:val="fr-FR"/>
        </w:rPr>
        <w:t>.</w:t>
      </w:r>
      <w:r w:rsidRPr="000B6D13">
        <w:rPr>
          <w:rFonts w:ascii="Times New Roman" w:hAnsi="Times New Roman" w:cs="Times New Roman"/>
          <w:sz w:val="20"/>
          <w:szCs w:val="20"/>
          <w:lang w:val="fr-FR"/>
        </w:rPr>
        <w:t xml:space="preserve"> Limoges</w:t>
      </w:r>
      <w:r w:rsidR="00C771F1">
        <w:rPr>
          <w:rFonts w:ascii="Times New Roman" w:hAnsi="Times New Roman" w:cs="Times New Roman"/>
          <w:sz w:val="20"/>
          <w:szCs w:val="20"/>
          <w:lang w:val="fr-FR"/>
        </w:rPr>
        <w:t> :</w:t>
      </w:r>
      <w:r w:rsidRPr="000B6D13">
        <w:rPr>
          <w:rFonts w:ascii="Times New Roman" w:hAnsi="Times New Roman" w:cs="Times New Roman"/>
          <w:sz w:val="20"/>
          <w:szCs w:val="20"/>
          <w:lang w:val="fr-FR"/>
        </w:rPr>
        <w:t xml:space="preserve"> PULIM, 1999 [1966].</w:t>
      </w:r>
    </w:p>
    <w:p w14:paraId="7652C7A6" w14:textId="62D955E9" w:rsidR="002B73EF" w:rsidRPr="000B6D13" w:rsidRDefault="002B73EF" w:rsidP="00971464">
      <w:pPr>
        <w:spacing w:after="0" w:line="360" w:lineRule="auto"/>
        <w:ind w:left="357" w:hanging="357"/>
        <w:rPr>
          <w:rFonts w:ascii="Times New Roman" w:hAnsi="Times New Roman" w:cs="Times New Roman"/>
          <w:sz w:val="20"/>
          <w:szCs w:val="20"/>
          <w:lang w:val="fr-FR"/>
        </w:rPr>
      </w:pPr>
      <w:r w:rsidRPr="000B6D13">
        <w:rPr>
          <w:rFonts w:ascii="Times New Roman" w:hAnsi="Times New Roman" w:cs="Times New Roman"/>
          <w:sz w:val="20"/>
          <w:szCs w:val="20"/>
          <w:lang w:val="fr-FR"/>
        </w:rPr>
        <w:t>Louvel, Liliane</w:t>
      </w:r>
      <w:r w:rsidR="00C771F1">
        <w:rPr>
          <w:rFonts w:ascii="Times New Roman" w:hAnsi="Times New Roman" w:cs="Times New Roman"/>
          <w:sz w:val="20"/>
          <w:szCs w:val="20"/>
          <w:lang w:val="fr-FR"/>
        </w:rPr>
        <w:t>.</w:t>
      </w:r>
      <w:r w:rsidRPr="000B6D13">
        <w:rPr>
          <w:rFonts w:ascii="Times New Roman" w:hAnsi="Times New Roman" w:cs="Times New Roman"/>
          <w:sz w:val="20"/>
          <w:szCs w:val="20"/>
          <w:lang w:val="fr-FR"/>
        </w:rPr>
        <w:t xml:space="preserve"> </w:t>
      </w:r>
      <w:r w:rsidRPr="000B6D13">
        <w:rPr>
          <w:rFonts w:ascii="Times New Roman" w:hAnsi="Times New Roman" w:cs="Times New Roman"/>
          <w:i/>
          <w:iCs/>
          <w:sz w:val="20"/>
          <w:szCs w:val="20"/>
          <w:lang w:val="fr-FR"/>
        </w:rPr>
        <w:t>Texte/Image : images à lire, textes à voir</w:t>
      </w:r>
      <w:r w:rsidR="00C771F1">
        <w:rPr>
          <w:rFonts w:ascii="Times New Roman" w:hAnsi="Times New Roman" w:cs="Times New Roman"/>
          <w:sz w:val="20"/>
          <w:szCs w:val="20"/>
          <w:lang w:val="fr-FR"/>
        </w:rPr>
        <w:t>.</w:t>
      </w:r>
      <w:r w:rsidRPr="000B6D13">
        <w:rPr>
          <w:rFonts w:ascii="Times New Roman" w:hAnsi="Times New Roman" w:cs="Times New Roman"/>
          <w:sz w:val="20"/>
          <w:szCs w:val="20"/>
          <w:lang w:val="fr-FR"/>
        </w:rPr>
        <w:t xml:space="preserve"> Rennes</w:t>
      </w:r>
      <w:r w:rsidR="00C771F1">
        <w:rPr>
          <w:rFonts w:ascii="Times New Roman" w:hAnsi="Times New Roman" w:cs="Times New Roman"/>
          <w:sz w:val="20"/>
          <w:szCs w:val="20"/>
          <w:lang w:val="fr-FR"/>
        </w:rPr>
        <w:t> :</w:t>
      </w:r>
      <w:r w:rsidRPr="000B6D13">
        <w:rPr>
          <w:rFonts w:ascii="Times New Roman" w:hAnsi="Times New Roman" w:cs="Times New Roman"/>
          <w:sz w:val="20"/>
          <w:szCs w:val="20"/>
          <w:lang w:val="fr-FR"/>
        </w:rPr>
        <w:t xml:space="preserve"> </w:t>
      </w:r>
      <w:r w:rsidR="00C771F1">
        <w:rPr>
          <w:rFonts w:ascii="Times New Roman" w:hAnsi="Times New Roman" w:cs="Times New Roman"/>
          <w:sz w:val="20"/>
          <w:szCs w:val="20"/>
          <w:lang w:val="fr-FR"/>
        </w:rPr>
        <w:t xml:space="preserve">PU </w:t>
      </w:r>
      <w:r w:rsidRPr="000B6D13">
        <w:rPr>
          <w:rFonts w:ascii="Times New Roman" w:hAnsi="Times New Roman" w:cs="Times New Roman"/>
          <w:sz w:val="20"/>
          <w:szCs w:val="20"/>
          <w:lang w:val="fr-FR"/>
        </w:rPr>
        <w:t>Rennes, 2002.</w:t>
      </w:r>
    </w:p>
    <w:p w14:paraId="5F7B1D83" w14:textId="3D571862" w:rsidR="00996C77" w:rsidRPr="000B6D13" w:rsidRDefault="00996C77" w:rsidP="00971464">
      <w:pPr>
        <w:spacing w:after="0" w:line="360" w:lineRule="auto"/>
        <w:ind w:firstLine="270"/>
        <w:rPr>
          <w:rFonts w:ascii="Times New Roman" w:hAnsi="Times New Roman" w:cs="Times New Roman"/>
          <w:sz w:val="20"/>
          <w:szCs w:val="20"/>
          <w:lang w:val="fr-FR"/>
        </w:rPr>
      </w:pPr>
    </w:p>
    <w:sectPr w:rsidR="00996C77" w:rsidRPr="000B6D13" w:rsidSect="0097146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9BE"/>
    <w:multiLevelType w:val="hybridMultilevel"/>
    <w:tmpl w:val="F3267EF4"/>
    <w:lvl w:ilvl="0" w:tplc="024EC0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81C78"/>
    <w:multiLevelType w:val="hybridMultilevel"/>
    <w:tmpl w:val="D98EA780"/>
    <w:lvl w:ilvl="0" w:tplc="EE92DA9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9453098">
    <w:abstractNumId w:val="0"/>
  </w:num>
  <w:num w:numId="2" w16cid:durableId="459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3C"/>
    <w:rsid w:val="00013539"/>
    <w:rsid w:val="0003679A"/>
    <w:rsid w:val="000B6D13"/>
    <w:rsid w:val="000C7E98"/>
    <w:rsid w:val="00127698"/>
    <w:rsid w:val="00137022"/>
    <w:rsid w:val="0014511E"/>
    <w:rsid w:val="00153FBC"/>
    <w:rsid w:val="00185E35"/>
    <w:rsid w:val="001E33AD"/>
    <w:rsid w:val="002B73EF"/>
    <w:rsid w:val="003020BD"/>
    <w:rsid w:val="003516DC"/>
    <w:rsid w:val="003929F3"/>
    <w:rsid w:val="00394C61"/>
    <w:rsid w:val="003C1974"/>
    <w:rsid w:val="003C33EA"/>
    <w:rsid w:val="00402CE4"/>
    <w:rsid w:val="00413D91"/>
    <w:rsid w:val="00424221"/>
    <w:rsid w:val="00424C3C"/>
    <w:rsid w:val="00444F3C"/>
    <w:rsid w:val="00452868"/>
    <w:rsid w:val="004B1DB3"/>
    <w:rsid w:val="004D5289"/>
    <w:rsid w:val="005252A1"/>
    <w:rsid w:val="005263FC"/>
    <w:rsid w:val="00567C57"/>
    <w:rsid w:val="005C3D17"/>
    <w:rsid w:val="005F1BAF"/>
    <w:rsid w:val="00644EB0"/>
    <w:rsid w:val="00647432"/>
    <w:rsid w:val="00664772"/>
    <w:rsid w:val="00666C2C"/>
    <w:rsid w:val="006D1AF4"/>
    <w:rsid w:val="00806BA4"/>
    <w:rsid w:val="00814310"/>
    <w:rsid w:val="00875AB6"/>
    <w:rsid w:val="00955AE1"/>
    <w:rsid w:val="00971464"/>
    <w:rsid w:val="0097361D"/>
    <w:rsid w:val="00996C77"/>
    <w:rsid w:val="009A57BC"/>
    <w:rsid w:val="00A06826"/>
    <w:rsid w:val="00A0769B"/>
    <w:rsid w:val="00A27753"/>
    <w:rsid w:val="00A83886"/>
    <w:rsid w:val="00AB4EAE"/>
    <w:rsid w:val="00B00E4D"/>
    <w:rsid w:val="00B22CF6"/>
    <w:rsid w:val="00B26A8F"/>
    <w:rsid w:val="00B510E5"/>
    <w:rsid w:val="00B8392A"/>
    <w:rsid w:val="00BC00AE"/>
    <w:rsid w:val="00C15A5B"/>
    <w:rsid w:val="00C23796"/>
    <w:rsid w:val="00C771F1"/>
    <w:rsid w:val="00C939D1"/>
    <w:rsid w:val="00CD5DEA"/>
    <w:rsid w:val="00D17AD9"/>
    <w:rsid w:val="00D23525"/>
    <w:rsid w:val="00D24F12"/>
    <w:rsid w:val="00D52632"/>
    <w:rsid w:val="00DC3674"/>
    <w:rsid w:val="00DC5809"/>
    <w:rsid w:val="00E02CD5"/>
    <w:rsid w:val="00E13B6E"/>
    <w:rsid w:val="00E6450B"/>
    <w:rsid w:val="00E72593"/>
    <w:rsid w:val="00EF6C2E"/>
    <w:rsid w:val="00F07176"/>
    <w:rsid w:val="00F637AB"/>
    <w:rsid w:val="00F67CC4"/>
    <w:rsid w:val="00F84742"/>
    <w:rsid w:val="00FB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EDB4"/>
  <w15:chartTrackingRefBased/>
  <w15:docId w15:val="{185EF8FF-2124-4750-85EB-B1D3C6CB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637A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637AB"/>
    <w:rPr>
      <w:b/>
      <w:bCs/>
    </w:rPr>
  </w:style>
  <w:style w:type="character" w:styleId="Accentuation">
    <w:name w:val="Emphasis"/>
    <w:basedOn w:val="Policepardfaut"/>
    <w:uiPriority w:val="20"/>
    <w:qFormat/>
    <w:rsid w:val="00F637AB"/>
    <w:rPr>
      <w:i/>
      <w:iCs/>
    </w:rPr>
  </w:style>
  <w:style w:type="character" w:styleId="Lienhypertexte">
    <w:name w:val="Hyperlink"/>
    <w:basedOn w:val="Policepardfaut"/>
    <w:uiPriority w:val="99"/>
    <w:unhideWhenUsed/>
    <w:rsid w:val="003516DC"/>
    <w:rPr>
      <w:color w:val="0000FF"/>
      <w:u w:val="single"/>
    </w:rPr>
  </w:style>
  <w:style w:type="character" w:customStyle="1" w:styleId="lang-en">
    <w:name w:val="lang-en"/>
    <w:basedOn w:val="Policepardfaut"/>
    <w:rsid w:val="003516DC"/>
  </w:style>
  <w:style w:type="character" w:customStyle="1" w:styleId="no">
    <w:name w:val="no"/>
    <w:basedOn w:val="Policepardfaut"/>
    <w:rsid w:val="0097361D"/>
  </w:style>
  <w:style w:type="paragraph" w:styleId="Paragraphedeliste">
    <w:name w:val="List Paragraph"/>
    <w:basedOn w:val="Normal"/>
    <w:uiPriority w:val="34"/>
    <w:qFormat/>
    <w:rsid w:val="00F6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3623">
      <w:bodyDiv w:val="1"/>
      <w:marLeft w:val="0"/>
      <w:marRight w:val="0"/>
      <w:marTop w:val="0"/>
      <w:marBottom w:val="0"/>
      <w:divBdr>
        <w:top w:val="none" w:sz="0" w:space="0" w:color="auto"/>
        <w:left w:val="none" w:sz="0" w:space="0" w:color="auto"/>
        <w:bottom w:val="none" w:sz="0" w:space="0" w:color="auto"/>
        <w:right w:val="none" w:sz="0" w:space="0" w:color="auto"/>
      </w:divBdr>
      <w:divsChild>
        <w:div w:id="801465824">
          <w:marLeft w:val="0"/>
          <w:marRight w:val="0"/>
          <w:marTop w:val="0"/>
          <w:marBottom w:val="0"/>
          <w:divBdr>
            <w:top w:val="none" w:sz="0" w:space="0" w:color="auto"/>
            <w:left w:val="none" w:sz="0" w:space="0" w:color="auto"/>
            <w:bottom w:val="none" w:sz="0" w:space="0" w:color="auto"/>
            <w:right w:val="none" w:sz="0" w:space="0" w:color="auto"/>
          </w:divBdr>
        </w:div>
        <w:div w:id="1909411930">
          <w:marLeft w:val="0"/>
          <w:marRight w:val="0"/>
          <w:marTop w:val="0"/>
          <w:marBottom w:val="0"/>
          <w:divBdr>
            <w:top w:val="none" w:sz="0" w:space="0" w:color="auto"/>
            <w:left w:val="none" w:sz="0" w:space="0" w:color="auto"/>
            <w:bottom w:val="none" w:sz="0" w:space="0" w:color="auto"/>
            <w:right w:val="none" w:sz="0" w:space="0" w:color="auto"/>
          </w:divBdr>
        </w:div>
        <w:div w:id="531694414">
          <w:marLeft w:val="0"/>
          <w:marRight w:val="0"/>
          <w:marTop w:val="0"/>
          <w:marBottom w:val="0"/>
          <w:divBdr>
            <w:top w:val="none" w:sz="0" w:space="0" w:color="auto"/>
            <w:left w:val="none" w:sz="0" w:space="0" w:color="auto"/>
            <w:bottom w:val="none" w:sz="0" w:space="0" w:color="auto"/>
            <w:right w:val="none" w:sz="0" w:space="0" w:color="auto"/>
          </w:divBdr>
        </w:div>
        <w:div w:id="1472095723">
          <w:marLeft w:val="0"/>
          <w:marRight w:val="0"/>
          <w:marTop w:val="0"/>
          <w:marBottom w:val="0"/>
          <w:divBdr>
            <w:top w:val="none" w:sz="0" w:space="0" w:color="auto"/>
            <w:left w:val="none" w:sz="0" w:space="0" w:color="auto"/>
            <w:bottom w:val="none" w:sz="0" w:space="0" w:color="auto"/>
            <w:right w:val="none" w:sz="0" w:space="0" w:color="auto"/>
          </w:divBdr>
        </w:div>
        <w:div w:id="528908221">
          <w:marLeft w:val="0"/>
          <w:marRight w:val="0"/>
          <w:marTop w:val="0"/>
          <w:marBottom w:val="0"/>
          <w:divBdr>
            <w:top w:val="none" w:sz="0" w:space="0" w:color="auto"/>
            <w:left w:val="none" w:sz="0" w:space="0" w:color="auto"/>
            <w:bottom w:val="none" w:sz="0" w:space="0" w:color="auto"/>
            <w:right w:val="none" w:sz="0" w:space="0" w:color="auto"/>
          </w:divBdr>
        </w:div>
        <w:div w:id="822359321">
          <w:marLeft w:val="0"/>
          <w:marRight w:val="0"/>
          <w:marTop w:val="0"/>
          <w:marBottom w:val="0"/>
          <w:divBdr>
            <w:top w:val="none" w:sz="0" w:space="0" w:color="auto"/>
            <w:left w:val="none" w:sz="0" w:space="0" w:color="auto"/>
            <w:bottom w:val="none" w:sz="0" w:space="0" w:color="auto"/>
            <w:right w:val="none" w:sz="0" w:space="0" w:color="auto"/>
          </w:divBdr>
        </w:div>
        <w:div w:id="252710679">
          <w:marLeft w:val="0"/>
          <w:marRight w:val="0"/>
          <w:marTop w:val="0"/>
          <w:marBottom w:val="0"/>
          <w:divBdr>
            <w:top w:val="none" w:sz="0" w:space="0" w:color="auto"/>
            <w:left w:val="none" w:sz="0" w:space="0" w:color="auto"/>
            <w:bottom w:val="none" w:sz="0" w:space="0" w:color="auto"/>
            <w:right w:val="none" w:sz="0" w:space="0" w:color="auto"/>
          </w:divBdr>
        </w:div>
        <w:div w:id="2050228970">
          <w:marLeft w:val="0"/>
          <w:marRight w:val="0"/>
          <w:marTop w:val="0"/>
          <w:marBottom w:val="0"/>
          <w:divBdr>
            <w:top w:val="none" w:sz="0" w:space="0" w:color="auto"/>
            <w:left w:val="none" w:sz="0" w:space="0" w:color="auto"/>
            <w:bottom w:val="none" w:sz="0" w:space="0" w:color="auto"/>
            <w:right w:val="none" w:sz="0" w:space="0" w:color="auto"/>
          </w:divBdr>
        </w:div>
        <w:div w:id="1709185675">
          <w:marLeft w:val="0"/>
          <w:marRight w:val="0"/>
          <w:marTop w:val="0"/>
          <w:marBottom w:val="0"/>
          <w:divBdr>
            <w:top w:val="none" w:sz="0" w:space="0" w:color="auto"/>
            <w:left w:val="none" w:sz="0" w:space="0" w:color="auto"/>
            <w:bottom w:val="none" w:sz="0" w:space="0" w:color="auto"/>
            <w:right w:val="none" w:sz="0" w:space="0" w:color="auto"/>
          </w:divBdr>
        </w:div>
        <w:div w:id="1305114595">
          <w:marLeft w:val="0"/>
          <w:marRight w:val="0"/>
          <w:marTop w:val="0"/>
          <w:marBottom w:val="0"/>
          <w:divBdr>
            <w:top w:val="none" w:sz="0" w:space="0" w:color="auto"/>
            <w:left w:val="none" w:sz="0" w:space="0" w:color="auto"/>
            <w:bottom w:val="none" w:sz="0" w:space="0" w:color="auto"/>
            <w:right w:val="none" w:sz="0" w:space="0" w:color="auto"/>
          </w:divBdr>
        </w:div>
        <w:div w:id="1648588103">
          <w:marLeft w:val="0"/>
          <w:marRight w:val="0"/>
          <w:marTop w:val="0"/>
          <w:marBottom w:val="0"/>
          <w:divBdr>
            <w:top w:val="none" w:sz="0" w:space="0" w:color="auto"/>
            <w:left w:val="none" w:sz="0" w:space="0" w:color="auto"/>
            <w:bottom w:val="none" w:sz="0" w:space="0" w:color="auto"/>
            <w:right w:val="none" w:sz="0" w:space="0" w:color="auto"/>
          </w:divBdr>
        </w:div>
        <w:div w:id="1177497556">
          <w:marLeft w:val="0"/>
          <w:marRight w:val="0"/>
          <w:marTop w:val="0"/>
          <w:marBottom w:val="0"/>
          <w:divBdr>
            <w:top w:val="none" w:sz="0" w:space="0" w:color="auto"/>
            <w:left w:val="none" w:sz="0" w:space="0" w:color="auto"/>
            <w:bottom w:val="none" w:sz="0" w:space="0" w:color="auto"/>
            <w:right w:val="none" w:sz="0" w:space="0" w:color="auto"/>
          </w:divBdr>
        </w:div>
        <w:div w:id="2060204272">
          <w:marLeft w:val="0"/>
          <w:marRight w:val="0"/>
          <w:marTop w:val="0"/>
          <w:marBottom w:val="0"/>
          <w:divBdr>
            <w:top w:val="none" w:sz="0" w:space="0" w:color="auto"/>
            <w:left w:val="none" w:sz="0" w:space="0" w:color="auto"/>
            <w:bottom w:val="none" w:sz="0" w:space="0" w:color="auto"/>
            <w:right w:val="none" w:sz="0" w:space="0" w:color="auto"/>
          </w:divBdr>
        </w:div>
      </w:divsChild>
    </w:div>
    <w:div w:id="697240999">
      <w:bodyDiv w:val="1"/>
      <w:marLeft w:val="0"/>
      <w:marRight w:val="0"/>
      <w:marTop w:val="0"/>
      <w:marBottom w:val="0"/>
      <w:divBdr>
        <w:top w:val="none" w:sz="0" w:space="0" w:color="auto"/>
        <w:left w:val="none" w:sz="0" w:space="0" w:color="auto"/>
        <w:bottom w:val="none" w:sz="0" w:space="0" w:color="auto"/>
        <w:right w:val="none" w:sz="0" w:space="0" w:color="auto"/>
      </w:divBdr>
    </w:div>
    <w:div w:id="10910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FC4D-0858-4F75-A0A2-2C1D261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2218</Words>
  <Characters>11868</Characters>
  <Application>Microsoft Office Word</Application>
  <DocSecurity>0</DocSecurity>
  <Lines>169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ROELENS</dc:creator>
  <cp:keywords/>
  <dc:description/>
  <cp:lastModifiedBy>Armand ERCHADI</cp:lastModifiedBy>
  <cp:revision>3</cp:revision>
  <cp:lastPrinted>2022-08-30T14:07:00Z</cp:lastPrinted>
  <dcterms:created xsi:type="dcterms:W3CDTF">2022-08-31T14:16:00Z</dcterms:created>
  <dcterms:modified xsi:type="dcterms:W3CDTF">2022-08-31T14:22:00Z</dcterms:modified>
</cp:coreProperties>
</file>