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983FB" w14:textId="77777777" w:rsidR="00470E06" w:rsidRPr="009B1366" w:rsidRDefault="00470E06" w:rsidP="00F46A00">
      <w:pPr>
        <w:spacing w:line="276" w:lineRule="auto"/>
        <w:ind w:left="708"/>
        <w:jc w:val="center"/>
        <w:rPr>
          <w:rFonts w:ascii="Helvetica" w:hAnsi="Helvetica"/>
          <w:i w:val="0"/>
          <w:iCs w:val="0"/>
          <w:sz w:val="28"/>
          <w:szCs w:val="28"/>
          <w:lang w:val="fr-CH"/>
        </w:rPr>
      </w:pPr>
      <w:r w:rsidRPr="009B1366">
        <w:rPr>
          <w:rFonts w:ascii="Helvetica" w:hAnsi="Helvetica"/>
          <w:i w:val="0"/>
          <w:iCs w:val="0"/>
          <w:sz w:val="28"/>
          <w:szCs w:val="28"/>
          <w:lang w:val="fr-CH"/>
        </w:rPr>
        <w:t>Institut Européen Psychanalyse et Travail Social</w:t>
      </w:r>
    </w:p>
    <w:p w14:paraId="6341E35D" w14:textId="04E7D192" w:rsidR="00A762D9" w:rsidRDefault="00A762D9" w:rsidP="00A762D9">
      <w:pPr>
        <w:spacing w:line="276" w:lineRule="auto"/>
        <w:rPr>
          <w:rFonts w:ascii="Helvetica" w:hAnsi="Helvetica"/>
          <w:b/>
          <w:bCs/>
          <w:i w:val="0"/>
          <w:iCs w:val="0"/>
          <w:sz w:val="28"/>
          <w:szCs w:val="28"/>
          <w:lang w:val="fr-CH"/>
        </w:rPr>
      </w:pPr>
      <w:bookmarkStart w:id="0" w:name="_GoBack"/>
      <w:bookmarkEnd w:id="0"/>
    </w:p>
    <w:p w14:paraId="7B73C0DC" w14:textId="71BC5048" w:rsidR="00097C75" w:rsidRPr="009B1366" w:rsidRDefault="00097C75" w:rsidP="00F46A00">
      <w:pPr>
        <w:spacing w:line="276" w:lineRule="auto"/>
        <w:ind w:left="708"/>
        <w:jc w:val="center"/>
        <w:rPr>
          <w:rFonts w:ascii="Helvetica" w:hAnsi="Helvetica"/>
          <w:b/>
          <w:bCs/>
          <w:i w:val="0"/>
          <w:iCs w:val="0"/>
          <w:sz w:val="28"/>
          <w:szCs w:val="28"/>
          <w:lang w:val="fr-CH"/>
        </w:rPr>
      </w:pPr>
      <w:r w:rsidRPr="009B1366">
        <w:rPr>
          <w:rFonts w:ascii="Helvetica" w:hAnsi="Helvetica"/>
          <w:b/>
          <w:bCs/>
          <w:i w:val="0"/>
          <w:iCs w:val="0"/>
          <w:sz w:val="28"/>
          <w:szCs w:val="28"/>
          <w:lang w:val="fr-CH"/>
        </w:rPr>
        <w:t>Monographie</w:t>
      </w:r>
    </w:p>
    <w:p w14:paraId="3F9B9EBD" w14:textId="0134F2FB" w:rsidR="00470E06" w:rsidRPr="009B1366" w:rsidRDefault="00470E06" w:rsidP="00F46A00">
      <w:pPr>
        <w:spacing w:line="276" w:lineRule="auto"/>
        <w:ind w:left="708"/>
        <w:jc w:val="center"/>
        <w:rPr>
          <w:rFonts w:ascii="Helvetica" w:hAnsi="Helvetica"/>
          <w:b/>
          <w:bCs/>
          <w:i w:val="0"/>
          <w:iCs w:val="0"/>
          <w:sz w:val="28"/>
          <w:szCs w:val="28"/>
          <w:lang w:val="fr-CH"/>
        </w:rPr>
      </w:pPr>
      <w:proofErr w:type="gramStart"/>
      <w:r w:rsidRPr="009B1366">
        <w:rPr>
          <w:rFonts w:ascii="Helvetica" w:hAnsi="Helvetica"/>
          <w:b/>
          <w:bCs/>
          <w:i w:val="0"/>
          <w:iCs w:val="0"/>
          <w:sz w:val="28"/>
          <w:szCs w:val="28"/>
          <w:lang w:val="fr-CH"/>
        </w:rPr>
        <w:t>de</w:t>
      </w:r>
      <w:proofErr w:type="gramEnd"/>
      <w:r w:rsidRPr="009B1366">
        <w:rPr>
          <w:rFonts w:ascii="Helvetica" w:hAnsi="Helvetica"/>
          <w:b/>
          <w:bCs/>
          <w:i w:val="0"/>
          <w:iCs w:val="0"/>
          <w:sz w:val="28"/>
          <w:szCs w:val="28"/>
          <w:lang w:val="fr-CH"/>
        </w:rPr>
        <w:t xml:space="preserve"> superviseur</w:t>
      </w:r>
    </w:p>
    <w:p w14:paraId="2EEA38CF" w14:textId="77777777" w:rsidR="00C62480" w:rsidRPr="009B1366" w:rsidRDefault="00C62480" w:rsidP="00470E06">
      <w:pPr>
        <w:spacing w:line="276" w:lineRule="auto"/>
        <w:rPr>
          <w:rFonts w:ascii="Helvetica" w:hAnsi="Helvetica"/>
          <w:b/>
          <w:bCs/>
          <w:i w:val="0"/>
          <w:iCs w:val="0"/>
          <w:sz w:val="28"/>
          <w:szCs w:val="28"/>
          <w:lang w:val="fr-CH"/>
        </w:rPr>
      </w:pPr>
    </w:p>
    <w:p w14:paraId="002E4083" w14:textId="2C3FB9D3" w:rsidR="00097C75" w:rsidRPr="00A762D9" w:rsidRDefault="00845101" w:rsidP="00F46A00">
      <w:pPr>
        <w:spacing w:line="276" w:lineRule="auto"/>
        <w:ind w:left="708"/>
        <w:jc w:val="center"/>
        <w:rPr>
          <w:rFonts w:ascii="Helvetica" w:hAnsi="Helvetica"/>
          <w:b/>
          <w:bCs/>
          <w:i w:val="0"/>
          <w:iCs w:val="0"/>
          <w:sz w:val="32"/>
          <w:szCs w:val="32"/>
          <w:lang w:val="fr-CH"/>
        </w:rPr>
      </w:pPr>
      <w:r w:rsidRPr="00A762D9">
        <w:rPr>
          <w:rFonts w:ascii="Helvetica" w:hAnsi="Helvetica"/>
          <w:b/>
          <w:bCs/>
          <w:i w:val="0"/>
          <w:iCs w:val="0"/>
          <w:sz w:val="32"/>
          <w:szCs w:val="32"/>
          <w:lang w:val="fr-CH"/>
        </w:rPr>
        <w:t>Superviseur, psychanalyste ou agent pastoral ?</w:t>
      </w:r>
    </w:p>
    <w:p w14:paraId="295BD5C4" w14:textId="77777777" w:rsidR="00097C75" w:rsidRPr="009B1366" w:rsidRDefault="00097C75" w:rsidP="00F46A00">
      <w:pPr>
        <w:spacing w:line="276" w:lineRule="auto"/>
        <w:ind w:left="708"/>
        <w:jc w:val="center"/>
        <w:rPr>
          <w:rFonts w:ascii="Helvetica" w:hAnsi="Helvetica"/>
          <w:b/>
          <w:bCs/>
          <w:i w:val="0"/>
          <w:iCs w:val="0"/>
          <w:sz w:val="28"/>
          <w:szCs w:val="28"/>
          <w:lang w:val="fr-CH"/>
        </w:rPr>
      </w:pPr>
    </w:p>
    <w:p w14:paraId="2701FA89" w14:textId="7C43ABC4" w:rsidR="00845101" w:rsidRPr="009B1366" w:rsidRDefault="00944ECD" w:rsidP="00470E06">
      <w:pPr>
        <w:spacing w:line="276" w:lineRule="auto"/>
        <w:ind w:left="708"/>
        <w:jc w:val="center"/>
        <w:rPr>
          <w:rFonts w:ascii="Helvetica" w:hAnsi="Helvetica"/>
          <w:b/>
          <w:bCs/>
          <w:i w:val="0"/>
          <w:iCs w:val="0"/>
          <w:sz w:val="28"/>
          <w:szCs w:val="28"/>
          <w:lang w:val="fr-CH"/>
        </w:rPr>
      </w:pPr>
      <w:r w:rsidRPr="009B1366">
        <w:rPr>
          <w:rFonts w:ascii="Helvetica" w:hAnsi="Helvetica"/>
          <w:b/>
          <w:bCs/>
          <w:i w:val="0"/>
          <w:iCs w:val="0"/>
          <w:noProof/>
          <w:sz w:val="28"/>
          <w:szCs w:val="28"/>
          <w:lang w:eastAsia="fr-FR" w:bidi="my-MM"/>
        </w:rPr>
        <w:drawing>
          <wp:inline distT="0" distB="0" distL="0" distR="0" wp14:anchorId="5637B9FA" wp14:editId="11B7682C">
            <wp:extent cx="2399579" cy="3844941"/>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8"/>
                    <a:stretch>
                      <a:fillRect/>
                    </a:stretch>
                  </pic:blipFill>
                  <pic:spPr>
                    <a:xfrm>
                      <a:off x="0" y="0"/>
                      <a:ext cx="2426070" cy="3887389"/>
                    </a:xfrm>
                    <a:prstGeom prst="rect">
                      <a:avLst/>
                    </a:prstGeom>
                  </pic:spPr>
                </pic:pic>
              </a:graphicData>
            </a:graphic>
          </wp:inline>
        </w:drawing>
      </w:r>
    </w:p>
    <w:p w14:paraId="767115A3" w14:textId="77777777" w:rsidR="006C034A" w:rsidRPr="009B1366" w:rsidRDefault="006C034A" w:rsidP="00470E06">
      <w:pPr>
        <w:spacing w:line="276" w:lineRule="auto"/>
        <w:ind w:left="708"/>
        <w:jc w:val="center"/>
        <w:rPr>
          <w:rFonts w:ascii="Helvetica" w:hAnsi="Helvetica"/>
          <w:i w:val="0"/>
          <w:iCs w:val="0"/>
          <w:sz w:val="28"/>
          <w:szCs w:val="28"/>
          <w:lang w:val="fr-CH"/>
        </w:rPr>
      </w:pPr>
    </w:p>
    <w:p w14:paraId="6B57F790" w14:textId="77777777" w:rsidR="006C034A" w:rsidRPr="009B1366" w:rsidRDefault="006C034A" w:rsidP="00470E06">
      <w:pPr>
        <w:spacing w:line="276" w:lineRule="auto"/>
        <w:ind w:left="708"/>
        <w:jc w:val="center"/>
        <w:rPr>
          <w:rFonts w:ascii="Helvetica" w:hAnsi="Helvetica"/>
          <w:i w:val="0"/>
          <w:iCs w:val="0"/>
          <w:sz w:val="28"/>
          <w:szCs w:val="28"/>
          <w:lang w:val="fr-CH"/>
        </w:rPr>
      </w:pPr>
    </w:p>
    <w:p w14:paraId="28C13824" w14:textId="77777777" w:rsidR="006C034A" w:rsidRPr="009B1366" w:rsidRDefault="006C034A" w:rsidP="00470E06">
      <w:pPr>
        <w:spacing w:line="276" w:lineRule="auto"/>
        <w:ind w:left="708"/>
        <w:jc w:val="center"/>
        <w:rPr>
          <w:rFonts w:ascii="Helvetica" w:hAnsi="Helvetica"/>
          <w:i w:val="0"/>
          <w:iCs w:val="0"/>
          <w:sz w:val="28"/>
          <w:szCs w:val="28"/>
          <w:lang w:val="fr-CH"/>
        </w:rPr>
      </w:pPr>
    </w:p>
    <w:p w14:paraId="34A8B34F" w14:textId="4B2179E9" w:rsidR="002C298F" w:rsidRPr="009B1366" w:rsidRDefault="00097C75" w:rsidP="00470E06">
      <w:pPr>
        <w:spacing w:line="276" w:lineRule="auto"/>
        <w:ind w:left="708"/>
        <w:jc w:val="center"/>
        <w:rPr>
          <w:rFonts w:ascii="Helvetica" w:hAnsi="Helvetica"/>
          <w:i w:val="0"/>
          <w:iCs w:val="0"/>
          <w:sz w:val="28"/>
          <w:szCs w:val="28"/>
          <w:lang w:val="fr-CH"/>
        </w:rPr>
      </w:pPr>
      <w:r w:rsidRPr="009B1366">
        <w:rPr>
          <w:rFonts w:ascii="Helvetica" w:hAnsi="Helvetica"/>
          <w:i w:val="0"/>
          <w:iCs w:val="0"/>
          <w:sz w:val="28"/>
          <w:szCs w:val="28"/>
          <w:lang w:val="fr-CH"/>
        </w:rPr>
        <w:t>Jean-Marie Weber</w:t>
      </w:r>
    </w:p>
    <w:p w14:paraId="1427434D" w14:textId="4CDAC5F3" w:rsidR="00BD0631" w:rsidRPr="009B1366" w:rsidRDefault="00845101" w:rsidP="009430C5">
      <w:pPr>
        <w:spacing w:line="276" w:lineRule="auto"/>
        <w:jc w:val="center"/>
        <w:rPr>
          <w:rFonts w:ascii="Helvetica" w:hAnsi="Helvetica"/>
          <w:b/>
          <w:bCs/>
          <w:i w:val="0"/>
          <w:iCs w:val="0"/>
          <w:sz w:val="28"/>
          <w:szCs w:val="28"/>
          <w:lang w:val="fr-CH"/>
        </w:rPr>
      </w:pPr>
      <w:r w:rsidRPr="009B1366">
        <w:rPr>
          <w:rFonts w:ascii="Helvetica" w:hAnsi="Helvetica"/>
          <w:i w:val="0"/>
          <w:iCs w:val="0"/>
          <w:sz w:val="28"/>
          <w:szCs w:val="28"/>
          <w:lang w:val="fr-CH"/>
        </w:rPr>
        <w:t>20</w:t>
      </w:r>
      <w:r w:rsidR="00470E06" w:rsidRPr="009B1366">
        <w:rPr>
          <w:rFonts w:ascii="Helvetica" w:hAnsi="Helvetica"/>
          <w:i w:val="0"/>
          <w:iCs w:val="0"/>
          <w:sz w:val="28"/>
          <w:szCs w:val="28"/>
          <w:lang w:val="fr-CH"/>
        </w:rPr>
        <w:t>17</w:t>
      </w:r>
    </w:p>
    <w:p w14:paraId="414DA8E7" w14:textId="77777777" w:rsidR="00BD0631" w:rsidRPr="009B1366" w:rsidRDefault="00BD0631" w:rsidP="001A629A">
      <w:pPr>
        <w:spacing w:line="276" w:lineRule="auto"/>
        <w:jc w:val="both"/>
        <w:rPr>
          <w:rFonts w:ascii="Helvetica" w:hAnsi="Helvetica"/>
          <w:b/>
          <w:bCs/>
          <w:i w:val="0"/>
          <w:iCs w:val="0"/>
          <w:sz w:val="28"/>
          <w:szCs w:val="28"/>
          <w:lang w:val="fr-CH"/>
        </w:rPr>
      </w:pPr>
    </w:p>
    <w:p w14:paraId="589E3AC6" w14:textId="3648EF29" w:rsidR="00097C75" w:rsidRPr="009B1366" w:rsidRDefault="00991E5B" w:rsidP="001A629A">
      <w:pPr>
        <w:spacing w:line="276" w:lineRule="auto"/>
        <w:jc w:val="both"/>
        <w:rPr>
          <w:rFonts w:ascii="Helvetica" w:hAnsi="Helvetica"/>
          <w:b/>
          <w:bCs/>
          <w:i w:val="0"/>
          <w:iCs w:val="0"/>
          <w:sz w:val="28"/>
          <w:szCs w:val="28"/>
          <w:lang w:val="fr-CH"/>
        </w:rPr>
      </w:pPr>
      <w:r w:rsidRPr="009B1366">
        <w:rPr>
          <w:rFonts w:ascii="Helvetica" w:hAnsi="Helvetica"/>
          <w:b/>
          <w:bCs/>
          <w:i w:val="0"/>
          <w:iCs w:val="0"/>
          <w:sz w:val="28"/>
          <w:szCs w:val="28"/>
          <w:lang w:val="fr-CH"/>
        </w:rPr>
        <w:lastRenderedPageBreak/>
        <w:t>Tableau des matières</w:t>
      </w:r>
    </w:p>
    <w:p w14:paraId="4ECD0A57" w14:textId="77777777" w:rsidR="00097C75" w:rsidRPr="009B1366" w:rsidRDefault="00097C75" w:rsidP="001A629A">
      <w:pPr>
        <w:spacing w:line="276" w:lineRule="auto"/>
        <w:jc w:val="both"/>
        <w:rPr>
          <w:rFonts w:ascii="Helvetica" w:hAnsi="Helvetica"/>
          <w:i w:val="0"/>
          <w:iCs w:val="0"/>
          <w:sz w:val="28"/>
          <w:szCs w:val="28"/>
          <w:lang w:val="fr-CH"/>
        </w:rPr>
      </w:pPr>
    </w:p>
    <w:p w14:paraId="2B1295A1" w14:textId="2D2BDA4F" w:rsidR="00097C75" w:rsidRPr="009B1366" w:rsidRDefault="00991E5B" w:rsidP="000B3633">
      <w:pPr>
        <w:pStyle w:val="Pardeliste"/>
        <w:numPr>
          <w:ilvl w:val="0"/>
          <w:numId w:val="31"/>
        </w:numPr>
        <w:spacing w:line="240" w:lineRule="auto"/>
        <w:jc w:val="both"/>
        <w:rPr>
          <w:rFonts w:ascii="Helvetica" w:hAnsi="Helvetica"/>
          <w:i w:val="0"/>
          <w:iCs w:val="0"/>
          <w:sz w:val="28"/>
          <w:szCs w:val="28"/>
          <w:lang w:val="fr-CH"/>
        </w:rPr>
      </w:pPr>
      <w:r w:rsidRPr="009B1366">
        <w:rPr>
          <w:rFonts w:ascii="Helvetica" w:hAnsi="Helvetica"/>
          <w:i w:val="0"/>
          <w:iCs w:val="0"/>
          <w:sz w:val="28"/>
          <w:szCs w:val="28"/>
          <w:lang w:val="fr-CH"/>
        </w:rPr>
        <w:t>Introduction</w:t>
      </w:r>
    </w:p>
    <w:p w14:paraId="7E8D012E" w14:textId="77777777" w:rsidR="00A375DE" w:rsidRPr="009B1366" w:rsidRDefault="00A375DE" w:rsidP="000B3633">
      <w:pPr>
        <w:pStyle w:val="Pardeliste"/>
        <w:spacing w:line="240" w:lineRule="auto"/>
        <w:ind w:left="360"/>
        <w:jc w:val="both"/>
        <w:rPr>
          <w:rFonts w:ascii="Helvetica" w:hAnsi="Helvetica"/>
          <w:i w:val="0"/>
          <w:iCs w:val="0"/>
          <w:sz w:val="28"/>
          <w:szCs w:val="28"/>
          <w:lang w:val="fr-CH"/>
        </w:rPr>
      </w:pPr>
    </w:p>
    <w:p w14:paraId="3509EDC2" w14:textId="58F30829" w:rsidR="00A375DE" w:rsidRPr="009B1366" w:rsidRDefault="00A375DE" w:rsidP="000B3633">
      <w:pPr>
        <w:pStyle w:val="Pardeliste"/>
        <w:numPr>
          <w:ilvl w:val="0"/>
          <w:numId w:val="31"/>
        </w:numPr>
        <w:spacing w:line="240"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Enigme et questionnement </w:t>
      </w:r>
    </w:p>
    <w:p w14:paraId="6D2979EC" w14:textId="77777777" w:rsidR="007A6744" w:rsidRPr="009B1366" w:rsidRDefault="007A6744" w:rsidP="000B3633">
      <w:pPr>
        <w:spacing w:line="240" w:lineRule="auto"/>
        <w:jc w:val="both"/>
        <w:rPr>
          <w:rFonts w:ascii="Helvetica" w:hAnsi="Helvetica"/>
          <w:i w:val="0"/>
          <w:iCs w:val="0"/>
          <w:sz w:val="28"/>
          <w:szCs w:val="28"/>
          <w:lang w:val="fr-CH"/>
        </w:rPr>
      </w:pPr>
    </w:p>
    <w:p w14:paraId="67596FF8" w14:textId="24FF6435" w:rsidR="007A6744" w:rsidRPr="009B1366" w:rsidRDefault="00895ED3" w:rsidP="000B3633">
      <w:pPr>
        <w:pStyle w:val="Pardeliste"/>
        <w:numPr>
          <w:ilvl w:val="0"/>
          <w:numId w:val="31"/>
        </w:numPr>
        <w:spacing w:line="240" w:lineRule="auto"/>
        <w:jc w:val="both"/>
        <w:rPr>
          <w:rFonts w:ascii="Helvetica" w:hAnsi="Helvetica"/>
          <w:i w:val="0"/>
          <w:iCs w:val="0"/>
          <w:sz w:val="28"/>
          <w:szCs w:val="28"/>
          <w:lang w:val="fr-CH"/>
        </w:rPr>
      </w:pPr>
      <w:r>
        <w:rPr>
          <w:rFonts w:ascii="Helvetica" w:hAnsi="Helvetica"/>
          <w:i w:val="0"/>
          <w:iCs w:val="0"/>
          <w:sz w:val="28"/>
          <w:szCs w:val="28"/>
          <w:lang w:val="fr-CH"/>
        </w:rPr>
        <w:t>Mise au travail dans le cadre du</w:t>
      </w:r>
      <w:r w:rsidR="007A6744" w:rsidRPr="009B1366">
        <w:rPr>
          <w:rFonts w:ascii="Helvetica" w:hAnsi="Helvetica"/>
          <w:i w:val="0"/>
          <w:iCs w:val="0"/>
          <w:sz w:val="28"/>
          <w:szCs w:val="28"/>
          <w:lang w:val="fr-CH"/>
        </w:rPr>
        <w:t xml:space="preserve"> dispositif de formation</w:t>
      </w:r>
    </w:p>
    <w:p w14:paraId="5F975D1D" w14:textId="77777777" w:rsidR="00473176" w:rsidRPr="009B1366" w:rsidRDefault="00473176" w:rsidP="000B3633">
      <w:pPr>
        <w:spacing w:line="240" w:lineRule="auto"/>
        <w:jc w:val="both"/>
        <w:rPr>
          <w:rFonts w:ascii="Helvetica" w:hAnsi="Helvetica"/>
          <w:i w:val="0"/>
          <w:iCs w:val="0"/>
          <w:sz w:val="28"/>
          <w:szCs w:val="28"/>
          <w:lang w:val="fr-CH"/>
        </w:rPr>
      </w:pPr>
    </w:p>
    <w:p w14:paraId="2FFDE4EA" w14:textId="06B09A50" w:rsidR="005A69FF" w:rsidRPr="009B1366" w:rsidRDefault="003C2331" w:rsidP="000B3633">
      <w:pPr>
        <w:pStyle w:val="Pardeliste"/>
        <w:numPr>
          <w:ilvl w:val="0"/>
          <w:numId w:val="31"/>
        </w:numPr>
        <w:spacing w:line="240" w:lineRule="auto"/>
        <w:jc w:val="both"/>
        <w:rPr>
          <w:rFonts w:ascii="Helvetica" w:hAnsi="Helvetica"/>
          <w:i w:val="0"/>
          <w:iCs w:val="0"/>
          <w:sz w:val="28"/>
          <w:szCs w:val="28"/>
          <w:lang w:val="fr-CH"/>
        </w:rPr>
      </w:pPr>
      <w:r>
        <w:rPr>
          <w:rFonts w:ascii="Helvetica" w:hAnsi="Helvetica"/>
          <w:i w:val="0"/>
          <w:iCs w:val="0"/>
          <w:sz w:val="28"/>
          <w:szCs w:val="28"/>
          <w:lang w:val="fr-CH"/>
        </w:rPr>
        <w:t xml:space="preserve">Traces d’observation : Déplacements et effets </w:t>
      </w:r>
      <w:r w:rsidR="00473176" w:rsidRPr="009B1366">
        <w:rPr>
          <w:rFonts w:ascii="Helvetica" w:hAnsi="Helvetica"/>
          <w:i w:val="0"/>
          <w:iCs w:val="0"/>
          <w:sz w:val="28"/>
          <w:szCs w:val="28"/>
          <w:lang w:val="fr-CH"/>
        </w:rPr>
        <w:t>par différentes scènes</w:t>
      </w:r>
      <w:r w:rsidR="005A69FF" w:rsidRPr="009B1366">
        <w:rPr>
          <w:rFonts w:ascii="Helvetica" w:eastAsia="Times New Roman" w:hAnsi="Helvetica" w:cs="Times New Roman"/>
          <w:i w:val="0"/>
          <w:iCs w:val="0"/>
          <w:sz w:val="28"/>
          <w:szCs w:val="28"/>
          <w:lang w:eastAsia="fr-FR" w:bidi="my-MM"/>
        </w:rPr>
        <w:t xml:space="preserve"> </w:t>
      </w:r>
    </w:p>
    <w:p w14:paraId="30A0F68C" w14:textId="77777777" w:rsidR="00FF2C39" w:rsidRPr="009B1366" w:rsidRDefault="00FF2C39" w:rsidP="000B3633">
      <w:pPr>
        <w:spacing w:line="240" w:lineRule="auto"/>
        <w:jc w:val="both"/>
        <w:rPr>
          <w:rFonts w:ascii="Helvetica" w:hAnsi="Helvetica"/>
          <w:i w:val="0"/>
          <w:iCs w:val="0"/>
          <w:sz w:val="28"/>
          <w:szCs w:val="28"/>
          <w:lang w:val="fr-CH"/>
        </w:rPr>
      </w:pPr>
    </w:p>
    <w:p w14:paraId="3C8760FF" w14:textId="5D2F9D40" w:rsidR="00FF2C39" w:rsidRPr="009B1366" w:rsidRDefault="003C2331" w:rsidP="000B3633">
      <w:pPr>
        <w:pStyle w:val="Pardeliste"/>
        <w:numPr>
          <w:ilvl w:val="0"/>
          <w:numId w:val="31"/>
        </w:numPr>
        <w:spacing w:line="240" w:lineRule="auto"/>
        <w:jc w:val="both"/>
        <w:rPr>
          <w:rFonts w:ascii="Helvetica" w:hAnsi="Helvetica"/>
          <w:i w:val="0"/>
          <w:iCs w:val="0"/>
          <w:sz w:val="28"/>
          <w:szCs w:val="28"/>
          <w:lang w:val="fr-CH"/>
        </w:rPr>
      </w:pPr>
      <w:r>
        <w:rPr>
          <w:rFonts w:ascii="Helvetica" w:hAnsi="Helvetica"/>
          <w:i w:val="0"/>
          <w:iCs w:val="0"/>
          <w:sz w:val="28"/>
          <w:szCs w:val="28"/>
          <w:lang w:val="fr-CH"/>
        </w:rPr>
        <w:t xml:space="preserve">Traces de conceptualisation : </w:t>
      </w:r>
      <w:r w:rsidR="00ED2FC5" w:rsidRPr="009B1366">
        <w:rPr>
          <w:rFonts w:ascii="Helvetica" w:hAnsi="Helvetica"/>
          <w:i w:val="0"/>
          <w:iCs w:val="0"/>
          <w:sz w:val="28"/>
          <w:szCs w:val="28"/>
          <w:lang w:val="fr-CH"/>
        </w:rPr>
        <w:t>Formations de l’inconscient</w:t>
      </w:r>
    </w:p>
    <w:p w14:paraId="60BCE956" w14:textId="77777777" w:rsidR="003812E3" w:rsidRPr="009B1366" w:rsidRDefault="003812E3" w:rsidP="000B3633">
      <w:pPr>
        <w:spacing w:line="240" w:lineRule="auto"/>
        <w:jc w:val="both"/>
        <w:rPr>
          <w:rFonts w:ascii="Helvetica" w:hAnsi="Helvetica"/>
          <w:i w:val="0"/>
          <w:iCs w:val="0"/>
          <w:sz w:val="28"/>
          <w:szCs w:val="28"/>
          <w:lang w:val="fr-CH"/>
        </w:rPr>
      </w:pPr>
    </w:p>
    <w:p w14:paraId="7AD3E62E" w14:textId="16FB2145" w:rsidR="003812E3" w:rsidRPr="009B1366" w:rsidRDefault="003C2331" w:rsidP="000B3633">
      <w:pPr>
        <w:pStyle w:val="Pardeliste"/>
        <w:numPr>
          <w:ilvl w:val="0"/>
          <w:numId w:val="31"/>
        </w:numPr>
        <w:spacing w:line="240" w:lineRule="auto"/>
        <w:jc w:val="both"/>
        <w:rPr>
          <w:rFonts w:ascii="Helvetica" w:hAnsi="Helvetica"/>
          <w:i w:val="0"/>
          <w:iCs w:val="0"/>
          <w:sz w:val="28"/>
          <w:szCs w:val="28"/>
          <w:lang w:val="fr-CH"/>
        </w:rPr>
      </w:pPr>
      <w:r>
        <w:rPr>
          <w:rFonts w:ascii="Helvetica" w:hAnsi="Helvetica"/>
          <w:i w:val="0"/>
          <w:iCs w:val="0"/>
          <w:sz w:val="28"/>
          <w:szCs w:val="28"/>
          <w:lang w:val="fr-CH"/>
        </w:rPr>
        <w:t xml:space="preserve">Traces d’après coup </w:t>
      </w:r>
    </w:p>
    <w:p w14:paraId="5E89273C" w14:textId="77777777" w:rsidR="003812E3" w:rsidRPr="009B1366" w:rsidRDefault="003812E3" w:rsidP="000B3633">
      <w:pPr>
        <w:spacing w:line="240" w:lineRule="auto"/>
        <w:jc w:val="both"/>
        <w:rPr>
          <w:rFonts w:ascii="Helvetica" w:hAnsi="Helvetica"/>
          <w:i w:val="0"/>
          <w:iCs w:val="0"/>
          <w:sz w:val="28"/>
          <w:szCs w:val="28"/>
          <w:lang w:val="fr-CH"/>
        </w:rPr>
      </w:pPr>
    </w:p>
    <w:p w14:paraId="3739D0A2" w14:textId="460AF352" w:rsidR="003812E3" w:rsidRPr="009B1366" w:rsidRDefault="003812E3" w:rsidP="000B3633">
      <w:pPr>
        <w:pStyle w:val="Pardeliste"/>
        <w:numPr>
          <w:ilvl w:val="0"/>
          <w:numId w:val="31"/>
        </w:numPr>
        <w:spacing w:line="240" w:lineRule="auto"/>
        <w:jc w:val="both"/>
        <w:rPr>
          <w:rFonts w:ascii="Helvetica" w:hAnsi="Helvetica"/>
          <w:i w:val="0"/>
          <w:iCs w:val="0"/>
          <w:sz w:val="28"/>
          <w:szCs w:val="28"/>
          <w:lang w:val="fr-CH"/>
        </w:rPr>
      </w:pPr>
      <w:r w:rsidRPr="009B1366">
        <w:rPr>
          <w:rFonts w:ascii="Helvetica" w:hAnsi="Helvetica"/>
          <w:i w:val="0"/>
          <w:iCs w:val="0"/>
          <w:sz w:val="28"/>
          <w:szCs w:val="28"/>
          <w:lang w:val="fr-CH"/>
        </w:rPr>
        <w:t>Perspectives :</w:t>
      </w:r>
      <w:r w:rsidR="008E18D8">
        <w:rPr>
          <w:rFonts w:ascii="Helvetica" w:hAnsi="Helvetica"/>
          <w:i w:val="0"/>
          <w:iCs w:val="0"/>
          <w:sz w:val="28"/>
          <w:szCs w:val="28"/>
          <w:lang w:val="fr-CH"/>
        </w:rPr>
        <w:t xml:space="preserve"> la fonction de superviseur en institution</w:t>
      </w:r>
    </w:p>
    <w:p w14:paraId="0EC6C72E" w14:textId="77777777" w:rsidR="003812E3" w:rsidRPr="009B1366" w:rsidRDefault="003812E3" w:rsidP="000B3633">
      <w:pPr>
        <w:pStyle w:val="Pardeliste"/>
        <w:spacing w:line="240" w:lineRule="auto"/>
        <w:ind w:left="360"/>
        <w:jc w:val="both"/>
        <w:rPr>
          <w:rFonts w:ascii="Helvetica" w:hAnsi="Helvetica"/>
          <w:i w:val="0"/>
          <w:iCs w:val="0"/>
          <w:sz w:val="28"/>
          <w:szCs w:val="28"/>
          <w:lang w:val="fr-CH"/>
        </w:rPr>
      </w:pPr>
    </w:p>
    <w:p w14:paraId="40C7B3AA" w14:textId="77777777" w:rsidR="00ED2FC5" w:rsidRPr="009B1366" w:rsidRDefault="00ED2FC5" w:rsidP="000B3633">
      <w:pPr>
        <w:pStyle w:val="Pardeliste"/>
        <w:spacing w:line="240" w:lineRule="auto"/>
        <w:ind w:left="360"/>
        <w:jc w:val="both"/>
        <w:rPr>
          <w:rFonts w:ascii="Helvetica" w:hAnsi="Helvetica"/>
          <w:i w:val="0"/>
          <w:iCs w:val="0"/>
          <w:sz w:val="28"/>
          <w:szCs w:val="28"/>
          <w:lang w:val="fr-CH"/>
        </w:rPr>
      </w:pPr>
    </w:p>
    <w:p w14:paraId="2A26C548" w14:textId="17B0B9ED" w:rsidR="003812E3" w:rsidRPr="009B1366" w:rsidRDefault="00ED2FC5" w:rsidP="000B3633">
      <w:pPr>
        <w:pStyle w:val="Pardeliste"/>
        <w:numPr>
          <w:ilvl w:val="0"/>
          <w:numId w:val="31"/>
        </w:numPr>
        <w:spacing w:line="240"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Conclusion </w:t>
      </w:r>
    </w:p>
    <w:p w14:paraId="6B015522" w14:textId="77777777" w:rsidR="00991E5B" w:rsidRPr="009B1366" w:rsidRDefault="00991E5B" w:rsidP="000B3633">
      <w:pPr>
        <w:spacing w:line="240" w:lineRule="auto"/>
        <w:jc w:val="both"/>
        <w:rPr>
          <w:rFonts w:ascii="Helvetica" w:hAnsi="Helvetica"/>
          <w:i w:val="0"/>
          <w:iCs w:val="0"/>
          <w:sz w:val="28"/>
          <w:szCs w:val="28"/>
          <w:lang w:val="fr-CH"/>
        </w:rPr>
      </w:pPr>
    </w:p>
    <w:p w14:paraId="0662E457" w14:textId="1ADE96B4" w:rsidR="00991E5B" w:rsidRPr="009B1366" w:rsidRDefault="00991E5B" w:rsidP="000B3633">
      <w:pPr>
        <w:pStyle w:val="Pardeliste"/>
        <w:numPr>
          <w:ilvl w:val="0"/>
          <w:numId w:val="31"/>
        </w:numPr>
        <w:spacing w:line="240"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Bibliographie </w:t>
      </w:r>
    </w:p>
    <w:p w14:paraId="4E8988D8" w14:textId="77777777" w:rsidR="00C60A9F" w:rsidRPr="009B1366" w:rsidRDefault="00C60A9F" w:rsidP="000B3633">
      <w:pPr>
        <w:spacing w:line="240" w:lineRule="auto"/>
        <w:jc w:val="both"/>
        <w:rPr>
          <w:rFonts w:ascii="Helvetica" w:hAnsi="Helvetica"/>
          <w:i w:val="0"/>
          <w:iCs w:val="0"/>
          <w:sz w:val="28"/>
          <w:szCs w:val="28"/>
          <w:lang w:val="fr-CH"/>
        </w:rPr>
      </w:pPr>
    </w:p>
    <w:p w14:paraId="18AA0B8B" w14:textId="254F4A80" w:rsidR="00C60A9F" w:rsidRPr="009B1366" w:rsidRDefault="00C60A9F" w:rsidP="000B3633">
      <w:pPr>
        <w:pStyle w:val="Pardeliste"/>
        <w:numPr>
          <w:ilvl w:val="0"/>
          <w:numId w:val="31"/>
        </w:numPr>
        <w:spacing w:line="240" w:lineRule="auto"/>
        <w:jc w:val="both"/>
        <w:rPr>
          <w:rFonts w:ascii="Helvetica" w:hAnsi="Helvetica"/>
          <w:i w:val="0"/>
          <w:iCs w:val="0"/>
          <w:sz w:val="28"/>
          <w:szCs w:val="28"/>
          <w:lang w:val="fr-CH"/>
        </w:rPr>
      </w:pPr>
      <w:r w:rsidRPr="009B1366">
        <w:rPr>
          <w:rFonts w:ascii="Helvetica" w:hAnsi="Helvetica"/>
          <w:i w:val="0"/>
          <w:iCs w:val="0"/>
          <w:sz w:val="28"/>
          <w:szCs w:val="28"/>
          <w:lang w:val="fr-CH"/>
        </w:rPr>
        <w:t>Annexe</w:t>
      </w:r>
    </w:p>
    <w:p w14:paraId="08C1808F" w14:textId="77777777" w:rsidR="006424EA" w:rsidRDefault="006424EA" w:rsidP="000B3633">
      <w:pPr>
        <w:spacing w:line="240" w:lineRule="auto"/>
        <w:rPr>
          <w:rFonts w:ascii="Helvetica" w:hAnsi="Helvetica"/>
          <w:bCs/>
          <w:i w:val="0"/>
          <w:iCs w:val="0"/>
          <w:sz w:val="28"/>
          <w:szCs w:val="28"/>
          <w:lang w:val="fr-CH"/>
        </w:rPr>
      </w:pPr>
    </w:p>
    <w:p w14:paraId="6E8B8DA4" w14:textId="77777777" w:rsidR="000B3633" w:rsidRDefault="000B3633" w:rsidP="000B3633">
      <w:pPr>
        <w:spacing w:line="240" w:lineRule="auto"/>
        <w:rPr>
          <w:rFonts w:ascii="Helvetica" w:hAnsi="Helvetica"/>
          <w:bCs/>
          <w:i w:val="0"/>
          <w:iCs w:val="0"/>
          <w:sz w:val="28"/>
          <w:szCs w:val="28"/>
          <w:lang w:val="fr-CH"/>
        </w:rPr>
      </w:pPr>
    </w:p>
    <w:p w14:paraId="7AC5C908" w14:textId="77777777" w:rsidR="000B3633" w:rsidRPr="009B1366" w:rsidRDefault="000B3633" w:rsidP="000B3633">
      <w:pPr>
        <w:spacing w:line="240" w:lineRule="auto"/>
        <w:rPr>
          <w:rFonts w:ascii="Helvetica" w:hAnsi="Helvetica"/>
          <w:bCs/>
          <w:i w:val="0"/>
          <w:iCs w:val="0"/>
          <w:sz w:val="28"/>
          <w:szCs w:val="28"/>
          <w:lang w:val="fr-CH"/>
        </w:rPr>
      </w:pPr>
    </w:p>
    <w:p w14:paraId="026DAA1F" w14:textId="77777777" w:rsidR="006424EA" w:rsidRPr="009B1366" w:rsidRDefault="006424EA" w:rsidP="00AA753F">
      <w:pPr>
        <w:pStyle w:val="Pardeliste"/>
        <w:spacing w:line="276" w:lineRule="auto"/>
        <w:ind w:left="360"/>
        <w:jc w:val="right"/>
        <w:rPr>
          <w:rFonts w:ascii="Helvetica" w:hAnsi="Helvetica"/>
          <w:bCs/>
          <w:i w:val="0"/>
          <w:iCs w:val="0"/>
          <w:sz w:val="28"/>
          <w:szCs w:val="28"/>
          <w:lang w:val="fr-CH"/>
        </w:rPr>
      </w:pPr>
    </w:p>
    <w:p w14:paraId="44241545" w14:textId="77777777" w:rsidR="006424EA" w:rsidRPr="009B1366" w:rsidRDefault="006424EA" w:rsidP="00AA753F">
      <w:pPr>
        <w:pStyle w:val="Pardeliste"/>
        <w:spacing w:line="276" w:lineRule="auto"/>
        <w:ind w:left="360"/>
        <w:jc w:val="right"/>
        <w:rPr>
          <w:rFonts w:ascii="Helvetica" w:hAnsi="Helvetica"/>
          <w:bCs/>
          <w:i w:val="0"/>
          <w:iCs w:val="0"/>
          <w:sz w:val="28"/>
          <w:szCs w:val="28"/>
          <w:lang w:val="fr-CH"/>
        </w:rPr>
      </w:pPr>
    </w:p>
    <w:p w14:paraId="64E087A8" w14:textId="2D6715CB" w:rsidR="00AA753F" w:rsidRPr="009B1366" w:rsidRDefault="00CE2FA7" w:rsidP="00AA753F">
      <w:pPr>
        <w:pStyle w:val="Pardeliste"/>
        <w:spacing w:line="276" w:lineRule="auto"/>
        <w:ind w:left="360"/>
        <w:jc w:val="right"/>
        <w:rPr>
          <w:rFonts w:ascii="Helvetica" w:hAnsi="Helvetica"/>
          <w:bCs/>
          <w:i w:val="0"/>
          <w:iCs w:val="0"/>
          <w:sz w:val="28"/>
          <w:szCs w:val="28"/>
          <w:lang w:val="fr-CH"/>
        </w:rPr>
      </w:pPr>
      <w:r w:rsidRPr="009B1366">
        <w:rPr>
          <w:rFonts w:ascii="Helvetica" w:hAnsi="Helvetica"/>
          <w:bCs/>
          <w:i w:val="0"/>
          <w:iCs w:val="0"/>
          <w:sz w:val="28"/>
          <w:szCs w:val="28"/>
          <w:lang w:val="fr-CH"/>
        </w:rPr>
        <w:lastRenderedPageBreak/>
        <w:t xml:space="preserve">« C’est bien cette grille ou </w:t>
      </w:r>
      <w:r w:rsidR="0083152D" w:rsidRPr="009B1366">
        <w:rPr>
          <w:rFonts w:ascii="Helvetica" w:hAnsi="Helvetica"/>
          <w:bCs/>
          <w:i w:val="0"/>
          <w:iCs w:val="0"/>
          <w:sz w:val="28"/>
          <w:szCs w:val="28"/>
          <w:lang w:val="fr-CH"/>
        </w:rPr>
        <w:t>c</w:t>
      </w:r>
      <w:r w:rsidRPr="009B1366">
        <w:rPr>
          <w:rFonts w:ascii="Helvetica" w:hAnsi="Helvetica"/>
          <w:bCs/>
          <w:i w:val="0"/>
          <w:iCs w:val="0"/>
          <w:sz w:val="28"/>
          <w:szCs w:val="28"/>
          <w:lang w:val="fr-CH"/>
        </w:rPr>
        <w:t xml:space="preserve">e </w:t>
      </w:r>
      <w:r w:rsidR="00AF1B9A" w:rsidRPr="009B1366">
        <w:rPr>
          <w:rFonts w:ascii="Helvetica" w:hAnsi="Helvetica"/>
          <w:bCs/>
          <w:i w:val="0"/>
          <w:iCs w:val="0"/>
          <w:sz w:val="28"/>
          <w:szCs w:val="28"/>
          <w:lang w:val="fr-CH"/>
        </w:rPr>
        <w:t>« </w:t>
      </w:r>
      <w:r w:rsidRPr="009B1366">
        <w:rPr>
          <w:rFonts w:ascii="Helvetica" w:hAnsi="Helvetica"/>
          <w:bCs/>
          <w:i w:val="0"/>
          <w:iCs w:val="0"/>
          <w:sz w:val="28"/>
          <w:szCs w:val="28"/>
          <w:lang w:val="fr-CH"/>
        </w:rPr>
        <w:t>gri</w:t>
      </w:r>
      <w:r w:rsidR="00AF1B9A" w:rsidRPr="009B1366">
        <w:rPr>
          <w:rFonts w:ascii="Helvetica" w:hAnsi="Helvetica"/>
          <w:bCs/>
          <w:i w:val="0"/>
          <w:iCs w:val="0"/>
          <w:sz w:val="28"/>
          <w:szCs w:val="28"/>
          <w:lang w:val="fr-CH"/>
        </w:rPr>
        <w:t> »</w:t>
      </w:r>
      <w:r w:rsidRPr="009B1366">
        <w:rPr>
          <w:rFonts w:ascii="Helvetica" w:hAnsi="Helvetica"/>
          <w:bCs/>
          <w:i w:val="0"/>
          <w:iCs w:val="0"/>
          <w:sz w:val="28"/>
          <w:szCs w:val="28"/>
          <w:lang w:val="fr-CH"/>
        </w:rPr>
        <w:t xml:space="preserve"> qui vient distinguer la psychanalyse de la confession. Le confesseur, lui, est à l’abri. Le psychanalyste ne l’est sûrement pas. »</w:t>
      </w:r>
    </w:p>
    <w:p w14:paraId="19B22198" w14:textId="4F4883A3" w:rsidR="00CE2FA7" w:rsidRPr="009B1366" w:rsidRDefault="00CE2FA7" w:rsidP="00AA753F">
      <w:pPr>
        <w:pStyle w:val="Pardeliste"/>
        <w:spacing w:line="276" w:lineRule="auto"/>
        <w:ind w:left="360"/>
        <w:jc w:val="right"/>
        <w:rPr>
          <w:rFonts w:ascii="Helvetica" w:hAnsi="Helvetica"/>
          <w:bCs/>
          <w:i w:val="0"/>
          <w:iCs w:val="0"/>
          <w:sz w:val="28"/>
          <w:szCs w:val="28"/>
          <w:lang w:val="fr-CH"/>
        </w:rPr>
      </w:pPr>
      <w:r w:rsidRPr="009B1366">
        <w:rPr>
          <w:rFonts w:ascii="Helvetica" w:hAnsi="Helvetica"/>
          <w:bCs/>
          <w:i w:val="0"/>
          <w:iCs w:val="0"/>
          <w:sz w:val="28"/>
          <w:szCs w:val="28"/>
          <w:lang w:val="fr-CH"/>
        </w:rPr>
        <w:t>Lucien I</w:t>
      </w:r>
      <w:r w:rsidR="00AF1B9A" w:rsidRPr="009B1366">
        <w:rPr>
          <w:rFonts w:ascii="Helvetica" w:hAnsi="Helvetica"/>
          <w:bCs/>
          <w:i w:val="0"/>
          <w:iCs w:val="0"/>
          <w:sz w:val="28"/>
          <w:szCs w:val="28"/>
          <w:lang w:val="fr-CH"/>
        </w:rPr>
        <w:t>sraë</w:t>
      </w:r>
      <w:r w:rsidRPr="009B1366">
        <w:rPr>
          <w:rFonts w:ascii="Helvetica" w:hAnsi="Helvetica"/>
          <w:bCs/>
          <w:i w:val="0"/>
          <w:iCs w:val="0"/>
          <w:sz w:val="28"/>
          <w:szCs w:val="28"/>
          <w:lang w:val="fr-CH"/>
        </w:rPr>
        <w:t>l</w:t>
      </w:r>
    </w:p>
    <w:p w14:paraId="0DAF5016" w14:textId="77777777" w:rsidR="0083152D" w:rsidRPr="009B1366" w:rsidRDefault="0083152D" w:rsidP="00AA753F">
      <w:pPr>
        <w:pStyle w:val="Pardeliste"/>
        <w:spacing w:line="276" w:lineRule="auto"/>
        <w:ind w:left="360"/>
        <w:jc w:val="right"/>
        <w:rPr>
          <w:rFonts w:ascii="Helvetica" w:hAnsi="Helvetica"/>
          <w:bCs/>
          <w:i w:val="0"/>
          <w:iCs w:val="0"/>
          <w:sz w:val="28"/>
          <w:szCs w:val="28"/>
          <w:lang w:val="fr-CH"/>
        </w:rPr>
      </w:pPr>
    </w:p>
    <w:p w14:paraId="14C12069" w14:textId="77777777" w:rsidR="00AA753F" w:rsidRPr="009B1366" w:rsidRDefault="00AA753F" w:rsidP="00AA753F">
      <w:pPr>
        <w:pStyle w:val="Pardeliste"/>
        <w:spacing w:line="276" w:lineRule="auto"/>
        <w:ind w:left="360"/>
        <w:jc w:val="both"/>
        <w:rPr>
          <w:rFonts w:ascii="Helvetica" w:hAnsi="Helvetica"/>
          <w:bCs/>
          <w:i w:val="0"/>
          <w:iCs w:val="0"/>
          <w:sz w:val="28"/>
          <w:szCs w:val="28"/>
          <w:lang w:val="fr-CH"/>
        </w:rPr>
      </w:pPr>
    </w:p>
    <w:p w14:paraId="2E339294" w14:textId="77777777" w:rsidR="00D11A75" w:rsidRPr="009B1366" w:rsidRDefault="00D11A75" w:rsidP="001A629A">
      <w:pPr>
        <w:pStyle w:val="Pardeliste"/>
        <w:numPr>
          <w:ilvl w:val="0"/>
          <w:numId w:val="28"/>
        </w:numPr>
        <w:spacing w:line="276" w:lineRule="auto"/>
        <w:jc w:val="both"/>
        <w:rPr>
          <w:rFonts w:ascii="Helvetica" w:hAnsi="Helvetica"/>
          <w:b/>
          <w:i w:val="0"/>
          <w:iCs w:val="0"/>
          <w:sz w:val="28"/>
          <w:szCs w:val="28"/>
          <w:lang w:val="fr-CH"/>
        </w:rPr>
      </w:pPr>
      <w:r w:rsidRPr="009B1366">
        <w:rPr>
          <w:rFonts w:ascii="Helvetica" w:hAnsi="Helvetica"/>
          <w:b/>
          <w:i w:val="0"/>
          <w:iCs w:val="0"/>
          <w:sz w:val="28"/>
          <w:szCs w:val="28"/>
          <w:lang w:val="fr-CH"/>
        </w:rPr>
        <w:t>Introduction</w:t>
      </w:r>
    </w:p>
    <w:p w14:paraId="0B8AFCDA" w14:textId="77777777" w:rsidR="00D11A75" w:rsidRPr="009B1366" w:rsidRDefault="00D11A75" w:rsidP="001A629A">
      <w:pPr>
        <w:spacing w:line="276" w:lineRule="auto"/>
        <w:jc w:val="both"/>
        <w:rPr>
          <w:rFonts w:ascii="Helvetica" w:hAnsi="Helvetica"/>
          <w:b/>
          <w:i w:val="0"/>
          <w:iCs w:val="0"/>
          <w:sz w:val="28"/>
          <w:szCs w:val="28"/>
          <w:lang w:val="fr-CH"/>
        </w:rPr>
      </w:pPr>
    </w:p>
    <w:p w14:paraId="3A7DDFD6" w14:textId="77777777" w:rsidR="00944ECD" w:rsidRPr="009B1366" w:rsidRDefault="00944ECD" w:rsidP="001A629A">
      <w:pPr>
        <w:spacing w:line="276" w:lineRule="auto"/>
        <w:jc w:val="both"/>
        <w:rPr>
          <w:rFonts w:ascii="Helvetica" w:hAnsi="Helvetica"/>
          <w:bCs/>
          <w:i w:val="0"/>
          <w:iCs w:val="0"/>
          <w:sz w:val="28"/>
          <w:szCs w:val="28"/>
          <w:lang w:val="fr-CH"/>
        </w:rPr>
      </w:pPr>
    </w:p>
    <w:p w14:paraId="1F4EE74A" w14:textId="6AD60BF8" w:rsidR="00F7570F" w:rsidRPr="009B1366" w:rsidRDefault="004401B2" w:rsidP="001A629A">
      <w:pPr>
        <w:spacing w:line="276" w:lineRule="auto"/>
        <w:jc w:val="both"/>
        <w:rPr>
          <w:rFonts w:ascii="Helvetica" w:hAnsi="Helvetica"/>
          <w:bCs/>
          <w:i w:val="0"/>
          <w:iCs w:val="0"/>
          <w:sz w:val="28"/>
          <w:szCs w:val="28"/>
          <w:lang w:val="fr-CH"/>
        </w:rPr>
      </w:pPr>
      <w:r>
        <w:rPr>
          <w:rFonts w:ascii="Helvetica" w:hAnsi="Helvetica"/>
          <w:bCs/>
          <w:i w:val="0"/>
          <w:iCs w:val="0"/>
          <w:sz w:val="28"/>
          <w:szCs w:val="28"/>
          <w:lang w:val="fr-CH"/>
        </w:rPr>
        <w:t>J</w:t>
      </w:r>
      <w:r w:rsidR="00D11A75" w:rsidRPr="009B1366">
        <w:rPr>
          <w:rFonts w:ascii="Helvetica" w:hAnsi="Helvetica"/>
          <w:bCs/>
          <w:i w:val="0"/>
          <w:iCs w:val="0"/>
          <w:sz w:val="28"/>
          <w:szCs w:val="28"/>
          <w:lang w:val="fr-CH"/>
        </w:rPr>
        <w:t xml:space="preserve">’ai animé </w:t>
      </w:r>
      <w:r>
        <w:rPr>
          <w:rFonts w:ascii="Helvetica" w:hAnsi="Helvetica"/>
          <w:bCs/>
          <w:i w:val="0"/>
          <w:iCs w:val="0"/>
          <w:sz w:val="28"/>
          <w:szCs w:val="28"/>
          <w:lang w:val="fr-CH"/>
        </w:rPr>
        <w:t xml:space="preserve">depuis 2006 </w:t>
      </w:r>
      <w:r w:rsidR="00D11A75" w:rsidRPr="009B1366">
        <w:rPr>
          <w:rFonts w:ascii="Helvetica" w:hAnsi="Helvetica"/>
          <w:bCs/>
          <w:i w:val="0"/>
          <w:iCs w:val="0"/>
          <w:sz w:val="28"/>
          <w:szCs w:val="28"/>
          <w:lang w:val="fr-CH"/>
        </w:rPr>
        <w:t xml:space="preserve">des groupes d’analyse des pratiques dans le cadre de la formation des enseignants du secondaire à Luxembourg. </w:t>
      </w:r>
      <w:r w:rsidR="00942F46">
        <w:rPr>
          <w:rFonts w:ascii="Helvetica" w:hAnsi="Helvetica"/>
          <w:bCs/>
          <w:i w:val="0"/>
          <w:iCs w:val="0"/>
          <w:sz w:val="28"/>
          <w:szCs w:val="28"/>
          <w:lang w:val="fr-CH"/>
        </w:rPr>
        <w:t>Ce dispositif a été mis en place</w:t>
      </w:r>
      <w:r w:rsidR="00E4308F" w:rsidRPr="009B1366">
        <w:rPr>
          <w:rFonts w:ascii="Helvetica" w:hAnsi="Helvetica"/>
          <w:bCs/>
          <w:i w:val="0"/>
          <w:iCs w:val="0"/>
          <w:sz w:val="28"/>
          <w:szCs w:val="28"/>
          <w:lang w:val="fr-CH"/>
        </w:rPr>
        <w:t xml:space="preserve"> afin de</w:t>
      </w:r>
      <w:r w:rsidR="00370433">
        <w:rPr>
          <w:rFonts w:ascii="Helvetica" w:hAnsi="Helvetica"/>
          <w:bCs/>
          <w:i w:val="0"/>
          <w:iCs w:val="0"/>
          <w:sz w:val="28"/>
          <w:szCs w:val="28"/>
          <w:lang w:val="fr-CH"/>
        </w:rPr>
        <w:t xml:space="preserve"> soutenir les enseignants stagiaires à développer une posture réflexive par rapport à leur pratique</w:t>
      </w:r>
      <w:r w:rsidR="00E4308F" w:rsidRPr="009B1366">
        <w:rPr>
          <w:rFonts w:ascii="Helvetica" w:hAnsi="Helvetica"/>
          <w:bCs/>
          <w:i w:val="0"/>
          <w:iCs w:val="0"/>
          <w:sz w:val="28"/>
          <w:szCs w:val="28"/>
          <w:lang w:val="fr-CH"/>
        </w:rPr>
        <w:t xml:space="preserve">. </w:t>
      </w:r>
      <w:r w:rsidR="00370433">
        <w:rPr>
          <w:rFonts w:ascii="Helvetica" w:hAnsi="Helvetica"/>
          <w:bCs/>
          <w:i w:val="0"/>
          <w:iCs w:val="0"/>
          <w:sz w:val="28"/>
          <w:szCs w:val="28"/>
          <w:lang w:val="fr-CH"/>
        </w:rPr>
        <w:t>Mon</w:t>
      </w:r>
      <w:r w:rsidR="00D11A75" w:rsidRPr="009B1366">
        <w:rPr>
          <w:rFonts w:ascii="Helvetica" w:hAnsi="Helvetica"/>
          <w:bCs/>
          <w:i w:val="0"/>
          <w:iCs w:val="0"/>
          <w:sz w:val="28"/>
          <w:szCs w:val="28"/>
          <w:lang w:val="fr-CH"/>
        </w:rPr>
        <w:t xml:space="preserve"> approche </w:t>
      </w:r>
      <w:r w:rsidR="00370433">
        <w:rPr>
          <w:rFonts w:ascii="Helvetica" w:hAnsi="Helvetica"/>
          <w:bCs/>
          <w:i w:val="0"/>
          <w:iCs w:val="0"/>
          <w:sz w:val="28"/>
          <w:szCs w:val="28"/>
          <w:lang w:val="fr-CH"/>
        </w:rPr>
        <w:t>peut être dite clinique et de type</w:t>
      </w:r>
      <w:r w:rsidR="00D11A75" w:rsidRPr="009B1366">
        <w:rPr>
          <w:rFonts w:ascii="Helvetica" w:hAnsi="Helvetica"/>
          <w:bCs/>
          <w:i w:val="0"/>
          <w:iCs w:val="0"/>
          <w:sz w:val="28"/>
          <w:szCs w:val="28"/>
          <w:lang w:val="fr-CH"/>
        </w:rPr>
        <w:t xml:space="preserve"> psychanal</w:t>
      </w:r>
      <w:r w:rsidR="00370433">
        <w:rPr>
          <w:rFonts w:ascii="Helvetica" w:hAnsi="Helvetica"/>
          <w:bCs/>
          <w:i w:val="0"/>
          <w:iCs w:val="0"/>
          <w:sz w:val="28"/>
          <w:szCs w:val="28"/>
          <w:lang w:val="fr-CH"/>
        </w:rPr>
        <w:t>ytique. J</w:t>
      </w:r>
      <w:r w:rsidR="00F7570F" w:rsidRPr="009B1366">
        <w:rPr>
          <w:rFonts w:ascii="Helvetica" w:hAnsi="Helvetica"/>
          <w:bCs/>
          <w:i w:val="0"/>
          <w:iCs w:val="0"/>
          <w:sz w:val="28"/>
          <w:szCs w:val="28"/>
          <w:lang w:val="fr-CH"/>
        </w:rPr>
        <w:t xml:space="preserve">’essayais de soutenir les stagiaires à </w:t>
      </w:r>
      <w:r w:rsidR="00370433">
        <w:rPr>
          <w:rFonts w:ascii="Helvetica" w:hAnsi="Helvetica"/>
          <w:bCs/>
          <w:i w:val="0"/>
          <w:iCs w:val="0"/>
          <w:sz w:val="28"/>
          <w:szCs w:val="28"/>
          <w:lang w:val="fr-CH"/>
        </w:rPr>
        <w:t>questionner</w:t>
      </w:r>
      <w:r w:rsidR="00F7570F" w:rsidRPr="009B1366">
        <w:rPr>
          <w:rFonts w:ascii="Helvetica" w:hAnsi="Helvetica"/>
          <w:bCs/>
          <w:i w:val="0"/>
          <w:iCs w:val="0"/>
          <w:sz w:val="28"/>
          <w:szCs w:val="28"/>
          <w:lang w:val="fr-CH"/>
        </w:rPr>
        <w:t xml:space="preserve"> quelque chose du</w:t>
      </w:r>
      <w:r w:rsidR="00D11A75" w:rsidRPr="009B1366">
        <w:rPr>
          <w:rFonts w:ascii="Helvetica" w:hAnsi="Helvetica"/>
          <w:bCs/>
          <w:i w:val="0"/>
          <w:iCs w:val="0"/>
          <w:sz w:val="28"/>
          <w:szCs w:val="28"/>
          <w:lang w:val="fr-CH"/>
        </w:rPr>
        <w:t xml:space="preserve"> désir inconscient et </w:t>
      </w:r>
      <w:r w:rsidR="00634997" w:rsidRPr="009B1366">
        <w:rPr>
          <w:rFonts w:ascii="Helvetica" w:hAnsi="Helvetica"/>
          <w:bCs/>
          <w:i w:val="0"/>
          <w:iCs w:val="0"/>
          <w:sz w:val="28"/>
          <w:szCs w:val="28"/>
          <w:lang w:val="fr-CH"/>
        </w:rPr>
        <w:t xml:space="preserve">de </w:t>
      </w:r>
      <w:r w:rsidR="00D11A75" w:rsidRPr="009B1366">
        <w:rPr>
          <w:rFonts w:ascii="Helvetica" w:hAnsi="Helvetica"/>
          <w:bCs/>
          <w:i w:val="0"/>
          <w:iCs w:val="0"/>
          <w:sz w:val="28"/>
          <w:szCs w:val="28"/>
          <w:lang w:val="fr-CH"/>
        </w:rPr>
        <w:t>la jouissance en jeu</w:t>
      </w:r>
      <w:r w:rsidR="00F7570F" w:rsidRPr="009B1366">
        <w:rPr>
          <w:rFonts w:ascii="Helvetica" w:hAnsi="Helvetica"/>
          <w:bCs/>
          <w:i w:val="0"/>
          <w:iCs w:val="0"/>
          <w:sz w:val="28"/>
          <w:szCs w:val="28"/>
          <w:lang w:val="fr-CH"/>
        </w:rPr>
        <w:t xml:space="preserve"> auprès </w:t>
      </w:r>
      <w:r w:rsidR="006752AB" w:rsidRPr="009B1366">
        <w:rPr>
          <w:rFonts w:ascii="Helvetica" w:hAnsi="Helvetica"/>
          <w:bCs/>
          <w:i w:val="0"/>
          <w:iCs w:val="0"/>
          <w:sz w:val="28"/>
          <w:szCs w:val="28"/>
          <w:lang w:val="fr-CH"/>
        </w:rPr>
        <w:t xml:space="preserve">de soi-même et </w:t>
      </w:r>
      <w:r w:rsidR="00F7570F" w:rsidRPr="009B1366">
        <w:rPr>
          <w:rFonts w:ascii="Helvetica" w:hAnsi="Helvetica"/>
          <w:bCs/>
          <w:i w:val="0"/>
          <w:iCs w:val="0"/>
          <w:sz w:val="28"/>
          <w:szCs w:val="28"/>
          <w:lang w:val="fr-CH"/>
        </w:rPr>
        <w:t xml:space="preserve">des </w:t>
      </w:r>
      <w:r w:rsidR="006752AB" w:rsidRPr="009B1366">
        <w:rPr>
          <w:rFonts w:ascii="Helvetica" w:hAnsi="Helvetica"/>
          <w:bCs/>
          <w:i w:val="0"/>
          <w:iCs w:val="0"/>
          <w:sz w:val="28"/>
          <w:szCs w:val="28"/>
          <w:lang w:val="fr-CH"/>
        </w:rPr>
        <w:t xml:space="preserve">autres </w:t>
      </w:r>
      <w:r w:rsidR="00370433">
        <w:rPr>
          <w:rFonts w:ascii="Helvetica" w:hAnsi="Helvetica"/>
          <w:bCs/>
          <w:i w:val="0"/>
          <w:iCs w:val="0"/>
          <w:sz w:val="28"/>
          <w:szCs w:val="28"/>
          <w:lang w:val="fr-CH"/>
        </w:rPr>
        <w:t>protagonistes</w:t>
      </w:r>
      <w:r w:rsidR="00F7570F" w:rsidRPr="009B1366">
        <w:rPr>
          <w:rFonts w:ascii="Helvetica" w:hAnsi="Helvetica"/>
          <w:bCs/>
          <w:i w:val="0"/>
          <w:iCs w:val="0"/>
          <w:sz w:val="28"/>
          <w:szCs w:val="28"/>
          <w:lang w:val="fr-CH"/>
        </w:rPr>
        <w:t>.</w:t>
      </w:r>
      <w:r w:rsidR="001F0C81">
        <w:rPr>
          <w:rFonts w:ascii="Helvetica" w:hAnsi="Helvetica"/>
          <w:bCs/>
          <w:i w:val="0"/>
          <w:iCs w:val="0"/>
          <w:sz w:val="28"/>
          <w:szCs w:val="28"/>
          <w:lang w:val="fr-CH"/>
        </w:rPr>
        <w:t xml:space="preserve"> </w:t>
      </w:r>
      <w:r w:rsidR="005E7D79" w:rsidRPr="004401B2">
        <w:rPr>
          <w:rFonts w:ascii="Helvetica" w:hAnsi="Helvetica"/>
          <w:bCs/>
          <w:i w:val="0"/>
          <w:iCs w:val="0"/>
          <w:sz w:val="28"/>
          <w:szCs w:val="28"/>
          <w:lang w:val="fr-CH"/>
        </w:rPr>
        <w:t>L</w:t>
      </w:r>
      <w:r w:rsidR="00D11A75" w:rsidRPr="004401B2">
        <w:rPr>
          <w:rFonts w:ascii="Helvetica" w:hAnsi="Helvetica"/>
          <w:bCs/>
          <w:i w:val="0"/>
          <w:iCs w:val="0"/>
          <w:sz w:val="28"/>
          <w:szCs w:val="28"/>
          <w:lang w:val="fr-CH"/>
        </w:rPr>
        <w:t xml:space="preserve">es situations </w:t>
      </w:r>
      <w:r w:rsidR="001F3DD2" w:rsidRPr="004401B2">
        <w:rPr>
          <w:rFonts w:ascii="Helvetica" w:hAnsi="Helvetica"/>
          <w:bCs/>
          <w:i w:val="0"/>
          <w:iCs w:val="0"/>
          <w:sz w:val="28"/>
          <w:szCs w:val="28"/>
          <w:lang w:val="fr-CH"/>
        </w:rPr>
        <w:t xml:space="preserve">pédagogiques et </w:t>
      </w:r>
      <w:r w:rsidR="00F16A81" w:rsidRPr="004401B2">
        <w:rPr>
          <w:rFonts w:ascii="Helvetica" w:hAnsi="Helvetica"/>
          <w:bCs/>
          <w:i w:val="0"/>
          <w:iCs w:val="0"/>
          <w:sz w:val="28"/>
          <w:szCs w:val="28"/>
          <w:lang w:val="fr-CH"/>
        </w:rPr>
        <w:t>didactiques</w:t>
      </w:r>
      <w:r w:rsidR="005E7D79" w:rsidRPr="004401B2">
        <w:rPr>
          <w:rFonts w:ascii="Helvetica" w:hAnsi="Helvetica"/>
          <w:bCs/>
          <w:i w:val="0"/>
          <w:iCs w:val="0"/>
          <w:sz w:val="28"/>
          <w:szCs w:val="28"/>
          <w:lang w:val="fr-CH"/>
        </w:rPr>
        <w:t xml:space="preserve"> y étaient</w:t>
      </w:r>
      <w:r w:rsidR="00F7570F" w:rsidRPr="004401B2">
        <w:rPr>
          <w:rFonts w:ascii="Helvetica" w:hAnsi="Helvetica"/>
          <w:bCs/>
          <w:i w:val="0"/>
          <w:iCs w:val="0"/>
          <w:sz w:val="28"/>
          <w:szCs w:val="28"/>
          <w:lang w:val="fr-CH"/>
        </w:rPr>
        <w:t xml:space="preserve"> </w:t>
      </w:r>
      <w:r w:rsidR="005E7D79" w:rsidRPr="004401B2">
        <w:rPr>
          <w:rFonts w:ascii="Helvetica" w:hAnsi="Helvetica"/>
          <w:bCs/>
          <w:i w:val="0"/>
          <w:iCs w:val="0"/>
          <w:sz w:val="28"/>
          <w:szCs w:val="28"/>
          <w:lang w:val="fr-CH"/>
        </w:rPr>
        <w:t xml:space="preserve">considérés </w:t>
      </w:r>
      <w:r w:rsidR="00D11A75" w:rsidRPr="004401B2">
        <w:rPr>
          <w:rFonts w:ascii="Helvetica" w:hAnsi="Helvetica"/>
          <w:bCs/>
          <w:i w:val="0"/>
          <w:iCs w:val="0"/>
          <w:sz w:val="28"/>
          <w:szCs w:val="28"/>
          <w:lang w:val="fr-CH"/>
        </w:rPr>
        <w:t xml:space="preserve">comme </w:t>
      </w:r>
      <w:r w:rsidR="005E7D79" w:rsidRPr="004401B2">
        <w:rPr>
          <w:rFonts w:ascii="Helvetica" w:hAnsi="Helvetica"/>
          <w:bCs/>
          <w:i w:val="0"/>
          <w:iCs w:val="0"/>
          <w:sz w:val="28"/>
          <w:szCs w:val="28"/>
          <w:lang w:val="fr-CH"/>
        </w:rPr>
        <w:t xml:space="preserve">expression de la manière singulière des stagiaires à faire avec le savoir et les liens sociaux qui se tissaient dans une situation d’apprentissage et d’enseignement. </w:t>
      </w:r>
      <w:r w:rsidR="00F7570F" w:rsidRPr="009B1366">
        <w:rPr>
          <w:rFonts w:ascii="Helvetica" w:hAnsi="Helvetica"/>
          <w:bCs/>
          <w:i w:val="0"/>
          <w:iCs w:val="0"/>
          <w:sz w:val="28"/>
          <w:szCs w:val="28"/>
          <w:lang w:val="fr-CH"/>
        </w:rPr>
        <w:t xml:space="preserve"> </w:t>
      </w:r>
    </w:p>
    <w:p w14:paraId="6F55C0AA" w14:textId="236EC05A" w:rsidR="00E14A78" w:rsidRPr="009B1366" w:rsidRDefault="005E7D79" w:rsidP="001A629A">
      <w:pPr>
        <w:spacing w:line="276" w:lineRule="auto"/>
        <w:jc w:val="both"/>
        <w:rPr>
          <w:rFonts w:ascii="Helvetica" w:hAnsi="Helvetica"/>
          <w:bCs/>
          <w:i w:val="0"/>
          <w:iCs w:val="0"/>
          <w:sz w:val="28"/>
          <w:szCs w:val="28"/>
          <w:lang w:val="fr-CH"/>
        </w:rPr>
      </w:pPr>
      <w:r>
        <w:rPr>
          <w:rFonts w:ascii="Helvetica" w:hAnsi="Helvetica"/>
          <w:bCs/>
          <w:i w:val="0"/>
          <w:iCs w:val="0"/>
          <w:sz w:val="28"/>
          <w:szCs w:val="28"/>
          <w:lang w:val="fr-CH"/>
        </w:rPr>
        <w:t>Depuis décembre 2016 j’occupe</w:t>
      </w:r>
      <w:r w:rsidR="00F7570F" w:rsidRPr="009B1366">
        <w:rPr>
          <w:rFonts w:ascii="Helvetica" w:hAnsi="Helvetica"/>
          <w:bCs/>
          <w:i w:val="0"/>
          <w:iCs w:val="0"/>
          <w:sz w:val="28"/>
          <w:szCs w:val="28"/>
          <w:lang w:val="fr-CH"/>
        </w:rPr>
        <w:t xml:space="preserve"> la fonction de superviseur </w:t>
      </w:r>
      <w:r w:rsidR="00F443E9" w:rsidRPr="009B1366">
        <w:rPr>
          <w:rFonts w:ascii="Helvetica" w:hAnsi="Helvetica"/>
          <w:bCs/>
          <w:i w:val="0"/>
          <w:iCs w:val="0"/>
          <w:sz w:val="28"/>
          <w:szCs w:val="28"/>
          <w:lang w:val="fr-CH"/>
        </w:rPr>
        <w:t xml:space="preserve">pour une équipe d’éducateurs </w:t>
      </w:r>
      <w:r>
        <w:rPr>
          <w:rFonts w:ascii="Helvetica" w:hAnsi="Helvetica"/>
          <w:bCs/>
          <w:i w:val="0"/>
          <w:iCs w:val="0"/>
          <w:sz w:val="28"/>
          <w:szCs w:val="28"/>
          <w:lang w:val="fr-CH"/>
        </w:rPr>
        <w:t>d’</w:t>
      </w:r>
      <w:r w:rsidR="00F7570F" w:rsidRPr="009B1366">
        <w:rPr>
          <w:rFonts w:ascii="Helvetica" w:hAnsi="Helvetica"/>
          <w:bCs/>
          <w:i w:val="0"/>
          <w:iCs w:val="0"/>
          <w:sz w:val="28"/>
          <w:szCs w:val="28"/>
          <w:lang w:val="fr-CH"/>
        </w:rPr>
        <w:t xml:space="preserve">un foyer </w:t>
      </w:r>
      <w:r w:rsidR="00F443E9" w:rsidRPr="009B1366">
        <w:rPr>
          <w:rFonts w:ascii="Helvetica" w:hAnsi="Helvetica"/>
          <w:bCs/>
          <w:i w:val="0"/>
          <w:iCs w:val="0"/>
          <w:sz w:val="28"/>
          <w:szCs w:val="28"/>
          <w:lang w:val="fr-CH"/>
        </w:rPr>
        <w:t>pour enfants et jeunes.</w:t>
      </w:r>
      <w:r w:rsidR="00142F36">
        <w:rPr>
          <w:rFonts w:ascii="Helvetica" w:hAnsi="Helvetica"/>
          <w:bCs/>
          <w:i w:val="0"/>
          <w:iCs w:val="0"/>
          <w:sz w:val="28"/>
          <w:szCs w:val="28"/>
          <w:lang w:val="fr-CH"/>
        </w:rPr>
        <w:t xml:space="preserve"> </w:t>
      </w:r>
      <w:r w:rsidR="00634997" w:rsidRPr="009B1366">
        <w:rPr>
          <w:rFonts w:ascii="Helvetica" w:hAnsi="Helvetica"/>
          <w:bCs/>
          <w:i w:val="0"/>
          <w:iCs w:val="0"/>
          <w:sz w:val="28"/>
          <w:szCs w:val="28"/>
          <w:lang w:val="fr-CH"/>
        </w:rPr>
        <w:t xml:space="preserve">A l’instar de Jean Oury et de François </w:t>
      </w:r>
      <w:proofErr w:type="spellStart"/>
      <w:r w:rsidR="00634997" w:rsidRPr="009B1366">
        <w:rPr>
          <w:rFonts w:ascii="Helvetica" w:hAnsi="Helvetica"/>
          <w:bCs/>
          <w:i w:val="0"/>
          <w:iCs w:val="0"/>
          <w:sz w:val="28"/>
          <w:szCs w:val="28"/>
          <w:lang w:val="fr-CH"/>
        </w:rPr>
        <w:t>Tosquelles</w:t>
      </w:r>
      <w:proofErr w:type="spellEnd"/>
      <w:r w:rsidR="00634997" w:rsidRPr="009B1366">
        <w:rPr>
          <w:rFonts w:ascii="Helvetica" w:hAnsi="Helvetica"/>
          <w:bCs/>
          <w:i w:val="0"/>
          <w:iCs w:val="0"/>
          <w:sz w:val="28"/>
          <w:szCs w:val="28"/>
          <w:lang w:val="fr-CH"/>
        </w:rPr>
        <w:t xml:space="preserve"> j</w:t>
      </w:r>
      <w:r w:rsidR="006752AB" w:rsidRPr="009B1366">
        <w:rPr>
          <w:rFonts w:ascii="Helvetica" w:hAnsi="Helvetica"/>
          <w:bCs/>
          <w:i w:val="0"/>
          <w:iCs w:val="0"/>
          <w:sz w:val="28"/>
          <w:szCs w:val="28"/>
          <w:lang w:val="fr-CH"/>
        </w:rPr>
        <w:t>e me</w:t>
      </w:r>
      <w:r w:rsidR="00475255" w:rsidRPr="009B1366">
        <w:rPr>
          <w:rFonts w:ascii="Helvetica" w:hAnsi="Helvetica"/>
          <w:bCs/>
          <w:i w:val="0"/>
          <w:iCs w:val="0"/>
          <w:sz w:val="28"/>
          <w:szCs w:val="28"/>
          <w:lang w:val="fr-CH"/>
        </w:rPr>
        <w:t xml:space="preserve"> questionne </w:t>
      </w:r>
      <w:r w:rsidR="00142F36">
        <w:rPr>
          <w:rFonts w:ascii="Helvetica" w:hAnsi="Helvetica"/>
          <w:bCs/>
          <w:i w:val="0"/>
          <w:iCs w:val="0"/>
          <w:sz w:val="28"/>
          <w:szCs w:val="28"/>
          <w:lang w:val="fr-CH"/>
        </w:rPr>
        <w:t>beaucoup sur cette fonction</w:t>
      </w:r>
      <w:r w:rsidR="00474E5F">
        <w:rPr>
          <w:rFonts w:ascii="Helvetica" w:hAnsi="Helvetica"/>
          <w:bCs/>
          <w:i w:val="0"/>
          <w:iCs w:val="0"/>
          <w:sz w:val="28"/>
          <w:szCs w:val="28"/>
          <w:lang w:val="fr-CH"/>
        </w:rPr>
        <w:t xml:space="preserve"> </w:t>
      </w:r>
      <w:r w:rsidR="00475255" w:rsidRPr="009B1366">
        <w:rPr>
          <w:rFonts w:ascii="Helvetica" w:hAnsi="Helvetica"/>
          <w:bCs/>
          <w:i w:val="0"/>
          <w:iCs w:val="0"/>
          <w:sz w:val="28"/>
          <w:szCs w:val="28"/>
          <w:lang w:val="fr-CH"/>
        </w:rPr>
        <w:t xml:space="preserve">: A quoi « ça » sert ? </w:t>
      </w:r>
      <w:r w:rsidR="00634997" w:rsidRPr="009B1366">
        <w:rPr>
          <w:rFonts w:ascii="Helvetica" w:hAnsi="Helvetica"/>
          <w:bCs/>
          <w:i w:val="0"/>
          <w:iCs w:val="0"/>
          <w:sz w:val="28"/>
          <w:szCs w:val="28"/>
          <w:lang w:val="fr-CH"/>
        </w:rPr>
        <w:t>Qu’est-ce que je fous, (</w:t>
      </w:r>
      <w:proofErr w:type="gramStart"/>
      <w:r w:rsidR="00634997" w:rsidRPr="009B1366">
        <w:rPr>
          <w:rFonts w:ascii="Helvetica" w:hAnsi="Helvetica"/>
          <w:bCs/>
          <w:i w:val="0"/>
          <w:iCs w:val="0"/>
          <w:sz w:val="28"/>
          <w:szCs w:val="28"/>
          <w:lang w:val="fr-CH"/>
        </w:rPr>
        <w:t>ou:</w:t>
      </w:r>
      <w:proofErr w:type="gramEnd"/>
      <w:r w:rsidR="00634997" w:rsidRPr="009B1366">
        <w:rPr>
          <w:rFonts w:ascii="Helvetica" w:hAnsi="Helvetica"/>
          <w:bCs/>
          <w:i w:val="0"/>
          <w:iCs w:val="0"/>
          <w:sz w:val="28"/>
          <w:szCs w:val="28"/>
          <w:lang w:val="fr-CH"/>
        </w:rPr>
        <w:t xml:space="preserve"> « </w:t>
      </w:r>
      <w:r w:rsidR="00474E5F">
        <w:rPr>
          <w:rFonts w:ascii="Helvetica" w:hAnsi="Helvetica"/>
          <w:bCs/>
          <w:i w:val="0"/>
          <w:iCs w:val="0"/>
          <w:sz w:val="28"/>
          <w:szCs w:val="28"/>
          <w:lang w:val="fr-CH"/>
        </w:rPr>
        <w:t>je</w:t>
      </w:r>
      <w:r>
        <w:rPr>
          <w:rFonts w:ascii="Helvetica" w:hAnsi="Helvetica"/>
          <w:bCs/>
          <w:i w:val="0"/>
          <w:iCs w:val="0"/>
          <w:sz w:val="28"/>
          <w:szCs w:val="28"/>
          <w:lang w:val="fr-CH"/>
        </w:rPr>
        <w:t xml:space="preserve"> </w:t>
      </w:r>
      <w:r w:rsidR="00474E5F">
        <w:rPr>
          <w:rFonts w:ascii="Helvetica" w:hAnsi="Helvetica"/>
          <w:bCs/>
          <w:i w:val="0"/>
          <w:iCs w:val="0"/>
          <w:sz w:val="28"/>
          <w:szCs w:val="28"/>
          <w:lang w:val="fr-CH"/>
        </w:rPr>
        <w:t>fou</w:t>
      </w:r>
      <w:r>
        <w:rPr>
          <w:rFonts w:ascii="Helvetica" w:hAnsi="Helvetica"/>
          <w:bCs/>
          <w:i w:val="0"/>
          <w:iCs w:val="0"/>
          <w:sz w:val="28"/>
          <w:szCs w:val="28"/>
          <w:lang w:val="fr-CH"/>
        </w:rPr>
        <w:t xml:space="preserve"> ? </w:t>
      </w:r>
      <w:r w:rsidR="00474E5F">
        <w:rPr>
          <w:rFonts w:ascii="Helvetica" w:hAnsi="Helvetica"/>
          <w:bCs/>
          <w:i w:val="0"/>
          <w:iCs w:val="0"/>
          <w:sz w:val="28"/>
          <w:szCs w:val="28"/>
          <w:lang w:val="fr-CH"/>
        </w:rPr>
        <w:t>») là ? C’est d’ailleurs</w:t>
      </w:r>
      <w:r w:rsidR="00475255" w:rsidRPr="009B1366">
        <w:rPr>
          <w:rFonts w:ascii="Helvetica" w:hAnsi="Helvetica"/>
          <w:bCs/>
          <w:i w:val="0"/>
          <w:iCs w:val="0"/>
          <w:sz w:val="28"/>
          <w:szCs w:val="28"/>
          <w:lang w:val="fr-CH"/>
        </w:rPr>
        <w:t xml:space="preserve"> un questionnement que je pourrais él</w:t>
      </w:r>
      <w:r>
        <w:rPr>
          <w:rFonts w:ascii="Helvetica" w:hAnsi="Helvetica"/>
          <w:bCs/>
          <w:i w:val="0"/>
          <w:iCs w:val="0"/>
          <w:sz w:val="28"/>
          <w:szCs w:val="28"/>
          <w:lang w:val="fr-CH"/>
        </w:rPr>
        <w:t>argir sur</w:t>
      </w:r>
      <w:r w:rsidR="006703BA">
        <w:rPr>
          <w:rFonts w:ascii="Helvetica" w:hAnsi="Helvetica"/>
          <w:bCs/>
          <w:i w:val="0"/>
          <w:iCs w:val="0"/>
          <w:sz w:val="28"/>
          <w:szCs w:val="28"/>
          <w:lang w:val="fr-CH"/>
        </w:rPr>
        <w:t xml:space="preserve"> d’autres fonctions</w:t>
      </w:r>
      <w:r w:rsidR="00475255" w:rsidRPr="009B1366">
        <w:rPr>
          <w:rFonts w:ascii="Helvetica" w:hAnsi="Helvetica"/>
          <w:bCs/>
          <w:i w:val="0"/>
          <w:iCs w:val="0"/>
          <w:sz w:val="28"/>
          <w:szCs w:val="28"/>
          <w:lang w:val="fr-CH"/>
        </w:rPr>
        <w:t xml:space="preserve"> professionnelles à l’Unive</w:t>
      </w:r>
      <w:r>
        <w:rPr>
          <w:rFonts w:ascii="Helvetica" w:hAnsi="Helvetica"/>
          <w:bCs/>
          <w:i w:val="0"/>
          <w:iCs w:val="0"/>
          <w:sz w:val="28"/>
          <w:szCs w:val="28"/>
          <w:lang w:val="fr-CH"/>
        </w:rPr>
        <w:t>rsité et</w:t>
      </w:r>
      <w:r w:rsidR="006703BA">
        <w:rPr>
          <w:rFonts w:ascii="Helvetica" w:hAnsi="Helvetica"/>
          <w:bCs/>
          <w:i w:val="0"/>
          <w:iCs w:val="0"/>
          <w:sz w:val="28"/>
          <w:szCs w:val="28"/>
          <w:lang w:val="fr-CH"/>
        </w:rPr>
        <w:t xml:space="preserve"> d’autres</w:t>
      </w:r>
      <w:r w:rsidR="004401B2">
        <w:rPr>
          <w:rFonts w:ascii="Helvetica" w:hAnsi="Helvetica"/>
          <w:bCs/>
          <w:i w:val="0"/>
          <w:iCs w:val="0"/>
          <w:sz w:val="28"/>
          <w:szCs w:val="28"/>
          <w:lang w:val="fr-CH"/>
        </w:rPr>
        <w:t xml:space="preserve"> moments</w:t>
      </w:r>
      <w:r>
        <w:rPr>
          <w:rFonts w:ascii="Helvetica" w:hAnsi="Helvetica"/>
          <w:bCs/>
          <w:i w:val="0"/>
          <w:iCs w:val="0"/>
          <w:sz w:val="28"/>
          <w:szCs w:val="28"/>
          <w:lang w:val="fr-CH"/>
        </w:rPr>
        <w:t xml:space="preserve"> de ma vie</w:t>
      </w:r>
      <w:r w:rsidR="00475255" w:rsidRPr="009B1366">
        <w:rPr>
          <w:rFonts w:ascii="Helvetica" w:hAnsi="Helvetica"/>
          <w:bCs/>
          <w:i w:val="0"/>
          <w:iCs w:val="0"/>
          <w:sz w:val="28"/>
          <w:szCs w:val="28"/>
          <w:lang w:val="fr-CH"/>
        </w:rPr>
        <w:t xml:space="preserve">. </w:t>
      </w:r>
    </w:p>
    <w:p w14:paraId="47CD32B1" w14:textId="77777777" w:rsidR="00E14A78" w:rsidRPr="009B1366" w:rsidRDefault="00E14A78" w:rsidP="001A629A">
      <w:pPr>
        <w:spacing w:line="276" w:lineRule="auto"/>
        <w:jc w:val="both"/>
        <w:rPr>
          <w:rFonts w:ascii="Helvetica" w:eastAsia="Times New Roman" w:hAnsi="Helvetica" w:cs="Times New Roman"/>
          <w:i w:val="0"/>
          <w:iCs w:val="0"/>
          <w:sz w:val="28"/>
          <w:szCs w:val="28"/>
          <w:lang w:eastAsia="fr-FR" w:bidi="my-MM"/>
        </w:rPr>
      </w:pPr>
    </w:p>
    <w:p w14:paraId="6A748D72" w14:textId="0277084A" w:rsidR="00E14A78" w:rsidRPr="009B1366" w:rsidRDefault="00B20123"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Dans le cadre de cette monographie j</w:t>
      </w:r>
      <w:r w:rsidR="001255FB">
        <w:rPr>
          <w:rFonts w:ascii="Helvetica" w:eastAsia="Times New Roman" w:hAnsi="Helvetica" w:cs="Times New Roman"/>
          <w:i w:val="0"/>
          <w:iCs w:val="0"/>
          <w:sz w:val="28"/>
          <w:szCs w:val="28"/>
          <w:lang w:eastAsia="fr-FR" w:bidi="my-MM"/>
        </w:rPr>
        <w:t>e pars</w:t>
      </w:r>
      <w:r w:rsidR="005E7D79">
        <w:rPr>
          <w:rFonts w:ascii="Helvetica" w:eastAsia="Times New Roman" w:hAnsi="Helvetica" w:cs="Times New Roman"/>
          <w:i w:val="0"/>
          <w:iCs w:val="0"/>
          <w:sz w:val="28"/>
          <w:szCs w:val="28"/>
          <w:lang w:eastAsia="fr-FR" w:bidi="my-MM"/>
        </w:rPr>
        <w:t xml:space="preserve"> d’</w:t>
      </w:r>
      <w:r w:rsidRPr="009B1366">
        <w:rPr>
          <w:rFonts w:ascii="Helvetica" w:eastAsia="Times New Roman" w:hAnsi="Helvetica" w:cs="Times New Roman"/>
          <w:i w:val="0"/>
          <w:iCs w:val="0"/>
          <w:sz w:val="28"/>
          <w:szCs w:val="28"/>
          <w:lang w:eastAsia="fr-FR" w:bidi="my-MM"/>
        </w:rPr>
        <w:t>une situation qui s’est produit</w:t>
      </w:r>
      <w:r w:rsidR="00475255" w:rsidRPr="009B1366">
        <w:rPr>
          <w:rFonts w:ascii="Helvetica" w:eastAsia="Times New Roman" w:hAnsi="Helvetica" w:cs="Times New Roman"/>
          <w:i w:val="0"/>
          <w:iCs w:val="0"/>
          <w:sz w:val="28"/>
          <w:szCs w:val="28"/>
          <w:lang w:eastAsia="fr-FR" w:bidi="my-MM"/>
        </w:rPr>
        <w:t>e</w:t>
      </w:r>
      <w:r w:rsidRPr="009B1366">
        <w:rPr>
          <w:rFonts w:ascii="Helvetica" w:eastAsia="Times New Roman" w:hAnsi="Helvetica" w:cs="Times New Roman"/>
          <w:i w:val="0"/>
          <w:iCs w:val="0"/>
          <w:sz w:val="28"/>
          <w:szCs w:val="28"/>
          <w:lang w:eastAsia="fr-FR" w:bidi="my-MM"/>
        </w:rPr>
        <w:t xml:space="preserve"> dans le cadre d’un dispositif d’an</w:t>
      </w:r>
      <w:r w:rsidR="004401B2">
        <w:rPr>
          <w:rFonts w:ascii="Helvetica" w:eastAsia="Times New Roman" w:hAnsi="Helvetica" w:cs="Times New Roman"/>
          <w:i w:val="0"/>
          <w:iCs w:val="0"/>
          <w:sz w:val="28"/>
          <w:szCs w:val="28"/>
          <w:lang w:eastAsia="fr-FR" w:bidi="my-MM"/>
        </w:rPr>
        <w:t>alyse des pratiques qui se situe</w:t>
      </w:r>
      <w:r w:rsidRPr="009B1366">
        <w:rPr>
          <w:rFonts w:ascii="Helvetica" w:eastAsia="Times New Roman" w:hAnsi="Helvetica" w:cs="Times New Roman"/>
          <w:i w:val="0"/>
          <w:iCs w:val="0"/>
          <w:sz w:val="28"/>
          <w:szCs w:val="28"/>
          <w:lang w:eastAsia="fr-FR" w:bidi="my-MM"/>
        </w:rPr>
        <w:t xml:space="preserve"> dans un CAS « </w:t>
      </w:r>
      <w:proofErr w:type="spellStart"/>
      <w:r w:rsidRPr="009B1366">
        <w:rPr>
          <w:rFonts w:ascii="Helvetica" w:eastAsia="Times New Roman" w:hAnsi="Helvetica" w:cs="Times New Roman"/>
          <w:i w:val="0"/>
          <w:iCs w:val="0"/>
          <w:sz w:val="28"/>
          <w:szCs w:val="28"/>
          <w:lang w:eastAsia="fr-FR" w:bidi="my-MM"/>
        </w:rPr>
        <w:t>tutoring</w:t>
      </w:r>
      <w:proofErr w:type="spellEnd"/>
      <w:r w:rsidRPr="009B1366">
        <w:rPr>
          <w:rFonts w:ascii="Helvetica" w:eastAsia="Times New Roman" w:hAnsi="Helvetica" w:cs="Times New Roman"/>
          <w:i w:val="0"/>
          <w:iCs w:val="0"/>
          <w:sz w:val="28"/>
          <w:szCs w:val="28"/>
          <w:lang w:eastAsia="fr-FR" w:bidi="my-MM"/>
        </w:rPr>
        <w:t xml:space="preserve"> and </w:t>
      </w:r>
      <w:proofErr w:type="spellStart"/>
      <w:r w:rsidRPr="009B1366">
        <w:rPr>
          <w:rFonts w:ascii="Helvetica" w:eastAsia="Times New Roman" w:hAnsi="Helvetica" w:cs="Times New Roman"/>
          <w:i w:val="0"/>
          <w:iCs w:val="0"/>
          <w:sz w:val="28"/>
          <w:szCs w:val="28"/>
          <w:lang w:eastAsia="fr-FR" w:bidi="my-MM"/>
        </w:rPr>
        <w:t>mentoring</w:t>
      </w:r>
      <w:proofErr w:type="spellEnd"/>
      <w:r w:rsidRPr="009B1366">
        <w:rPr>
          <w:rFonts w:ascii="Helvetica" w:eastAsia="Times New Roman" w:hAnsi="Helvetica" w:cs="Times New Roman"/>
          <w:i w:val="0"/>
          <w:iCs w:val="0"/>
          <w:sz w:val="28"/>
          <w:szCs w:val="28"/>
          <w:lang w:eastAsia="fr-FR" w:bidi="my-MM"/>
        </w:rPr>
        <w:t> » à l’Université du Luxembourg</w:t>
      </w:r>
      <w:r w:rsidR="00475255" w:rsidRPr="009B1366">
        <w:rPr>
          <w:rFonts w:ascii="Helvetica" w:eastAsia="Times New Roman" w:hAnsi="Helvetica" w:cs="Times New Roman"/>
          <w:i w:val="0"/>
          <w:iCs w:val="0"/>
          <w:sz w:val="28"/>
          <w:szCs w:val="28"/>
          <w:lang w:eastAsia="fr-FR" w:bidi="my-MM"/>
        </w:rPr>
        <w:t xml:space="preserve">. Cette formation de 20 ECTS </w:t>
      </w:r>
      <w:r w:rsidR="00E800C1" w:rsidRPr="009B1366">
        <w:rPr>
          <w:rFonts w:ascii="Helvetica" w:eastAsia="Times New Roman" w:hAnsi="Helvetica" w:cs="Times New Roman"/>
          <w:i w:val="0"/>
          <w:iCs w:val="0"/>
          <w:sz w:val="28"/>
          <w:szCs w:val="28"/>
          <w:lang w:eastAsia="fr-FR" w:bidi="my-MM"/>
        </w:rPr>
        <w:t xml:space="preserve">s’adresse aujourd’hui à </w:t>
      </w:r>
      <w:r w:rsidRPr="009B1366">
        <w:rPr>
          <w:rFonts w:ascii="Helvetica" w:eastAsia="Times New Roman" w:hAnsi="Helvetica" w:cs="Times New Roman"/>
          <w:i w:val="0"/>
          <w:iCs w:val="0"/>
          <w:sz w:val="28"/>
          <w:szCs w:val="28"/>
          <w:lang w:eastAsia="fr-FR" w:bidi="my-MM"/>
        </w:rPr>
        <w:t>des formateurs de terrain de l’enseignement</w:t>
      </w:r>
      <w:r w:rsidR="00E800C1" w:rsidRPr="009B1366">
        <w:rPr>
          <w:rFonts w:ascii="Helvetica" w:eastAsia="Times New Roman" w:hAnsi="Helvetica" w:cs="Times New Roman"/>
          <w:i w:val="0"/>
          <w:iCs w:val="0"/>
          <w:sz w:val="28"/>
          <w:szCs w:val="28"/>
          <w:lang w:eastAsia="fr-FR" w:bidi="my-MM"/>
        </w:rPr>
        <w:t xml:space="preserve"> fondamen</w:t>
      </w:r>
      <w:r w:rsidR="00BA05ED" w:rsidRPr="009B1366">
        <w:rPr>
          <w:rFonts w:ascii="Helvetica" w:eastAsia="Times New Roman" w:hAnsi="Helvetica" w:cs="Times New Roman"/>
          <w:i w:val="0"/>
          <w:iCs w:val="0"/>
          <w:sz w:val="28"/>
          <w:szCs w:val="28"/>
          <w:lang w:eastAsia="fr-FR" w:bidi="my-MM"/>
        </w:rPr>
        <w:t>tal et du secondaire aussi</w:t>
      </w:r>
      <w:r w:rsidR="00E800C1" w:rsidRPr="009B1366">
        <w:rPr>
          <w:rFonts w:ascii="Helvetica" w:eastAsia="Times New Roman" w:hAnsi="Helvetica" w:cs="Times New Roman"/>
          <w:i w:val="0"/>
          <w:iCs w:val="0"/>
          <w:sz w:val="28"/>
          <w:szCs w:val="28"/>
          <w:lang w:eastAsia="fr-FR" w:bidi="my-MM"/>
        </w:rPr>
        <w:t xml:space="preserve"> qu’à des </w:t>
      </w:r>
      <w:r w:rsidR="00E800C1" w:rsidRPr="009B1366">
        <w:rPr>
          <w:rFonts w:ascii="Helvetica" w:eastAsia="Times New Roman" w:hAnsi="Helvetica" w:cs="Times New Roman"/>
          <w:i w:val="0"/>
          <w:iCs w:val="0"/>
          <w:sz w:val="28"/>
          <w:szCs w:val="28"/>
          <w:lang w:eastAsia="fr-FR" w:bidi="my-MM"/>
        </w:rPr>
        <w:lastRenderedPageBreak/>
        <w:t>conseiller</w:t>
      </w:r>
      <w:r w:rsidR="00BA05ED" w:rsidRPr="009B1366">
        <w:rPr>
          <w:rFonts w:ascii="Helvetica" w:eastAsia="Times New Roman" w:hAnsi="Helvetica" w:cs="Times New Roman"/>
          <w:i w:val="0"/>
          <w:iCs w:val="0"/>
          <w:sz w:val="28"/>
          <w:szCs w:val="28"/>
          <w:lang w:eastAsia="fr-FR" w:bidi="my-MM"/>
        </w:rPr>
        <w:t>s pédagogiques qui accompagnent</w:t>
      </w:r>
      <w:r w:rsidR="00E800C1" w:rsidRPr="009B1366">
        <w:rPr>
          <w:rFonts w:ascii="Helvetica" w:eastAsia="Times New Roman" w:hAnsi="Helvetica" w:cs="Times New Roman"/>
          <w:i w:val="0"/>
          <w:iCs w:val="0"/>
          <w:sz w:val="28"/>
          <w:szCs w:val="28"/>
          <w:lang w:eastAsia="fr-FR" w:bidi="my-MM"/>
        </w:rPr>
        <w:t xml:space="preserve"> des enseignants, fonctionnaires stagiaires.</w:t>
      </w:r>
    </w:p>
    <w:p w14:paraId="0A00EEF6" w14:textId="77777777" w:rsidR="00944ECD" w:rsidRPr="009B1366" w:rsidRDefault="00944ECD" w:rsidP="001A629A">
      <w:pPr>
        <w:spacing w:line="276" w:lineRule="auto"/>
        <w:jc w:val="both"/>
        <w:rPr>
          <w:rFonts w:ascii="Helvetica" w:eastAsia="Times New Roman" w:hAnsi="Helvetica" w:cs="Times New Roman"/>
          <w:i w:val="0"/>
          <w:iCs w:val="0"/>
          <w:sz w:val="28"/>
          <w:szCs w:val="28"/>
          <w:lang w:eastAsia="fr-FR" w:bidi="my-MM"/>
        </w:rPr>
      </w:pPr>
    </w:p>
    <w:p w14:paraId="6903A850" w14:textId="77777777" w:rsidR="00E800C1" w:rsidRPr="009B1366" w:rsidRDefault="00E800C1" w:rsidP="001A629A">
      <w:pPr>
        <w:spacing w:line="276" w:lineRule="auto"/>
        <w:ind w:left="644"/>
        <w:jc w:val="both"/>
        <w:rPr>
          <w:rFonts w:ascii="Helvetica" w:eastAsia="Times New Roman" w:hAnsi="Helvetica" w:cs="Times New Roman"/>
          <w:i w:val="0"/>
          <w:iCs w:val="0"/>
          <w:sz w:val="28"/>
          <w:szCs w:val="28"/>
          <w:lang w:eastAsia="fr-FR" w:bidi="my-MM"/>
        </w:rPr>
      </w:pPr>
    </w:p>
    <w:p w14:paraId="54E2D544" w14:textId="456DC7EC" w:rsidR="00BD1390" w:rsidRPr="009B1366" w:rsidRDefault="00BA05ED" w:rsidP="001A629A">
      <w:pPr>
        <w:pStyle w:val="Pardeliste"/>
        <w:numPr>
          <w:ilvl w:val="0"/>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Enigme et q</w:t>
      </w:r>
      <w:r w:rsidR="00BD1390" w:rsidRPr="009B1366">
        <w:rPr>
          <w:rFonts w:ascii="Helvetica" w:eastAsia="Times New Roman" w:hAnsi="Helvetica" w:cs="Times New Roman"/>
          <w:b/>
          <w:bCs/>
          <w:i w:val="0"/>
          <w:iCs w:val="0"/>
          <w:sz w:val="28"/>
          <w:szCs w:val="28"/>
          <w:lang w:eastAsia="fr-FR" w:bidi="my-MM"/>
        </w:rPr>
        <w:t>uestionnement</w:t>
      </w:r>
    </w:p>
    <w:p w14:paraId="236FABFA" w14:textId="77777777" w:rsidR="005766EE" w:rsidRPr="009B1366" w:rsidRDefault="005766EE"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4C51D71C" w14:textId="77777777" w:rsidR="005A7319" w:rsidRDefault="005E7D79"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L</w:t>
      </w:r>
      <w:r w:rsidR="005766EE" w:rsidRPr="009B1366">
        <w:rPr>
          <w:rFonts w:ascii="Helvetica" w:hAnsi="Helvetica"/>
          <w:i w:val="0"/>
          <w:iCs w:val="0"/>
          <w:sz w:val="28"/>
          <w:szCs w:val="28"/>
          <w:lang w:val="fr-CH"/>
        </w:rPr>
        <w:t>ors d’une séance d’analyse des pratiques</w:t>
      </w:r>
      <w:r>
        <w:rPr>
          <w:rFonts w:ascii="Helvetica" w:hAnsi="Helvetica"/>
          <w:i w:val="0"/>
          <w:iCs w:val="0"/>
          <w:sz w:val="28"/>
          <w:szCs w:val="28"/>
          <w:lang w:val="fr-CH"/>
        </w:rPr>
        <w:t xml:space="preserve"> qu’on pourrait appeler aussi analyse</w:t>
      </w:r>
      <w:r w:rsidR="00803CA5" w:rsidRPr="009B1366">
        <w:rPr>
          <w:rFonts w:ascii="Helvetica" w:hAnsi="Helvetica"/>
          <w:i w:val="0"/>
          <w:iCs w:val="0"/>
          <w:sz w:val="28"/>
          <w:szCs w:val="28"/>
          <w:lang w:val="fr-CH"/>
        </w:rPr>
        <w:t xml:space="preserve"> de situations</w:t>
      </w:r>
      <w:r w:rsidR="00181524" w:rsidRPr="009B1366">
        <w:rPr>
          <w:rFonts w:ascii="Helvetica" w:hAnsi="Helvetica"/>
          <w:i w:val="0"/>
          <w:iCs w:val="0"/>
          <w:sz w:val="28"/>
          <w:szCs w:val="28"/>
          <w:lang w:val="fr-CH"/>
        </w:rPr>
        <w:t xml:space="preserve"> </w:t>
      </w:r>
      <w:r w:rsidR="00DC7DDC" w:rsidRPr="009B1366">
        <w:rPr>
          <w:rFonts w:ascii="Helvetica" w:hAnsi="Helvetica"/>
          <w:i w:val="0"/>
          <w:iCs w:val="0"/>
          <w:sz w:val="28"/>
          <w:szCs w:val="28"/>
          <w:lang w:val="fr-CH"/>
        </w:rPr>
        <w:t xml:space="preserve">un </w:t>
      </w:r>
      <w:r w:rsidR="00181524" w:rsidRPr="009B1366">
        <w:rPr>
          <w:rFonts w:ascii="Helvetica" w:hAnsi="Helvetica"/>
          <w:i w:val="0"/>
          <w:iCs w:val="0"/>
          <w:sz w:val="28"/>
          <w:szCs w:val="28"/>
          <w:lang w:val="fr-CH"/>
        </w:rPr>
        <w:t>conseiller pédagogique en formation a</w:t>
      </w:r>
      <w:r w:rsidR="00DC7DDC" w:rsidRPr="009B1366">
        <w:rPr>
          <w:rFonts w:ascii="Helvetica" w:hAnsi="Helvetica"/>
          <w:i w:val="0"/>
          <w:iCs w:val="0"/>
          <w:sz w:val="28"/>
          <w:szCs w:val="28"/>
          <w:lang w:val="fr-CH"/>
        </w:rPr>
        <w:t xml:space="preserve"> fait</w:t>
      </w:r>
      <w:r w:rsidR="005766EE" w:rsidRPr="009B1366">
        <w:rPr>
          <w:rFonts w:ascii="Helvetica" w:hAnsi="Helvetica"/>
          <w:i w:val="0"/>
          <w:iCs w:val="0"/>
          <w:sz w:val="28"/>
          <w:szCs w:val="28"/>
          <w:lang w:val="fr-CH"/>
        </w:rPr>
        <w:t xml:space="preserve"> remarque</w:t>
      </w:r>
      <w:r w:rsidR="00803CA5" w:rsidRPr="009B1366">
        <w:rPr>
          <w:rFonts w:ascii="Helvetica" w:hAnsi="Helvetica"/>
          <w:i w:val="0"/>
          <w:iCs w:val="0"/>
          <w:sz w:val="28"/>
          <w:szCs w:val="28"/>
          <w:lang w:val="fr-CH"/>
        </w:rPr>
        <w:t>r</w:t>
      </w:r>
      <w:r w:rsidR="005766EE" w:rsidRPr="009B1366">
        <w:rPr>
          <w:rFonts w:ascii="Helvetica" w:hAnsi="Helvetica"/>
          <w:i w:val="0"/>
          <w:iCs w:val="0"/>
          <w:sz w:val="28"/>
          <w:szCs w:val="28"/>
          <w:lang w:val="fr-CH"/>
        </w:rPr>
        <w:t xml:space="preserve"> à ses collègues qu</w:t>
      </w:r>
      <w:r w:rsidR="002228D9">
        <w:rPr>
          <w:rFonts w:ascii="Helvetica" w:hAnsi="Helvetica"/>
          <w:i w:val="0"/>
          <w:iCs w:val="0"/>
          <w:sz w:val="28"/>
          <w:szCs w:val="28"/>
          <w:lang w:val="fr-CH"/>
        </w:rPr>
        <w:t>’il s’agit de faire attention à</w:t>
      </w:r>
      <w:r w:rsidR="005766EE" w:rsidRPr="009B1366">
        <w:rPr>
          <w:rFonts w:ascii="Helvetica" w:hAnsi="Helvetica"/>
          <w:i w:val="0"/>
          <w:iCs w:val="0"/>
          <w:sz w:val="28"/>
          <w:szCs w:val="28"/>
          <w:lang w:val="fr-CH"/>
        </w:rPr>
        <w:t xml:space="preserve"> ne </w:t>
      </w:r>
      <w:r w:rsidR="00803CA5" w:rsidRPr="009B1366">
        <w:rPr>
          <w:rFonts w:ascii="Helvetica" w:hAnsi="Helvetica"/>
          <w:i w:val="0"/>
          <w:iCs w:val="0"/>
          <w:sz w:val="28"/>
          <w:szCs w:val="28"/>
          <w:lang w:val="fr-CH"/>
        </w:rPr>
        <w:t>pas glisser</w:t>
      </w:r>
      <w:r w:rsidR="005766EE" w:rsidRPr="009B1366">
        <w:rPr>
          <w:rFonts w:ascii="Helvetica" w:hAnsi="Helvetica"/>
          <w:i w:val="0"/>
          <w:iCs w:val="0"/>
          <w:sz w:val="28"/>
          <w:szCs w:val="28"/>
          <w:lang w:val="fr-CH"/>
        </w:rPr>
        <w:t xml:space="preserve"> </w:t>
      </w:r>
      <w:r w:rsidR="005766EE" w:rsidRPr="009B1366">
        <w:rPr>
          <w:rFonts w:ascii="Helvetica" w:hAnsi="Helvetica"/>
          <w:b/>
          <w:bCs/>
          <w:i w:val="0"/>
          <w:iCs w:val="0"/>
          <w:sz w:val="28"/>
          <w:szCs w:val="28"/>
          <w:lang w:val="fr-CH"/>
        </w:rPr>
        <w:t xml:space="preserve">dans </w:t>
      </w:r>
      <w:r w:rsidR="009F7A06" w:rsidRPr="009B1366">
        <w:rPr>
          <w:rFonts w:ascii="Helvetica" w:hAnsi="Helvetica"/>
          <w:b/>
          <w:bCs/>
          <w:i w:val="0"/>
          <w:iCs w:val="0"/>
          <w:sz w:val="28"/>
          <w:szCs w:val="28"/>
          <w:lang w:val="fr-CH"/>
        </w:rPr>
        <w:t>la « </w:t>
      </w:r>
      <w:proofErr w:type="spellStart"/>
      <w:r w:rsidR="009F7A06" w:rsidRPr="009B1366">
        <w:rPr>
          <w:rFonts w:ascii="Helvetica" w:hAnsi="Helvetica"/>
          <w:b/>
          <w:bCs/>
          <w:i w:val="0"/>
          <w:iCs w:val="0"/>
          <w:sz w:val="28"/>
          <w:szCs w:val="28"/>
          <w:lang w:val="fr-CH"/>
        </w:rPr>
        <w:t>Seelsorge</w:t>
      </w:r>
      <w:proofErr w:type="spellEnd"/>
      <w:r w:rsidR="009F7A06" w:rsidRPr="009B1366">
        <w:rPr>
          <w:rFonts w:ascii="Helvetica" w:hAnsi="Helvetica"/>
          <w:b/>
          <w:bCs/>
          <w:i w:val="0"/>
          <w:iCs w:val="0"/>
          <w:sz w:val="28"/>
          <w:szCs w:val="28"/>
          <w:lang w:val="fr-CH"/>
        </w:rPr>
        <w:t xml:space="preserve"> », </w:t>
      </w:r>
      <w:r w:rsidR="005766EE" w:rsidRPr="009B1366">
        <w:rPr>
          <w:rFonts w:ascii="Helvetica" w:hAnsi="Helvetica"/>
          <w:b/>
          <w:bCs/>
          <w:i w:val="0"/>
          <w:iCs w:val="0"/>
          <w:sz w:val="28"/>
          <w:szCs w:val="28"/>
          <w:lang w:val="fr-CH"/>
        </w:rPr>
        <w:t>la pastorale, dans le soin de l’âme.</w:t>
      </w:r>
      <w:r w:rsidR="005766EE" w:rsidRPr="009B1366">
        <w:rPr>
          <w:rFonts w:ascii="Helvetica" w:hAnsi="Helvetica"/>
          <w:i w:val="0"/>
          <w:iCs w:val="0"/>
          <w:sz w:val="28"/>
          <w:szCs w:val="28"/>
          <w:lang w:val="fr-CH"/>
        </w:rPr>
        <w:t xml:space="preserve"> </w:t>
      </w:r>
      <w:r w:rsidR="00475255" w:rsidRPr="009B1366">
        <w:rPr>
          <w:rFonts w:ascii="Helvetica" w:hAnsi="Helvetica"/>
          <w:i w:val="0"/>
          <w:iCs w:val="0"/>
          <w:sz w:val="28"/>
          <w:szCs w:val="28"/>
          <w:lang w:val="fr-CH"/>
        </w:rPr>
        <w:t xml:space="preserve">Cette remarque a été faite </w:t>
      </w:r>
      <w:r w:rsidR="00634997" w:rsidRPr="009B1366">
        <w:rPr>
          <w:rFonts w:ascii="Helvetica" w:hAnsi="Helvetica"/>
          <w:i w:val="0"/>
          <w:iCs w:val="0"/>
          <w:sz w:val="28"/>
          <w:szCs w:val="28"/>
          <w:lang w:val="fr-CH"/>
        </w:rPr>
        <w:t>alors que les membres du groupe associaient</w:t>
      </w:r>
      <w:r w:rsidR="00475255" w:rsidRPr="009B1366">
        <w:rPr>
          <w:rFonts w:ascii="Helvetica" w:hAnsi="Helvetica"/>
          <w:i w:val="0"/>
          <w:iCs w:val="0"/>
          <w:sz w:val="28"/>
          <w:szCs w:val="28"/>
          <w:lang w:val="fr-CH"/>
        </w:rPr>
        <w:t xml:space="preserve"> par rapport à un </w:t>
      </w:r>
      <w:r w:rsidR="00634997" w:rsidRPr="009B1366">
        <w:rPr>
          <w:rFonts w:ascii="Helvetica" w:hAnsi="Helvetica"/>
          <w:i w:val="0"/>
          <w:iCs w:val="0"/>
          <w:sz w:val="28"/>
          <w:szCs w:val="28"/>
          <w:lang w:val="fr-CH"/>
        </w:rPr>
        <w:t xml:space="preserve">récit sur un </w:t>
      </w:r>
      <w:r w:rsidR="00475255" w:rsidRPr="009B1366">
        <w:rPr>
          <w:rFonts w:ascii="Helvetica" w:hAnsi="Helvetica"/>
          <w:i w:val="0"/>
          <w:iCs w:val="0"/>
          <w:sz w:val="28"/>
          <w:szCs w:val="28"/>
          <w:lang w:val="fr-CH"/>
        </w:rPr>
        <w:t>enseignant – stagiaire qui donnait l’impression de ne pas vou</w:t>
      </w:r>
      <w:r w:rsidR="006752AB" w:rsidRPr="009B1366">
        <w:rPr>
          <w:rFonts w:ascii="Helvetica" w:hAnsi="Helvetica"/>
          <w:i w:val="0"/>
          <w:iCs w:val="0"/>
          <w:sz w:val="28"/>
          <w:szCs w:val="28"/>
          <w:lang w:val="fr-CH"/>
        </w:rPr>
        <w:t>loir se former et de mettre l’accompagnateur</w:t>
      </w:r>
      <w:r w:rsidR="00475255" w:rsidRPr="009B1366">
        <w:rPr>
          <w:rFonts w:ascii="Helvetica" w:hAnsi="Helvetica"/>
          <w:i w:val="0"/>
          <w:iCs w:val="0"/>
          <w:sz w:val="28"/>
          <w:szCs w:val="28"/>
          <w:lang w:val="fr-CH"/>
        </w:rPr>
        <w:t xml:space="preserve"> à une place de rien. </w:t>
      </w:r>
    </w:p>
    <w:p w14:paraId="39486CA9" w14:textId="77777777" w:rsidR="005A7319" w:rsidRDefault="005A7319" w:rsidP="001A629A">
      <w:pPr>
        <w:spacing w:line="276" w:lineRule="auto"/>
        <w:jc w:val="both"/>
        <w:rPr>
          <w:rFonts w:ascii="Helvetica" w:hAnsi="Helvetica"/>
          <w:i w:val="0"/>
          <w:iCs w:val="0"/>
          <w:sz w:val="28"/>
          <w:szCs w:val="28"/>
          <w:lang w:val="fr-CH"/>
        </w:rPr>
      </w:pPr>
    </w:p>
    <w:p w14:paraId="31794B70" w14:textId="23A5CC55" w:rsidR="00803CA5" w:rsidRPr="009B1366" w:rsidRDefault="00475255"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Ce</w:t>
      </w:r>
      <w:r w:rsidR="00BB5F75" w:rsidRPr="009B1366">
        <w:rPr>
          <w:rFonts w:ascii="Helvetica" w:hAnsi="Helvetica"/>
          <w:i w:val="0"/>
          <w:iCs w:val="0"/>
          <w:sz w:val="28"/>
          <w:szCs w:val="28"/>
          <w:lang w:val="fr-CH"/>
        </w:rPr>
        <w:t xml:space="preserve"> qui préoccupe beaucoup les conseillers pédagogiques c’est comment « travailler avec quel</w:t>
      </w:r>
      <w:r w:rsidR="005A7319">
        <w:rPr>
          <w:rFonts w:ascii="Helvetica" w:hAnsi="Helvetica"/>
          <w:i w:val="0"/>
          <w:iCs w:val="0"/>
          <w:sz w:val="28"/>
          <w:szCs w:val="28"/>
          <w:lang w:val="fr-CH"/>
        </w:rPr>
        <w:t>qu’un qui du point de vue de sa personnalité ne semble pas être apte pour devenir enseignant. </w:t>
      </w:r>
      <w:r w:rsidR="00BB5F75" w:rsidRPr="009B1366">
        <w:rPr>
          <w:rFonts w:ascii="Helvetica" w:hAnsi="Helvetica"/>
          <w:i w:val="0"/>
          <w:iCs w:val="0"/>
          <w:sz w:val="28"/>
          <w:szCs w:val="28"/>
          <w:lang w:val="fr-CH"/>
        </w:rPr>
        <w:t xml:space="preserve"> </w:t>
      </w:r>
      <w:r w:rsidR="00634997" w:rsidRPr="009B1366">
        <w:rPr>
          <w:rFonts w:ascii="Helvetica" w:hAnsi="Helvetica"/>
          <w:i w:val="0"/>
          <w:iCs w:val="0"/>
          <w:sz w:val="28"/>
          <w:szCs w:val="28"/>
          <w:lang w:val="fr-CH"/>
        </w:rPr>
        <w:t>L</w:t>
      </w:r>
      <w:r w:rsidR="00BB5F75" w:rsidRPr="009B1366">
        <w:rPr>
          <w:rFonts w:ascii="Helvetica" w:hAnsi="Helvetica"/>
          <w:i w:val="0"/>
          <w:iCs w:val="0"/>
          <w:sz w:val="28"/>
          <w:szCs w:val="28"/>
          <w:lang w:val="fr-CH"/>
        </w:rPr>
        <w:t xml:space="preserve">e groupe </w:t>
      </w:r>
      <w:r w:rsidR="00AF4BDF" w:rsidRPr="009B1366">
        <w:rPr>
          <w:rFonts w:ascii="Helvetica" w:hAnsi="Helvetica"/>
          <w:i w:val="0"/>
          <w:iCs w:val="0"/>
          <w:sz w:val="28"/>
          <w:szCs w:val="28"/>
          <w:lang w:val="fr-CH"/>
        </w:rPr>
        <w:t>échangeait beaucoup sur les dispositions psychiques à être enseignant.</w:t>
      </w:r>
      <w:r w:rsidRPr="009B1366">
        <w:rPr>
          <w:rFonts w:ascii="Helvetica" w:hAnsi="Helvetica"/>
          <w:i w:val="0"/>
          <w:iCs w:val="0"/>
          <w:sz w:val="28"/>
          <w:szCs w:val="28"/>
          <w:lang w:val="fr-CH"/>
        </w:rPr>
        <w:t xml:space="preserve"> </w:t>
      </w:r>
      <w:r w:rsidR="00AF4BDF" w:rsidRPr="009B1366">
        <w:rPr>
          <w:rFonts w:ascii="Helvetica" w:hAnsi="Helvetica"/>
          <w:i w:val="0"/>
          <w:iCs w:val="0"/>
          <w:sz w:val="28"/>
          <w:szCs w:val="28"/>
          <w:lang w:val="fr-CH"/>
        </w:rPr>
        <w:t>Dans le cadre de cet échange je remarquais entre autres que c’est une question de désir et</w:t>
      </w:r>
      <w:r w:rsidR="00537D0B">
        <w:rPr>
          <w:rFonts w:ascii="Helvetica" w:hAnsi="Helvetica"/>
          <w:i w:val="0"/>
          <w:iCs w:val="0"/>
          <w:sz w:val="28"/>
          <w:szCs w:val="28"/>
          <w:lang w:val="fr-CH"/>
        </w:rPr>
        <w:t xml:space="preserve"> de jouissance et qu’on devrait le cas échéant en échanger avec un stagiaire</w:t>
      </w:r>
      <w:r w:rsidR="00AF4BDF" w:rsidRPr="009B1366">
        <w:rPr>
          <w:rFonts w:ascii="Helvetica" w:hAnsi="Helvetica"/>
          <w:i w:val="0"/>
          <w:iCs w:val="0"/>
          <w:sz w:val="28"/>
          <w:szCs w:val="28"/>
          <w:lang w:val="fr-CH"/>
        </w:rPr>
        <w:t xml:space="preserve">.   </w:t>
      </w:r>
      <w:r w:rsidR="00181524" w:rsidRPr="009B1366">
        <w:rPr>
          <w:rFonts w:ascii="Helvetica" w:hAnsi="Helvetica"/>
          <w:i w:val="0"/>
          <w:iCs w:val="0"/>
          <w:sz w:val="28"/>
          <w:szCs w:val="28"/>
          <w:lang w:val="fr-CH"/>
        </w:rPr>
        <w:t xml:space="preserve"> </w:t>
      </w:r>
      <w:r w:rsidR="00AF4BDF" w:rsidRPr="009B1366">
        <w:rPr>
          <w:rFonts w:ascii="Helvetica" w:hAnsi="Helvetica"/>
          <w:i w:val="0"/>
          <w:iCs w:val="0"/>
          <w:sz w:val="28"/>
          <w:szCs w:val="28"/>
          <w:lang w:val="fr-CH"/>
        </w:rPr>
        <w:t>L’</w:t>
      </w:r>
      <w:r w:rsidR="00181524" w:rsidRPr="009B1366">
        <w:rPr>
          <w:rFonts w:ascii="Helvetica" w:hAnsi="Helvetica"/>
          <w:i w:val="0"/>
          <w:iCs w:val="0"/>
          <w:sz w:val="28"/>
          <w:szCs w:val="28"/>
          <w:lang w:val="fr-CH"/>
        </w:rPr>
        <w:t xml:space="preserve">intervention </w:t>
      </w:r>
      <w:r w:rsidR="00537D0B">
        <w:rPr>
          <w:rFonts w:ascii="Helvetica" w:hAnsi="Helvetica"/>
          <w:i w:val="0"/>
          <w:iCs w:val="0"/>
          <w:sz w:val="28"/>
          <w:szCs w:val="28"/>
          <w:lang w:val="fr-CH"/>
        </w:rPr>
        <w:t xml:space="preserve">du se formant </w:t>
      </w:r>
      <w:r w:rsidR="00181524" w:rsidRPr="009B1366">
        <w:rPr>
          <w:rFonts w:ascii="Helvetica" w:hAnsi="Helvetica"/>
          <w:i w:val="0"/>
          <w:iCs w:val="0"/>
          <w:sz w:val="28"/>
          <w:szCs w:val="28"/>
          <w:lang w:val="fr-CH"/>
        </w:rPr>
        <w:t>m’a fo</w:t>
      </w:r>
      <w:r w:rsidR="00537D0B">
        <w:rPr>
          <w:rFonts w:ascii="Helvetica" w:hAnsi="Helvetica"/>
          <w:i w:val="0"/>
          <w:iCs w:val="0"/>
          <w:sz w:val="28"/>
          <w:szCs w:val="28"/>
          <w:lang w:val="fr-CH"/>
        </w:rPr>
        <w:t>rtement interpellé et j’ai décidé</w:t>
      </w:r>
      <w:r w:rsidR="00181524" w:rsidRPr="009B1366">
        <w:rPr>
          <w:rFonts w:ascii="Helvetica" w:hAnsi="Helvetica"/>
          <w:i w:val="0"/>
          <w:iCs w:val="0"/>
          <w:sz w:val="28"/>
          <w:szCs w:val="28"/>
          <w:lang w:val="fr-CH"/>
        </w:rPr>
        <w:t xml:space="preserve"> de la travailler dans </w:t>
      </w:r>
      <w:r w:rsidR="003B7F73">
        <w:rPr>
          <w:rFonts w:ascii="Helvetica" w:hAnsi="Helvetica"/>
          <w:i w:val="0"/>
          <w:iCs w:val="0"/>
          <w:sz w:val="28"/>
          <w:szCs w:val="28"/>
          <w:lang w:val="fr-CH"/>
        </w:rPr>
        <w:t xml:space="preserve">le cadre de </w:t>
      </w:r>
      <w:r w:rsidR="00181524" w:rsidRPr="009B1366">
        <w:rPr>
          <w:rFonts w:ascii="Helvetica" w:hAnsi="Helvetica"/>
          <w:i w:val="0"/>
          <w:iCs w:val="0"/>
          <w:sz w:val="28"/>
          <w:szCs w:val="28"/>
          <w:lang w:val="fr-CH"/>
        </w:rPr>
        <w:t>cette monographie.</w:t>
      </w:r>
      <w:r w:rsidR="00D55B3D" w:rsidRPr="009B1366">
        <w:rPr>
          <w:rFonts w:ascii="Helvetica" w:hAnsi="Helvetica"/>
          <w:i w:val="0"/>
          <w:iCs w:val="0"/>
          <w:sz w:val="28"/>
          <w:szCs w:val="28"/>
          <w:lang w:val="fr-CH"/>
        </w:rPr>
        <w:t xml:space="preserve"> </w:t>
      </w:r>
    </w:p>
    <w:p w14:paraId="43E25B36" w14:textId="77777777" w:rsidR="00915B3F" w:rsidRPr="009B1366" w:rsidRDefault="00915B3F" w:rsidP="001A629A">
      <w:pPr>
        <w:pStyle w:val="Pardeliste"/>
        <w:spacing w:line="276" w:lineRule="auto"/>
        <w:ind w:left="1004"/>
        <w:jc w:val="both"/>
        <w:rPr>
          <w:rFonts w:ascii="Helvetica" w:hAnsi="Helvetica"/>
          <w:i w:val="0"/>
          <w:iCs w:val="0"/>
          <w:sz w:val="28"/>
          <w:szCs w:val="28"/>
          <w:lang w:val="fr-CH"/>
        </w:rPr>
      </w:pPr>
    </w:p>
    <w:p w14:paraId="13022D1A" w14:textId="6048002C" w:rsidR="00803CA5" w:rsidRPr="009B1366" w:rsidRDefault="00537D0B"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Concernant cette interpellation, un certain nombre de questions me venaient à l’esprit</w:t>
      </w:r>
      <w:r w:rsidR="00915B3F" w:rsidRPr="009B1366">
        <w:rPr>
          <w:rFonts w:ascii="Helvetica" w:hAnsi="Helvetica"/>
          <w:i w:val="0"/>
          <w:iCs w:val="0"/>
          <w:sz w:val="28"/>
          <w:szCs w:val="28"/>
          <w:lang w:val="fr-CH"/>
        </w:rPr>
        <w:t> :</w:t>
      </w:r>
    </w:p>
    <w:p w14:paraId="1E8EE872" w14:textId="77777777" w:rsidR="00181524" w:rsidRPr="009B1366" w:rsidRDefault="00181524" w:rsidP="001A629A">
      <w:pPr>
        <w:spacing w:line="276" w:lineRule="auto"/>
        <w:jc w:val="both"/>
        <w:rPr>
          <w:rFonts w:ascii="Helvetica" w:hAnsi="Helvetica"/>
          <w:i w:val="0"/>
          <w:iCs w:val="0"/>
          <w:sz w:val="28"/>
          <w:szCs w:val="28"/>
          <w:lang w:val="fr-CH"/>
        </w:rPr>
      </w:pPr>
    </w:p>
    <w:p w14:paraId="0D2935A3" w14:textId="154FD325" w:rsidR="005766EE" w:rsidRPr="009B1366" w:rsidRDefault="00803CA5" w:rsidP="001A629A">
      <w:pPr>
        <w:pStyle w:val="Pardeliste"/>
        <w:numPr>
          <w:ilvl w:val="0"/>
          <w:numId w:val="22"/>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Etait-ce un transfert par rapport à moi-même ?</w:t>
      </w:r>
    </w:p>
    <w:p w14:paraId="2EBFFAE5" w14:textId="56C347A8" w:rsidR="00181524" w:rsidRPr="009B1366" w:rsidRDefault="00181524" w:rsidP="001A629A">
      <w:pPr>
        <w:pStyle w:val="Pardeliste"/>
        <w:numPr>
          <w:ilvl w:val="0"/>
          <w:numId w:val="22"/>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Etait-ce de la part d</w:t>
      </w:r>
      <w:r w:rsidR="00D0579E">
        <w:rPr>
          <w:rFonts w:ascii="Helvetica" w:hAnsi="Helvetica"/>
          <w:i w:val="0"/>
          <w:iCs w:val="0"/>
          <w:sz w:val="28"/>
          <w:szCs w:val="28"/>
          <w:lang w:val="fr-CH"/>
        </w:rPr>
        <w:t>e l’étudiant</w:t>
      </w:r>
      <w:r w:rsidRPr="009B1366">
        <w:rPr>
          <w:rFonts w:ascii="Helvetica" w:hAnsi="Helvetica"/>
          <w:i w:val="0"/>
          <w:iCs w:val="0"/>
          <w:sz w:val="28"/>
          <w:szCs w:val="28"/>
          <w:lang w:val="fr-CH"/>
        </w:rPr>
        <w:t xml:space="preserve"> une résistance ou bien </w:t>
      </w:r>
      <w:r w:rsidR="00803CA5" w:rsidRPr="009B1366">
        <w:rPr>
          <w:rFonts w:ascii="Helvetica" w:hAnsi="Helvetica"/>
          <w:i w:val="0"/>
          <w:iCs w:val="0"/>
          <w:sz w:val="28"/>
          <w:szCs w:val="28"/>
          <w:lang w:val="fr-CH"/>
        </w:rPr>
        <w:t>une remarque pour dire son sentiment de n’</w:t>
      </w:r>
      <w:r w:rsidR="00915B3F" w:rsidRPr="009B1366">
        <w:rPr>
          <w:rFonts w:ascii="Helvetica" w:hAnsi="Helvetica"/>
          <w:i w:val="0"/>
          <w:iCs w:val="0"/>
          <w:sz w:val="28"/>
          <w:szCs w:val="28"/>
          <w:lang w:val="fr-CH"/>
        </w:rPr>
        <w:t>ê</w:t>
      </w:r>
      <w:r w:rsidR="00803CA5" w:rsidRPr="009B1366">
        <w:rPr>
          <w:rFonts w:ascii="Helvetica" w:hAnsi="Helvetica"/>
          <w:i w:val="0"/>
          <w:iCs w:val="0"/>
          <w:sz w:val="28"/>
          <w:szCs w:val="28"/>
          <w:lang w:val="fr-CH"/>
        </w:rPr>
        <w:t>tre pa</w:t>
      </w:r>
      <w:r w:rsidR="00915B3F" w:rsidRPr="009B1366">
        <w:rPr>
          <w:rFonts w:ascii="Helvetica" w:hAnsi="Helvetica"/>
          <w:i w:val="0"/>
          <w:iCs w:val="0"/>
          <w:sz w:val="28"/>
          <w:szCs w:val="28"/>
          <w:lang w:val="fr-CH"/>
        </w:rPr>
        <w:t>s</w:t>
      </w:r>
      <w:r w:rsidR="00D0579E">
        <w:rPr>
          <w:rFonts w:ascii="Helvetica" w:hAnsi="Helvetica"/>
          <w:i w:val="0"/>
          <w:iCs w:val="0"/>
          <w:sz w:val="28"/>
          <w:szCs w:val="28"/>
          <w:lang w:val="fr-CH"/>
        </w:rPr>
        <w:t xml:space="preserve"> compétent</w:t>
      </w:r>
      <w:r w:rsidR="00803CA5" w:rsidRPr="009B1366">
        <w:rPr>
          <w:rFonts w:ascii="Helvetica" w:hAnsi="Helvetica"/>
          <w:i w:val="0"/>
          <w:iCs w:val="0"/>
          <w:sz w:val="28"/>
          <w:szCs w:val="28"/>
          <w:lang w:val="fr-CH"/>
        </w:rPr>
        <w:t xml:space="preserve"> à travailler les transferts, les résistances des stagiaires</w:t>
      </w:r>
      <w:r w:rsidRPr="009B1366">
        <w:rPr>
          <w:rFonts w:ascii="Helvetica" w:hAnsi="Helvetica"/>
          <w:i w:val="0"/>
          <w:iCs w:val="0"/>
          <w:sz w:val="28"/>
          <w:szCs w:val="28"/>
          <w:lang w:val="fr-CH"/>
        </w:rPr>
        <w:t> ?</w:t>
      </w:r>
    </w:p>
    <w:p w14:paraId="0A0618F9" w14:textId="45D1EAE5" w:rsidR="00915B3F" w:rsidRPr="009B1366" w:rsidRDefault="00181524" w:rsidP="001A629A">
      <w:pPr>
        <w:pStyle w:val="Pardeliste"/>
        <w:numPr>
          <w:ilvl w:val="0"/>
          <w:numId w:val="22"/>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lastRenderedPageBreak/>
        <w:t>Etait</w:t>
      </w:r>
      <w:r w:rsidR="00634997" w:rsidRPr="009B1366">
        <w:rPr>
          <w:rFonts w:ascii="Helvetica" w:hAnsi="Helvetica"/>
          <w:i w:val="0"/>
          <w:iCs w:val="0"/>
          <w:sz w:val="28"/>
          <w:szCs w:val="28"/>
          <w:lang w:val="fr-CH"/>
        </w:rPr>
        <w:t>-ce</w:t>
      </w:r>
      <w:r w:rsidRPr="009B1366">
        <w:rPr>
          <w:rFonts w:ascii="Helvetica" w:hAnsi="Helvetica"/>
          <w:i w:val="0"/>
          <w:iCs w:val="0"/>
          <w:sz w:val="28"/>
          <w:szCs w:val="28"/>
          <w:lang w:val="fr-CH"/>
        </w:rPr>
        <w:t xml:space="preserve"> une</w:t>
      </w:r>
      <w:r w:rsidR="0041716D" w:rsidRPr="009B1366">
        <w:rPr>
          <w:rFonts w:ascii="Helvetica" w:hAnsi="Helvetica"/>
          <w:i w:val="0"/>
          <w:iCs w:val="0"/>
          <w:sz w:val="28"/>
          <w:szCs w:val="28"/>
          <w:lang w:val="fr-CH"/>
        </w:rPr>
        <w:t xml:space="preserve"> remarque pour nous avertir de</w:t>
      </w:r>
      <w:r w:rsidRPr="009B1366">
        <w:rPr>
          <w:rFonts w:ascii="Helvetica" w:hAnsi="Helvetica"/>
          <w:i w:val="0"/>
          <w:iCs w:val="0"/>
          <w:sz w:val="28"/>
          <w:szCs w:val="28"/>
          <w:lang w:val="fr-CH"/>
        </w:rPr>
        <w:t xml:space="preserve"> </w:t>
      </w:r>
      <w:r w:rsidR="0041716D" w:rsidRPr="009B1366">
        <w:rPr>
          <w:rFonts w:ascii="Helvetica" w:hAnsi="Helvetica"/>
          <w:i w:val="0"/>
          <w:iCs w:val="0"/>
          <w:sz w:val="28"/>
          <w:szCs w:val="28"/>
          <w:lang w:val="fr-CH"/>
        </w:rPr>
        <w:t>n</w:t>
      </w:r>
      <w:r w:rsidRPr="009B1366">
        <w:rPr>
          <w:rFonts w:ascii="Helvetica" w:hAnsi="Helvetica"/>
          <w:i w:val="0"/>
          <w:iCs w:val="0"/>
          <w:sz w:val="28"/>
          <w:szCs w:val="28"/>
          <w:lang w:val="fr-CH"/>
        </w:rPr>
        <w:t xml:space="preserve">’aller </w:t>
      </w:r>
      <w:r w:rsidR="0041716D" w:rsidRPr="009B1366">
        <w:rPr>
          <w:rFonts w:ascii="Helvetica" w:hAnsi="Helvetica"/>
          <w:i w:val="0"/>
          <w:iCs w:val="0"/>
          <w:sz w:val="28"/>
          <w:szCs w:val="28"/>
          <w:lang w:val="fr-CH"/>
        </w:rPr>
        <w:t xml:space="preserve">pas </w:t>
      </w:r>
      <w:r w:rsidRPr="009B1366">
        <w:rPr>
          <w:rFonts w:ascii="Helvetica" w:hAnsi="Helvetica"/>
          <w:i w:val="0"/>
          <w:iCs w:val="0"/>
          <w:sz w:val="28"/>
          <w:szCs w:val="28"/>
          <w:lang w:val="fr-CH"/>
        </w:rPr>
        <w:t>trop loin en ce qui concerne la vie intime des stag</w:t>
      </w:r>
      <w:r w:rsidR="0041716D" w:rsidRPr="009B1366">
        <w:rPr>
          <w:rFonts w:ascii="Helvetica" w:hAnsi="Helvetica"/>
          <w:i w:val="0"/>
          <w:iCs w:val="0"/>
          <w:sz w:val="28"/>
          <w:szCs w:val="28"/>
          <w:lang w:val="fr-CH"/>
        </w:rPr>
        <w:t>i</w:t>
      </w:r>
      <w:r w:rsidRPr="009B1366">
        <w:rPr>
          <w:rFonts w:ascii="Helvetica" w:hAnsi="Helvetica"/>
          <w:i w:val="0"/>
          <w:iCs w:val="0"/>
          <w:sz w:val="28"/>
          <w:szCs w:val="28"/>
          <w:lang w:val="fr-CH"/>
        </w:rPr>
        <w:t>aires</w:t>
      </w:r>
      <w:r w:rsidR="00915B3F" w:rsidRPr="009B1366">
        <w:rPr>
          <w:rFonts w:ascii="Helvetica" w:hAnsi="Helvetica"/>
          <w:i w:val="0"/>
          <w:iCs w:val="0"/>
          <w:sz w:val="28"/>
          <w:szCs w:val="28"/>
          <w:lang w:val="fr-CH"/>
        </w:rPr>
        <w:t> ?</w:t>
      </w:r>
    </w:p>
    <w:p w14:paraId="0EAA1DE0" w14:textId="34565D1A" w:rsidR="00915B3F" w:rsidRPr="009B1366" w:rsidRDefault="00915B3F" w:rsidP="001A629A">
      <w:pPr>
        <w:pStyle w:val="Pardeliste"/>
        <w:numPr>
          <w:ilvl w:val="0"/>
          <w:numId w:val="22"/>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Etait</w:t>
      </w:r>
      <w:r w:rsidR="00634997" w:rsidRPr="009B1366">
        <w:rPr>
          <w:rFonts w:ascii="Helvetica" w:hAnsi="Helvetica"/>
          <w:i w:val="0"/>
          <w:iCs w:val="0"/>
          <w:sz w:val="28"/>
          <w:szCs w:val="28"/>
          <w:lang w:val="fr-CH"/>
        </w:rPr>
        <w:t>-ce</w:t>
      </w:r>
      <w:r w:rsidR="00537D0B">
        <w:rPr>
          <w:rFonts w:ascii="Helvetica" w:hAnsi="Helvetica"/>
          <w:i w:val="0"/>
          <w:iCs w:val="0"/>
          <w:sz w:val="28"/>
          <w:szCs w:val="28"/>
          <w:lang w:val="fr-CH"/>
        </w:rPr>
        <w:t xml:space="preserve"> une question concernant l’articulation</w:t>
      </w:r>
      <w:r w:rsidRPr="009B1366">
        <w:rPr>
          <w:rFonts w:ascii="Helvetica" w:hAnsi="Helvetica"/>
          <w:i w:val="0"/>
          <w:iCs w:val="0"/>
          <w:sz w:val="28"/>
          <w:szCs w:val="28"/>
          <w:lang w:val="fr-CH"/>
        </w:rPr>
        <w:t xml:space="preserve"> entre le sujet </w:t>
      </w:r>
      <w:r w:rsidR="00537D0B">
        <w:rPr>
          <w:rFonts w:ascii="Helvetica" w:hAnsi="Helvetica"/>
          <w:i w:val="0"/>
          <w:iCs w:val="0"/>
          <w:sz w:val="28"/>
          <w:szCs w:val="28"/>
          <w:lang w:val="fr-CH"/>
        </w:rPr>
        <w:t xml:space="preserve">inconscient </w:t>
      </w:r>
      <w:r w:rsidRPr="009B1366">
        <w:rPr>
          <w:rFonts w:ascii="Helvetica" w:hAnsi="Helvetica"/>
          <w:i w:val="0"/>
          <w:iCs w:val="0"/>
          <w:sz w:val="28"/>
          <w:szCs w:val="28"/>
          <w:lang w:val="fr-CH"/>
        </w:rPr>
        <w:t>et le professionnel</w:t>
      </w:r>
      <w:r w:rsidR="009F7A06" w:rsidRPr="009B1366">
        <w:rPr>
          <w:rFonts w:ascii="Helvetica" w:hAnsi="Helvetica"/>
          <w:i w:val="0"/>
          <w:iCs w:val="0"/>
          <w:sz w:val="28"/>
          <w:szCs w:val="28"/>
          <w:lang w:val="fr-CH"/>
        </w:rPr>
        <w:t>, le privé et le professionnel</w:t>
      </w:r>
      <w:r w:rsidRPr="009B1366">
        <w:rPr>
          <w:rFonts w:ascii="Helvetica" w:hAnsi="Helvetica"/>
          <w:i w:val="0"/>
          <w:iCs w:val="0"/>
          <w:sz w:val="28"/>
          <w:szCs w:val="28"/>
          <w:lang w:val="fr-CH"/>
        </w:rPr>
        <w:t> ?</w:t>
      </w:r>
      <w:r w:rsidR="00803CA5" w:rsidRPr="009B1366">
        <w:rPr>
          <w:rFonts w:ascii="Helvetica" w:hAnsi="Helvetica"/>
          <w:i w:val="0"/>
          <w:iCs w:val="0"/>
          <w:sz w:val="28"/>
          <w:szCs w:val="28"/>
          <w:lang w:val="fr-CH"/>
        </w:rPr>
        <w:t xml:space="preserve"> </w:t>
      </w:r>
    </w:p>
    <w:p w14:paraId="2EE0F6D2" w14:textId="00DD8906" w:rsidR="00803CA5" w:rsidRDefault="00634997" w:rsidP="00D0579E">
      <w:pPr>
        <w:pStyle w:val="Pardeliste"/>
        <w:numPr>
          <w:ilvl w:val="0"/>
          <w:numId w:val="22"/>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Voulait-il me dire que</w:t>
      </w:r>
      <w:r w:rsidR="00AF4BDF" w:rsidRPr="009B1366">
        <w:rPr>
          <w:rFonts w:ascii="Helvetica" w:hAnsi="Helvetica"/>
          <w:i w:val="0"/>
          <w:iCs w:val="0"/>
          <w:sz w:val="28"/>
          <w:szCs w:val="28"/>
          <w:lang w:val="fr-CH"/>
        </w:rPr>
        <w:t xml:space="preserve"> </w:t>
      </w:r>
      <w:r w:rsidR="00D0579E">
        <w:rPr>
          <w:rFonts w:ascii="Helvetica" w:hAnsi="Helvetica"/>
          <w:i w:val="0"/>
          <w:iCs w:val="0"/>
          <w:sz w:val="28"/>
          <w:szCs w:val="28"/>
          <w:lang w:val="fr-CH"/>
        </w:rPr>
        <w:t>des doutes concernant l’approche clinique dans le cadre de l’accompagnement ?</w:t>
      </w:r>
    </w:p>
    <w:p w14:paraId="4DDE69AB" w14:textId="4A66225E" w:rsidR="00D0579E" w:rsidRPr="009B1366" w:rsidRDefault="00D0579E" w:rsidP="00D0579E">
      <w:pPr>
        <w:pStyle w:val="Pardeliste"/>
        <w:numPr>
          <w:ilvl w:val="0"/>
          <w:numId w:val="22"/>
        </w:numPr>
        <w:spacing w:line="276" w:lineRule="auto"/>
        <w:jc w:val="both"/>
        <w:rPr>
          <w:rFonts w:ascii="Helvetica" w:hAnsi="Helvetica"/>
          <w:i w:val="0"/>
          <w:iCs w:val="0"/>
          <w:sz w:val="28"/>
          <w:szCs w:val="28"/>
          <w:lang w:val="fr-CH"/>
        </w:rPr>
      </w:pPr>
      <w:r>
        <w:rPr>
          <w:rFonts w:ascii="Helvetica" w:hAnsi="Helvetica"/>
          <w:i w:val="0"/>
          <w:iCs w:val="0"/>
          <w:sz w:val="28"/>
          <w:szCs w:val="28"/>
          <w:lang w:val="fr-CH"/>
        </w:rPr>
        <w:t>…</w:t>
      </w:r>
    </w:p>
    <w:p w14:paraId="703E8AFB" w14:textId="41CE4A2C" w:rsidR="00537D0B" w:rsidRPr="009B1366" w:rsidRDefault="00AF4BDF" w:rsidP="00537D0B">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En tout cas cette intervention</w:t>
      </w:r>
      <w:r w:rsidR="00803CA5" w:rsidRPr="009B1366">
        <w:rPr>
          <w:rFonts w:ascii="Helvetica" w:hAnsi="Helvetica"/>
          <w:i w:val="0"/>
          <w:iCs w:val="0"/>
          <w:sz w:val="28"/>
          <w:szCs w:val="28"/>
          <w:lang w:val="fr-CH"/>
        </w:rPr>
        <w:t xml:space="preserve"> m’a </w:t>
      </w:r>
      <w:r w:rsidRPr="009B1366">
        <w:rPr>
          <w:rFonts w:ascii="Helvetica" w:hAnsi="Helvetica"/>
          <w:i w:val="0"/>
          <w:iCs w:val="0"/>
          <w:sz w:val="28"/>
          <w:szCs w:val="28"/>
          <w:lang w:val="fr-CH"/>
        </w:rPr>
        <w:t xml:space="preserve">fait </w:t>
      </w:r>
      <w:r w:rsidR="00E133CB" w:rsidRPr="009B1366">
        <w:rPr>
          <w:rFonts w:ascii="Helvetica" w:hAnsi="Helvetica"/>
          <w:i w:val="0"/>
          <w:iCs w:val="0"/>
          <w:sz w:val="28"/>
          <w:szCs w:val="28"/>
          <w:lang w:val="fr-CH"/>
        </w:rPr>
        <w:t>bien travailler à l’instant même et encore par la suite</w:t>
      </w:r>
      <w:r w:rsidR="00803CA5" w:rsidRPr="009B1366">
        <w:rPr>
          <w:rFonts w:ascii="Helvetica" w:hAnsi="Helvetica"/>
          <w:i w:val="0"/>
          <w:iCs w:val="0"/>
          <w:sz w:val="28"/>
          <w:szCs w:val="28"/>
          <w:lang w:val="fr-CH"/>
        </w:rPr>
        <w:t>.</w:t>
      </w:r>
      <w:r w:rsidR="00537D0B" w:rsidRPr="00537D0B">
        <w:rPr>
          <w:rFonts w:ascii="Helvetica" w:hAnsi="Helvetica"/>
          <w:i w:val="0"/>
          <w:iCs w:val="0"/>
          <w:sz w:val="28"/>
          <w:szCs w:val="28"/>
          <w:lang w:val="fr-CH"/>
        </w:rPr>
        <w:t xml:space="preserve"> </w:t>
      </w:r>
      <w:r w:rsidR="00537D0B" w:rsidRPr="009B1366">
        <w:rPr>
          <w:rFonts w:ascii="Helvetica" w:hAnsi="Helvetica"/>
          <w:i w:val="0"/>
          <w:iCs w:val="0"/>
          <w:sz w:val="28"/>
          <w:szCs w:val="28"/>
          <w:lang w:val="fr-CH"/>
        </w:rPr>
        <w:t xml:space="preserve">Je me </w:t>
      </w:r>
      <w:r w:rsidR="00537D0B">
        <w:rPr>
          <w:rFonts w:ascii="Helvetica" w:hAnsi="Helvetica"/>
          <w:i w:val="0"/>
          <w:iCs w:val="0"/>
          <w:sz w:val="28"/>
          <w:szCs w:val="28"/>
          <w:lang w:val="fr-CH"/>
        </w:rPr>
        <w:t>rappelai d</w:t>
      </w:r>
      <w:r w:rsidR="00356A0F">
        <w:rPr>
          <w:rFonts w:ascii="Helvetica" w:hAnsi="Helvetica"/>
          <w:i w:val="0"/>
          <w:iCs w:val="0"/>
          <w:sz w:val="28"/>
          <w:szCs w:val="28"/>
          <w:lang w:val="fr-CH"/>
        </w:rPr>
        <w:t>’ailleurs aussi que l’étudiant</w:t>
      </w:r>
      <w:r w:rsidR="00537D0B">
        <w:rPr>
          <w:rFonts w:ascii="Helvetica" w:hAnsi="Helvetica"/>
          <w:i w:val="0"/>
          <w:iCs w:val="0"/>
          <w:sz w:val="28"/>
          <w:szCs w:val="28"/>
          <w:lang w:val="fr-CH"/>
        </w:rPr>
        <w:t xml:space="preserve"> en question </w:t>
      </w:r>
      <w:r w:rsidR="00537D0B" w:rsidRPr="009B1366">
        <w:rPr>
          <w:rFonts w:ascii="Helvetica" w:hAnsi="Helvetica"/>
          <w:i w:val="0"/>
          <w:iCs w:val="0"/>
          <w:sz w:val="28"/>
          <w:szCs w:val="28"/>
          <w:lang w:val="fr-CH"/>
        </w:rPr>
        <w:t xml:space="preserve">intervenait </w:t>
      </w:r>
      <w:r w:rsidR="00537D0B">
        <w:rPr>
          <w:rFonts w:ascii="Helvetica" w:hAnsi="Helvetica"/>
          <w:i w:val="0"/>
          <w:iCs w:val="0"/>
          <w:sz w:val="28"/>
          <w:szCs w:val="28"/>
          <w:lang w:val="fr-CH"/>
        </w:rPr>
        <w:t>beaucoup moins lors des dernières séances qu’au</w:t>
      </w:r>
      <w:r w:rsidR="00537D0B" w:rsidRPr="009B1366">
        <w:rPr>
          <w:rFonts w:ascii="Helvetica" w:hAnsi="Helvetica"/>
          <w:i w:val="0"/>
          <w:iCs w:val="0"/>
          <w:sz w:val="28"/>
          <w:szCs w:val="28"/>
          <w:lang w:val="fr-CH"/>
        </w:rPr>
        <w:t xml:space="preserve"> début</w:t>
      </w:r>
      <w:r w:rsidR="00537D0B">
        <w:rPr>
          <w:rFonts w:ascii="Helvetica" w:hAnsi="Helvetica"/>
          <w:i w:val="0"/>
          <w:iCs w:val="0"/>
          <w:sz w:val="28"/>
          <w:szCs w:val="28"/>
          <w:lang w:val="fr-CH"/>
        </w:rPr>
        <w:t xml:space="preserve"> du cours</w:t>
      </w:r>
      <w:r w:rsidR="00537D0B" w:rsidRPr="009B1366">
        <w:rPr>
          <w:rFonts w:ascii="Helvetica" w:hAnsi="Helvetica"/>
          <w:i w:val="0"/>
          <w:iCs w:val="0"/>
          <w:sz w:val="28"/>
          <w:szCs w:val="28"/>
          <w:lang w:val="fr-CH"/>
        </w:rPr>
        <w:t>.</w:t>
      </w:r>
    </w:p>
    <w:p w14:paraId="5C63D282" w14:textId="77777777" w:rsidR="00803CA5" w:rsidRPr="009B1366" w:rsidRDefault="00803CA5" w:rsidP="00537D0B">
      <w:pPr>
        <w:spacing w:line="276" w:lineRule="auto"/>
        <w:jc w:val="both"/>
        <w:rPr>
          <w:rFonts w:ascii="Helvetica" w:hAnsi="Helvetica"/>
          <w:i w:val="0"/>
          <w:iCs w:val="0"/>
          <w:sz w:val="28"/>
          <w:szCs w:val="28"/>
          <w:lang w:val="fr-CH"/>
        </w:rPr>
      </w:pPr>
    </w:p>
    <w:p w14:paraId="596945A7" w14:textId="78541C8E" w:rsidR="0041716D" w:rsidRPr="009B1366" w:rsidRDefault="00AF4BDF"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S’y articulait une question</w:t>
      </w:r>
      <w:r w:rsidR="0041716D" w:rsidRPr="009B1366">
        <w:rPr>
          <w:rFonts w:ascii="Helvetica" w:hAnsi="Helvetica"/>
          <w:i w:val="0"/>
          <w:iCs w:val="0"/>
          <w:sz w:val="28"/>
          <w:szCs w:val="28"/>
          <w:lang w:val="fr-CH"/>
        </w:rPr>
        <w:t xml:space="preserve"> que je travaille depuis des années : Comment articuler le pédagogique et le psychanalytique ? C’est quoi l’acte pédagogique, l’acte formatif ? Qu’est-ce qui est en jeu d’un point de vue psychanalytique, en partant donc de l’hypothèse de l’inconscient ? Quels peuvent être les effets d’une approche psychanalytique sur les </w:t>
      </w:r>
      <w:r w:rsidR="00ED1DB7" w:rsidRPr="009B1366">
        <w:rPr>
          <w:rFonts w:ascii="Helvetica" w:hAnsi="Helvetica"/>
          <w:i w:val="0"/>
          <w:iCs w:val="0"/>
          <w:sz w:val="28"/>
          <w:szCs w:val="28"/>
          <w:lang w:val="fr-CH"/>
        </w:rPr>
        <w:t>« </w:t>
      </w:r>
      <w:r w:rsidR="0041716D" w:rsidRPr="009B1366">
        <w:rPr>
          <w:rFonts w:ascii="Helvetica" w:hAnsi="Helvetica"/>
          <w:i w:val="0"/>
          <w:iCs w:val="0"/>
          <w:sz w:val="28"/>
          <w:szCs w:val="28"/>
          <w:lang w:val="fr-CH"/>
        </w:rPr>
        <w:t>se – formant</w:t>
      </w:r>
      <w:r w:rsidR="00ED1DB7" w:rsidRPr="009B1366">
        <w:rPr>
          <w:rFonts w:ascii="Helvetica" w:hAnsi="Helvetica"/>
          <w:i w:val="0"/>
          <w:iCs w:val="0"/>
          <w:sz w:val="28"/>
          <w:szCs w:val="28"/>
          <w:lang w:val="fr-CH"/>
        </w:rPr>
        <w:t> »</w:t>
      </w:r>
      <w:r w:rsidR="0041716D" w:rsidRPr="009B1366">
        <w:rPr>
          <w:rFonts w:ascii="Helvetica" w:hAnsi="Helvetica"/>
          <w:i w:val="0"/>
          <w:iCs w:val="0"/>
          <w:sz w:val="28"/>
          <w:szCs w:val="28"/>
          <w:lang w:val="fr-CH"/>
        </w:rPr>
        <w:t> ?</w:t>
      </w:r>
      <w:r w:rsidRPr="009B1366">
        <w:rPr>
          <w:rFonts w:ascii="Helvetica" w:hAnsi="Helvetica"/>
          <w:i w:val="0"/>
          <w:iCs w:val="0"/>
          <w:sz w:val="28"/>
          <w:szCs w:val="28"/>
          <w:lang w:val="fr-CH"/>
        </w:rPr>
        <w:t xml:space="preserve"> Est-ce que je suis au clair avec ce que je vise à travers ce dispositif ? Est-ce que j’ai sérieusement travaillé le dispositif d’un point de vue conceptuel ?</w:t>
      </w:r>
    </w:p>
    <w:p w14:paraId="0E6FC43E" w14:textId="77777777" w:rsidR="0041716D" w:rsidRPr="009B1366" w:rsidRDefault="0041716D" w:rsidP="001A629A">
      <w:pPr>
        <w:spacing w:line="276" w:lineRule="auto"/>
        <w:jc w:val="both"/>
        <w:rPr>
          <w:rFonts w:ascii="Helvetica" w:hAnsi="Helvetica"/>
          <w:i w:val="0"/>
          <w:iCs w:val="0"/>
          <w:sz w:val="28"/>
          <w:szCs w:val="28"/>
          <w:lang w:val="fr-CH"/>
        </w:rPr>
      </w:pPr>
    </w:p>
    <w:p w14:paraId="70C82EB3" w14:textId="15F48D23" w:rsidR="0041716D" w:rsidRPr="009B1366" w:rsidRDefault="009430C5"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D</w:t>
      </w:r>
      <w:r w:rsidR="0041716D" w:rsidRPr="009B1366">
        <w:rPr>
          <w:rFonts w:ascii="Helvetica" w:hAnsi="Helvetica"/>
          <w:i w:val="0"/>
          <w:iCs w:val="0"/>
          <w:sz w:val="28"/>
          <w:szCs w:val="28"/>
          <w:lang w:val="fr-CH"/>
        </w:rPr>
        <w:t>’autres questions plus personnelles me venaient </w:t>
      </w:r>
      <w:r w:rsidR="00AF4BDF" w:rsidRPr="009B1366">
        <w:rPr>
          <w:rFonts w:ascii="Helvetica" w:hAnsi="Helvetica"/>
          <w:i w:val="0"/>
          <w:iCs w:val="0"/>
          <w:sz w:val="28"/>
          <w:szCs w:val="28"/>
          <w:lang w:val="fr-CH"/>
        </w:rPr>
        <w:t>: Quel est mon désir dans tout-cela</w:t>
      </w:r>
      <w:r w:rsidRPr="009B1366">
        <w:rPr>
          <w:rFonts w:ascii="Helvetica" w:hAnsi="Helvetica"/>
          <w:i w:val="0"/>
          <w:iCs w:val="0"/>
          <w:sz w:val="28"/>
          <w:szCs w:val="28"/>
          <w:lang w:val="fr-CH"/>
        </w:rPr>
        <w:t> ? Qu’en</w:t>
      </w:r>
      <w:r w:rsidR="0041716D" w:rsidRPr="009B1366">
        <w:rPr>
          <w:rFonts w:ascii="Helvetica" w:hAnsi="Helvetica"/>
          <w:i w:val="0"/>
          <w:iCs w:val="0"/>
          <w:sz w:val="28"/>
          <w:szCs w:val="28"/>
          <w:lang w:val="fr-CH"/>
        </w:rPr>
        <w:t xml:space="preserve"> est-il de ma </w:t>
      </w:r>
      <w:r w:rsidR="00537D0B">
        <w:rPr>
          <w:rFonts w:ascii="Helvetica" w:hAnsi="Helvetica"/>
          <w:i w:val="0"/>
          <w:iCs w:val="0"/>
          <w:sz w:val="28"/>
          <w:szCs w:val="28"/>
          <w:lang w:val="fr-CH"/>
        </w:rPr>
        <w:t>« </w:t>
      </w:r>
      <w:r w:rsidR="0041716D" w:rsidRPr="009B1366">
        <w:rPr>
          <w:rFonts w:ascii="Helvetica" w:hAnsi="Helvetica"/>
          <w:i w:val="0"/>
          <w:iCs w:val="0"/>
          <w:sz w:val="28"/>
          <w:szCs w:val="28"/>
          <w:lang w:val="fr-CH"/>
        </w:rPr>
        <w:t>jouissance</w:t>
      </w:r>
      <w:r w:rsidR="00537D0B">
        <w:rPr>
          <w:rFonts w:ascii="Helvetica" w:hAnsi="Helvetica"/>
          <w:i w:val="0"/>
          <w:iCs w:val="0"/>
          <w:sz w:val="28"/>
          <w:szCs w:val="28"/>
          <w:lang w:val="fr-CH"/>
        </w:rPr>
        <w:t> »</w:t>
      </w:r>
      <w:r w:rsidR="0041716D" w:rsidRPr="009B1366">
        <w:rPr>
          <w:rFonts w:ascii="Helvetica" w:hAnsi="Helvetica"/>
          <w:i w:val="0"/>
          <w:iCs w:val="0"/>
          <w:sz w:val="28"/>
          <w:szCs w:val="28"/>
          <w:lang w:val="fr-CH"/>
        </w:rPr>
        <w:t xml:space="preserve"> de </w:t>
      </w:r>
      <w:r w:rsidR="00ED1DB7" w:rsidRPr="009B1366">
        <w:rPr>
          <w:rFonts w:ascii="Helvetica" w:hAnsi="Helvetica"/>
          <w:i w:val="0"/>
          <w:iCs w:val="0"/>
          <w:sz w:val="28"/>
          <w:szCs w:val="28"/>
          <w:lang w:val="fr-CH"/>
        </w:rPr>
        <w:t>« </w:t>
      </w:r>
      <w:r w:rsidR="0041716D" w:rsidRPr="009B1366">
        <w:rPr>
          <w:rFonts w:ascii="Helvetica" w:hAnsi="Helvetica"/>
          <w:i w:val="0"/>
          <w:iCs w:val="0"/>
          <w:sz w:val="28"/>
          <w:szCs w:val="28"/>
          <w:lang w:val="fr-CH"/>
        </w:rPr>
        <w:t>fouiller</w:t>
      </w:r>
      <w:r w:rsidR="00ED1DB7" w:rsidRPr="009B1366">
        <w:rPr>
          <w:rFonts w:ascii="Helvetica" w:hAnsi="Helvetica"/>
          <w:i w:val="0"/>
          <w:iCs w:val="0"/>
          <w:sz w:val="28"/>
          <w:szCs w:val="28"/>
          <w:lang w:val="fr-CH"/>
        </w:rPr>
        <w:t> »</w:t>
      </w:r>
      <w:r w:rsidR="00ED1DB7" w:rsidRPr="009B1366">
        <w:rPr>
          <w:rStyle w:val="Appelnotedebasdep"/>
          <w:rFonts w:ascii="Helvetica" w:hAnsi="Helvetica"/>
          <w:i w:val="0"/>
          <w:iCs w:val="0"/>
          <w:sz w:val="28"/>
          <w:szCs w:val="28"/>
          <w:lang w:val="fr-CH"/>
        </w:rPr>
        <w:footnoteReference w:id="1"/>
      </w:r>
      <w:r w:rsidR="0041716D" w:rsidRPr="009B1366">
        <w:rPr>
          <w:rFonts w:ascii="Helvetica" w:hAnsi="Helvetica"/>
          <w:i w:val="0"/>
          <w:iCs w:val="0"/>
          <w:sz w:val="28"/>
          <w:szCs w:val="28"/>
          <w:lang w:val="fr-CH"/>
        </w:rPr>
        <w:t xml:space="preserve"> dans</w:t>
      </w:r>
      <w:r w:rsidRPr="009B1366">
        <w:rPr>
          <w:rFonts w:ascii="Helvetica" w:hAnsi="Helvetica"/>
          <w:i w:val="0"/>
          <w:iCs w:val="0"/>
          <w:sz w:val="28"/>
          <w:szCs w:val="28"/>
          <w:lang w:val="fr-CH"/>
        </w:rPr>
        <w:t xml:space="preserve"> </w:t>
      </w:r>
      <w:r w:rsidR="00537D0B">
        <w:rPr>
          <w:rFonts w:ascii="Helvetica" w:hAnsi="Helvetica"/>
          <w:i w:val="0"/>
          <w:iCs w:val="0"/>
          <w:sz w:val="28"/>
          <w:szCs w:val="28"/>
          <w:lang w:val="fr-CH"/>
        </w:rPr>
        <w:t xml:space="preserve">la vie des autres ? Pourquoi </w:t>
      </w:r>
      <w:r w:rsidRPr="009B1366">
        <w:rPr>
          <w:rFonts w:ascii="Helvetica" w:hAnsi="Helvetica"/>
          <w:i w:val="0"/>
          <w:iCs w:val="0"/>
          <w:sz w:val="28"/>
          <w:szCs w:val="28"/>
          <w:lang w:val="fr-CH"/>
        </w:rPr>
        <w:t>n’ai</w:t>
      </w:r>
      <w:r w:rsidR="00537D0B">
        <w:rPr>
          <w:rFonts w:ascii="Helvetica" w:hAnsi="Helvetica"/>
          <w:i w:val="0"/>
          <w:iCs w:val="0"/>
          <w:sz w:val="28"/>
          <w:szCs w:val="28"/>
          <w:lang w:val="fr-CH"/>
        </w:rPr>
        <w:t>-je</w:t>
      </w:r>
      <w:r w:rsidR="0041716D" w:rsidRPr="009B1366">
        <w:rPr>
          <w:rFonts w:ascii="Helvetica" w:hAnsi="Helvetica"/>
          <w:i w:val="0"/>
          <w:iCs w:val="0"/>
          <w:sz w:val="28"/>
          <w:szCs w:val="28"/>
          <w:lang w:val="fr-CH"/>
        </w:rPr>
        <w:t xml:space="preserve"> pas</w:t>
      </w:r>
      <w:r w:rsidR="00ED1DB7" w:rsidRPr="009B1366">
        <w:rPr>
          <w:rFonts w:ascii="Helvetica" w:hAnsi="Helvetica"/>
          <w:i w:val="0"/>
          <w:iCs w:val="0"/>
          <w:sz w:val="28"/>
          <w:szCs w:val="28"/>
          <w:lang w:val="fr-CH"/>
        </w:rPr>
        <w:t xml:space="preserve"> encore</w:t>
      </w:r>
      <w:r w:rsidR="0041716D" w:rsidRPr="009B1366">
        <w:rPr>
          <w:rFonts w:ascii="Helvetica" w:hAnsi="Helvetica"/>
          <w:i w:val="0"/>
          <w:iCs w:val="0"/>
          <w:sz w:val="28"/>
          <w:szCs w:val="28"/>
          <w:lang w:val="fr-CH"/>
        </w:rPr>
        <w:t xml:space="preserve"> risqué le pas de travailler comme analyste ?</w:t>
      </w:r>
    </w:p>
    <w:p w14:paraId="16632C43" w14:textId="77777777" w:rsidR="003B48A8" w:rsidRPr="009B1366" w:rsidRDefault="003B48A8" w:rsidP="001A629A">
      <w:pPr>
        <w:spacing w:line="276" w:lineRule="auto"/>
        <w:jc w:val="both"/>
        <w:rPr>
          <w:rFonts w:ascii="Helvetica" w:hAnsi="Helvetica"/>
          <w:i w:val="0"/>
          <w:iCs w:val="0"/>
          <w:sz w:val="28"/>
          <w:szCs w:val="28"/>
          <w:lang w:val="fr-CH"/>
        </w:rPr>
      </w:pPr>
    </w:p>
    <w:p w14:paraId="40E1CD6A" w14:textId="77777777" w:rsidR="00F45501" w:rsidRDefault="003B48A8"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Cette situation m’</w:t>
      </w:r>
      <w:r w:rsidR="00E56B73" w:rsidRPr="009B1366">
        <w:rPr>
          <w:rFonts w:ascii="Helvetica" w:hAnsi="Helvetica"/>
          <w:i w:val="0"/>
          <w:iCs w:val="0"/>
          <w:sz w:val="28"/>
          <w:szCs w:val="28"/>
          <w:lang w:val="fr-CH"/>
        </w:rPr>
        <w:t xml:space="preserve">interpelait en plus du côté de ma responsabilité pour cette unité d’études. </w:t>
      </w:r>
      <w:r w:rsidR="0011578F" w:rsidRPr="009B1366">
        <w:rPr>
          <w:rFonts w:ascii="Helvetica" w:hAnsi="Helvetica"/>
          <w:i w:val="0"/>
          <w:iCs w:val="0"/>
          <w:sz w:val="28"/>
          <w:szCs w:val="28"/>
          <w:lang w:val="fr-CH"/>
        </w:rPr>
        <w:t>Les semaines précédentes j’</w:t>
      </w:r>
      <w:r w:rsidR="00EE60C0" w:rsidRPr="009B1366">
        <w:rPr>
          <w:rFonts w:ascii="Helvetica" w:hAnsi="Helvetica"/>
          <w:i w:val="0"/>
          <w:iCs w:val="0"/>
          <w:sz w:val="28"/>
          <w:szCs w:val="28"/>
          <w:lang w:val="fr-CH"/>
        </w:rPr>
        <w:t>ai été déjà</w:t>
      </w:r>
      <w:r w:rsidR="00BF71DE" w:rsidRPr="009B1366">
        <w:rPr>
          <w:rFonts w:ascii="Helvetica" w:hAnsi="Helvetica"/>
          <w:i w:val="0"/>
          <w:iCs w:val="0"/>
          <w:sz w:val="28"/>
          <w:szCs w:val="28"/>
          <w:lang w:val="fr-CH"/>
        </w:rPr>
        <w:t xml:space="preserve"> interrogé</w:t>
      </w:r>
      <w:r w:rsidR="00537D0B">
        <w:rPr>
          <w:rFonts w:ascii="Helvetica" w:hAnsi="Helvetica"/>
          <w:i w:val="0"/>
          <w:iCs w:val="0"/>
          <w:sz w:val="28"/>
          <w:szCs w:val="28"/>
          <w:lang w:val="fr-CH"/>
        </w:rPr>
        <w:t xml:space="preserve"> par les étudiants concernant certains</w:t>
      </w:r>
      <w:r w:rsidR="0011578F" w:rsidRPr="009B1366">
        <w:rPr>
          <w:rFonts w:ascii="Helvetica" w:hAnsi="Helvetica"/>
          <w:i w:val="0"/>
          <w:iCs w:val="0"/>
          <w:sz w:val="28"/>
          <w:szCs w:val="28"/>
          <w:lang w:val="fr-CH"/>
        </w:rPr>
        <w:t xml:space="preserve"> dysfonctionnements</w:t>
      </w:r>
      <w:r w:rsidR="00F45501">
        <w:rPr>
          <w:rFonts w:ascii="Helvetica" w:hAnsi="Helvetica"/>
          <w:i w:val="0"/>
          <w:iCs w:val="0"/>
          <w:sz w:val="28"/>
          <w:szCs w:val="28"/>
          <w:lang w:val="fr-CH"/>
        </w:rPr>
        <w:t xml:space="preserve"> administratif</w:t>
      </w:r>
      <w:r w:rsidR="00537D0B">
        <w:rPr>
          <w:rFonts w:ascii="Helvetica" w:hAnsi="Helvetica"/>
          <w:i w:val="0"/>
          <w:iCs w:val="0"/>
          <w:sz w:val="28"/>
          <w:szCs w:val="28"/>
          <w:lang w:val="fr-CH"/>
        </w:rPr>
        <w:t>s</w:t>
      </w:r>
      <w:r w:rsidR="0011578F" w:rsidRPr="009B1366">
        <w:rPr>
          <w:rFonts w:ascii="Helvetica" w:hAnsi="Helvetica"/>
          <w:i w:val="0"/>
          <w:iCs w:val="0"/>
          <w:sz w:val="28"/>
          <w:szCs w:val="28"/>
          <w:lang w:val="fr-CH"/>
        </w:rPr>
        <w:t xml:space="preserve"> de la </w:t>
      </w:r>
      <w:r w:rsidR="0011578F" w:rsidRPr="009B1366">
        <w:rPr>
          <w:rFonts w:ascii="Helvetica" w:hAnsi="Helvetica"/>
          <w:i w:val="0"/>
          <w:iCs w:val="0"/>
          <w:sz w:val="28"/>
          <w:szCs w:val="28"/>
          <w:lang w:val="fr-CH"/>
        </w:rPr>
        <w:lastRenderedPageBreak/>
        <w:t xml:space="preserve">part de l’Université. </w:t>
      </w:r>
      <w:r w:rsidR="00BF71DE" w:rsidRPr="009B1366">
        <w:rPr>
          <w:rFonts w:ascii="Helvetica" w:hAnsi="Helvetica"/>
          <w:i w:val="0"/>
          <w:iCs w:val="0"/>
          <w:sz w:val="28"/>
          <w:szCs w:val="28"/>
          <w:lang w:val="fr-CH"/>
        </w:rPr>
        <w:t>Voilà pourquoi je me posais aussi la question si le dispositi</w:t>
      </w:r>
      <w:r w:rsidR="00F45501">
        <w:rPr>
          <w:rFonts w:ascii="Helvetica" w:hAnsi="Helvetica"/>
          <w:i w:val="0"/>
          <w:iCs w:val="0"/>
          <w:sz w:val="28"/>
          <w:szCs w:val="28"/>
          <w:lang w:val="fr-CH"/>
        </w:rPr>
        <w:t>f de formation était</w:t>
      </w:r>
      <w:r w:rsidR="00BF71DE" w:rsidRPr="009B1366">
        <w:rPr>
          <w:rFonts w:ascii="Helvetica" w:hAnsi="Helvetica"/>
          <w:i w:val="0"/>
          <w:iCs w:val="0"/>
          <w:sz w:val="28"/>
          <w:szCs w:val="28"/>
          <w:lang w:val="fr-CH"/>
        </w:rPr>
        <w:t xml:space="preserve"> bien construit et répond encore aux attentes du public </w:t>
      </w:r>
      <w:r w:rsidR="00E56B73" w:rsidRPr="009B1366">
        <w:rPr>
          <w:rFonts w:ascii="Helvetica" w:hAnsi="Helvetica"/>
          <w:i w:val="0"/>
          <w:iCs w:val="0"/>
          <w:sz w:val="28"/>
          <w:szCs w:val="28"/>
          <w:lang w:val="fr-CH"/>
        </w:rPr>
        <w:t xml:space="preserve">? </w:t>
      </w:r>
    </w:p>
    <w:p w14:paraId="4F26FF3F" w14:textId="77777777" w:rsidR="00F45501" w:rsidRDefault="00F45501" w:rsidP="001A629A">
      <w:pPr>
        <w:spacing w:line="276" w:lineRule="auto"/>
        <w:jc w:val="both"/>
        <w:rPr>
          <w:rFonts w:ascii="Helvetica" w:hAnsi="Helvetica"/>
          <w:i w:val="0"/>
          <w:iCs w:val="0"/>
          <w:sz w:val="28"/>
          <w:szCs w:val="28"/>
          <w:lang w:val="fr-CH"/>
        </w:rPr>
      </w:pPr>
    </w:p>
    <w:p w14:paraId="5E003272" w14:textId="2CC81143" w:rsidR="009430C5" w:rsidRPr="009B1366" w:rsidRDefault="005478CA"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Le dispositif de formation que j’ai à animer se décline sous quatre aspects : analyse de situations à partir d’œuvres cinématographiques, analyse des pratiques, visite sur le terrain et mise en écriture : travail de synthèse. </w:t>
      </w:r>
    </w:p>
    <w:p w14:paraId="261AFF90" w14:textId="77777777" w:rsidR="00F45501" w:rsidRDefault="00F45501" w:rsidP="00E22149">
      <w:pPr>
        <w:rPr>
          <w:rFonts w:ascii="Helvetica" w:hAnsi="Helvetica"/>
          <w:i w:val="0"/>
          <w:iCs w:val="0"/>
          <w:sz w:val="28"/>
          <w:szCs w:val="28"/>
          <w:lang w:val="fr-CH"/>
        </w:rPr>
      </w:pPr>
    </w:p>
    <w:p w14:paraId="2C5E5307" w14:textId="0498271B" w:rsidR="009430C5" w:rsidRPr="009B1366" w:rsidRDefault="00F45501" w:rsidP="00E22149">
      <w:pPr>
        <w:rPr>
          <w:rFonts w:ascii="Helvetica" w:hAnsi="Helvetica"/>
          <w:i w:val="0"/>
          <w:iCs w:val="0"/>
          <w:sz w:val="28"/>
          <w:szCs w:val="28"/>
          <w:lang w:val="fr-CH"/>
        </w:rPr>
      </w:pPr>
      <w:r w:rsidRPr="009B1366">
        <w:rPr>
          <w:rFonts w:ascii="Helvetica" w:hAnsi="Helvetica"/>
          <w:i w:val="0"/>
          <w:iCs w:val="0"/>
          <w:noProof/>
          <w:sz w:val="28"/>
          <w:szCs w:val="28"/>
          <w:lang w:eastAsia="fr-FR" w:bidi="my-MM"/>
        </w:rPr>
        <mc:AlternateContent>
          <mc:Choice Requires="wps">
            <w:drawing>
              <wp:anchor distT="0" distB="0" distL="114300" distR="114300" simplePos="0" relativeHeight="251659264" behindDoc="0" locked="0" layoutInCell="1" allowOverlap="1" wp14:anchorId="7EB8D92C" wp14:editId="5C20E364">
                <wp:simplePos x="0" y="0"/>
                <wp:positionH relativeFrom="column">
                  <wp:posOffset>-160020</wp:posOffset>
                </wp:positionH>
                <wp:positionV relativeFrom="paragraph">
                  <wp:posOffset>1682115</wp:posOffset>
                </wp:positionV>
                <wp:extent cx="5829935" cy="219265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829935" cy="219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04CAB8" w14:textId="77777777" w:rsidR="007C714E" w:rsidRDefault="007C714E" w:rsidP="00E22149">
                            <w:pPr>
                              <w:pStyle w:val="Titre1"/>
                              <w:pBdr>
                                <w:bottom w:val="single" w:sz="8" w:space="28" w:color="ED7D31" w:themeColor="accent2"/>
                              </w:pBdr>
                              <w:rPr>
                                <w:rFonts w:ascii="Helvetica" w:hAnsi="Helvetica"/>
                                <w:sz w:val="28"/>
                                <w:szCs w:val="28"/>
                                <w:lang w:val="fr-CH"/>
                              </w:rPr>
                            </w:pPr>
                            <w:r>
                              <w:rPr>
                                <w:rFonts w:ascii="Helvetica" w:hAnsi="Helvetica"/>
                                <w:sz w:val="28"/>
                                <w:szCs w:val="28"/>
                                <w:lang w:val="fr-CH"/>
                              </w:rPr>
                              <w:t>C</w:t>
                            </w:r>
                            <w:r w:rsidRPr="00A4359A">
                              <w:rPr>
                                <w:rFonts w:ascii="Helvetica" w:hAnsi="Helvetica"/>
                                <w:sz w:val="28"/>
                                <w:szCs w:val="28"/>
                                <w:lang w:val="fr-CH"/>
                              </w:rPr>
                              <w:t>omment travailler dans un cadre pédagogique avec une approche de type clinique, psychanalytique sans risquer de confusion entre la cure et l’analyse des pratiques,</w:t>
                            </w:r>
                            <w:r>
                              <w:rPr>
                                <w:rFonts w:ascii="Helvetica" w:hAnsi="Helvetica"/>
                                <w:sz w:val="28"/>
                                <w:szCs w:val="28"/>
                                <w:lang w:val="fr-CH"/>
                              </w:rPr>
                              <w:t xml:space="preserve"> ou entre</w:t>
                            </w:r>
                            <w:r w:rsidRPr="00A4359A">
                              <w:rPr>
                                <w:rFonts w:ascii="Helvetica" w:hAnsi="Helvetica"/>
                                <w:sz w:val="28"/>
                                <w:szCs w:val="28"/>
                                <w:lang w:val="fr-CH"/>
                              </w:rPr>
                              <w:t xml:space="preserve"> l’acte psychanalytique, l’acte pédagogique et l’acte du superviseur. </w:t>
                            </w:r>
                          </w:p>
                          <w:p w14:paraId="442C0BF7" w14:textId="77777777" w:rsidR="007C714E" w:rsidRDefault="007C714E" w:rsidP="00E22149">
                            <w:pPr>
                              <w:pStyle w:val="Titre1"/>
                              <w:pBdr>
                                <w:bottom w:val="single" w:sz="8" w:space="28" w:color="ED7D31" w:themeColor="accent2"/>
                              </w:pBdr>
                              <w:rPr>
                                <w:rFonts w:ascii="Helvetica" w:hAnsi="Helvetica"/>
                                <w:sz w:val="28"/>
                                <w:szCs w:val="28"/>
                                <w:lang w:val="fr-CH"/>
                              </w:rPr>
                            </w:pPr>
                          </w:p>
                          <w:p w14:paraId="4AB6AD8C" w14:textId="5A5E656A" w:rsidR="007C714E" w:rsidRPr="00A4359A" w:rsidRDefault="007C714E" w:rsidP="00E22149">
                            <w:pPr>
                              <w:pStyle w:val="Titre1"/>
                              <w:pBdr>
                                <w:bottom w:val="single" w:sz="8" w:space="28" w:color="ED7D31" w:themeColor="accent2"/>
                              </w:pBdr>
                              <w:rPr>
                                <w:rFonts w:ascii="Helvetica" w:hAnsi="Helvetica"/>
                                <w:sz w:val="28"/>
                                <w:szCs w:val="28"/>
                                <w:lang w:val="fr-CH"/>
                              </w:rPr>
                            </w:pPr>
                            <w:r>
                              <w:rPr>
                                <w:rFonts w:ascii="Helvetica" w:hAnsi="Helvetica"/>
                                <w:sz w:val="28"/>
                                <w:szCs w:val="28"/>
                                <w:lang w:val="fr-CH"/>
                              </w:rPr>
                              <w:t>Quel est le message contenu dans</w:t>
                            </w:r>
                            <w:r w:rsidRPr="00A4359A">
                              <w:rPr>
                                <w:rFonts w:ascii="Helvetica" w:hAnsi="Helvetica"/>
                                <w:sz w:val="28"/>
                                <w:szCs w:val="28"/>
                                <w:lang w:val="fr-CH"/>
                              </w:rPr>
                              <w:t xml:space="preserve"> cet</w:t>
                            </w:r>
                            <w:r>
                              <w:rPr>
                                <w:rFonts w:ascii="Helvetica" w:hAnsi="Helvetica"/>
                                <w:sz w:val="28"/>
                                <w:szCs w:val="28"/>
                                <w:lang w:val="fr-CH"/>
                              </w:rPr>
                              <w:t>te</w:t>
                            </w:r>
                            <w:r w:rsidRPr="00A4359A">
                              <w:rPr>
                                <w:rFonts w:ascii="Helvetica" w:hAnsi="Helvetica"/>
                                <w:sz w:val="28"/>
                                <w:szCs w:val="28"/>
                                <w:lang w:val="fr-CH"/>
                              </w:rPr>
                              <w:t xml:space="preserve"> éni</w:t>
                            </w:r>
                            <w:r>
                              <w:rPr>
                                <w:rFonts w:ascii="Helvetica" w:hAnsi="Helvetica"/>
                                <w:sz w:val="28"/>
                                <w:szCs w:val="28"/>
                                <w:lang w:val="fr-CH"/>
                              </w:rPr>
                              <w:t>gme que je viens de rencontrer ?</w:t>
                            </w:r>
                          </w:p>
                          <w:p w14:paraId="184B4EBE" w14:textId="77777777" w:rsidR="007C714E" w:rsidRPr="00E22149" w:rsidRDefault="007C714E" w:rsidP="00E22149">
                            <w:pPr>
                              <w:rPr>
                                <w:lang w:val="fr-CH"/>
                              </w:rPr>
                            </w:pPr>
                          </w:p>
                          <w:p w14:paraId="22F5CC98" w14:textId="77777777" w:rsidR="007C714E" w:rsidRPr="00E22149" w:rsidRDefault="007C714E" w:rsidP="00E22149">
                            <w:pPr>
                              <w:rPr>
                                <w:lang w:val="fr-CH"/>
                              </w:rPr>
                            </w:pPr>
                          </w:p>
                          <w:p w14:paraId="4C0F5912" w14:textId="29B62365" w:rsidR="007C714E" w:rsidRPr="00E22149" w:rsidRDefault="007C714E" w:rsidP="00E22149">
                            <w:pPr>
                              <w:pStyle w:val="Titre1"/>
                              <w:rPr>
                                <w:lang w:val="fr-CH"/>
                              </w:rPr>
                            </w:pPr>
                            <w:proofErr w:type="spellStart"/>
                            <w:r>
                              <w:rPr>
                                <w:lang w:val="fr-CH"/>
                              </w:rPr>
                              <w:t>Pourquteoi</w:t>
                            </w:r>
                            <w:proofErr w:type="spellEnd"/>
                            <w:r>
                              <w:rPr>
                                <w:lang w:val="fr-CH"/>
                              </w:rPr>
                              <w:t xml:space="preserve"> je me retrouve dans cette confusion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8D92C" id="_x0000_t202" coordsize="21600,21600" o:spt="202" path="m0,0l0,21600,21600,21600,21600,0xe">
                <v:stroke joinstyle="miter"/>
                <v:path gradientshapeok="t" o:connecttype="rect"/>
              </v:shapetype>
              <v:shape id="Zone de texte 6" o:spid="_x0000_s1026" type="#_x0000_t202" style="position:absolute;margin-left:-12.6pt;margin-top:132.45pt;width:459.05pt;height:1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" filled="f" stroked="f">
                <v:textbox>
                  <w:txbxContent>
                    <w:p w14:paraId="7904CAB8" w14:textId="77777777" w:rsidR="007C714E" w:rsidRDefault="007C714E" w:rsidP="00E22149">
                      <w:pPr>
                        <w:pStyle w:val="Titre1"/>
                        <w:pBdr>
                          <w:bottom w:val="single" w:sz="8" w:space="28" w:color="ED7D31" w:themeColor="accent2"/>
                        </w:pBdr>
                        <w:rPr>
                          <w:rFonts w:ascii="Helvetica" w:hAnsi="Helvetica"/>
                          <w:sz w:val="28"/>
                          <w:szCs w:val="28"/>
                          <w:lang w:val="fr-CH"/>
                        </w:rPr>
                      </w:pPr>
                      <w:r>
                        <w:rPr>
                          <w:rFonts w:ascii="Helvetica" w:hAnsi="Helvetica"/>
                          <w:sz w:val="28"/>
                          <w:szCs w:val="28"/>
                          <w:lang w:val="fr-CH"/>
                        </w:rPr>
                        <w:t>C</w:t>
                      </w:r>
                      <w:r w:rsidRPr="00A4359A">
                        <w:rPr>
                          <w:rFonts w:ascii="Helvetica" w:hAnsi="Helvetica"/>
                          <w:sz w:val="28"/>
                          <w:szCs w:val="28"/>
                          <w:lang w:val="fr-CH"/>
                        </w:rPr>
                        <w:t>omment travailler dans un cadre pédagogique avec une approche de type clinique, psychanalytique sans risquer de confusion entre la cure et l’analyse des pratiques,</w:t>
                      </w:r>
                      <w:r>
                        <w:rPr>
                          <w:rFonts w:ascii="Helvetica" w:hAnsi="Helvetica"/>
                          <w:sz w:val="28"/>
                          <w:szCs w:val="28"/>
                          <w:lang w:val="fr-CH"/>
                        </w:rPr>
                        <w:t xml:space="preserve"> ou entre</w:t>
                      </w:r>
                      <w:r w:rsidRPr="00A4359A">
                        <w:rPr>
                          <w:rFonts w:ascii="Helvetica" w:hAnsi="Helvetica"/>
                          <w:sz w:val="28"/>
                          <w:szCs w:val="28"/>
                          <w:lang w:val="fr-CH"/>
                        </w:rPr>
                        <w:t xml:space="preserve"> l’acte psychanalytique, l’acte pédagogique et l’acte du superviseur. </w:t>
                      </w:r>
                    </w:p>
                    <w:p w14:paraId="442C0BF7" w14:textId="77777777" w:rsidR="007C714E" w:rsidRDefault="007C714E" w:rsidP="00E22149">
                      <w:pPr>
                        <w:pStyle w:val="Titre1"/>
                        <w:pBdr>
                          <w:bottom w:val="single" w:sz="8" w:space="28" w:color="ED7D31" w:themeColor="accent2"/>
                        </w:pBdr>
                        <w:rPr>
                          <w:rFonts w:ascii="Helvetica" w:hAnsi="Helvetica"/>
                          <w:sz w:val="28"/>
                          <w:szCs w:val="28"/>
                          <w:lang w:val="fr-CH"/>
                        </w:rPr>
                      </w:pPr>
                    </w:p>
                    <w:p w14:paraId="4AB6AD8C" w14:textId="5A5E656A" w:rsidR="007C714E" w:rsidRPr="00A4359A" w:rsidRDefault="007C714E" w:rsidP="00E22149">
                      <w:pPr>
                        <w:pStyle w:val="Titre1"/>
                        <w:pBdr>
                          <w:bottom w:val="single" w:sz="8" w:space="28" w:color="ED7D31" w:themeColor="accent2"/>
                        </w:pBdr>
                        <w:rPr>
                          <w:rFonts w:ascii="Helvetica" w:hAnsi="Helvetica"/>
                          <w:sz w:val="28"/>
                          <w:szCs w:val="28"/>
                          <w:lang w:val="fr-CH"/>
                        </w:rPr>
                      </w:pPr>
                      <w:r>
                        <w:rPr>
                          <w:rFonts w:ascii="Helvetica" w:hAnsi="Helvetica"/>
                          <w:sz w:val="28"/>
                          <w:szCs w:val="28"/>
                          <w:lang w:val="fr-CH"/>
                        </w:rPr>
                        <w:t>Quel est le message contenu dans</w:t>
                      </w:r>
                      <w:r w:rsidRPr="00A4359A">
                        <w:rPr>
                          <w:rFonts w:ascii="Helvetica" w:hAnsi="Helvetica"/>
                          <w:sz w:val="28"/>
                          <w:szCs w:val="28"/>
                          <w:lang w:val="fr-CH"/>
                        </w:rPr>
                        <w:t xml:space="preserve"> cet</w:t>
                      </w:r>
                      <w:r>
                        <w:rPr>
                          <w:rFonts w:ascii="Helvetica" w:hAnsi="Helvetica"/>
                          <w:sz w:val="28"/>
                          <w:szCs w:val="28"/>
                          <w:lang w:val="fr-CH"/>
                        </w:rPr>
                        <w:t>te</w:t>
                      </w:r>
                      <w:r w:rsidRPr="00A4359A">
                        <w:rPr>
                          <w:rFonts w:ascii="Helvetica" w:hAnsi="Helvetica"/>
                          <w:sz w:val="28"/>
                          <w:szCs w:val="28"/>
                          <w:lang w:val="fr-CH"/>
                        </w:rPr>
                        <w:t xml:space="preserve"> éni</w:t>
                      </w:r>
                      <w:r>
                        <w:rPr>
                          <w:rFonts w:ascii="Helvetica" w:hAnsi="Helvetica"/>
                          <w:sz w:val="28"/>
                          <w:szCs w:val="28"/>
                          <w:lang w:val="fr-CH"/>
                        </w:rPr>
                        <w:t>gme que je viens de rencontrer ?</w:t>
                      </w:r>
                    </w:p>
                    <w:p w14:paraId="184B4EBE" w14:textId="77777777" w:rsidR="007C714E" w:rsidRPr="00E22149" w:rsidRDefault="007C714E" w:rsidP="00E22149">
                      <w:pPr>
                        <w:rPr>
                          <w:lang w:val="fr-CH"/>
                        </w:rPr>
                      </w:pPr>
                    </w:p>
                    <w:p w14:paraId="22F5CC98" w14:textId="77777777" w:rsidR="007C714E" w:rsidRPr="00E22149" w:rsidRDefault="007C714E" w:rsidP="00E22149">
                      <w:pPr>
                        <w:rPr>
                          <w:lang w:val="fr-CH"/>
                        </w:rPr>
                      </w:pPr>
                    </w:p>
                    <w:p w14:paraId="4C0F5912" w14:textId="29B62365" w:rsidR="007C714E" w:rsidRPr="00E22149" w:rsidRDefault="007C714E" w:rsidP="00E22149">
                      <w:pPr>
                        <w:pStyle w:val="Titre1"/>
                        <w:rPr>
                          <w:lang w:val="fr-CH"/>
                        </w:rPr>
                      </w:pPr>
                      <w:proofErr w:type="spellStart"/>
                      <w:r>
                        <w:rPr>
                          <w:lang w:val="fr-CH"/>
                        </w:rPr>
                        <w:t>Pourquteoi</w:t>
                      </w:r>
                      <w:proofErr w:type="spellEnd"/>
                      <w:r>
                        <w:rPr>
                          <w:lang w:val="fr-CH"/>
                        </w:rPr>
                        <w:t xml:space="preserve"> je me retrouve dans cette confusion ? </w:t>
                      </w:r>
                    </w:p>
                  </w:txbxContent>
                </v:textbox>
                <w10:wrap type="square"/>
              </v:shape>
            </w:pict>
          </mc:Fallback>
        </mc:AlternateContent>
      </w:r>
      <w:r w:rsidR="009430C5" w:rsidRPr="009B1366">
        <w:rPr>
          <w:rFonts w:ascii="Helvetica" w:hAnsi="Helvetica"/>
          <w:i w:val="0"/>
          <w:iCs w:val="0"/>
          <w:sz w:val="28"/>
          <w:szCs w:val="28"/>
          <w:lang w:val="fr-CH"/>
        </w:rPr>
        <w:t>Finalement je mettais cette intervention en relation avec ma fonction de superviseur dans un autre contexte q</w:t>
      </w:r>
      <w:r w:rsidR="00ED1DB7" w:rsidRPr="009B1366">
        <w:rPr>
          <w:rFonts w:ascii="Helvetica" w:hAnsi="Helvetica"/>
          <w:i w:val="0"/>
          <w:iCs w:val="0"/>
          <w:sz w:val="28"/>
          <w:szCs w:val="28"/>
          <w:lang w:val="fr-CH"/>
        </w:rPr>
        <w:t>ue j’assume depuis décembre 201</w:t>
      </w:r>
      <w:r w:rsidR="00B027F4" w:rsidRPr="009B1366">
        <w:rPr>
          <w:rFonts w:ascii="Helvetica" w:hAnsi="Helvetica"/>
          <w:i w:val="0"/>
          <w:iCs w:val="0"/>
          <w:sz w:val="28"/>
          <w:szCs w:val="28"/>
          <w:lang w:val="fr-CH"/>
        </w:rPr>
        <w:t>6</w:t>
      </w:r>
      <w:r w:rsidR="009430C5" w:rsidRPr="009B1366">
        <w:rPr>
          <w:rFonts w:ascii="Helvetica" w:hAnsi="Helvetica"/>
          <w:i w:val="0"/>
          <w:iCs w:val="0"/>
          <w:sz w:val="28"/>
          <w:szCs w:val="28"/>
          <w:lang w:val="fr-CH"/>
        </w:rPr>
        <w:t xml:space="preserve">. </w:t>
      </w:r>
      <w:r>
        <w:rPr>
          <w:rFonts w:ascii="Helvetica" w:hAnsi="Helvetica"/>
          <w:i w:val="0"/>
          <w:iCs w:val="0"/>
          <w:sz w:val="28"/>
          <w:szCs w:val="28"/>
          <w:lang w:val="fr-CH"/>
        </w:rPr>
        <w:t xml:space="preserve">Débutant dans ce travail </w:t>
      </w:r>
      <w:r w:rsidR="00B027F4" w:rsidRPr="009B1366">
        <w:rPr>
          <w:rFonts w:ascii="Helvetica" w:hAnsi="Helvetica"/>
          <w:i w:val="0"/>
          <w:iCs w:val="0"/>
          <w:sz w:val="28"/>
          <w:szCs w:val="28"/>
          <w:lang w:val="fr-CH"/>
        </w:rPr>
        <w:t xml:space="preserve">j’avais </w:t>
      </w:r>
      <w:r>
        <w:rPr>
          <w:rFonts w:ascii="Helvetica" w:hAnsi="Helvetica"/>
          <w:i w:val="0"/>
          <w:iCs w:val="0"/>
          <w:sz w:val="28"/>
          <w:szCs w:val="28"/>
          <w:lang w:val="fr-CH"/>
        </w:rPr>
        <w:t xml:space="preserve">encore </w:t>
      </w:r>
      <w:r w:rsidR="00B027F4" w:rsidRPr="009B1366">
        <w:rPr>
          <w:rFonts w:ascii="Helvetica" w:hAnsi="Helvetica"/>
          <w:i w:val="0"/>
          <w:iCs w:val="0"/>
          <w:sz w:val="28"/>
          <w:szCs w:val="28"/>
          <w:lang w:val="fr-CH"/>
        </w:rPr>
        <w:t>quelques</w:t>
      </w:r>
      <w:r w:rsidR="009430C5" w:rsidRPr="009B1366">
        <w:rPr>
          <w:rFonts w:ascii="Helvetica" w:hAnsi="Helvetica"/>
          <w:i w:val="0"/>
          <w:iCs w:val="0"/>
          <w:sz w:val="28"/>
          <w:szCs w:val="28"/>
          <w:lang w:val="fr-CH"/>
        </w:rPr>
        <w:t xml:space="preserve"> doutes concernant la pertinence de mon travail et la manière de procéder avec cette équipe d’éducateurs.</w:t>
      </w:r>
      <w:r w:rsidRPr="00F45501">
        <w:rPr>
          <w:rFonts w:ascii="Helvetica" w:hAnsi="Helvetica"/>
          <w:sz w:val="28"/>
          <w:szCs w:val="28"/>
          <w:lang w:val="fr-CH"/>
        </w:rPr>
        <w:t xml:space="preserve"> </w:t>
      </w:r>
      <w:r w:rsidRPr="00A4359A">
        <w:rPr>
          <w:rFonts w:ascii="Helvetica" w:hAnsi="Helvetica"/>
          <w:sz w:val="28"/>
          <w:szCs w:val="28"/>
          <w:lang w:val="fr-CH"/>
        </w:rPr>
        <w:t>Toutes ces questions peuvent être repris</w:t>
      </w:r>
      <w:r w:rsidRPr="00F45501">
        <w:rPr>
          <w:rFonts w:ascii="Helvetica" w:hAnsi="Helvetica"/>
          <w:sz w:val="28"/>
          <w:szCs w:val="28"/>
          <w:lang w:val="fr-CH"/>
        </w:rPr>
        <w:t xml:space="preserve"> </w:t>
      </w:r>
      <w:r>
        <w:rPr>
          <w:rFonts w:ascii="Helvetica" w:hAnsi="Helvetica"/>
          <w:sz w:val="28"/>
          <w:szCs w:val="28"/>
          <w:lang w:val="fr-CH"/>
        </w:rPr>
        <w:t>dans le questionnement suivant</w:t>
      </w:r>
      <w:r w:rsidRPr="00A4359A">
        <w:rPr>
          <w:rFonts w:ascii="Helvetica" w:hAnsi="Helvetica"/>
          <w:sz w:val="28"/>
          <w:szCs w:val="28"/>
          <w:lang w:val="fr-CH"/>
        </w:rPr>
        <w:t xml:space="preserve"> : </w:t>
      </w:r>
    </w:p>
    <w:p w14:paraId="08AE5F1C" w14:textId="2451E9F0" w:rsidR="00E22149" w:rsidRPr="009B1366" w:rsidRDefault="00E22149" w:rsidP="001A629A">
      <w:pPr>
        <w:spacing w:line="276" w:lineRule="auto"/>
        <w:jc w:val="both"/>
        <w:rPr>
          <w:rFonts w:ascii="Helvetica" w:hAnsi="Helvetica"/>
          <w:i w:val="0"/>
          <w:iCs w:val="0"/>
          <w:sz w:val="24"/>
          <w:szCs w:val="24"/>
          <w:lang w:val="fr-CH"/>
        </w:rPr>
      </w:pPr>
    </w:p>
    <w:p w14:paraId="5654744B" w14:textId="015F95A4" w:rsidR="006646A4" w:rsidRPr="009B1366" w:rsidRDefault="0011578F"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C</w:t>
      </w:r>
      <w:r w:rsidR="00A4359A" w:rsidRPr="009B1366">
        <w:rPr>
          <w:rFonts w:ascii="Helvetica" w:hAnsi="Helvetica"/>
          <w:i w:val="0"/>
          <w:iCs w:val="0"/>
          <w:sz w:val="28"/>
          <w:szCs w:val="28"/>
          <w:lang w:val="fr-CH"/>
        </w:rPr>
        <w:t>e sont ces questionnements et cette problématisatio</w:t>
      </w:r>
      <w:r w:rsidR="00533916">
        <w:rPr>
          <w:rFonts w:ascii="Helvetica" w:hAnsi="Helvetica"/>
          <w:i w:val="0"/>
          <w:iCs w:val="0"/>
          <w:sz w:val="28"/>
          <w:szCs w:val="28"/>
          <w:lang w:val="fr-CH"/>
        </w:rPr>
        <w:t>n qui m’ont amené à réfléchir,</w:t>
      </w:r>
      <w:r w:rsidR="00A4359A" w:rsidRPr="009B1366">
        <w:rPr>
          <w:rFonts w:ascii="Helvetica" w:hAnsi="Helvetica"/>
          <w:i w:val="0"/>
          <w:iCs w:val="0"/>
          <w:sz w:val="28"/>
          <w:szCs w:val="28"/>
          <w:lang w:val="fr-CH"/>
        </w:rPr>
        <w:t xml:space="preserve"> à être plus attentif à ma manière d’agir et à la position que j’occupais lors des prochaines rencontres</w:t>
      </w:r>
      <w:r w:rsidR="005478CA" w:rsidRPr="009B1366">
        <w:rPr>
          <w:rFonts w:ascii="Helvetica" w:hAnsi="Helvetica"/>
          <w:i w:val="0"/>
          <w:iCs w:val="0"/>
          <w:sz w:val="28"/>
          <w:szCs w:val="28"/>
          <w:lang w:val="fr-CH"/>
        </w:rPr>
        <w:t xml:space="preserve">. </w:t>
      </w:r>
    </w:p>
    <w:p w14:paraId="3707ABD1" w14:textId="77777777" w:rsidR="006646A4" w:rsidRPr="009B1366" w:rsidRDefault="006646A4" w:rsidP="001A629A">
      <w:pPr>
        <w:spacing w:line="276" w:lineRule="auto"/>
        <w:jc w:val="both"/>
        <w:rPr>
          <w:rFonts w:ascii="Helvetica" w:hAnsi="Helvetica"/>
          <w:i w:val="0"/>
          <w:iCs w:val="0"/>
          <w:sz w:val="28"/>
          <w:szCs w:val="28"/>
          <w:lang w:val="fr-CH"/>
        </w:rPr>
      </w:pPr>
    </w:p>
    <w:p w14:paraId="789C7C07" w14:textId="23811219" w:rsidR="006646A4" w:rsidRDefault="00E87CA4"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Avant d’y procéder je présente encore brièvement</w:t>
      </w:r>
      <w:r w:rsidR="005478CA" w:rsidRPr="009B1366">
        <w:rPr>
          <w:rFonts w:ascii="Helvetica" w:hAnsi="Helvetica"/>
          <w:i w:val="0"/>
          <w:iCs w:val="0"/>
          <w:sz w:val="28"/>
          <w:szCs w:val="28"/>
          <w:lang w:val="fr-CH"/>
        </w:rPr>
        <w:t xml:space="preserve"> l’unité </w:t>
      </w:r>
      <w:r w:rsidR="00603A8A" w:rsidRPr="009B1366">
        <w:rPr>
          <w:rFonts w:ascii="Helvetica" w:hAnsi="Helvetica"/>
          <w:i w:val="0"/>
          <w:iCs w:val="0"/>
          <w:sz w:val="28"/>
          <w:szCs w:val="28"/>
          <w:lang w:val="fr-CH"/>
        </w:rPr>
        <w:t xml:space="preserve">d’étude </w:t>
      </w:r>
      <w:r w:rsidR="005478CA" w:rsidRPr="009B1366">
        <w:rPr>
          <w:rFonts w:ascii="Helvetica" w:hAnsi="Helvetica"/>
          <w:i w:val="0"/>
          <w:iCs w:val="0"/>
          <w:sz w:val="28"/>
          <w:szCs w:val="28"/>
          <w:lang w:val="fr-CH"/>
        </w:rPr>
        <w:t xml:space="preserve">dans son </w:t>
      </w:r>
      <w:r w:rsidR="00B00F4F" w:rsidRPr="009B1366">
        <w:rPr>
          <w:rFonts w:ascii="Helvetica" w:hAnsi="Helvetica"/>
          <w:i w:val="0"/>
          <w:iCs w:val="0"/>
          <w:sz w:val="28"/>
          <w:szCs w:val="28"/>
          <w:lang w:val="fr-CH"/>
        </w:rPr>
        <w:t>entièreté</w:t>
      </w:r>
      <w:r w:rsidR="005478CA" w:rsidRPr="009B1366">
        <w:rPr>
          <w:rFonts w:ascii="Helvetica" w:hAnsi="Helvetica"/>
          <w:i w:val="0"/>
          <w:iCs w:val="0"/>
          <w:sz w:val="28"/>
          <w:szCs w:val="28"/>
          <w:lang w:val="fr-CH"/>
        </w:rPr>
        <w:t>.</w:t>
      </w:r>
    </w:p>
    <w:p w14:paraId="29A00A92" w14:textId="77777777" w:rsidR="00E87CA4" w:rsidRPr="00E87CA4" w:rsidRDefault="00E87CA4" w:rsidP="001A629A">
      <w:pPr>
        <w:spacing w:line="276" w:lineRule="auto"/>
        <w:jc w:val="both"/>
        <w:rPr>
          <w:rFonts w:ascii="Helvetica" w:hAnsi="Helvetica"/>
          <w:i w:val="0"/>
          <w:iCs w:val="0"/>
          <w:sz w:val="28"/>
          <w:szCs w:val="28"/>
          <w:lang w:val="fr-CH"/>
        </w:rPr>
      </w:pPr>
    </w:p>
    <w:p w14:paraId="6948C360" w14:textId="3BCC3194" w:rsidR="00E565C4" w:rsidRPr="009B1366" w:rsidRDefault="00E565C4" w:rsidP="001A629A">
      <w:pPr>
        <w:pStyle w:val="Pardeliste"/>
        <w:numPr>
          <w:ilvl w:val="0"/>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Le dispositif</w:t>
      </w:r>
      <w:r w:rsidR="00915B3F" w:rsidRPr="009B1366">
        <w:rPr>
          <w:rFonts w:ascii="Helvetica" w:eastAsia="Times New Roman" w:hAnsi="Helvetica" w:cs="Times New Roman"/>
          <w:b/>
          <w:bCs/>
          <w:i w:val="0"/>
          <w:iCs w:val="0"/>
          <w:sz w:val="28"/>
          <w:szCs w:val="28"/>
          <w:lang w:eastAsia="fr-FR" w:bidi="my-MM"/>
        </w:rPr>
        <w:t xml:space="preserve"> de formation</w:t>
      </w:r>
    </w:p>
    <w:p w14:paraId="6DF367E0" w14:textId="77777777" w:rsidR="005766EE" w:rsidRPr="009B1366" w:rsidRDefault="005766EE"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3F52BD68" w14:textId="5C5D4B3A" w:rsidR="00915B3F" w:rsidRPr="009B1366" w:rsidRDefault="00915B3F" w:rsidP="001A629A">
      <w:pPr>
        <w:pStyle w:val="Pardeliste"/>
        <w:numPr>
          <w:ilvl w:val="1"/>
          <w:numId w:val="28"/>
        </w:numPr>
        <w:spacing w:line="276" w:lineRule="auto"/>
        <w:jc w:val="both"/>
        <w:rPr>
          <w:rFonts w:ascii="Helvetica" w:hAnsi="Helvetica"/>
          <w:b/>
          <w:bCs/>
          <w:i w:val="0"/>
          <w:iCs w:val="0"/>
          <w:sz w:val="28"/>
          <w:szCs w:val="28"/>
          <w:lang w:val="fr-CH"/>
        </w:rPr>
      </w:pPr>
      <w:r w:rsidRPr="009B1366">
        <w:rPr>
          <w:rFonts w:ascii="Helvetica" w:hAnsi="Helvetica"/>
          <w:b/>
          <w:bCs/>
          <w:i w:val="0"/>
          <w:iCs w:val="0"/>
          <w:sz w:val="28"/>
          <w:szCs w:val="28"/>
          <w:lang w:val="fr-CH"/>
        </w:rPr>
        <w:t xml:space="preserve">Le certificat </w:t>
      </w:r>
      <w:r w:rsidR="004C340F" w:rsidRPr="00E87CA4">
        <w:rPr>
          <w:rFonts w:ascii="Helvetica" w:hAnsi="Helvetica"/>
          <w:b/>
          <w:bCs/>
          <w:sz w:val="28"/>
          <w:szCs w:val="28"/>
          <w:lang w:val="fr-CH"/>
        </w:rPr>
        <w:t>« </w:t>
      </w:r>
      <w:proofErr w:type="spellStart"/>
      <w:r w:rsidRPr="00E87CA4">
        <w:rPr>
          <w:rFonts w:ascii="Helvetica" w:hAnsi="Helvetica"/>
          <w:b/>
          <w:bCs/>
          <w:sz w:val="28"/>
          <w:szCs w:val="28"/>
          <w:lang w:val="fr-CH"/>
        </w:rPr>
        <w:t>mentoring</w:t>
      </w:r>
      <w:proofErr w:type="spellEnd"/>
      <w:r w:rsidRPr="00E87CA4">
        <w:rPr>
          <w:rFonts w:ascii="Helvetica" w:hAnsi="Helvetica"/>
          <w:b/>
          <w:bCs/>
          <w:sz w:val="28"/>
          <w:szCs w:val="28"/>
          <w:lang w:val="fr-CH"/>
        </w:rPr>
        <w:t xml:space="preserve"> and </w:t>
      </w:r>
      <w:proofErr w:type="spellStart"/>
      <w:r w:rsidRPr="00E87CA4">
        <w:rPr>
          <w:rFonts w:ascii="Helvetica" w:hAnsi="Helvetica"/>
          <w:b/>
          <w:bCs/>
          <w:sz w:val="28"/>
          <w:szCs w:val="28"/>
          <w:lang w:val="fr-CH"/>
        </w:rPr>
        <w:t>tutoring</w:t>
      </w:r>
      <w:proofErr w:type="spellEnd"/>
      <w:r w:rsidR="004C340F" w:rsidRPr="00E87CA4">
        <w:rPr>
          <w:rFonts w:ascii="Helvetica" w:hAnsi="Helvetica"/>
          <w:b/>
          <w:bCs/>
          <w:sz w:val="28"/>
          <w:szCs w:val="28"/>
          <w:lang w:val="fr-CH"/>
        </w:rPr>
        <w:t> »</w:t>
      </w:r>
      <w:r w:rsidRPr="00E87CA4">
        <w:rPr>
          <w:rFonts w:ascii="Helvetica" w:hAnsi="Helvetica"/>
          <w:b/>
          <w:bCs/>
          <w:sz w:val="28"/>
          <w:szCs w:val="28"/>
          <w:lang w:val="fr-CH"/>
        </w:rPr>
        <w:t xml:space="preserve"> </w:t>
      </w:r>
      <w:r w:rsidRPr="009B1366">
        <w:rPr>
          <w:rFonts w:ascii="Helvetica" w:hAnsi="Helvetica"/>
          <w:b/>
          <w:bCs/>
          <w:i w:val="0"/>
          <w:iCs w:val="0"/>
          <w:sz w:val="28"/>
          <w:szCs w:val="28"/>
          <w:lang w:val="fr-CH"/>
        </w:rPr>
        <w:t>se construit autour de 5 modules :</w:t>
      </w:r>
    </w:p>
    <w:p w14:paraId="7E903C7A" w14:textId="77777777" w:rsidR="00EB31C0" w:rsidRPr="009B1366" w:rsidRDefault="00EB31C0" w:rsidP="001A629A">
      <w:pPr>
        <w:spacing w:line="276" w:lineRule="auto"/>
        <w:ind w:left="644"/>
        <w:jc w:val="both"/>
        <w:rPr>
          <w:rFonts w:ascii="Helvetica" w:hAnsi="Helvetica"/>
          <w:i w:val="0"/>
          <w:iCs w:val="0"/>
          <w:sz w:val="28"/>
          <w:szCs w:val="28"/>
          <w:lang w:val="fr-CH"/>
        </w:rPr>
      </w:pPr>
    </w:p>
    <w:p w14:paraId="571B8290" w14:textId="6D22921D" w:rsidR="00915B3F" w:rsidRPr="009B1366" w:rsidRDefault="00EB31C0" w:rsidP="001A629A">
      <w:pPr>
        <w:pStyle w:val="Pardeliste"/>
        <w:numPr>
          <w:ilvl w:val="0"/>
          <w:numId w:val="24"/>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M</w:t>
      </w:r>
      <w:r w:rsidR="00E87CA4">
        <w:rPr>
          <w:rFonts w:ascii="Helvetica" w:hAnsi="Helvetica"/>
          <w:i w:val="0"/>
          <w:iCs w:val="0"/>
          <w:sz w:val="28"/>
          <w:szCs w:val="28"/>
          <w:lang w:val="fr-CH"/>
        </w:rPr>
        <w:t xml:space="preserve">odule </w:t>
      </w:r>
      <w:r w:rsidRPr="009B1366">
        <w:rPr>
          <w:rFonts w:ascii="Helvetica" w:hAnsi="Helvetica"/>
          <w:i w:val="0"/>
          <w:iCs w:val="0"/>
          <w:sz w:val="28"/>
          <w:szCs w:val="28"/>
          <w:lang w:val="fr-CH"/>
        </w:rPr>
        <w:t>1</w:t>
      </w:r>
      <w:r w:rsidR="00E87CA4">
        <w:rPr>
          <w:rFonts w:ascii="Helvetica" w:hAnsi="Helvetica"/>
          <w:i w:val="0"/>
          <w:iCs w:val="0"/>
          <w:sz w:val="28"/>
          <w:szCs w:val="28"/>
          <w:lang w:val="fr-CH"/>
        </w:rPr>
        <w:t> : les différents</w:t>
      </w:r>
      <w:r w:rsidRPr="009B1366">
        <w:rPr>
          <w:rFonts w:ascii="Helvetica" w:hAnsi="Helvetica"/>
          <w:i w:val="0"/>
          <w:iCs w:val="0"/>
          <w:sz w:val="28"/>
          <w:szCs w:val="28"/>
          <w:lang w:val="fr-CH"/>
        </w:rPr>
        <w:t xml:space="preserve"> </w:t>
      </w:r>
      <w:r w:rsidR="00E87CA4">
        <w:rPr>
          <w:rFonts w:ascii="Helvetica" w:hAnsi="Helvetica"/>
          <w:i w:val="0"/>
          <w:iCs w:val="0"/>
          <w:sz w:val="28"/>
          <w:szCs w:val="28"/>
          <w:lang w:val="fr-CH"/>
        </w:rPr>
        <w:t>discours concernant</w:t>
      </w:r>
      <w:r w:rsidR="006225F0" w:rsidRPr="009B1366">
        <w:rPr>
          <w:rFonts w:ascii="Helvetica" w:hAnsi="Helvetica"/>
          <w:i w:val="0"/>
          <w:iCs w:val="0"/>
          <w:sz w:val="28"/>
          <w:szCs w:val="28"/>
          <w:lang w:val="fr-CH"/>
        </w:rPr>
        <w:t xml:space="preserve"> l’enseignement,</w:t>
      </w:r>
      <w:r w:rsidR="00915B3F" w:rsidRPr="009B1366">
        <w:rPr>
          <w:rFonts w:ascii="Helvetica" w:hAnsi="Helvetica"/>
          <w:i w:val="0"/>
          <w:iCs w:val="0"/>
          <w:sz w:val="28"/>
          <w:szCs w:val="28"/>
          <w:lang w:val="fr-CH"/>
        </w:rPr>
        <w:t xml:space="preserve"> l’accompagnement de futurs enseignants dans un processus de formation</w:t>
      </w:r>
    </w:p>
    <w:p w14:paraId="736DFABC" w14:textId="624C5027" w:rsidR="00915B3F" w:rsidRPr="009B1366" w:rsidRDefault="00EB31C0" w:rsidP="001A629A">
      <w:pPr>
        <w:pStyle w:val="Pardeliste"/>
        <w:numPr>
          <w:ilvl w:val="0"/>
          <w:numId w:val="24"/>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M</w:t>
      </w:r>
      <w:r w:rsidR="00E87CA4">
        <w:rPr>
          <w:rFonts w:ascii="Helvetica" w:hAnsi="Helvetica"/>
          <w:i w:val="0"/>
          <w:iCs w:val="0"/>
          <w:sz w:val="28"/>
          <w:szCs w:val="28"/>
          <w:lang w:val="fr-CH"/>
        </w:rPr>
        <w:t xml:space="preserve">odule </w:t>
      </w:r>
      <w:r w:rsidRPr="009B1366">
        <w:rPr>
          <w:rFonts w:ascii="Helvetica" w:hAnsi="Helvetica"/>
          <w:i w:val="0"/>
          <w:iCs w:val="0"/>
          <w:sz w:val="28"/>
          <w:szCs w:val="28"/>
          <w:lang w:val="fr-CH"/>
        </w:rPr>
        <w:t>2</w:t>
      </w:r>
      <w:r w:rsidR="00E87CA4">
        <w:rPr>
          <w:rFonts w:ascii="Helvetica" w:hAnsi="Helvetica"/>
          <w:i w:val="0"/>
          <w:iCs w:val="0"/>
          <w:sz w:val="28"/>
          <w:szCs w:val="28"/>
          <w:lang w:val="fr-CH"/>
        </w:rPr>
        <w:t> :</w:t>
      </w:r>
      <w:r w:rsidRPr="009B1366">
        <w:rPr>
          <w:rFonts w:ascii="Helvetica" w:hAnsi="Helvetica"/>
          <w:i w:val="0"/>
          <w:iCs w:val="0"/>
          <w:sz w:val="28"/>
          <w:szCs w:val="28"/>
          <w:lang w:val="fr-CH"/>
        </w:rPr>
        <w:t xml:space="preserve"> observation de situations d’enseignement et de communication</w:t>
      </w:r>
    </w:p>
    <w:p w14:paraId="0DF37574" w14:textId="11566649" w:rsidR="00EB31C0" w:rsidRPr="009B1366" w:rsidRDefault="00EB31C0" w:rsidP="001A629A">
      <w:pPr>
        <w:pStyle w:val="Pardeliste"/>
        <w:numPr>
          <w:ilvl w:val="0"/>
          <w:numId w:val="24"/>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M</w:t>
      </w:r>
      <w:r w:rsidR="00E87CA4">
        <w:rPr>
          <w:rFonts w:ascii="Helvetica" w:hAnsi="Helvetica"/>
          <w:i w:val="0"/>
          <w:iCs w:val="0"/>
          <w:sz w:val="28"/>
          <w:szCs w:val="28"/>
          <w:lang w:val="fr-CH"/>
        </w:rPr>
        <w:t xml:space="preserve">odule </w:t>
      </w:r>
      <w:r w:rsidRPr="009B1366">
        <w:rPr>
          <w:rFonts w:ascii="Helvetica" w:hAnsi="Helvetica"/>
          <w:i w:val="0"/>
          <w:iCs w:val="0"/>
          <w:sz w:val="28"/>
          <w:szCs w:val="28"/>
          <w:lang w:val="fr-CH"/>
        </w:rPr>
        <w:t>3</w:t>
      </w:r>
      <w:r w:rsidR="00E87CA4">
        <w:rPr>
          <w:rFonts w:ascii="Helvetica" w:hAnsi="Helvetica"/>
          <w:i w:val="0"/>
          <w:iCs w:val="0"/>
          <w:sz w:val="28"/>
          <w:szCs w:val="28"/>
          <w:lang w:val="fr-CH"/>
        </w:rPr>
        <w:t> :</w:t>
      </w:r>
      <w:r w:rsidRPr="009B1366">
        <w:rPr>
          <w:rFonts w:ascii="Helvetica" w:hAnsi="Helvetica"/>
          <w:i w:val="0"/>
          <w:iCs w:val="0"/>
          <w:sz w:val="28"/>
          <w:szCs w:val="28"/>
          <w:lang w:val="fr-CH"/>
        </w:rPr>
        <w:t xml:space="preserve"> accompagnement à devenir praticien réflexif (comment soutenir le stagiaire à analyser une leçon)</w:t>
      </w:r>
    </w:p>
    <w:p w14:paraId="3560FBEC" w14:textId="06D4E156" w:rsidR="00EB31C0" w:rsidRPr="009B1366" w:rsidRDefault="00EB31C0" w:rsidP="001A629A">
      <w:pPr>
        <w:pStyle w:val="Pardeliste"/>
        <w:numPr>
          <w:ilvl w:val="0"/>
          <w:numId w:val="24"/>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M</w:t>
      </w:r>
      <w:r w:rsidR="00E87CA4">
        <w:rPr>
          <w:rFonts w:ascii="Helvetica" w:hAnsi="Helvetica"/>
          <w:i w:val="0"/>
          <w:iCs w:val="0"/>
          <w:sz w:val="28"/>
          <w:szCs w:val="28"/>
          <w:lang w:val="fr-CH"/>
        </w:rPr>
        <w:t xml:space="preserve">odule </w:t>
      </w:r>
      <w:r w:rsidRPr="009B1366">
        <w:rPr>
          <w:rFonts w:ascii="Helvetica" w:hAnsi="Helvetica"/>
          <w:i w:val="0"/>
          <w:iCs w:val="0"/>
          <w:sz w:val="28"/>
          <w:szCs w:val="28"/>
          <w:lang w:val="fr-CH"/>
        </w:rPr>
        <w:t>4</w:t>
      </w:r>
      <w:r w:rsidR="00E87CA4">
        <w:rPr>
          <w:rFonts w:ascii="Helvetica" w:hAnsi="Helvetica"/>
          <w:i w:val="0"/>
          <w:iCs w:val="0"/>
          <w:sz w:val="28"/>
          <w:szCs w:val="28"/>
          <w:lang w:val="fr-CH"/>
        </w:rPr>
        <w:t> :</w:t>
      </w:r>
      <w:r w:rsidRPr="009B1366">
        <w:rPr>
          <w:rFonts w:ascii="Helvetica" w:hAnsi="Helvetica"/>
          <w:i w:val="0"/>
          <w:iCs w:val="0"/>
          <w:sz w:val="28"/>
          <w:szCs w:val="28"/>
          <w:lang w:val="fr-CH"/>
        </w:rPr>
        <w:t xml:space="preserve"> analyse des pratiques /analyse de situations ; </w:t>
      </w:r>
      <w:proofErr w:type="spellStart"/>
      <w:r w:rsidRPr="009B1366">
        <w:rPr>
          <w:rFonts w:ascii="Helvetica" w:hAnsi="Helvetica"/>
          <w:i w:val="0"/>
          <w:iCs w:val="0"/>
          <w:sz w:val="28"/>
          <w:szCs w:val="28"/>
          <w:lang w:val="fr-CH"/>
        </w:rPr>
        <w:t>hospitation</w:t>
      </w:r>
      <w:proofErr w:type="spellEnd"/>
      <w:r w:rsidRPr="009B1366">
        <w:rPr>
          <w:rFonts w:ascii="Helvetica" w:hAnsi="Helvetica"/>
          <w:i w:val="0"/>
          <w:iCs w:val="0"/>
          <w:sz w:val="28"/>
          <w:szCs w:val="28"/>
          <w:lang w:val="fr-CH"/>
        </w:rPr>
        <w:t xml:space="preserve"> / visite sur le terrain </w:t>
      </w:r>
    </w:p>
    <w:p w14:paraId="55A1C215" w14:textId="2ECE0476" w:rsidR="00EB31C0" w:rsidRPr="009B1366" w:rsidRDefault="00EB31C0" w:rsidP="001A629A">
      <w:pPr>
        <w:pStyle w:val="Pardeliste"/>
        <w:numPr>
          <w:ilvl w:val="0"/>
          <w:numId w:val="24"/>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M</w:t>
      </w:r>
      <w:r w:rsidR="00E87CA4">
        <w:rPr>
          <w:rFonts w:ascii="Helvetica" w:hAnsi="Helvetica"/>
          <w:i w:val="0"/>
          <w:iCs w:val="0"/>
          <w:sz w:val="28"/>
          <w:szCs w:val="28"/>
          <w:lang w:val="fr-CH"/>
        </w:rPr>
        <w:t xml:space="preserve">odule </w:t>
      </w:r>
      <w:r w:rsidRPr="009B1366">
        <w:rPr>
          <w:rFonts w:ascii="Helvetica" w:hAnsi="Helvetica"/>
          <w:i w:val="0"/>
          <w:iCs w:val="0"/>
          <w:sz w:val="28"/>
          <w:szCs w:val="28"/>
          <w:lang w:val="fr-CH"/>
        </w:rPr>
        <w:t>5</w:t>
      </w:r>
      <w:r w:rsidR="00E87CA4">
        <w:rPr>
          <w:rFonts w:ascii="Helvetica" w:hAnsi="Helvetica"/>
          <w:i w:val="0"/>
          <w:iCs w:val="0"/>
          <w:sz w:val="28"/>
          <w:szCs w:val="28"/>
          <w:lang w:val="fr-CH"/>
        </w:rPr>
        <w:t> :</w:t>
      </w:r>
      <w:r w:rsidRPr="009B1366">
        <w:rPr>
          <w:rFonts w:ascii="Helvetica" w:hAnsi="Helvetica"/>
          <w:i w:val="0"/>
          <w:iCs w:val="0"/>
          <w:sz w:val="28"/>
          <w:szCs w:val="28"/>
          <w:lang w:val="fr-CH"/>
        </w:rPr>
        <w:t xml:space="preserve"> mise en écriture : travail de synthèse</w:t>
      </w:r>
    </w:p>
    <w:p w14:paraId="6168F87C" w14:textId="77777777" w:rsidR="00EB31C0" w:rsidRPr="009B1366" w:rsidRDefault="00EB31C0" w:rsidP="006646A4">
      <w:pPr>
        <w:spacing w:line="276" w:lineRule="auto"/>
        <w:jc w:val="both"/>
        <w:rPr>
          <w:rFonts w:ascii="Helvetica" w:hAnsi="Helvetica"/>
          <w:i w:val="0"/>
          <w:iCs w:val="0"/>
          <w:sz w:val="28"/>
          <w:szCs w:val="28"/>
          <w:lang w:val="fr-CH"/>
        </w:rPr>
      </w:pPr>
    </w:p>
    <w:p w14:paraId="6BAFACA6" w14:textId="6CD1D8A2" w:rsidR="005766EE" w:rsidRPr="009B1366" w:rsidRDefault="005766EE" w:rsidP="001A629A">
      <w:pPr>
        <w:spacing w:line="276" w:lineRule="auto"/>
        <w:jc w:val="both"/>
        <w:rPr>
          <w:rFonts w:ascii="Helvetica" w:hAnsi="Helvetica"/>
          <w:b/>
          <w:bCs/>
          <w:i w:val="0"/>
          <w:iCs w:val="0"/>
          <w:sz w:val="28"/>
          <w:szCs w:val="28"/>
          <w:lang w:val="fr-CH"/>
        </w:rPr>
      </w:pPr>
      <w:r w:rsidRPr="009B1366">
        <w:rPr>
          <w:rFonts w:ascii="Helvetica" w:hAnsi="Helvetica"/>
          <w:i w:val="0"/>
          <w:iCs w:val="0"/>
          <w:sz w:val="28"/>
          <w:szCs w:val="28"/>
          <w:lang w:val="fr-CH"/>
        </w:rPr>
        <w:t>Le dispos</w:t>
      </w:r>
      <w:r w:rsidR="009F7A06" w:rsidRPr="009B1366">
        <w:rPr>
          <w:rFonts w:ascii="Helvetica" w:hAnsi="Helvetica"/>
          <w:i w:val="0"/>
          <w:iCs w:val="0"/>
          <w:sz w:val="28"/>
          <w:szCs w:val="28"/>
          <w:lang w:val="fr-CH"/>
        </w:rPr>
        <w:t>itif</w:t>
      </w:r>
      <w:r w:rsidR="00294EA4" w:rsidRPr="009B1366">
        <w:rPr>
          <w:rFonts w:ascii="Helvetica" w:hAnsi="Helvetica"/>
          <w:i w:val="0"/>
          <w:iCs w:val="0"/>
          <w:sz w:val="28"/>
          <w:szCs w:val="28"/>
          <w:lang w:val="fr-CH"/>
        </w:rPr>
        <w:t xml:space="preserve"> fait comme tel interpré</w:t>
      </w:r>
      <w:r w:rsidRPr="009B1366">
        <w:rPr>
          <w:rFonts w:ascii="Helvetica" w:hAnsi="Helvetica"/>
          <w:i w:val="0"/>
          <w:iCs w:val="0"/>
          <w:sz w:val="28"/>
          <w:szCs w:val="28"/>
          <w:lang w:val="fr-CH"/>
        </w:rPr>
        <w:t>tation.</w:t>
      </w:r>
      <w:r w:rsidR="00EB31C0" w:rsidRPr="009B1366">
        <w:rPr>
          <w:rFonts w:ascii="Helvetica" w:hAnsi="Helvetica"/>
          <w:i w:val="0"/>
          <w:iCs w:val="0"/>
          <w:sz w:val="28"/>
          <w:szCs w:val="28"/>
          <w:lang w:val="fr-CH"/>
        </w:rPr>
        <w:t xml:space="preserve"> C’est un lieu de </w:t>
      </w:r>
      <w:proofErr w:type="spellStart"/>
      <w:r w:rsidR="00EB31C0" w:rsidRPr="009B1366">
        <w:rPr>
          <w:rFonts w:ascii="Helvetica" w:hAnsi="Helvetica"/>
          <w:i w:val="0"/>
          <w:iCs w:val="0"/>
          <w:sz w:val="28"/>
          <w:szCs w:val="28"/>
          <w:lang w:val="fr-CH"/>
        </w:rPr>
        <w:t>tiercé</w:t>
      </w:r>
      <w:r w:rsidR="00D41C6B" w:rsidRPr="009B1366">
        <w:rPr>
          <w:rFonts w:ascii="Helvetica" w:hAnsi="Helvetica"/>
          <w:i w:val="0"/>
          <w:iCs w:val="0"/>
          <w:sz w:val="28"/>
          <w:szCs w:val="28"/>
          <w:lang w:val="fr-CH"/>
        </w:rPr>
        <w:t>ité</w:t>
      </w:r>
      <w:proofErr w:type="spellEnd"/>
      <w:r w:rsidR="00D41C6B" w:rsidRPr="009B1366">
        <w:rPr>
          <w:rFonts w:ascii="Helvetica" w:hAnsi="Helvetica"/>
          <w:i w:val="0"/>
          <w:iCs w:val="0"/>
          <w:sz w:val="28"/>
          <w:szCs w:val="28"/>
          <w:lang w:val="fr-CH"/>
        </w:rPr>
        <w:t>.</w:t>
      </w:r>
      <w:r w:rsidR="00EB31C0" w:rsidRPr="009B1366">
        <w:rPr>
          <w:rFonts w:ascii="Helvetica" w:hAnsi="Helvetica"/>
          <w:i w:val="0"/>
          <w:iCs w:val="0"/>
          <w:sz w:val="28"/>
          <w:szCs w:val="28"/>
          <w:lang w:val="fr-CH"/>
        </w:rPr>
        <w:t xml:space="preserve"> </w:t>
      </w:r>
      <w:r w:rsidR="0045472D">
        <w:rPr>
          <w:rFonts w:ascii="Helvetica" w:hAnsi="Helvetica"/>
          <w:i w:val="0"/>
          <w:iCs w:val="0"/>
          <w:sz w:val="28"/>
          <w:szCs w:val="28"/>
          <w:lang w:val="fr-CH"/>
        </w:rPr>
        <w:t xml:space="preserve">Les étudiants s’y trouvent </w:t>
      </w:r>
      <w:r w:rsidR="0045472D" w:rsidRPr="009B1366">
        <w:rPr>
          <w:rFonts w:ascii="Helvetica" w:hAnsi="Helvetica"/>
          <w:i w:val="0"/>
          <w:iCs w:val="0"/>
          <w:sz w:val="28"/>
          <w:szCs w:val="28"/>
          <w:lang w:val="fr-CH"/>
        </w:rPr>
        <w:t xml:space="preserve">dans une logique </w:t>
      </w:r>
      <w:r w:rsidR="0045472D">
        <w:rPr>
          <w:rFonts w:ascii="Helvetica" w:hAnsi="Helvetica"/>
          <w:b/>
          <w:bCs/>
          <w:i w:val="0"/>
          <w:iCs w:val="0"/>
          <w:sz w:val="28"/>
          <w:szCs w:val="28"/>
          <w:lang w:val="fr-CH"/>
        </w:rPr>
        <w:t>ternaire,</w:t>
      </w:r>
      <w:r w:rsidR="0045472D" w:rsidRPr="009B1366">
        <w:rPr>
          <w:rFonts w:ascii="Helvetica" w:hAnsi="Helvetica"/>
          <w:b/>
          <w:bCs/>
          <w:i w:val="0"/>
          <w:iCs w:val="0"/>
          <w:sz w:val="28"/>
          <w:szCs w:val="28"/>
          <w:lang w:val="fr-CH"/>
        </w:rPr>
        <w:t xml:space="preserve"> </w:t>
      </w:r>
      <w:r w:rsidR="006225F0" w:rsidRPr="009B1366">
        <w:rPr>
          <w:rFonts w:ascii="Helvetica" w:hAnsi="Helvetica"/>
          <w:i w:val="0"/>
          <w:iCs w:val="0"/>
          <w:sz w:val="28"/>
          <w:szCs w:val="28"/>
          <w:lang w:val="fr-CH"/>
        </w:rPr>
        <w:t>en dehors de la</w:t>
      </w:r>
      <w:r w:rsidRPr="009B1366">
        <w:rPr>
          <w:rFonts w:ascii="Helvetica" w:hAnsi="Helvetica"/>
          <w:i w:val="0"/>
          <w:iCs w:val="0"/>
          <w:sz w:val="28"/>
          <w:szCs w:val="28"/>
          <w:lang w:val="fr-CH"/>
        </w:rPr>
        <w:t xml:space="preserve"> situation duelle</w:t>
      </w:r>
      <w:r w:rsidR="006225F0" w:rsidRPr="009B1366">
        <w:rPr>
          <w:rFonts w:ascii="Helvetica" w:hAnsi="Helvetica"/>
          <w:i w:val="0"/>
          <w:iCs w:val="0"/>
          <w:sz w:val="28"/>
          <w:szCs w:val="28"/>
          <w:lang w:val="fr-CH"/>
        </w:rPr>
        <w:t>, du binôme de stagiaire et de conseiller pédagogique</w:t>
      </w:r>
      <w:r w:rsidR="00533916">
        <w:rPr>
          <w:rFonts w:ascii="Helvetica" w:hAnsi="Helvetica"/>
          <w:i w:val="0"/>
          <w:iCs w:val="0"/>
          <w:sz w:val="28"/>
          <w:szCs w:val="28"/>
          <w:lang w:val="fr-CH"/>
        </w:rPr>
        <w:t>.</w:t>
      </w:r>
      <w:r w:rsidR="00EB31C0" w:rsidRPr="009B1366">
        <w:rPr>
          <w:rFonts w:ascii="Helvetica" w:hAnsi="Helvetica"/>
          <w:i w:val="0"/>
          <w:iCs w:val="0"/>
          <w:sz w:val="28"/>
          <w:szCs w:val="28"/>
          <w:lang w:val="fr-CH"/>
        </w:rPr>
        <w:t xml:space="preserve"> </w:t>
      </w:r>
      <w:r w:rsidR="00533916">
        <w:rPr>
          <w:rFonts w:ascii="Helvetica" w:hAnsi="Helvetica"/>
          <w:i w:val="0"/>
          <w:iCs w:val="0"/>
          <w:sz w:val="28"/>
          <w:szCs w:val="28"/>
          <w:lang w:val="fr-CH"/>
        </w:rPr>
        <w:t>Tout en étant enseignants, i</w:t>
      </w:r>
      <w:r w:rsidR="006225F0" w:rsidRPr="009B1366">
        <w:rPr>
          <w:rFonts w:ascii="Helvetica" w:hAnsi="Helvetica"/>
          <w:i w:val="0"/>
          <w:iCs w:val="0"/>
          <w:sz w:val="28"/>
          <w:szCs w:val="28"/>
          <w:lang w:val="fr-CH"/>
        </w:rPr>
        <w:t>ls</w:t>
      </w:r>
      <w:r w:rsidR="00533916">
        <w:rPr>
          <w:rFonts w:ascii="Helvetica" w:hAnsi="Helvetica"/>
          <w:i w:val="0"/>
          <w:iCs w:val="0"/>
          <w:sz w:val="28"/>
          <w:szCs w:val="28"/>
          <w:lang w:val="fr-CH"/>
        </w:rPr>
        <w:t xml:space="preserve"> se retrouvent dans le cadre de la formation</w:t>
      </w:r>
      <w:r w:rsidR="00D41C6B" w:rsidRPr="009B1366">
        <w:rPr>
          <w:rFonts w:ascii="Helvetica" w:hAnsi="Helvetica"/>
          <w:i w:val="0"/>
          <w:iCs w:val="0"/>
          <w:sz w:val="28"/>
          <w:szCs w:val="28"/>
          <w:lang w:val="fr-CH"/>
        </w:rPr>
        <w:t xml:space="preserve"> à une place d</w:t>
      </w:r>
      <w:r w:rsidR="00944ECD" w:rsidRPr="009B1366">
        <w:rPr>
          <w:rFonts w:ascii="Helvetica" w:hAnsi="Helvetica"/>
          <w:i w:val="0"/>
          <w:iCs w:val="0"/>
          <w:sz w:val="28"/>
          <w:szCs w:val="28"/>
          <w:lang w:val="fr-CH"/>
        </w:rPr>
        <w:t xml:space="preserve">’étudiant mais aussi d’analysant de leur pratique, de </w:t>
      </w:r>
      <w:r w:rsidR="00D41C6B" w:rsidRPr="009B1366">
        <w:rPr>
          <w:rFonts w:ascii="Helvetica" w:hAnsi="Helvetica"/>
          <w:b/>
          <w:bCs/>
          <w:i w:val="0"/>
          <w:iCs w:val="0"/>
          <w:sz w:val="28"/>
          <w:szCs w:val="28"/>
          <w:lang w:val="fr-CH"/>
        </w:rPr>
        <w:t>chercheur</w:t>
      </w:r>
      <w:r w:rsidR="00D41C6B" w:rsidRPr="009B1366">
        <w:rPr>
          <w:rFonts w:ascii="Helvetica" w:hAnsi="Helvetica"/>
          <w:i w:val="0"/>
          <w:iCs w:val="0"/>
          <w:sz w:val="28"/>
          <w:szCs w:val="28"/>
          <w:lang w:val="fr-CH"/>
        </w:rPr>
        <w:t>, de constructeur de leur</w:t>
      </w:r>
      <w:r w:rsidR="006225F0" w:rsidRPr="009B1366">
        <w:rPr>
          <w:rFonts w:ascii="Helvetica" w:hAnsi="Helvetica"/>
          <w:i w:val="0"/>
          <w:iCs w:val="0"/>
          <w:sz w:val="28"/>
          <w:szCs w:val="28"/>
          <w:lang w:val="fr-CH"/>
        </w:rPr>
        <w:t>s</w:t>
      </w:r>
      <w:r w:rsidR="00D41C6B" w:rsidRPr="009B1366">
        <w:rPr>
          <w:rFonts w:ascii="Helvetica" w:hAnsi="Helvetica"/>
          <w:i w:val="0"/>
          <w:iCs w:val="0"/>
          <w:sz w:val="28"/>
          <w:szCs w:val="28"/>
          <w:lang w:val="fr-CH"/>
        </w:rPr>
        <w:t xml:space="preserve"> propre</w:t>
      </w:r>
      <w:r w:rsidR="006225F0" w:rsidRPr="009B1366">
        <w:rPr>
          <w:rFonts w:ascii="Helvetica" w:hAnsi="Helvetica"/>
          <w:i w:val="0"/>
          <w:iCs w:val="0"/>
          <w:sz w:val="28"/>
          <w:szCs w:val="28"/>
          <w:lang w:val="fr-CH"/>
        </w:rPr>
        <w:t>s</w:t>
      </w:r>
      <w:r w:rsidR="00D41C6B" w:rsidRPr="009B1366">
        <w:rPr>
          <w:rFonts w:ascii="Helvetica" w:hAnsi="Helvetica"/>
          <w:i w:val="0"/>
          <w:iCs w:val="0"/>
          <w:sz w:val="28"/>
          <w:szCs w:val="28"/>
          <w:lang w:val="fr-CH"/>
        </w:rPr>
        <w:t xml:space="preserve"> savoir</w:t>
      </w:r>
      <w:r w:rsidR="006225F0" w:rsidRPr="009B1366">
        <w:rPr>
          <w:rFonts w:ascii="Helvetica" w:hAnsi="Helvetica"/>
          <w:i w:val="0"/>
          <w:iCs w:val="0"/>
          <w:sz w:val="28"/>
          <w:szCs w:val="28"/>
          <w:lang w:val="fr-CH"/>
        </w:rPr>
        <w:t xml:space="preserve">s </w:t>
      </w:r>
      <w:r w:rsidR="00D41C6B" w:rsidRPr="009B1366">
        <w:rPr>
          <w:rFonts w:ascii="Helvetica" w:hAnsi="Helvetica"/>
          <w:i w:val="0"/>
          <w:iCs w:val="0"/>
          <w:sz w:val="28"/>
          <w:szCs w:val="28"/>
          <w:lang w:val="fr-CH"/>
        </w:rPr>
        <w:t>à partir de leurs questionnements</w:t>
      </w:r>
      <w:r w:rsidR="009F7A06" w:rsidRPr="009B1366">
        <w:rPr>
          <w:rFonts w:ascii="Helvetica" w:hAnsi="Helvetica"/>
          <w:i w:val="0"/>
          <w:iCs w:val="0"/>
          <w:sz w:val="28"/>
          <w:szCs w:val="28"/>
          <w:lang w:val="fr-CH"/>
        </w:rPr>
        <w:t xml:space="preserve"> </w:t>
      </w:r>
      <w:r w:rsidR="006225F0" w:rsidRPr="009B1366">
        <w:rPr>
          <w:rFonts w:ascii="Helvetica" w:hAnsi="Helvetica"/>
          <w:i w:val="0"/>
          <w:iCs w:val="0"/>
          <w:sz w:val="28"/>
          <w:szCs w:val="28"/>
          <w:lang w:val="fr-CH"/>
        </w:rPr>
        <w:t xml:space="preserve">et ceci </w:t>
      </w:r>
      <w:r w:rsidR="009F7A06" w:rsidRPr="009B1366">
        <w:rPr>
          <w:rFonts w:ascii="Helvetica" w:hAnsi="Helvetica"/>
          <w:i w:val="0"/>
          <w:iCs w:val="0"/>
          <w:sz w:val="28"/>
          <w:szCs w:val="28"/>
          <w:lang w:val="fr-CH"/>
        </w:rPr>
        <w:t>dans un groupe à l’intérieur d’une université.</w:t>
      </w:r>
    </w:p>
    <w:p w14:paraId="423C0628" w14:textId="77777777" w:rsidR="00EB31C0" w:rsidRPr="009B1366" w:rsidRDefault="00EB31C0" w:rsidP="001A629A">
      <w:pPr>
        <w:spacing w:line="276" w:lineRule="auto"/>
        <w:ind w:left="644"/>
        <w:jc w:val="both"/>
        <w:rPr>
          <w:rFonts w:ascii="Helvetica" w:hAnsi="Helvetica"/>
          <w:i w:val="0"/>
          <w:iCs w:val="0"/>
          <w:sz w:val="28"/>
          <w:szCs w:val="28"/>
          <w:lang w:val="fr-CH"/>
        </w:rPr>
      </w:pPr>
    </w:p>
    <w:p w14:paraId="0972721A" w14:textId="3E625366" w:rsidR="00EB31C0" w:rsidRPr="009B1366" w:rsidRDefault="00EB31C0"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Concrètement cette formation universitaire n’a pas comme seul et premier objectif de former à des gestes professionnels de tuteur, de formateur de terrain ou de conseiller pédagogique. Comme toute formation avec le signifiant universitaire</w:t>
      </w:r>
      <w:r w:rsidR="009F7A06" w:rsidRPr="009B1366">
        <w:rPr>
          <w:rFonts w:ascii="Helvetica" w:hAnsi="Helvetica"/>
          <w:i w:val="0"/>
          <w:iCs w:val="0"/>
          <w:sz w:val="28"/>
          <w:szCs w:val="28"/>
          <w:lang w:val="fr-CH"/>
        </w:rPr>
        <w:t>, elle</w:t>
      </w:r>
      <w:r w:rsidRPr="009B1366">
        <w:rPr>
          <w:rFonts w:ascii="Helvetica" w:hAnsi="Helvetica"/>
          <w:i w:val="0"/>
          <w:iCs w:val="0"/>
          <w:sz w:val="28"/>
          <w:szCs w:val="28"/>
          <w:lang w:val="fr-CH"/>
        </w:rPr>
        <w:t xml:space="preserve"> vise une confrontation avec les différents discours</w:t>
      </w:r>
      <w:r w:rsidR="00D41C6B" w:rsidRPr="009B1366">
        <w:rPr>
          <w:rFonts w:ascii="Helvetica" w:hAnsi="Helvetica"/>
          <w:i w:val="0"/>
          <w:iCs w:val="0"/>
          <w:sz w:val="28"/>
          <w:szCs w:val="28"/>
          <w:lang w:val="fr-CH"/>
        </w:rPr>
        <w:t xml:space="preserve"> et savoirs</w:t>
      </w:r>
      <w:r w:rsidR="006225F0" w:rsidRPr="009B1366">
        <w:rPr>
          <w:rFonts w:ascii="Helvetica" w:hAnsi="Helvetica"/>
          <w:i w:val="0"/>
          <w:iCs w:val="0"/>
          <w:sz w:val="28"/>
          <w:szCs w:val="28"/>
          <w:lang w:val="fr-CH"/>
        </w:rPr>
        <w:t xml:space="preserve"> concernant un </w:t>
      </w:r>
      <w:r w:rsidR="0045472D">
        <w:rPr>
          <w:rFonts w:ascii="Helvetica" w:hAnsi="Helvetica"/>
          <w:i w:val="0"/>
          <w:iCs w:val="0"/>
          <w:sz w:val="28"/>
          <w:szCs w:val="28"/>
          <w:lang w:val="fr-CH"/>
        </w:rPr>
        <w:t>l’objet, ici donc</w:t>
      </w:r>
      <w:r w:rsidR="006225F0" w:rsidRPr="009B1366">
        <w:rPr>
          <w:rFonts w:ascii="Helvetica" w:hAnsi="Helvetica"/>
          <w:i w:val="0"/>
          <w:iCs w:val="0"/>
          <w:sz w:val="28"/>
          <w:szCs w:val="28"/>
          <w:lang w:val="fr-CH"/>
        </w:rPr>
        <w:t xml:space="preserve"> l’accompagnement de stagiaires</w:t>
      </w:r>
      <w:r w:rsidR="009F7A06" w:rsidRPr="009B1366">
        <w:rPr>
          <w:rFonts w:ascii="Helvetica" w:hAnsi="Helvetica"/>
          <w:i w:val="0"/>
          <w:iCs w:val="0"/>
          <w:sz w:val="28"/>
          <w:szCs w:val="28"/>
          <w:lang w:val="fr-CH"/>
        </w:rPr>
        <w:t>.</w:t>
      </w:r>
      <w:r w:rsidR="00944ECD" w:rsidRPr="009B1366">
        <w:rPr>
          <w:rFonts w:ascii="Helvetica" w:hAnsi="Helvetica"/>
          <w:i w:val="0"/>
          <w:iCs w:val="0"/>
          <w:sz w:val="28"/>
          <w:szCs w:val="28"/>
          <w:lang w:val="fr-CH"/>
        </w:rPr>
        <w:t xml:space="preserve"> C’est ainsi qu’à côté d’une approche plus sociologique des système</w:t>
      </w:r>
      <w:r w:rsidR="004C340F" w:rsidRPr="009B1366">
        <w:rPr>
          <w:rFonts w:ascii="Helvetica" w:hAnsi="Helvetica"/>
          <w:i w:val="0"/>
          <w:iCs w:val="0"/>
          <w:sz w:val="28"/>
          <w:szCs w:val="28"/>
          <w:lang w:val="fr-CH"/>
        </w:rPr>
        <w:t>s</w:t>
      </w:r>
      <w:r w:rsidR="00944ECD" w:rsidRPr="009B1366">
        <w:rPr>
          <w:rFonts w:ascii="Helvetica" w:hAnsi="Helvetica"/>
          <w:i w:val="0"/>
          <w:iCs w:val="0"/>
          <w:sz w:val="28"/>
          <w:szCs w:val="28"/>
          <w:lang w:val="fr-CH"/>
        </w:rPr>
        <w:t xml:space="preserve"> d’éducation, d’une approche historique de</w:t>
      </w:r>
      <w:r w:rsidR="006646A4" w:rsidRPr="009B1366">
        <w:rPr>
          <w:rFonts w:ascii="Helvetica" w:hAnsi="Helvetica"/>
          <w:i w:val="0"/>
          <w:iCs w:val="0"/>
          <w:sz w:val="28"/>
          <w:szCs w:val="28"/>
          <w:lang w:val="fr-CH"/>
        </w:rPr>
        <w:t xml:space="preserve"> l’enseignant, et </w:t>
      </w:r>
      <w:r w:rsidR="00047733" w:rsidRPr="009B1366">
        <w:rPr>
          <w:rFonts w:ascii="Helvetica" w:hAnsi="Helvetica"/>
          <w:i w:val="0"/>
          <w:iCs w:val="0"/>
          <w:sz w:val="28"/>
          <w:szCs w:val="28"/>
          <w:lang w:val="fr-CH"/>
        </w:rPr>
        <w:t xml:space="preserve">d’une </w:t>
      </w:r>
      <w:r w:rsidR="00047733" w:rsidRPr="009B1366">
        <w:rPr>
          <w:rFonts w:ascii="Helvetica" w:hAnsi="Helvetica"/>
          <w:i w:val="0"/>
          <w:iCs w:val="0"/>
          <w:sz w:val="28"/>
          <w:szCs w:val="28"/>
          <w:lang w:val="fr-CH"/>
        </w:rPr>
        <w:lastRenderedPageBreak/>
        <w:t xml:space="preserve">approche </w:t>
      </w:r>
      <w:r w:rsidR="006646A4" w:rsidRPr="009B1366">
        <w:rPr>
          <w:rFonts w:ascii="Helvetica" w:hAnsi="Helvetica"/>
          <w:i w:val="0"/>
          <w:iCs w:val="0"/>
          <w:sz w:val="28"/>
          <w:szCs w:val="28"/>
          <w:lang w:val="fr-CH"/>
        </w:rPr>
        <w:t>pédagogique concernant</w:t>
      </w:r>
      <w:r w:rsidR="00047733" w:rsidRPr="009B1366">
        <w:rPr>
          <w:rFonts w:ascii="Helvetica" w:hAnsi="Helvetica"/>
          <w:i w:val="0"/>
          <w:iCs w:val="0"/>
          <w:sz w:val="28"/>
          <w:szCs w:val="28"/>
          <w:lang w:val="fr-CH"/>
        </w:rPr>
        <w:t xml:space="preserve"> l’accompagnement,</w:t>
      </w:r>
      <w:r w:rsidR="00944ECD" w:rsidRPr="009B1366">
        <w:rPr>
          <w:rFonts w:ascii="Helvetica" w:hAnsi="Helvetica"/>
          <w:i w:val="0"/>
          <w:iCs w:val="0"/>
          <w:sz w:val="28"/>
          <w:szCs w:val="28"/>
          <w:lang w:val="fr-CH"/>
        </w:rPr>
        <w:t xml:space="preserve"> l’évaluation d’un processus de formation les étudiants font connaissa</w:t>
      </w:r>
      <w:r w:rsidR="00E05841">
        <w:rPr>
          <w:rFonts w:ascii="Helvetica" w:hAnsi="Helvetica"/>
          <w:i w:val="0"/>
          <w:iCs w:val="0"/>
          <w:sz w:val="28"/>
          <w:szCs w:val="28"/>
          <w:lang w:val="fr-CH"/>
        </w:rPr>
        <w:t>nce avec</w:t>
      </w:r>
      <w:r w:rsidR="00944ECD" w:rsidRPr="009B1366">
        <w:rPr>
          <w:rFonts w:ascii="Helvetica" w:hAnsi="Helvetica"/>
          <w:i w:val="0"/>
          <w:iCs w:val="0"/>
          <w:sz w:val="28"/>
          <w:szCs w:val="28"/>
          <w:lang w:val="fr-CH"/>
        </w:rPr>
        <w:t xml:space="preserve"> l’approche d’analyse conversationnelle e</w:t>
      </w:r>
      <w:r w:rsidR="00E05841">
        <w:rPr>
          <w:rFonts w:ascii="Helvetica" w:hAnsi="Helvetica"/>
          <w:i w:val="0"/>
          <w:iCs w:val="0"/>
          <w:sz w:val="28"/>
          <w:szCs w:val="28"/>
          <w:lang w:val="fr-CH"/>
        </w:rPr>
        <w:t>t de l’approche psychanalytique du suivi d’un stagiaire.</w:t>
      </w:r>
    </w:p>
    <w:p w14:paraId="4510986F" w14:textId="78FC2337" w:rsidR="005B691E" w:rsidRPr="009B1366" w:rsidRDefault="005B691E" w:rsidP="001A629A">
      <w:pPr>
        <w:spacing w:line="276" w:lineRule="auto"/>
        <w:jc w:val="both"/>
        <w:rPr>
          <w:rFonts w:ascii="Helvetica" w:eastAsia="Times New Roman" w:hAnsi="Helvetica" w:cs="Times New Roman"/>
          <w:i w:val="0"/>
          <w:iCs w:val="0"/>
          <w:sz w:val="28"/>
          <w:szCs w:val="28"/>
          <w:lang w:eastAsia="fr-FR" w:bidi="my-MM"/>
        </w:rPr>
      </w:pPr>
    </w:p>
    <w:p w14:paraId="3538C28E" w14:textId="77777777" w:rsidR="005B691E" w:rsidRPr="009B1366" w:rsidRDefault="005B691E"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31BE6A7D" w14:textId="1F3C5AC7" w:rsidR="007E6CDA" w:rsidRPr="009B1366" w:rsidRDefault="00F73036" w:rsidP="006646A4">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Le disp</w:t>
      </w:r>
      <w:r w:rsidR="006646A4" w:rsidRPr="009B1366">
        <w:rPr>
          <w:rFonts w:ascii="Helvetica" w:eastAsia="Times New Roman" w:hAnsi="Helvetica" w:cs="Times New Roman"/>
          <w:b/>
          <w:bCs/>
          <w:i w:val="0"/>
          <w:iCs w:val="0"/>
          <w:sz w:val="28"/>
          <w:szCs w:val="28"/>
          <w:lang w:eastAsia="fr-FR" w:bidi="my-MM"/>
        </w:rPr>
        <w:t>ositif comme espace/</w:t>
      </w:r>
      <w:r w:rsidRPr="009B1366">
        <w:rPr>
          <w:rFonts w:ascii="Helvetica" w:eastAsia="Times New Roman" w:hAnsi="Helvetica" w:cs="Times New Roman"/>
          <w:b/>
          <w:bCs/>
          <w:i w:val="0"/>
          <w:iCs w:val="0"/>
          <w:sz w:val="28"/>
          <w:szCs w:val="28"/>
          <w:lang w:eastAsia="fr-FR" w:bidi="my-MM"/>
        </w:rPr>
        <w:t>temps de m</w:t>
      </w:r>
      <w:r w:rsidR="00E565C4" w:rsidRPr="009B1366">
        <w:rPr>
          <w:rFonts w:ascii="Helvetica" w:eastAsia="Times New Roman" w:hAnsi="Helvetica" w:cs="Times New Roman"/>
          <w:b/>
          <w:bCs/>
          <w:i w:val="0"/>
          <w:iCs w:val="0"/>
          <w:sz w:val="28"/>
          <w:szCs w:val="28"/>
          <w:lang w:eastAsia="fr-FR" w:bidi="my-MM"/>
        </w:rPr>
        <w:t>édiation</w:t>
      </w:r>
      <w:r w:rsidRPr="009B1366">
        <w:rPr>
          <w:rFonts w:ascii="Helvetica" w:eastAsia="Times New Roman" w:hAnsi="Helvetica" w:cs="Times New Roman"/>
          <w:b/>
          <w:bCs/>
          <w:i w:val="0"/>
          <w:iCs w:val="0"/>
          <w:sz w:val="28"/>
          <w:szCs w:val="28"/>
          <w:lang w:eastAsia="fr-FR" w:bidi="my-MM"/>
        </w:rPr>
        <w:t> </w:t>
      </w:r>
    </w:p>
    <w:p w14:paraId="7108154C" w14:textId="77777777" w:rsidR="007E6CDA" w:rsidRPr="009B1366" w:rsidRDefault="007E6CDA" w:rsidP="001A629A">
      <w:pPr>
        <w:pStyle w:val="Pardeliste"/>
        <w:spacing w:line="276" w:lineRule="auto"/>
        <w:ind w:left="1364"/>
        <w:jc w:val="both"/>
        <w:rPr>
          <w:rFonts w:ascii="Helvetica" w:eastAsia="Times New Roman" w:hAnsi="Helvetica" w:cs="Times New Roman"/>
          <w:i w:val="0"/>
          <w:iCs w:val="0"/>
          <w:sz w:val="28"/>
          <w:szCs w:val="28"/>
          <w:lang w:eastAsia="fr-FR" w:bidi="my-MM"/>
        </w:rPr>
      </w:pPr>
    </w:p>
    <w:p w14:paraId="73F24CF7" w14:textId="03B568B2" w:rsidR="007E6CDA" w:rsidRPr="009B1366" w:rsidRDefault="00E25ECA" w:rsidP="001A629A">
      <w:pPr>
        <w:spacing w:line="276" w:lineRule="auto"/>
        <w:jc w:val="both"/>
        <w:rPr>
          <w:rFonts w:ascii="Helvetica" w:eastAsia="Times New Roman" w:hAnsi="Helvetica" w:cs="Times New Roman"/>
          <w:i w:val="0"/>
          <w:iCs w:val="0"/>
          <w:sz w:val="28"/>
          <w:szCs w:val="28"/>
          <w:lang w:eastAsia="fr-FR" w:bidi="my-MM"/>
        </w:rPr>
      </w:pPr>
      <w:proofErr w:type="spellStart"/>
      <w:r>
        <w:rPr>
          <w:rFonts w:ascii="Helvetica" w:eastAsia="Times New Roman" w:hAnsi="Helvetica" w:cs="Times New Roman"/>
          <w:i w:val="0"/>
          <w:iCs w:val="0"/>
          <w:sz w:val="28"/>
          <w:szCs w:val="28"/>
          <w:lang w:eastAsia="fr-FR" w:bidi="my-MM"/>
        </w:rPr>
        <w:t>Grâe</w:t>
      </w:r>
      <w:proofErr w:type="spellEnd"/>
      <w:r>
        <w:rPr>
          <w:rFonts w:ascii="Helvetica" w:eastAsia="Times New Roman" w:hAnsi="Helvetica" w:cs="Times New Roman"/>
          <w:i w:val="0"/>
          <w:iCs w:val="0"/>
          <w:sz w:val="28"/>
          <w:szCs w:val="28"/>
          <w:lang w:eastAsia="fr-FR" w:bidi="my-MM"/>
        </w:rPr>
        <w:t xml:space="preserve"> au langage, à l’art, le social et l’éthique,</w:t>
      </w:r>
      <w:r w:rsidR="007E6CDA" w:rsidRPr="009B1366">
        <w:rPr>
          <w:rFonts w:ascii="Helvetica" w:eastAsia="Times New Roman" w:hAnsi="Helvetica" w:cs="Times New Roman"/>
          <w:i w:val="0"/>
          <w:iCs w:val="0"/>
          <w:sz w:val="28"/>
          <w:szCs w:val="28"/>
          <w:lang w:eastAsia="fr-FR" w:bidi="my-MM"/>
        </w:rPr>
        <w:t xml:space="preserve"> l’homme ne demeure </w:t>
      </w:r>
      <w:r>
        <w:rPr>
          <w:rFonts w:ascii="Helvetica" w:eastAsia="Times New Roman" w:hAnsi="Helvetica" w:cs="Times New Roman"/>
          <w:i w:val="0"/>
          <w:iCs w:val="0"/>
          <w:sz w:val="28"/>
          <w:szCs w:val="28"/>
          <w:lang w:eastAsia="fr-FR" w:bidi="my-MM"/>
        </w:rPr>
        <w:t xml:space="preserve">jamais </w:t>
      </w:r>
      <w:r w:rsidR="007E6CDA" w:rsidRPr="009B1366">
        <w:rPr>
          <w:rFonts w:ascii="Helvetica" w:eastAsia="Times New Roman" w:hAnsi="Helvetica" w:cs="Times New Roman"/>
          <w:i w:val="0"/>
          <w:iCs w:val="0"/>
          <w:sz w:val="28"/>
          <w:szCs w:val="28"/>
          <w:lang w:eastAsia="fr-FR" w:bidi="my-MM"/>
        </w:rPr>
        <w:t xml:space="preserve">dans un </w:t>
      </w:r>
      <w:r w:rsidR="00D20200">
        <w:rPr>
          <w:rFonts w:ascii="Helvetica" w:eastAsia="Times New Roman" w:hAnsi="Helvetica" w:cs="Times New Roman"/>
          <w:i w:val="0"/>
          <w:iCs w:val="0"/>
          <w:sz w:val="28"/>
          <w:szCs w:val="28"/>
          <w:lang w:eastAsia="fr-FR" w:bidi="my-MM"/>
        </w:rPr>
        <w:t xml:space="preserve">seul </w:t>
      </w:r>
      <w:r w:rsidR="007E6CDA" w:rsidRPr="009B1366">
        <w:rPr>
          <w:rFonts w:ascii="Helvetica" w:eastAsia="Times New Roman" w:hAnsi="Helvetica" w:cs="Times New Roman"/>
          <w:i w:val="0"/>
          <w:iCs w:val="0"/>
          <w:sz w:val="28"/>
          <w:szCs w:val="28"/>
          <w:lang w:eastAsia="fr-FR" w:bidi="my-MM"/>
        </w:rPr>
        <w:t xml:space="preserve">rapport </w:t>
      </w:r>
      <w:r w:rsidR="007E6CDA" w:rsidRPr="009B1366">
        <w:rPr>
          <w:rFonts w:ascii="Helvetica" w:eastAsia="Times New Roman" w:hAnsi="Helvetica" w:cs="Times New Roman"/>
          <w:b/>
          <w:bCs/>
          <w:i w:val="0"/>
          <w:iCs w:val="0"/>
          <w:sz w:val="28"/>
          <w:szCs w:val="28"/>
          <w:lang w:eastAsia="fr-FR" w:bidi="my-MM"/>
        </w:rPr>
        <w:t>immédiat</w:t>
      </w:r>
      <w:r w:rsidR="007E6CDA" w:rsidRPr="009B1366">
        <w:rPr>
          <w:rFonts w:ascii="Helvetica" w:eastAsia="Times New Roman" w:hAnsi="Helvetica" w:cs="Times New Roman"/>
          <w:i w:val="0"/>
          <w:iCs w:val="0"/>
          <w:sz w:val="28"/>
          <w:szCs w:val="28"/>
          <w:lang w:eastAsia="fr-FR" w:bidi="my-MM"/>
        </w:rPr>
        <w:t xml:space="preserve"> au monde d</w:t>
      </w:r>
      <w:r w:rsidR="00E81068" w:rsidRPr="009B1366">
        <w:rPr>
          <w:rFonts w:ascii="Helvetica" w:eastAsia="Times New Roman" w:hAnsi="Helvetica" w:cs="Times New Roman"/>
          <w:i w:val="0"/>
          <w:iCs w:val="0"/>
          <w:sz w:val="28"/>
          <w:szCs w:val="28"/>
          <w:lang w:eastAsia="fr-FR" w:bidi="my-MM"/>
        </w:rPr>
        <w:t xml:space="preserve">ans lequel il s’inscrit. Jean-Claude </w:t>
      </w:r>
      <w:proofErr w:type="spellStart"/>
      <w:r w:rsidR="00E81068" w:rsidRPr="009B1366">
        <w:rPr>
          <w:rFonts w:ascii="Helvetica" w:eastAsia="Times New Roman" w:hAnsi="Helvetica" w:cs="Times New Roman"/>
          <w:i w:val="0"/>
          <w:iCs w:val="0"/>
          <w:sz w:val="28"/>
          <w:szCs w:val="28"/>
          <w:lang w:eastAsia="fr-FR" w:bidi="my-MM"/>
        </w:rPr>
        <w:t>Quentel</w:t>
      </w:r>
      <w:proofErr w:type="spellEnd"/>
      <w:r w:rsidR="00E81068" w:rsidRPr="009B1366">
        <w:rPr>
          <w:rFonts w:ascii="Helvetica" w:eastAsia="Times New Roman" w:hAnsi="Helvetica" w:cs="Times New Roman"/>
          <w:i w:val="0"/>
          <w:iCs w:val="0"/>
          <w:sz w:val="28"/>
          <w:szCs w:val="28"/>
          <w:lang w:eastAsia="fr-FR" w:bidi="my-MM"/>
        </w:rPr>
        <w:t xml:space="preserve"> (2006, 3) évoque à ce sujet : </w:t>
      </w:r>
      <w:r w:rsidR="007E6CDA" w:rsidRPr="009B1366">
        <w:rPr>
          <w:rFonts w:ascii="Helvetica" w:eastAsia="Times New Roman" w:hAnsi="Helvetica" w:cs="Times New Roman"/>
          <w:i w:val="0"/>
          <w:iCs w:val="0"/>
          <w:sz w:val="28"/>
          <w:szCs w:val="28"/>
          <w:lang w:eastAsia="fr-FR" w:bidi="my-MM"/>
        </w:rPr>
        <w:t>« Si l’homme sort sans cesse de sa condition naturelle en médiatisant le monde dans lequel il s’insère, s’il s’échappe ainsi à lui-même, il n’en demeure pas moins pris dans cet immédiat qu’il ne cesse en même temps de dépasser. Le concept de dialectique rend compte dès lors de cette contradiction constante entre l’abstraction ou la formalisation que l’homme introduit dans le monde et l’univers immédiat dont il ne cesse de participer.</w:t>
      </w:r>
      <w:r w:rsidR="00E81068" w:rsidRPr="009B1366">
        <w:rPr>
          <w:rFonts w:ascii="Helvetica" w:eastAsia="Times New Roman" w:hAnsi="Helvetica" w:cs="Times New Roman"/>
          <w:i w:val="0"/>
          <w:iCs w:val="0"/>
          <w:sz w:val="28"/>
          <w:szCs w:val="28"/>
          <w:lang w:eastAsia="fr-FR" w:bidi="my-MM"/>
        </w:rPr>
        <w:t> »</w:t>
      </w:r>
    </w:p>
    <w:p w14:paraId="3462866F" w14:textId="77777777" w:rsidR="00D41C6B" w:rsidRPr="009B1366" w:rsidRDefault="00D41C6B" w:rsidP="001A629A">
      <w:pPr>
        <w:spacing w:line="276" w:lineRule="auto"/>
        <w:jc w:val="both"/>
        <w:rPr>
          <w:rFonts w:ascii="Helvetica" w:eastAsia="Times New Roman" w:hAnsi="Helvetica" w:cs="Times New Roman"/>
          <w:i w:val="0"/>
          <w:iCs w:val="0"/>
          <w:sz w:val="28"/>
          <w:szCs w:val="28"/>
          <w:lang w:eastAsia="fr-FR" w:bidi="my-MM"/>
        </w:rPr>
      </w:pPr>
    </w:p>
    <w:p w14:paraId="57F48E31" w14:textId="54A4EAC6" w:rsidR="00C33A82" w:rsidRPr="009B1366" w:rsidRDefault="00D41C6B"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C’est ainsi qu’une conception </w:t>
      </w:r>
      <w:r w:rsidR="00CC09FF">
        <w:rPr>
          <w:rFonts w:ascii="Helvetica" w:eastAsia="Times New Roman" w:hAnsi="Helvetica" w:cs="Times New Roman"/>
          <w:i w:val="0"/>
          <w:iCs w:val="0"/>
          <w:sz w:val="28"/>
          <w:szCs w:val="28"/>
          <w:lang w:eastAsia="fr-FR" w:bidi="my-MM"/>
        </w:rPr>
        <w:t xml:space="preserve">complexe </w:t>
      </w:r>
      <w:r w:rsidRPr="009B1366">
        <w:rPr>
          <w:rFonts w:ascii="Helvetica" w:eastAsia="Times New Roman" w:hAnsi="Helvetica" w:cs="Times New Roman"/>
          <w:i w:val="0"/>
          <w:iCs w:val="0"/>
          <w:sz w:val="28"/>
          <w:szCs w:val="28"/>
          <w:lang w:eastAsia="fr-FR" w:bidi="my-MM"/>
        </w:rPr>
        <w:t>de l’homme constitue le fondement de cette formation. C’est un être pulsion</w:t>
      </w:r>
      <w:r w:rsidR="00CC09FF">
        <w:rPr>
          <w:rFonts w:ascii="Helvetica" w:eastAsia="Times New Roman" w:hAnsi="Helvetica" w:cs="Times New Roman"/>
          <w:i w:val="0"/>
          <w:iCs w:val="0"/>
          <w:sz w:val="28"/>
          <w:szCs w:val="28"/>
          <w:lang w:eastAsia="fr-FR" w:bidi="my-MM"/>
        </w:rPr>
        <w:t>nel, toujours en excès, donc aussi</w:t>
      </w:r>
      <w:r w:rsidRPr="009B1366">
        <w:rPr>
          <w:rFonts w:ascii="Helvetica" w:eastAsia="Times New Roman" w:hAnsi="Helvetica" w:cs="Times New Roman"/>
          <w:i w:val="0"/>
          <w:iCs w:val="0"/>
          <w:sz w:val="28"/>
          <w:szCs w:val="28"/>
          <w:lang w:eastAsia="fr-FR" w:bidi="my-MM"/>
        </w:rPr>
        <w:t xml:space="preserve"> sous l’impératif du jouir.</w:t>
      </w:r>
      <w:r w:rsidR="00F5095A" w:rsidRPr="009B1366">
        <w:rPr>
          <w:rFonts w:ascii="Helvetica" w:eastAsia="Times New Roman" w:hAnsi="Helvetica" w:cs="Times New Roman"/>
          <w:i w:val="0"/>
          <w:iCs w:val="0"/>
          <w:sz w:val="28"/>
          <w:szCs w:val="28"/>
          <w:lang w:eastAsia="fr-FR" w:bidi="my-MM"/>
        </w:rPr>
        <w:t xml:space="preserve"> D</w:t>
      </w:r>
      <w:r w:rsidRPr="009B1366">
        <w:rPr>
          <w:rFonts w:ascii="Helvetica" w:eastAsia="Times New Roman" w:hAnsi="Helvetica" w:cs="Times New Roman"/>
          <w:i w:val="0"/>
          <w:iCs w:val="0"/>
          <w:sz w:val="28"/>
          <w:szCs w:val="28"/>
          <w:lang w:eastAsia="fr-FR" w:bidi="my-MM"/>
        </w:rPr>
        <w:t>’autre part c’est un être qui parle,</w:t>
      </w:r>
      <w:r w:rsidR="00047733" w:rsidRPr="009B1366">
        <w:rPr>
          <w:rFonts w:ascii="Helvetica" w:eastAsia="Times New Roman" w:hAnsi="Helvetica" w:cs="Times New Roman"/>
          <w:i w:val="0"/>
          <w:iCs w:val="0"/>
          <w:sz w:val="28"/>
          <w:szCs w:val="28"/>
          <w:lang w:eastAsia="fr-FR" w:bidi="my-MM"/>
        </w:rPr>
        <w:t xml:space="preserve"> un </w:t>
      </w:r>
      <w:proofErr w:type="spellStart"/>
      <w:r w:rsidR="00047733" w:rsidRPr="009B1366">
        <w:rPr>
          <w:rFonts w:ascii="Helvetica" w:eastAsia="Times New Roman" w:hAnsi="Helvetica" w:cs="Times New Roman"/>
          <w:i w:val="0"/>
          <w:iCs w:val="0"/>
          <w:sz w:val="28"/>
          <w:szCs w:val="28"/>
          <w:lang w:eastAsia="fr-FR" w:bidi="my-MM"/>
        </w:rPr>
        <w:t>parlêtre</w:t>
      </w:r>
      <w:proofErr w:type="spellEnd"/>
      <w:r w:rsidR="00047733" w:rsidRPr="009B1366">
        <w:rPr>
          <w:rFonts w:ascii="Helvetica" w:eastAsia="Times New Roman" w:hAnsi="Helvetica" w:cs="Times New Roman"/>
          <w:i w:val="0"/>
          <w:iCs w:val="0"/>
          <w:sz w:val="28"/>
          <w:szCs w:val="28"/>
          <w:lang w:eastAsia="fr-FR" w:bidi="my-MM"/>
        </w:rPr>
        <w:t xml:space="preserve"> (Lacan), </w:t>
      </w:r>
      <w:r w:rsidRPr="009B1366">
        <w:rPr>
          <w:rFonts w:ascii="Helvetica" w:eastAsia="Times New Roman" w:hAnsi="Helvetica" w:cs="Times New Roman"/>
          <w:i w:val="0"/>
          <w:iCs w:val="0"/>
          <w:sz w:val="28"/>
          <w:szCs w:val="28"/>
          <w:lang w:eastAsia="fr-FR" w:bidi="my-MM"/>
        </w:rPr>
        <w:t xml:space="preserve">un être de désir comme dit Spinoza et qui a construit et déconstruit </w:t>
      </w:r>
      <w:r w:rsidR="00F5095A" w:rsidRPr="009B1366">
        <w:rPr>
          <w:rFonts w:ascii="Helvetica" w:eastAsia="Times New Roman" w:hAnsi="Helvetica" w:cs="Times New Roman"/>
          <w:i w:val="0"/>
          <w:iCs w:val="0"/>
          <w:sz w:val="28"/>
          <w:szCs w:val="28"/>
          <w:lang w:eastAsia="fr-FR" w:bidi="my-MM"/>
        </w:rPr>
        <w:t>d’importantes</w:t>
      </w:r>
      <w:r w:rsidRPr="009B1366">
        <w:rPr>
          <w:rFonts w:ascii="Helvetica" w:eastAsia="Times New Roman" w:hAnsi="Helvetica" w:cs="Times New Roman"/>
          <w:i w:val="0"/>
          <w:iCs w:val="0"/>
          <w:sz w:val="28"/>
          <w:szCs w:val="28"/>
          <w:lang w:eastAsia="fr-FR" w:bidi="my-MM"/>
        </w:rPr>
        <w:t xml:space="preserve"> institutions </w:t>
      </w:r>
      <w:r w:rsidR="00F5095A" w:rsidRPr="009B1366">
        <w:rPr>
          <w:rFonts w:ascii="Helvetica" w:eastAsia="Times New Roman" w:hAnsi="Helvetica" w:cs="Times New Roman"/>
          <w:i w:val="0"/>
          <w:iCs w:val="0"/>
          <w:sz w:val="28"/>
          <w:szCs w:val="28"/>
          <w:lang w:eastAsia="fr-FR" w:bidi="my-MM"/>
        </w:rPr>
        <w:t>pour régler la vie collective</w:t>
      </w:r>
      <w:r w:rsidR="00A02842" w:rsidRPr="009B1366">
        <w:rPr>
          <w:rFonts w:ascii="Helvetica" w:eastAsia="Times New Roman" w:hAnsi="Helvetica" w:cs="Times New Roman"/>
          <w:i w:val="0"/>
          <w:iCs w:val="0"/>
          <w:sz w:val="28"/>
          <w:szCs w:val="28"/>
          <w:lang w:eastAsia="fr-FR" w:bidi="my-MM"/>
        </w:rPr>
        <w:t>.</w:t>
      </w:r>
      <w:r w:rsidR="00CC09FF">
        <w:rPr>
          <w:rFonts w:ascii="Helvetica" w:eastAsia="Times New Roman" w:hAnsi="Helvetica" w:cs="Times New Roman"/>
          <w:i w:val="0"/>
          <w:iCs w:val="0"/>
          <w:sz w:val="28"/>
          <w:szCs w:val="28"/>
          <w:lang w:eastAsia="fr-FR" w:bidi="my-MM"/>
        </w:rPr>
        <w:t xml:space="preserve"> (Freud, Legendre)</w:t>
      </w:r>
      <w:r w:rsidR="00F5095A" w:rsidRPr="009B1366">
        <w:rPr>
          <w:rFonts w:ascii="Helvetica" w:eastAsia="Times New Roman" w:hAnsi="Helvetica" w:cs="Times New Roman"/>
          <w:i w:val="0"/>
          <w:iCs w:val="0"/>
          <w:sz w:val="28"/>
          <w:szCs w:val="28"/>
          <w:lang w:eastAsia="fr-FR" w:bidi="my-MM"/>
        </w:rPr>
        <w:t xml:space="preserve"> </w:t>
      </w:r>
      <w:r w:rsidR="00CC09FF">
        <w:rPr>
          <w:rFonts w:ascii="Helvetica" w:eastAsia="Times New Roman" w:hAnsi="Helvetica" w:cs="Times New Roman"/>
          <w:i w:val="0"/>
          <w:iCs w:val="0"/>
          <w:sz w:val="28"/>
          <w:szCs w:val="28"/>
          <w:lang w:eastAsia="fr-FR" w:bidi="my-MM"/>
        </w:rPr>
        <w:t>C’est ainsi que nous</w:t>
      </w:r>
      <w:r w:rsidR="002848A3" w:rsidRPr="009B1366">
        <w:rPr>
          <w:rFonts w:ascii="Helvetica" w:eastAsia="Times New Roman" w:hAnsi="Helvetica" w:cs="Times New Roman"/>
          <w:i w:val="0"/>
          <w:iCs w:val="0"/>
          <w:sz w:val="28"/>
          <w:szCs w:val="28"/>
          <w:lang w:eastAsia="fr-FR" w:bidi="my-MM"/>
        </w:rPr>
        <w:t xml:space="preserve"> devrons</w:t>
      </w:r>
      <w:r w:rsidR="00DC1D3C" w:rsidRPr="009B1366">
        <w:rPr>
          <w:rFonts w:ascii="Helvetica" w:eastAsia="Times New Roman" w:hAnsi="Helvetica" w:cs="Times New Roman"/>
          <w:i w:val="0"/>
          <w:iCs w:val="0"/>
          <w:sz w:val="28"/>
          <w:szCs w:val="28"/>
          <w:lang w:eastAsia="fr-FR" w:bidi="my-MM"/>
        </w:rPr>
        <w:t xml:space="preserve"> nous</w:t>
      </w:r>
      <w:r w:rsidR="00BE105D" w:rsidRPr="009B1366">
        <w:rPr>
          <w:rFonts w:ascii="Helvetica" w:eastAsia="Times New Roman" w:hAnsi="Helvetica" w:cs="Times New Roman"/>
          <w:i w:val="0"/>
          <w:iCs w:val="0"/>
          <w:sz w:val="28"/>
          <w:szCs w:val="28"/>
          <w:lang w:eastAsia="fr-FR" w:bidi="my-MM"/>
        </w:rPr>
        <w:t xml:space="preserve"> considérer</w:t>
      </w:r>
      <w:r w:rsidR="00DC1D3C" w:rsidRPr="009B1366">
        <w:rPr>
          <w:rFonts w:ascii="Helvetica" w:eastAsia="Times New Roman" w:hAnsi="Helvetica" w:cs="Times New Roman"/>
          <w:i w:val="0"/>
          <w:iCs w:val="0"/>
          <w:sz w:val="28"/>
          <w:szCs w:val="28"/>
          <w:lang w:eastAsia="fr-FR" w:bidi="my-MM"/>
        </w:rPr>
        <w:t xml:space="preserve"> responsable, aujourd’hui entre autres</w:t>
      </w:r>
      <w:r w:rsidRPr="009B1366">
        <w:rPr>
          <w:rFonts w:ascii="Helvetica" w:eastAsia="Times New Roman" w:hAnsi="Helvetica" w:cs="Times New Roman"/>
          <w:i w:val="0"/>
          <w:iCs w:val="0"/>
          <w:sz w:val="28"/>
          <w:szCs w:val="28"/>
          <w:lang w:eastAsia="fr-FR" w:bidi="my-MM"/>
        </w:rPr>
        <w:t xml:space="preserve"> </w:t>
      </w:r>
      <w:r w:rsidR="00F73036" w:rsidRPr="009B1366">
        <w:rPr>
          <w:rFonts w:ascii="Helvetica" w:eastAsia="Times New Roman" w:hAnsi="Helvetica" w:cs="Times New Roman"/>
          <w:i w:val="0"/>
          <w:iCs w:val="0"/>
          <w:sz w:val="28"/>
          <w:szCs w:val="28"/>
          <w:lang w:eastAsia="fr-FR" w:bidi="my-MM"/>
        </w:rPr>
        <w:t>par rapport à</w:t>
      </w:r>
      <w:r w:rsidR="00F5095A" w:rsidRPr="009B1366">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 xml:space="preserve">la </w:t>
      </w:r>
      <w:r w:rsidR="006646A4" w:rsidRPr="009B1366">
        <w:rPr>
          <w:rFonts w:ascii="Helvetica" w:eastAsia="Times New Roman" w:hAnsi="Helvetica" w:cs="Times New Roman"/>
          <w:i w:val="0"/>
          <w:iCs w:val="0"/>
          <w:sz w:val="28"/>
          <w:szCs w:val="28"/>
          <w:lang w:eastAsia="fr-FR" w:bidi="my-MM"/>
        </w:rPr>
        <w:t xml:space="preserve">survie et au développement de la </w:t>
      </w:r>
      <w:r w:rsidRPr="009B1366">
        <w:rPr>
          <w:rFonts w:ascii="Helvetica" w:eastAsia="Times New Roman" w:hAnsi="Helvetica" w:cs="Times New Roman"/>
          <w:i w:val="0"/>
          <w:iCs w:val="0"/>
          <w:sz w:val="28"/>
          <w:szCs w:val="28"/>
          <w:lang w:eastAsia="fr-FR" w:bidi="my-MM"/>
        </w:rPr>
        <w:t xml:space="preserve">démocratie comme système politique - issue pas uniquement - mais principalement des </w:t>
      </w:r>
      <w:r w:rsidR="00DC1D3C" w:rsidRPr="009B1366">
        <w:rPr>
          <w:rFonts w:ascii="Helvetica" w:eastAsia="Times New Roman" w:hAnsi="Helvetica" w:cs="Times New Roman"/>
          <w:i w:val="0"/>
          <w:iCs w:val="0"/>
          <w:sz w:val="28"/>
          <w:szCs w:val="28"/>
          <w:lang w:eastAsia="fr-FR" w:bidi="my-MM"/>
        </w:rPr>
        <w:t xml:space="preserve">grandes traditions </w:t>
      </w:r>
      <w:r w:rsidR="006646A4" w:rsidRPr="009B1366">
        <w:rPr>
          <w:rFonts w:ascii="Helvetica" w:eastAsia="Times New Roman" w:hAnsi="Helvetica" w:cs="Times New Roman"/>
          <w:i w:val="0"/>
          <w:iCs w:val="0"/>
          <w:sz w:val="28"/>
          <w:szCs w:val="28"/>
          <w:lang w:eastAsia="fr-FR" w:bidi="my-MM"/>
        </w:rPr>
        <w:t xml:space="preserve">politiques </w:t>
      </w:r>
      <w:r w:rsidR="00DC1D3C" w:rsidRPr="009B1366">
        <w:rPr>
          <w:rFonts w:ascii="Helvetica" w:eastAsia="Times New Roman" w:hAnsi="Helvetica" w:cs="Times New Roman"/>
          <w:i w:val="0"/>
          <w:iCs w:val="0"/>
          <w:sz w:val="28"/>
          <w:szCs w:val="28"/>
          <w:lang w:eastAsia="fr-FR" w:bidi="my-MM"/>
        </w:rPr>
        <w:t>de la Grèce</w:t>
      </w:r>
      <w:r w:rsidR="006646A4" w:rsidRPr="009B1366">
        <w:rPr>
          <w:rFonts w:ascii="Helvetica" w:eastAsia="Times New Roman" w:hAnsi="Helvetica" w:cs="Times New Roman"/>
          <w:i w:val="0"/>
          <w:iCs w:val="0"/>
          <w:sz w:val="28"/>
          <w:szCs w:val="28"/>
          <w:lang w:eastAsia="fr-FR" w:bidi="my-MM"/>
        </w:rPr>
        <w:t>, de l’empire romain, de la tradition juive et chrétienne et « at last but not least »</w:t>
      </w:r>
      <w:r w:rsidR="00047733" w:rsidRPr="009B1366">
        <w:rPr>
          <w:rFonts w:ascii="Helvetica" w:eastAsia="Times New Roman" w:hAnsi="Helvetica" w:cs="Times New Roman"/>
          <w:i w:val="0"/>
          <w:iCs w:val="0"/>
          <w:sz w:val="28"/>
          <w:szCs w:val="28"/>
          <w:lang w:eastAsia="fr-FR" w:bidi="my-MM"/>
        </w:rPr>
        <w:t xml:space="preserve"> du S</w:t>
      </w:r>
      <w:r w:rsidR="00DC1D3C" w:rsidRPr="009B1366">
        <w:rPr>
          <w:rFonts w:ascii="Helvetica" w:eastAsia="Times New Roman" w:hAnsi="Helvetica" w:cs="Times New Roman"/>
          <w:i w:val="0"/>
          <w:iCs w:val="0"/>
          <w:sz w:val="28"/>
          <w:szCs w:val="28"/>
          <w:lang w:eastAsia="fr-FR" w:bidi="my-MM"/>
        </w:rPr>
        <w:t xml:space="preserve">iècle des </w:t>
      </w:r>
      <w:r w:rsidR="00047733" w:rsidRPr="009B1366">
        <w:rPr>
          <w:rFonts w:ascii="Helvetica" w:eastAsia="Times New Roman" w:hAnsi="Helvetica" w:cs="Times New Roman"/>
          <w:i w:val="0"/>
          <w:iCs w:val="0"/>
          <w:sz w:val="28"/>
          <w:szCs w:val="28"/>
          <w:lang w:eastAsia="fr-FR" w:bidi="my-MM"/>
        </w:rPr>
        <w:t>L</w:t>
      </w:r>
      <w:r w:rsidRPr="009B1366">
        <w:rPr>
          <w:rFonts w:ascii="Helvetica" w:eastAsia="Times New Roman" w:hAnsi="Helvetica" w:cs="Times New Roman"/>
          <w:i w:val="0"/>
          <w:iCs w:val="0"/>
          <w:sz w:val="28"/>
          <w:szCs w:val="28"/>
          <w:lang w:eastAsia="fr-FR" w:bidi="my-MM"/>
        </w:rPr>
        <w:t>umières.</w:t>
      </w:r>
      <w:r w:rsidR="007028A7" w:rsidRPr="009B1366">
        <w:rPr>
          <w:rFonts w:ascii="Helvetica" w:eastAsia="Times New Roman" w:hAnsi="Helvetica" w:cs="Times New Roman"/>
          <w:i w:val="0"/>
          <w:iCs w:val="0"/>
          <w:sz w:val="28"/>
          <w:szCs w:val="28"/>
          <w:lang w:eastAsia="fr-FR" w:bidi="my-MM"/>
        </w:rPr>
        <w:t xml:space="preserve"> </w:t>
      </w:r>
      <w:r w:rsidR="00C33A82" w:rsidRPr="009B1366">
        <w:rPr>
          <w:rFonts w:ascii="Helvetica" w:eastAsia="Times New Roman" w:hAnsi="Helvetica" w:cs="Times New Roman"/>
          <w:i w:val="0"/>
          <w:iCs w:val="0"/>
          <w:sz w:val="28"/>
          <w:szCs w:val="28"/>
          <w:lang w:eastAsia="fr-FR" w:bidi="my-MM"/>
        </w:rPr>
        <w:t>Le dispositif de formation a donc une dimension</w:t>
      </w:r>
      <w:r w:rsidR="00E25ECA">
        <w:rPr>
          <w:rFonts w:ascii="Helvetica" w:eastAsia="Times New Roman" w:hAnsi="Helvetica" w:cs="Times New Roman"/>
          <w:i w:val="0"/>
          <w:iCs w:val="0"/>
          <w:sz w:val="28"/>
          <w:szCs w:val="28"/>
          <w:lang w:eastAsia="fr-FR" w:bidi="my-MM"/>
        </w:rPr>
        <w:t xml:space="preserve"> politique. C</w:t>
      </w:r>
      <w:r w:rsidR="006646A4" w:rsidRPr="009B1366">
        <w:rPr>
          <w:rFonts w:ascii="Helvetica" w:eastAsia="Times New Roman" w:hAnsi="Helvetica" w:cs="Times New Roman"/>
          <w:i w:val="0"/>
          <w:iCs w:val="0"/>
          <w:sz w:val="28"/>
          <w:szCs w:val="28"/>
          <w:lang w:eastAsia="fr-FR" w:bidi="my-MM"/>
        </w:rPr>
        <w:t>’est un dispositif où la parole doit pouvoir circuler librement.</w:t>
      </w:r>
      <w:r w:rsidR="00CC09FF">
        <w:rPr>
          <w:rFonts w:ascii="Helvetica" w:eastAsia="Times New Roman" w:hAnsi="Helvetica" w:cs="Times New Roman"/>
          <w:i w:val="0"/>
          <w:iCs w:val="0"/>
          <w:sz w:val="28"/>
          <w:szCs w:val="28"/>
          <w:lang w:eastAsia="fr-FR" w:bidi="my-MM"/>
        </w:rPr>
        <w:t xml:space="preserve"> (</w:t>
      </w:r>
      <w:proofErr w:type="gramStart"/>
      <w:r w:rsidR="00CC09FF">
        <w:rPr>
          <w:rFonts w:ascii="Helvetica" w:eastAsia="Times New Roman" w:hAnsi="Helvetica" w:cs="Times New Roman"/>
          <w:i w:val="0"/>
          <w:iCs w:val="0"/>
          <w:sz w:val="28"/>
          <w:szCs w:val="28"/>
          <w:lang w:eastAsia="fr-FR" w:bidi="my-MM"/>
        </w:rPr>
        <w:t>cf.</w:t>
      </w:r>
      <w:proofErr w:type="gramEnd"/>
      <w:r w:rsidR="00A86C75" w:rsidRPr="009B1366">
        <w:rPr>
          <w:rFonts w:ascii="Helvetica" w:eastAsia="Times New Roman" w:hAnsi="Helvetica" w:cs="Times New Roman"/>
          <w:i w:val="0"/>
          <w:iCs w:val="0"/>
          <w:sz w:val="28"/>
          <w:szCs w:val="28"/>
          <w:lang w:eastAsia="fr-FR" w:bidi="my-MM"/>
        </w:rPr>
        <w:t xml:space="preserve"> l‘</w:t>
      </w:r>
      <w:proofErr w:type="spellStart"/>
      <w:r w:rsidR="00A86C75" w:rsidRPr="009B1366">
        <w:rPr>
          <w:rFonts w:ascii="Helvetica" w:eastAsia="Times New Roman" w:hAnsi="Helvetica" w:cs="Times New Roman"/>
          <w:i w:val="0"/>
          <w:iCs w:val="0"/>
          <w:sz w:val="28"/>
          <w:szCs w:val="28"/>
          <w:lang w:eastAsia="fr-FR" w:bidi="my-MM"/>
        </w:rPr>
        <w:t>Heuillet</w:t>
      </w:r>
      <w:proofErr w:type="spellEnd"/>
      <w:r w:rsidR="00A86C75" w:rsidRPr="009B1366">
        <w:rPr>
          <w:rFonts w:ascii="Helvetica" w:eastAsia="Times New Roman" w:hAnsi="Helvetica" w:cs="Times New Roman"/>
          <w:i w:val="0"/>
          <w:iCs w:val="0"/>
          <w:sz w:val="28"/>
          <w:szCs w:val="28"/>
          <w:lang w:eastAsia="fr-FR" w:bidi="my-MM"/>
        </w:rPr>
        <w:t>, 2016)</w:t>
      </w:r>
    </w:p>
    <w:p w14:paraId="14E6187D" w14:textId="77777777" w:rsidR="00D41C6B" w:rsidRPr="009B1366" w:rsidRDefault="00D41C6B" w:rsidP="001A629A">
      <w:pPr>
        <w:spacing w:line="276" w:lineRule="auto"/>
        <w:ind w:left="644"/>
        <w:jc w:val="both"/>
        <w:rPr>
          <w:rFonts w:ascii="Helvetica" w:eastAsia="Times New Roman" w:hAnsi="Helvetica" w:cs="Times New Roman"/>
          <w:i w:val="0"/>
          <w:iCs w:val="0"/>
          <w:sz w:val="28"/>
          <w:szCs w:val="28"/>
          <w:lang w:eastAsia="fr-FR" w:bidi="my-MM"/>
        </w:rPr>
      </w:pPr>
    </w:p>
    <w:p w14:paraId="6249D03E" w14:textId="7636712B" w:rsidR="007028A7" w:rsidRPr="009B1366" w:rsidRDefault="007028A7" w:rsidP="006646A4">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lastRenderedPageBreak/>
        <w:t xml:space="preserve">Je dirais donc que ce dispositif se veut soutenir les </w:t>
      </w:r>
      <w:r w:rsidR="005478CA" w:rsidRPr="009B1366">
        <w:rPr>
          <w:rFonts w:ascii="Helvetica" w:eastAsia="Times New Roman" w:hAnsi="Helvetica" w:cs="Times New Roman"/>
          <w:i w:val="0"/>
          <w:iCs w:val="0"/>
          <w:sz w:val="28"/>
          <w:szCs w:val="28"/>
          <w:lang w:eastAsia="fr-FR" w:bidi="my-MM"/>
        </w:rPr>
        <w:t>« </w:t>
      </w:r>
      <w:r w:rsidRPr="009B1366">
        <w:rPr>
          <w:rFonts w:ascii="Helvetica" w:eastAsia="Times New Roman" w:hAnsi="Helvetica" w:cs="Times New Roman"/>
          <w:i w:val="0"/>
          <w:iCs w:val="0"/>
          <w:sz w:val="28"/>
          <w:szCs w:val="28"/>
          <w:lang w:eastAsia="fr-FR" w:bidi="my-MM"/>
        </w:rPr>
        <w:t>se formant</w:t>
      </w:r>
      <w:r w:rsidR="005478CA" w:rsidRPr="009B1366">
        <w:rPr>
          <w:rFonts w:ascii="Helvetica" w:eastAsia="Times New Roman" w:hAnsi="Helvetica" w:cs="Times New Roman"/>
          <w:i w:val="0"/>
          <w:iCs w:val="0"/>
          <w:sz w:val="28"/>
          <w:szCs w:val="28"/>
          <w:lang w:eastAsia="fr-FR" w:bidi="my-MM"/>
        </w:rPr>
        <w:t> »</w:t>
      </w:r>
      <w:r w:rsidR="00E913EB" w:rsidRPr="009B1366">
        <w:rPr>
          <w:rFonts w:ascii="Helvetica" w:eastAsia="Times New Roman" w:hAnsi="Helvetica" w:cs="Times New Roman"/>
          <w:i w:val="0"/>
          <w:iCs w:val="0"/>
          <w:sz w:val="28"/>
          <w:szCs w:val="28"/>
          <w:lang w:eastAsia="fr-FR" w:bidi="my-MM"/>
        </w:rPr>
        <w:t xml:space="preserve"> à nouer sujet de désir, gestes professionnels et</w:t>
      </w:r>
      <w:r w:rsidRPr="009B1366">
        <w:rPr>
          <w:rFonts w:ascii="Helvetica" w:eastAsia="Times New Roman" w:hAnsi="Helvetica" w:cs="Times New Roman"/>
          <w:i w:val="0"/>
          <w:iCs w:val="0"/>
          <w:sz w:val="28"/>
          <w:szCs w:val="28"/>
          <w:lang w:eastAsia="fr-FR" w:bidi="my-MM"/>
        </w:rPr>
        <w:t xml:space="preserve"> cadre</w:t>
      </w:r>
      <w:r w:rsidR="00CC09FF">
        <w:rPr>
          <w:rFonts w:ascii="Helvetica" w:eastAsia="Times New Roman" w:hAnsi="Helvetica" w:cs="Times New Roman"/>
          <w:i w:val="0"/>
          <w:iCs w:val="0"/>
          <w:sz w:val="28"/>
          <w:szCs w:val="28"/>
          <w:lang w:eastAsia="fr-FR" w:bidi="my-MM"/>
        </w:rPr>
        <w:t>s</w:t>
      </w:r>
      <w:r w:rsidRPr="009B1366">
        <w:rPr>
          <w:rFonts w:ascii="Helvetica" w:eastAsia="Times New Roman" w:hAnsi="Helvetica" w:cs="Times New Roman"/>
          <w:i w:val="0"/>
          <w:iCs w:val="0"/>
          <w:sz w:val="28"/>
          <w:szCs w:val="28"/>
          <w:lang w:eastAsia="fr-FR" w:bidi="my-MM"/>
        </w:rPr>
        <w:t xml:space="preserve"> institutionnel</w:t>
      </w:r>
      <w:r w:rsidR="00CC09FF">
        <w:rPr>
          <w:rFonts w:ascii="Helvetica" w:eastAsia="Times New Roman" w:hAnsi="Helvetica" w:cs="Times New Roman"/>
          <w:i w:val="0"/>
          <w:iCs w:val="0"/>
          <w:sz w:val="28"/>
          <w:szCs w:val="28"/>
          <w:lang w:eastAsia="fr-FR" w:bidi="my-MM"/>
        </w:rPr>
        <w:t>s.</w:t>
      </w:r>
    </w:p>
    <w:p w14:paraId="4E6DDFED" w14:textId="77777777" w:rsidR="006646A4" w:rsidRPr="009B1366" w:rsidRDefault="006646A4" w:rsidP="006646A4">
      <w:pPr>
        <w:spacing w:line="276" w:lineRule="auto"/>
        <w:jc w:val="both"/>
        <w:rPr>
          <w:rFonts w:ascii="Helvetica" w:eastAsia="Times New Roman" w:hAnsi="Helvetica" w:cs="Times New Roman"/>
          <w:i w:val="0"/>
          <w:iCs w:val="0"/>
          <w:sz w:val="28"/>
          <w:szCs w:val="28"/>
          <w:lang w:eastAsia="fr-FR" w:bidi="my-MM"/>
        </w:rPr>
      </w:pPr>
    </w:p>
    <w:p w14:paraId="43349E97" w14:textId="2536A80C" w:rsidR="00F73036" w:rsidRPr="009B1366" w:rsidRDefault="007028A7"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L’objectif </w:t>
      </w:r>
      <w:r w:rsidR="00CC09FF">
        <w:rPr>
          <w:rFonts w:ascii="Helvetica" w:hAnsi="Helvetica"/>
          <w:i w:val="0"/>
          <w:iCs w:val="0"/>
          <w:sz w:val="28"/>
          <w:szCs w:val="28"/>
          <w:lang w:val="fr-CH"/>
        </w:rPr>
        <w:t>de la formation est</w:t>
      </w:r>
      <w:r w:rsidRPr="009B1366">
        <w:rPr>
          <w:rFonts w:ascii="Helvetica" w:hAnsi="Helvetica"/>
          <w:i w:val="0"/>
          <w:iCs w:val="0"/>
          <w:sz w:val="28"/>
          <w:szCs w:val="28"/>
          <w:lang w:val="fr-CH"/>
        </w:rPr>
        <w:t xml:space="preserve"> de faire connaissance de certain</w:t>
      </w:r>
      <w:r w:rsidR="00CC09FF">
        <w:rPr>
          <w:rFonts w:ascii="Helvetica" w:hAnsi="Helvetica"/>
          <w:i w:val="0"/>
          <w:iCs w:val="0"/>
          <w:sz w:val="28"/>
          <w:szCs w:val="28"/>
          <w:lang w:val="fr-CH"/>
        </w:rPr>
        <w:t>s</w:t>
      </w:r>
      <w:r w:rsidRPr="009B1366">
        <w:rPr>
          <w:rFonts w:ascii="Helvetica" w:hAnsi="Helvetica"/>
          <w:i w:val="0"/>
          <w:iCs w:val="0"/>
          <w:sz w:val="28"/>
          <w:szCs w:val="28"/>
          <w:lang w:val="fr-CH"/>
        </w:rPr>
        <w:t xml:space="preserve"> concepts, stratégies et techniques. </w:t>
      </w:r>
      <w:r w:rsidR="00010ED6" w:rsidRPr="009B1366">
        <w:rPr>
          <w:rFonts w:ascii="Helvetica" w:hAnsi="Helvetica"/>
          <w:i w:val="0"/>
          <w:iCs w:val="0"/>
          <w:sz w:val="28"/>
          <w:szCs w:val="28"/>
          <w:lang w:val="fr-CH"/>
        </w:rPr>
        <w:t>Il s’agit aussi</w:t>
      </w:r>
      <w:r w:rsidRPr="009B1366">
        <w:rPr>
          <w:rFonts w:ascii="Helvetica" w:hAnsi="Helvetica"/>
          <w:i w:val="0"/>
          <w:iCs w:val="0"/>
          <w:sz w:val="28"/>
          <w:szCs w:val="28"/>
          <w:lang w:val="fr-CH"/>
        </w:rPr>
        <w:t xml:space="preserve"> </w:t>
      </w:r>
      <w:r w:rsidR="00F73036" w:rsidRPr="009B1366">
        <w:rPr>
          <w:rFonts w:ascii="Helvetica" w:hAnsi="Helvetica"/>
          <w:i w:val="0"/>
          <w:iCs w:val="0"/>
          <w:sz w:val="28"/>
          <w:szCs w:val="28"/>
          <w:lang w:val="fr-CH"/>
        </w:rPr>
        <w:t>d’aider les conseillers p</w:t>
      </w:r>
      <w:r w:rsidR="00CC09FF">
        <w:rPr>
          <w:rFonts w:ascii="Helvetica" w:hAnsi="Helvetica"/>
          <w:i w:val="0"/>
          <w:iCs w:val="0"/>
          <w:sz w:val="28"/>
          <w:szCs w:val="28"/>
          <w:lang w:val="fr-CH"/>
        </w:rPr>
        <w:t>édagogiques à</w:t>
      </w:r>
      <w:r w:rsidR="00F73036" w:rsidRPr="009B1366">
        <w:rPr>
          <w:rFonts w:ascii="Helvetica" w:hAnsi="Helvetica"/>
          <w:i w:val="0"/>
          <w:iCs w:val="0"/>
          <w:sz w:val="28"/>
          <w:szCs w:val="28"/>
          <w:lang w:val="fr-CH"/>
        </w:rPr>
        <w:t xml:space="preserve"> </w:t>
      </w:r>
      <w:r w:rsidR="00047733" w:rsidRPr="009B1366">
        <w:rPr>
          <w:rFonts w:ascii="Helvetica" w:hAnsi="Helvetica"/>
          <w:i w:val="0"/>
          <w:iCs w:val="0"/>
          <w:sz w:val="28"/>
          <w:szCs w:val="28"/>
          <w:lang w:val="fr-CH"/>
        </w:rPr>
        <w:t>mettre en parole</w:t>
      </w:r>
      <w:r w:rsidRPr="009B1366">
        <w:rPr>
          <w:rFonts w:ascii="Helvetica" w:hAnsi="Helvetica"/>
          <w:i w:val="0"/>
          <w:iCs w:val="0"/>
          <w:sz w:val="28"/>
          <w:szCs w:val="28"/>
          <w:lang w:val="fr-CH"/>
        </w:rPr>
        <w:t xml:space="preserve"> </w:t>
      </w:r>
      <w:r w:rsidR="00047733" w:rsidRPr="009B1366">
        <w:rPr>
          <w:rFonts w:ascii="Helvetica" w:hAnsi="Helvetica"/>
          <w:i w:val="0"/>
          <w:iCs w:val="0"/>
          <w:sz w:val="28"/>
          <w:szCs w:val="28"/>
          <w:lang w:val="fr-CH"/>
        </w:rPr>
        <w:t xml:space="preserve">des questionnements, </w:t>
      </w:r>
      <w:r w:rsidRPr="009B1366">
        <w:rPr>
          <w:rFonts w:ascii="Helvetica" w:hAnsi="Helvetica"/>
          <w:i w:val="0"/>
          <w:iCs w:val="0"/>
          <w:sz w:val="28"/>
          <w:szCs w:val="28"/>
          <w:lang w:val="fr-CH"/>
        </w:rPr>
        <w:t xml:space="preserve">des symptômes </w:t>
      </w:r>
      <w:r w:rsidR="00CC09FF">
        <w:rPr>
          <w:rFonts w:ascii="Helvetica" w:hAnsi="Helvetica"/>
          <w:i w:val="0"/>
          <w:iCs w:val="0"/>
          <w:sz w:val="28"/>
          <w:szCs w:val="28"/>
          <w:lang w:val="fr-CH"/>
        </w:rPr>
        <w:t>rencontrés au niveau individuel que</w:t>
      </w:r>
      <w:r w:rsidR="00067490" w:rsidRPr="009B1366">
        <w:rPr>
          <w:rFonts w:ascii="Helvetica" w:hAnsi="Helvetica"/>
          <w:i w:val="0"/>
          <w:iCs w:val="0"/>
          <w:sz w:val="28"/>
          <w:szCs w:val="28"/>
          <w:lang w:val="fr-CH"/>
        </w:rPr>
        <w:t xml:space="preserve"> collectif</w:t>
      </w:r>
      <w:r w:rsidRPr="009B1366">
        <w:rPr>
          <w:rFonts w:ascii="Helvetica" w:hAnsi="Helvetica"/>
          <w:i w:val="0"/>
          <w:iCs w:val="0"/>
          <w:sz w:val="28"/>
          <w:szCs w:val="28"/>
          <w:lang w:val="fr-CH"/>
        </w:rPr>
        <w:t>.</w:t>
      </w:r>
      <w:r w:rsidR="005478CA" w:rsidRPr="009B1366">
        <w:rPr>
          <w:rFonts w:ascii="Helvetica" w:hAnsi="Helvetica"/>
          <w:i w:val="0"/>
          <w:iCs w:val="0"/>
          <w:sz w:val="28"/>
          <w:szCs w:val="28"/>
          <w:lang w:val="fr-CH"/>
        </w:rPr>
        <w:t xml:space="preserve"> </w:t>
      </w:r>
      <w:r w:rsidRPr="009B1366">
        <w:rPr>
          <w:rFonts w:ascii="Helvetica" w:hAnsi="Helvetica"/>
          <w:i w:val="0"/>
          <w:iCs w:val="0"/>
          <w:sz w:val="28"/>
          <w:szCs w:val="28"/>
          <w:lang w:val="fr-CH"/>
        </w:rPr>
        <w:t xml:space="preserve">C’est un processus de métaphorisation </w:t>
      </w:r>
      <w:r w:rsidR="00E913EB" w:rsidRPr="009B1366">
        <w:rPr>
          <w:rFonts w:ascii="Helvetica" w:hAnsi="Helvetica"/>
          <w:i w:val="0"/>
          <w:iCs w:val="0"/>
          <w:sz w:val="28"/>
          <w:szCs w:val="28"/>
          <w:lang w:val="fr-CH"/>
        </w:rPr>
        <w:t xml:space="preserve">et de subjectivation </w:t>
      </w:r>
      <w:r w:rsidRPr="009B1366">
        <w:rPr>
          <w:rFonts w:ascii="Helvetica" w:hAnsi="Helvetica"/>
          <w:i w:val="0"/>
          <w:iCs w:val="0"/>
          <w:sz w:val="28"/>
          <w:szCs w:val="28"/>
          <w:lang w:val="fr-CH"/>
        </w:rPr>
        <w:t xml:space="preserve">qui </w:t>
      </w:r>
      <w:r w:rsidR="009F7A06" w:rsidRPr="009B1366">
        <w:rPr>
          <w:rFonts w:ascii="Helvetica" w:hAnsi="Helvetica"/>
          <w:i w:val="0"/>
          <w:iCs w:val="0"/>
          <w:sz w:val="28"/>
          <w:szCs w:val="28"/>
          <w:lang w:val="fr-CH"/>
        </w:rPr>
        <w:t xml:space="preserve">doit </w:t>
      </w:r>
      <w:r w:rsidRPr="009B1366">
        <w:rPr>
          <w:rFonts w:ascii="Helvetica" w:hAnsi="Helvetica"/>
          <w:i w:val="0"/>
          <w:iCs w:val="0"/>
          <w:sz w:val="28"/>
          <w:szCs w:val="28"/>
          <w:lang w:val="fr-CH"/>
        </w:rPr>
        <w:t>se met</w:t>
      </w:r>
      <w:r w:rsidR="009F7A06" w:rsidRPr="009B1366">
        <w:rPr>
          <w:rFonts w:ascii="Helvetica" w:hAnsi="Helvetica"/>
          <w:i w:val="0"/>
          <w:iCs w:val="0"/>
          <w:sz w:val="28"/>
          <w:szCs w:val="28"/>
          <w:lang w:val="fr-CH"/>
        </w:rPr>
        <w:t>tre</w:t>
      </w:r>
      <w:r w:rsidRPr="009B1366">
        <w:rPr>
          <w:rFonts w:ascii="Helvetica" w:hAnsi="Helvetica"/>
          <w:i w:val="0"/>
          <w:iCs w:val="0"/>
          <w:sz w:val="28"/>
          <w:szCs w:val="28"/>
          <w:lang w:val="fr-CH"/>
        </w:rPr>
        <w:t xml:space="preserve"> en marche (</w:t>
      </w: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2002, 167)</w:t>
      </w:r>
      <w:r w:rsidR="00E913EB" w:rsidRPr="009B1366">
        <w:rPr>
          <w:rFonts w:ascii="Helvetica" w:hAnsi="Helvetica"/>
          <w:i w:val="0"/>
          <w:iCs w:val="0"/>
          <w:sz w:val="28"/>
          <w:szCs w:val="28"/>
          <w:lang w:val="fr-CH"/>
        </w:rPr>
        <w:t xml:space="preserve"> </w:t>
      </w:r>
      <w:r w:rsidRPr="009B1366">
        <w:rPr>
          <w:rFonts w:ascii="Helvetica" w:hAnsi="Helvetica"/>
          <w:i w:val="0"/>
          <w:iCs w:val="0"/>
          <w:sz w:val="28"/>
          <w:szCs w:val="28"/>
          <w:lang w:val="fr-CH"/>
        </w:rPr>
        <w:t xml:space="preserve">Les </w:t>
      </w:r>
      <w:r w:rsidR="0009161F">
        <w:rPr>
          <w:rFonts w:ascii="Helvetica" w:hAnsi="Helvetica"/>
          <w:i w:val="0"/>
          <w:iCs w:val="0"/>
          <w:sz w:val="28"/>
          <w:szCs w:val="28"/>
          <w:lang w:val="fr-CH"/>
        </w:rPr>
        <w:t>espaces-</w:t>
      </w:r>
      <w:r w:rsidR="009F7A06" w:rsidRPr="009B1366">
        <w:rPr>
          <w:rFonts w:ascii="Helvetica" w:hAnsi="Helvetica"/>
          <w:i w:val="0"/>
          <w:iCs w:val="0"/>
          <w:sz w:val="28"/>
          <w:szCs w:val="28"/>
          <w:lang w:val="fr-CH"/>
        </w:rPr>
        <w:t xml:space="preserve"> temps de l’élaboration et de </w:t>
      </w:r>
      <w:r w:rsidR="0009161F">
        <w:rPr>
          <w:rFonts w:ascii="Helvetica" w:hAnsi="Helvetica"/>
          <w:i w:val="0"/>
          <w:iCs w:val="0"/>
          <w:sz w:val="28"/>
          <w:szCs w:val="28"/>
          <w:lang w:val="fr-CH"/>
        </w:rPr>
        <w:t>la médiation</w:t>
      </w:r>
      <w:r w:rsidRPr="009B1366">
        <w:rPr>
          <w:rFonts w:ascii="Helvetica" w:hAnsi="Helvetica"/>
          <w:i w:val="0"/>
          <w:iCs w:val="0"/>
          <w:sz w:val="28"/>
          <w:szCs w:val="28"/>
          <w:lang w:val="fr-CH"/>
        </w:rPr>
        <w:t xml:space="preserve"> </w:t>
      </w:r>
      <w:r w:rsidR="0009161F">
        <w:rPr>
          <w:rFonts w:ascii="Helvetica" w:hAnsi="Helvetica"/>
          <w:i w:val="0"/>
          <w:iCs w:val="0"/>
          <w:sz w:val="28"/>
          <w:szCs w:val="28"/>
          <w:lang w:val="fr-CH"/>
        </w:rPr>
        <w:t>mises en place doivent servir à la métaphorisation et la métabolisation. Ils permettent à l’individu</w:t>
      </w:r>
      <w:r w:rsidRPr="009B1366">
        <w:rPr>
          <w:rFonts w:ascii="Helvetica" w:hAnsi="Helvetica"/>
          <w:i w:val="0"/>
          <w:iCs w:val="0"/>
          <w:sz w:val="28"/>
          <w:szCs w:val="28"/>
          <w:lang w:val="fr-CH"/>
        </w:rPr>
        <w:t xml:space="preserve"> d’humaniser ce qui </w:t>
      </w:r>
      <w:r w:rsidR="00E913EB" w:rsidRPr="009B1366">
        <w:rPr>
          <w:rFonts w:ascii="Helvetica" w:hAnsi="Helvetica"/>
          <w:i w:val="0"/>
          <w:iCs w:val="0"/>
          <w:sz w:val="28"/>
          <w:szCs w:val="28"/>
          <w:lang w:val="fr-CH"/>
        </w:rPr>
        <w:t xml:space="preserve">dérange auprès de soi, de l’autre et ce qui </w:t>
      </w:r>
      <w:r w:rsidR="0009161F">
        <w:rPr>
          <w:rFonts w:ascii="Helvetica" w:hAnsi="Helvetica"/>
          <w:i w:val="0"/>
          <w:iCs w:val="0"/>
          <w:sz w:val="28"/>
          <w:szCs w:val="28"/>
          <w:lang w:val="fr-CH"/>
        </w:rPr>
        <w:t>le</w:t>
      </w:r>
      <w:r w:rsidRPr="009B1366">
        <w:rPr>
          <w:rFonts w:ascii="Helvetica" w:hAnsi="Helvetica"/>
          <w:i w:val="0"/>
          <w:iCs w:val="0"/>
          <w:sz w:val="28"/>
          <w:szCs w:val="28"/>
          <w:lang w:val="fr-CH"/>
        </w:rPr>
        <w:t xml:space="preserve"> fait</w:t>
      </w:r>
      <w:r w:rsidR="00F73036" w:rsidRPr="009B1366">
        <w:rPr>
          <w:rFonts w:ascii="Helvetica" w:hAnsi="Helvetica"/>
          <w:i w:val="0"/>
          <w:iCs w:val="0"/>
          <w:sz w:val="28"/>
          <w:szCs w:val="28"/>
          <w:lang w:val="fr-CH"/>
        </w:rPr>
        <w:t xml:space="preserve"> </w:t>
      </w:r>
      <w:r w:rsidR="00E913EB" w:rsidRPr="009B1366">
        <w:rPr>
          <w:rFonts w:ascii="Helvetica" w:hAnsi="Helvetica"/>
          <w:i w:val="0"/>
          <w:iCs w:val="0"/>
          <w:sz w:val="28"/>
          <w:szCs w:val="28"/>
          <w:lang w:val="fr-CH"/>
        </w:rPr>
        <w:t xml:space="preserve">finalement </w:t>
      </w:r>
      <w:r w:rsidR="00F73036" w:rsidRPr="009B1366">
        <w:rPr>
          <w:rFonts w:ascii="Helvetica" w:hAnsi="Helvetica"/>
          <w:i w:val="0"/>
          <w:iCs w:val="0"/>
          <w:sz w:val="28"/>
          <w:szCs w:val="28"/>
          <w:lang w:val="fr-CH"/>
        </w:rPr>
        <w:t>souffrir.</w:t>
      </w:r>
      <w:r w:rsidRPr="009B1366">
        <w:rPr>
          <w:rFonts w:ascii="Helvetica" w:hAnsi="Helvetica"/>
          <w:i w:val="0"/>
          <w:iCs w:val="0"/>
          <w:sz w:val="28"/>
          <w:szCs w:val="28"/>
          <w:lang w:val="fr-CH"/>
        </w:rPr>
        <w:t xml:space="preserve"> (</w:t>
      </w: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2002, 167)</w:t>
      </w:r>
    </w:p>
    <w:p w14:paraId="37317FF6" w14:textId="77777777" w:rsidR="00F73036" w:rsidRPr="009B1366" w:rsidRDefault="00F73036" w:rsidP="001A629A">
      <w:pPr>
        <w:spacing w:line="276" w:lineRule="auto"/>
        <w:ind w:left="644"/>
        <w:jc w:val="both"/>
        <w:rPr>
          <w:rFonts w:ascii="Helvetica" w:hAnsi="Helvetica"/>
          <w:i w:val="0"/>
          <w:iCs w:val="0"/>
          <w:sz w:val="28"/>
          <w:szCs w:val="28"/>
          <w:lang w:val="fr-CH"/>
        </w:rPr>
      </w:pPr>
    </w:p>
    <w:p w14:paraId="44463225" w14:textId="3D782973" w:rsidR="00F73036" w:rsidRPr="009B1366" w:rsidRDefault="0009161F" w:rsidP="001A629A">
      <w:pPr>
        <w:spacing w:line="276" w:lineRule="auto"/>
        <w:jc w:val="both"/>
        <w:rPr>
          <w:rFonts w:ascii="Helvetica" w:hAnsi="Helvetica"/>
          <w:i w:val="0"/>
          <w:iCs w:val="0"/>
          <w:sz w:val="28"/>
          <w:szCs w:val="28"/>
          <w:lang w:val="fr-CH"/>
        </w:rPr>
      </w:pPr>
      <w:r>
        <w:rPr>
          <w:rFonts w:ascii="Helvetica" w:eastAsia="Times New Roman" w:hAnsi="Helvetica" w:cs="Times New Roman"/>
          <w:i w:val="0"/>
          <w:iCs w:val="0"/>
          <w:sz w:val="28"/>
          <w:szCs w:val="28"/>
          <w:lang w:val="fr-CH" w:eastAsia="fr-FR" w:bidi="my-MM"/>
        </w:rPr>
        <w:t xml:space="preserve">Dans cet ordre d’idées la </w:t>
      </w:r>
      <w:r>
        <w:rPr>
          <w:rFonts w:ascii="Helvetica" w:eastAsia="Times New Roman" w:hAnsi="Helvetica" w:cs="Times New Roman"/>
          <w:i w:val="0"/>
          <w:iCs w:val="0"/>
          <w:sz w:val="28"/>
          <w:szCs w:val="28"/>
          <w:lang w:eastAsia="fr-FR" w:bidi="my-MM"/>
        </w:rPr>
        <w:t>formation constitue</w:t>
      </w:r>
      <w:r w:rsidR="009F7A06" w:rsidRPr="009B1366">
        <w:rPr>
          <w:rFonts w:ascii="Helvetica" w:eastAsia="Times New Roman" w:hAnsi="Helvetica" w:cs="Times New Roman"/>
          <w:i w:val="0"/>
          <w:iCs w:val="0"/>
          <w:sz w:val="28"/>
          <w:szCs w:val="28"/>
          <w:lang w:eastAsia="fr-FR" w:bidi="my-MM"/>
        </w:rPr>
        <w:t xml:space="preserve"> aussi</w:t>
      </w:r>
      <w:r w:rsidR="000877F9" w:rsidRPr="009B1366">
        <w:rPr>
          <w:rFonts w:ascii="Helvetica" w:eastAsia="Times New Roman" w:hAnsi="Helvetica" w:cs="Times New Roman"/>
          <w:i w:val="0"/>
          <w:iCs w:val="0"/>
          <w:sz w:val="28"/>
          <w:szCs w:val="28"/>
          <w:lang w:eastAsia="fr-FR" w:bidi="my-MM"/>
        </w:rPr>
        <w:t xml:space="preserve"> un espace </w:t>
      </w:r>
      <w:r w:rsidR="00F73036" w:rsidRPr="009B1366">
        <w:rPr>
          <w:rFonts w:ascii="Helvetica" w:eastAsia="Times New Roman" w:hAnsi="Helvetica" w:cs="Times New Roman"/>
          <w:i w:val="0"/>
          <w:iCs w:val="0"/>
          <w:sz w:val="28"/>
          <w:szCs w:val="28"/>
          <w:lang w:eastAsia="fr-FR" w:bidi="my-MM"/>
        </w:rPr>
        <w:t>qui rend possible la</w:t>
      </w:r>
      <w:r w:rsidR="000877F9" w:rsidRPr="009B1366">
        <w:rPr>
          <w:rFonts w:ascii="Helvetica" w:eastAsia="Times New Roman" w:hAnsi="Helvetica" w:cs="Times New Roman"/>
          <w:i w:val="0"/>
          <w:iCs w:val="0"/>
          <w:sz w:val="28"/>
          <w:szCs w:val="28"/>
          <w:lang w:eastAsia="fr-FR" w:bidi="my-MM"/>
        </w:rPr>
        <w:t xml:space="preserve"> triangulation</w:t>
      </w:r>
      <w:r w:rsidR="00E35806" w:rsidRPr="009B1366">
        <w:rPr>
          <w:rFonts w:ascii="Helvetica" w:eastAsia="Times New Roman" w:hAnsi="Helvetica" w:cs="Times New Roman"/>
          <w:i w:val="0"/>
          <w:iCs w:val="0"/>
          <w:sz w:val="28"/>
          <w:szCs w:val="28"/>
          <w:lang w:eastAsia="fr-FR" w:bidi="my-MM"/>
        </w:rPr>
        <w:t>.</w:t>
      </w:r>
      <w:r w:rsidR="00F73036" w:rsidRPr="009B1366">
        <w:rPr>
          <w:rFonts w:ascii="Helvetica" w:eastAsia="Times New Roman" w:hAnsi="Helvetica" w:cs="Times New Roman"/>
          <w:i w:val="0"/>
          <w:iCs w:val="0"/>
          <w:sz w:val="28"/>
          <w:szCs w:val="28"/>
          <w:lang w:eastAsia="fr-FR" w:bidi="my-MM"/>
        </w:rPr>
        <w:t xml:space="preserve"> </w:t>
      </w:r>
      <w:r w:rsidR="00156E31" w:rsidRPr="009B1366">
        <w:rPr>
          <w:rFonts w:ascii="Helvetica" w:eastAsia="Times New Roman" w:hAnsi="Helvetica" w:cs="Times New Roman"/>
          <w:i w:val="0"/>
          <w:iCs w:val="0"/>
          <w:sz w:val="28"/>
          <w:szCs w:val="28"/>
          <w:lang w:eastAsia="fr-FR" w:bidi="my-MM"/>
        </w:rPr>
        <w:t xml:space="preserve">Il constitue en effet </w:t>
      </w:r>
      <w:r w:rsidR="00976AFC" w:rsidRPr="009B1366">
        <w:rPr>
          <w:rFonts w:ascii="Helvetica" w:eastAsia="Times New Roman" w:hAnsi="Helvetica" w:cs="Times New Roman"/>
          <w:i w:val="0"/>
          <w:iCs w:val="0"/>
          <w:sz w:val="28"/>
          <w:szCs w:val="28"/>
          <w:lang w:eastAsia="fr-FR" w:bidi="my-MM"/>
        </w:rPr>
        <w:t>un espace pour travailler sa propre castration dans la chute du suj</w:t>
      </w:r>
      <w:r w:rsidR="00F5095A" w:rsidRPr="009B1366">
        <w:rPr>
          <w:rFonts w:ascii="Helvetica" w:eastAsia="Times New Roman" w:hAnsi="Helvetica" w:cs="Times New Roman"/>
          <w:i w:val="0"/>
          <w:iCs w:val="0"/>
          <w:sz w:val="28"/>
          <w:szCs w:val="28"/>
          <w:lang w:eastAsia="fr-FR" w:bidi="my-MM"/>
        </w:rPr>
        <w:t>et supposé savoir (</w:t>
      </w:r>
      <w:proofErr w:type="spellStart"/>
      <w:r w:rsidR="00F5095A" w:rsidRPr="009B1366">
        <w:rPr>
          <w:rFonts w:ascii="Helvetica" w:eastAsia="Times New Roman" w:hAnsi="Helvetica" w:cs="Times New Roman"/>
          <w:i w:val="0"/>
          <w:iCs w:val="0"/>
          <w:sz w:val="28"/>
          <w:szCs w:val="28"/>
          <w:lang w:eastAsia="fr-FR" w:bidi="my-MM"/>
        </w:rPr>
        <w:t>Rouzel</w:t>
      </w:r>
      <w:proofErr w:type="spellEnd"/>
      <w:r w:rsidR="00E913EB" w:rsidRPr="009B1366">
        <w:rPr>
          <w:rFonts w:ascii="Helvetica" w:eastAsia="Times New Roman" w:hAnsi="Helvetica" w:cs="Times New Roman"/>
          <w:i w:val="0"/>
          <w:iCs w:val="0"/>
          <w:sz w:val="28"/>
          <w:szCs w:val="28"/>
          <w:lang w:eastAsia="fr-FR" w:bidi="my-MM"/>
        </w:rPr>
        <w:t>,</w:t>
      </w:r>
      <w:r w:rsidR="00F5095A" w:rsidRPr="009B1366">
        <w:rPr>
          <w:rFonts w:ascii="Helvetica" w:eastAsia="Times New Roman" w:hAnsi="Helvetica" w:cs="Times New Roman"/>
          <w:i w:val="0"/>
          <w:iCs w:val="0"/>
          <w:sz w:val="28"/>
          <w:szCs w:val="28"/>
          <w:lang w:eastAsia="fr-FR" w:bidi="my-MM"/>
        </w:rPr>
        <w:t xml:space="preserve"> 2002,</w:t>
      </w:r>
      <w:r w:rsidR="00976AFC" w:rsidRPr="009B1366">
        <w:rPr>
          <w:rFonts w:ascii="Helvetica" w:eastAsia="Times New Roman" w:hAnsi="Helvetica" w:cs="Times New Roman"/>
          <w:i w:val="0"/>
          <w:iCs w:val="0"/>
          <w:sz w:val="28"/>
          <w:szCs w:val="28"/>
          <w:lang w:eastAsia="fr-FR" w:bidi="my-MM"/>
        </w:rPr>
        <w:t>149)</w:t>
      </w:r>
      <w:r w:rsidR="00E913EB" w:rsidRPr="009B1366">
        <w:rPr>
          <w:rFonts w:ascii="Helvetica" w:eastAsia="Times New Roman" w:hAnsi="Helvetica" w:cs="Times New Roman"/>
          <w:i w:val="0"/>
          <w:iCs w:val="0"/>
          <w:sz w:val="28"/>
          <w:szCs w:val="28"/>
          <w:lang w:eastAsia="fr-FR" w:bidi="my-MM"/>
        </w:rPr>
        <w:t xml:space="preserve"> </w:t>
      </w:r>
    </w:p>
    <w:p w14:paraId="6752D442" w14:textId="77777777" w:rsidR="00F73036" w:rsidRPr="009B1366" w:rsidRDefault="00F73036" w:rsidP="001A629A">
      <w:pPr>
        <w:spacing w:line="276" w:lineRule="auto"/>
        <w:ind w:left="644"/>
        <w:jc w:val="both"/>
        <w:rPr>
          <w:rFonts w:ascii="Helvetica" w:hAnsi="Helvetica"/>
          <w:i w:val="0"/>
          <w:iCs w:val="0"/>
          <w:sz w:val="28"/>
          <w:szCs w:val="28"/>
        </w:rPr>
      </w:pPr>
    </w:p>
    <w:p w14:paraId="5356F83D" w14:textId="4F49197D" w:rsidR="00861F4F" w:rsidRPr="009B1366" w:rsidRDefault="00861F4F" w:rsidP="001A629A">
      <w:pPr>
        <w:spacing w:line="276" w:lineRule="auto"/>
        <w:jc w:val="both"/>
        <w:rPr>
          <w:rFonts w:ascii="Helvetica" w:hAnsi="Helvetica"/>
          <w:i w:val="0"/>
          <w:iCs w:val="0"/>
          <w:sz w:val="28"/>
          <w:szCs w:val="28"/>
          <w:lang w:val="fr-CH"/>
        </w:rPr>
      </w:pPr>
      <w:r w:rsidRPr="009B1366">
        <w:rPr>
          <w:rFonts w:ascii="Helvetica" w:eastAsia="Times New Roman" w:hAnsi="Helvetica" w:cs="Times New Roman"/>
          <w:i w:val="0"/>
          <w:iCs w:val="0"/>
          <w:sz w:val="28"/>
          <w:szCs w:val="28"/>
          <w:lang w:eastAsia="fr-FR" w:bidi="my-MM"/>
        </w:rPr>
        <w:t>D’un point de vue psychanalytique le disposit</w:t>
      </w:r>
      <w:r w:rsidR="0009161F">
        <w:rPr>
          <w:rFonts w:ascii="Helvetica" w:eastAsia="Times New Roman" w:hAnsi="Helvetica" w:cs="Times New Roman"/>
          <w:i w:val="0"/>
          <w:iCs w:val="0"/>
          <w:sz w:val="28"/>
          <w:szCs w:val="28"/>
          <w:lang w:eastAsia="fr-FR" w:bidi="my-MM"/>
        </w:rPr>
        <w:t>if ne peut être pensé</w:t>
      </w:r>
      <w:r w:rsidR="00047733" w:rsidRPr="009B1366">
        <w:rPr>
          <w:rFonts w:ascii="Helvetica" w:eastAsia="Times New Roman" w:hAnsi="Helvetica" w:cs="Times New Roman"/>
          <w:i w:val="0"/>
          <w:iCs w:val="0"/>
          <w:sz w:val="28"/>
          <w:szCs w:val="28"/>
          <w:lang w:eastAsia="fr-FR" w:bidi="my-MM"/>
        </w:rPr>
        <w:t xml:space="preserve"> sans les concepts</w:t>
      </w:r>
      <w:r w:rsidRPr="009B1366">
        <w:rPr>
          <w:rFonts w:ascii="Helvetica" w:eastAsia="Times New Roman" w:hAnsi="Helvetica" w:cs="Times New Roman"/>
          <w:i w:val="0"/>
          <w:iCs w:val="0"/>
          <w:sz w:val="28"/>
          <w:szCs w:val="28"/>
          <w:lang w:eastAsia="fr-FR" w:bidi="my-MM"/>
        </w:rPr>
        <w:t xml:space="preserve"> </w:t>
      </w:r>
      <w:r w:rsidR="00047733" w:rsidRPr="009B1366">
        <w:rPr>
          <w:rFonts w:ascii="Helvetica" w:eastAsia="Times New Roman" w:hAnsi="Helvetica" w:cs="Times New Roman"/>
          <w:i w:val="0"/>
          <w:iCs w:val="0"/>
          <w:sz w:val="28"/>
          <w:szCs w:val="28"/>
          <w:lang w:eastAsia="fr-FR" w:bidi="my-MM"/>
        </w:rPr>
        <w:t>de l’aliénation</w:t>
      </w:r>
      <w:r w:rsidR="0009161F">
        <w:rPr>
          <w:rFonts w:ascii="Helvetica" w:eastAsia="Times New Roman" w:hAnsi="Helvetica" w:cs="Times New Roman"/>
          <w:i w:val="0"/>
          <w:iCs w:val="0"/>
          <w:sz w:val="28"/>
          <w:szCs w:val="28"/>
          <w:lang w:eastAsia="fr-FR" w:bidi="my-MM"/>
        </w:rPr>
        <w:t>,</w:t>
      </w:r>
      <w:r w:rsidR="00047733" w:rsidRPr="009B1366">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 xml:space="preserve">de la séparation, </w:t>
      </w:r>
      <w:r w:rsidR="00156E31" w:rsidRPr="009B1366">
        <w:rPr>
          <w:rFonts w:ascii="Helvetica" w:eastAsia="Times New Roman" w:hAnsi="Helvetica" w:cs="Times New Roman"/>
          <w:i w:val="0"/>
          <w:iCs w:val="0"/>
          <w:sz w:val="28"/>
          <w:szCs w:val="28"/>
          <w:lang w:eastAsia="fr-FR" w:bidi="my-MM"/>
        </w:rPr>
        <w:t xml:space="preserve">de la </w:t>
      </w:r>
      <w:r w:rsidRPr="009B1366">
        <w:rPr>
          <w:rFonts w:ascii="Helvetica" w:eastAsia="Times New Roman" w:hAnsi="Helvetica" w:cs="Times New Roman"/>
          <w:i w:val="0"/>
          <w:iCs w:val="0"/>
          <w:sz w:val="28"/>
          <w:szCs w:val="28"/>
          <w:lang w:eastAsia="fr-FR" w:bidi="my-MM"/>
        </w:rPr>
        <w:t xml:space="preserve">division </w:t>
      </w:r>
      <w:r w:rsidR="00067490" w:rsidRPr="009B1366">
        <w:rPr>
          <w:rFonts w:ascii="Helvetica" w:eastAsia="Times New Roman" w:hAnsi="Helvetica" w:cs="Times New Roman"/>
          <w:i w:val="0"/>
          <w:iCs w:val="0"/>
          <w:sz w:val="28"/>
          <w:szCs w:val="28"/>
          <w:lang w:eastAsia="fr-FR" w:bidi="my-MM"/>
        </w:rPr>
        <w:t>et</w:t>
      </w:r>
      <w:r w:rsidR="00E913EB" w:rsidRPr="009B1366">
        <w:rPr>
          <w:rFonts w:ascii="Helvetica" w:eastAsia="Times New Roman" w:hAnsi="Helvetica" w:cs="Times New Roman"/>
          <w:i w:val="0"/>
          <w:iCs w:val="0"/>
          <w:sz w:val="28"/>
          <w:szCs w:val="28"/>
          <w:lang w:eastAsia="fr-FR" w:bidi="my-MM"/>
        </w:rPr>
        <w:t xml:space="preserve"> de </w:t>
      </w:r>
      <w:r w:rsidR="00067490" w:rsidRPr="009B1366">
        <w:rPr>
          <w:rFonts w:ascii="Helvetica" w:eastAsia="Times New Roman" w:hAnsi="Helvetica" w:cs="Times New Roman"/>
          <w:i w:val="0"/>
          <w:iCs w:val="0"/>
          <w:sz w:val="28"/>
          <w:szCs w:val="28"/>
          <w:lang w:eastAsia="fr-FR" w:bidi="my-MM"/>
        </w:rPr>
        <w:t xml:space="preserve">la </w:t>
      </w:r>
      <w:r w:rsidR="00E913EB" w:rsidRPr="009B1366">
        <w:rPr>
          <w:rFonts w:ascii="Helvetica" w:eastAsia="Times New Roman" w:hAnsi="Helvetica" w:cs="Times New Roman"/>
          <w:i w:val="0"/>
          <w:iCs w:val="0"/>
          <w:sz w:val="28"/>
          <w:szCs w:val="28"/>
          <w:lang w:eastAsia="fr-FR" w:bidi="my-MM"/>
        </w:rPr>
        <w:t>perte.</w:t>
      </w:r>
    </w:p>
    <w:p w14:paraId="029072AA" w14:textId="77777777" w:rsidR="005B691E" w:rsidRPr="009B1366" w:rsidRDefault="005B691E" w:rsidP="001A629A">
      <w:pPr>
        <w:spacing w:line="276" w:lineRule="auto"/>
        <w:jc w:val="both"/>
        <w:rPr>
          <w:rFonts w:ascii="Helvetica" w:eastAsia="Times New Roman" w:hAnsi="Helvetica" w:cs="Times New Roman"/>
          <w:i w:val="0"/>
          <w:iCs w:val="0"/>
          <w:sz w:val="28"/>
          <w:szCs w:val="28"/>
          <w:lang w:eastAsia="fr-FR" w:bidi="my-MM"/>
        </w:rPr>
      </w:pPr>
    </w:p>
    <w:p w14:paraId="65C7E60F" w14:textId="77777777" w:rsidR="00E565C4" w:rsidRPr="009B1366" w:rsidRDefault="00E565C4" w:rsidP="001A629A">
      <w:pPr>
        <w:pStyle w:val="Pardeliste"/>
        <w:spacing w:line="276" w:lineRule="auto"/>
        <w:ind w:left="644"/>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 </w:t>
      </w:r>
    </w:p>
    <w:p w14:paraId="40D1BBAB" w14:textId="7E8B3A23" w:rsidR="00E565C4" w:rsidRPr="009B1366" w:rsidRDefault="00E565C4" w:rsidP="001A629A">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F</w:t>
      </w:r>
      <w:r w:rsidR="00E35806" w:rsidRPr="009B1366">
        <w:rPr>
          <w:rFonts w:ascii="Helvetica" w:eastAsia="Times New Roman" w:hAnsi="Helvetica" w:cs="Times New Roman"/>
          <w:b/>
          <w:bCs/>
          <w:i w:val="0"/>
          <w:iCs w:val="0"/>
          <w:sz w:val="28"/>
          <w:szCs w:val="28"/>
          <w:lang w:eastAsia="fr-FR" w:bidi="my-MM"/>
        </w:rPr>
        <w:t>ormation comme</w:t>
      </w:r>
      <w:r w:rsidRPr="009B1366">
        <w:rPr>
          <w:rFonts w:ascii="Helvetica" w:eastAsia="Times New Roman" w:hAnsi="Helvetica" w:cs="Times New Roman"/>
          <w:b/>
          <w:bCs/>
          <w:i w:val="0"/>
          <w:iCs w:val="0"/>
          <w:sz w:val="28"/>
          <w:szCs w:val="28"/>
          <w:lang w:eastAsia="fr-FR" w:bidi="my-MM"/>
        </w:rPr>
        <w:t xml:space="preserve"> </w:t>
      </w:r>
      <w:r w:rsidR="003E2AC8">
        <w:rPr>
          <w:rFonts w:ascii="Helvetica" w:eastAsia="Times New Roman" w:hAnsi="Helvetica" w:cs="Times New Roman"/>
          <w:b/>
          <w:bCs/>
          <w:i w:val="0"/>
          <w:iCs w:val="0"/>
          <w:sz w:val="28"/>
          <w:szCs w:val="28"/>
          <w:lang w:eastAsia="fr-FR" w:bidi="my-MM"/>
        </w:rPr>
        <w:t xml:space="preserve">processus de </w:t>
      </w:r>
      <w:r w:rsidRPr="009B1366">
        <w:rPr>
          <w:rFonts w:ascii="Helvetica" w:eastAsia="Times New Roman" w:hAnsi="Helvetica" w:cs="Times New Roman"/>
          <w:b/>
          <w:bCs/>
          <w:i w:val="0"/>
          <w:iCs w:val="0"/>
          <w:sz w:val="28"/>
          <w:szCs w:val="28"/>
          <w:lang w:eastAsia="fr-FR" w:bidi="my-MM"/>
        </w:rPr>
        <w:t xml:space="preserve">dé-place-ment </w:t>
      </w:r>
      <w:r w:rsidR="00E35806" w:rsidRPr="009B1366">
        <w:rPr>
          <w:rFonts w:ascii="Helvetica" w:eastAsia="Times New Roman" w:hAnsi="Helvetica" w:cs="Times New Roman"/>
          <w:b/>
          <w:bCs/>
          <w:i w:val="0"/>
          <w:iCs w:val="0"/>
          <w:sz w:val="28"/>
          <w:szCs w:val="28"/>
          <w:lang w:eastAsia="fr-FR" w:bidi="my-MM"/>
        </w:rPr>
        <w:t>à travers des moments de</w:t>
      </w:r>
      <w:r w:rsidR="002D572B" w:rsidRPr="009B1366">
        <w:rPr>
          <w:rFonts w:ascii="Helvetica" w:eastAsia="Times New Roman" w:hAnsi="Helvetica" w:cs="Times New Roman"/>
          <w:b/>
          <w:bCs/>
          <w:i w:val="0"/>
          <w:iCs w:val="0"/>
          <w:sz w:val="28"/>
          <w:szCs w:val="28"/>
          <w:lang w:eastAsia="fr-FR" w:bidi="my-MM"/>
        </w:rPr>
        <w:t xml:space="preserve"> médiation</w:t>
      </w:r>
      <w:r w:rsidR="00E35806" w:rsidRPr="009B1366">
        <w:rPr>
          <w:rFonts w:ascii="Helvetica" w:eastAsia="Times New Roman" w:hAnsi="Helvetica" w:cs="Times New Roman"/>
          <w:b/>
          <w:bCs/>
          <w:i w:val="0"/>
          <w:iCs w:val="0"/>
          <w:sz w:val="28"/>
          <w:szCs w:val="28"/>
          <w:lang w:eastAsia="fr-FR" w:bidi="my-MM"/>
        </w:rPr>
        <w:t xml:space="preserve"> et d’élaboration</w:t>
      </w:r>
    </w:p>
    <w:p w14:paraId="67F2D83C" w14:textId="77777777" w:rsidR="005766EE" w:rsidRPr="009B1366" w:rsidRDefault="005766EE"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52036F4E" w14:textId="77777777" w:rsidR="00E35806" w:rsidRPr="009B1366" w:rsidRDefault="00E35806" w:rsidP="001A629A">
      <w:pPr>
        <w:pStyle w:val="Pardeliste"/>
        <w:spacing w:line="276" w:lineRule="auto"/>
        <w:ind w:left="0"/>
        <w:jc w:val="both"/>
        <w:rPr>
          <w:rFonts w:ascii="Helvetica" w:eastAsia="Times New Roman" w:hAnsi="Helvetica" w:cs="Times New Roman"/>
          <w:i w:val="0"/>
          <w:iCs w:val="0"/>
          <w:sz w:val="28"/>
          <w:szCs w:val="28"/>
          <w:lang w:eastAsia="fr-FR" w:bidi="my-MM"/>
        </w:rPr>
      </w:pPr>
    </w:p>
    <w:p w14:paraId="477E447B" w14:textId="516D8939" w:rsidR="00D477EB" w:rsidRPr="009B1366" w:rsidRDefault="00E35806" w:rsidP="001A629A">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Suite à l’événement énigmat</w:t>
      </w:r>
      <w:r w:rsidR="00156E31" w:rsidRPr="009B1366">
        <w:rPr>
          <w:rFonts w:ascii="Helvetica" w:eastAsia="Times New Roman" w:hAnsi="Helvetica" w:cs="Times New Roman"/>
          <w:i w:val="0"/>
          <w:iCs w:val="0"/>
          <w:sz w:val="28"/>
          <w:szCs w:val="28"/>
          <w:lang w:eastAsia="fr-FR" w:bidi="my-MM"/>
        </w:rPr>
        <w:t>ique que j’ai vécu, j’ai réfléchi sur la</w:t>
      </w:r>
      <w:r w:rsidRPr="009B1366">
        <w:rPr>
          <w:rFonts w:ascii="Helvetica" w:eastAsia="Times New Roman" w:hAnsi="Helvetica" w:cs="Times New Roman"/>
          <w:i w:val="0"/>
          <w:iCs w:val="0"/>
          <w:sz w:val="28"/>
          <w:szCs w:val="28"/>
          <w:lang w:eastAsia="fr-FR" w:bidi="my-MM"/>
        </w:rPr>
        <w:t xml:space="preserve"> concept</w:t>
      </w:r>
      <w:r w:rsidR="00156E31" w:rsidRPr="009B1366">
        <w:rPr>
          <w:rFonts w:ascii="Helvetica" w:eastAsia="Times New Roman" w:hAnsi="Helvetica" w:cs="Times New Roman"/>
          <w:i w:val="0"/>
          <w:iCs w:val="0"/>
          <w:sz w:val="28"/>
          <w:szCs w:val="28"/>
          <w:lang w:eastAsia="fr-FR" w:bidi="my-MM"/>
        </w:rPr>
        <w:t>ion de</w:t>
      </w:r>
      <w:r w:rsidR="00D477EB" w:rsidRPr="009B1366">
        <w:rPr>
          <w:rFonts w:ascii="Helvetica" w:eastAsia="Times New Roman" w:hAnsi="Helvetica" w:cs="Times New Roman"/>
          <w:i w:val="0"/>
          <w:iCs w:val="0"/>
          <w:sz w:val="28"/>
          <w:szCs w:val="28"/>
          <w:lang w:eastAsia="fr-FR" w:bidi="my-MM"/>
        </w:rPr>
        <w:t xml:space="preserve"> cette formation aussi sous un point de vue psychanalytique. </w:t>
      </w:r>
      <w:r w:rsidR="009947E5" w:rsidRPr="009B1366">
        <w:rPr>
          <w:rFonts w:ascii="Helvetica" w:eastAsia="Times New Roman" w:hAnsi="Helvetica" w:cs="Times New Roman"/>
          <w:i w:val="0"/>
          <w:iCs w:val="0"/>
          <w:sz w:val="28"/>
          <w:szCs w:val="28"/>
          <w:lang w:eastAsia="fr-FR" w:bidi="my-MM"/>
        </w:rPr>
        <w:t>En effet</w:t>
      </w:r>
      <w:r w:rsidR="0009161F">
        <w:rPr>
          <w:rFonts w:ascii="Helvetica" w:eastAsia="Times New Roman" w:hAnsi="Helvetica" w:cs="Times New Roman"/>
          <w:i w:val="0"/>
          <w:iCs w:val="0"/>
          <w:sz w:val="28"/>
          <w:szCs w:val="28"/>
          <w:lang w:eastAsia="fr-FR" w:bidi="my-MM"/>
        </w:rPr>
        <w:t>,</w:t>
      </w:r>
      <w:r w:rsidR="009947E5" w:rsidRPr="009B1366">
        <w:rPr>
          <w:rFonts w:ascii="Helvetica" w:eastAsia="Times New Roman" w:hAnsi="Helvetica" w:cs="Times New Roman"/>
          <w:i w:val="0"/>
          <w:iCs w:val="0"/>
          <w:sz w:val="28"/>
          <w:szCs w:val="28"/>
          <w:lang w:eastAsia="fr-FR" w:bidi="my-MM"/>
        </w:rPr>
        <w:t xml:space="preserve"> j’</w:t>
      </w:r>
      <w:r w:rsidR="0009161F">
        <w:rPr>
          <w:rFonts w:ascii="Helvetica" w:eastAsia="Times New Roman" w:hAnsi="Helvetica" w:cs="Times New Roman"/>
          <w:i w:val="0"/>
          <w:iCs w:val="0"/>
          <w:sz w:val="28"/>
          <w:szCs w:val="28"/>
          <w:lang w:eastAsia="fr-FR" w:bidi="my-MM"/>
        </w:rPr>
        <w:t>accueille -</w:t>
      </w:r>
      <w:r w:rsidR="00156E31" w:rsidRPr="009B1366">
        <w:rPr>
          <w:rFonts w:ascii="Helvetica" w:eastAsia="Times New Roman" w:hAnsi="Helvetica" w:cs="Times New Roman"/>
          <w:i w:val="0"/>
          <w:iCs w:val="0"/>
          <w:sz w:val="28"/>
          <w:szCs w:val="28"/>
          <w:lang w:eastAsia="fr-FR" w:bidi="my-MM"/>
        </w:rPr>
        <w:t xml:space="preserve"> plus ou moins</w:t>
      </w:r>
      <w:r w:rsidR="0009161F">
        <w:rPr>
          <w:rFonts w:ascii="Helvetica" w:eastAsia="Times New Roman" w:hAnsi="Helvetica" w:cs="Times New Roman"/>
          <w:i w:val="0"/>
          <w:iCs w:val="0"/>
          <w:sz w:val="28"/>
          <w:szCs w:val="28"/>
          <w:lang w:eastAsia="fr-FR" w:bidi="my-MM"/>
        </w:rPr>
        <w:t xml:space="preserve"> </w:t>
      </w:r>
      <w:r w:rsidR="00156E31" w:rsidRPr="009B1366">
        <w:rPr>
          <w:rFonts w:ascii="Helvetica" w:eastAsia="Times New Roman" w:hAnsi="Helvetica" w:cs="Times New Roman"/>
          <w:i w:val="0"/>
          <w:iCs w:val="0"/>
          <w:sz w:val="28"/>
          <w:szCs w:val="28"/>
          <w:lang w:eastAsia="fr-FR" w:bidi="my-MM"/>
        </w:rPr>
        <w:t xml:space="preserve">- </w:t>
      </w:r>
      <w:r w:rsidR="003A4F7D" w:rsidRPr="009B1366">
        <w:rPr>
          <w:rFonts w:ascii="Helvetica" w:eastAsia="Times New Roman" w:hAnsi="Helvetica" w:cs="Times New Roman"/>
          <w:i w:val="0"/>
          <w:iCs w:val="0"/>
          <w:sz w:val="28"/>
          <w:szCs w:val="28"/>
          <w:lang w:eastAsia="fr-FR" w:bidi="my-MM"/>
        </w:rPr>
        <w:t xml:space="preserve"> le</w:t>
      </w:r>
      <w:r w:rsidR="00D477EB" w:rsidRPr="009B1366">
        <w:rPr>
          <w:rFonts w:ascii="Helvetica" w:eastAsia="Times New Roman" w:hAnsi="Helvetica" w:cs="Times New Roman"/>
          <w:i w:val="0"/>
          <w:iCs w:val="0"/>
          <w:sz w:val="28"/>
          <w:szCs w:val="28"/>
          <w:lang w:eastAsia="fr-FR" w:bidi="my-MM"/>
        </w:rPr>
        <w:t xml:space="preserve"> </w:t>
      </w:r>
      <w:r w:rsidR="003A4F7D" w:rsidRPr="009B1366">
        <w:rPr>
          <w:rFonts w:ascii="Helvetica" w:eastAsia="Times New Roman" w:hAnsi="Helvetica" w:cs="Times New Roman"/>
          <w:i w:val="0"/>
          <w:iCs w:val="0"/>
          <w:sz w:val="28"/>
          <w:szCs w:val="28"/>
          <w:lang w:eastAsia="fr-FR" w:bidi="my-MM"/>
        </w:rPr>
        <w:t>«</w:t>
      </w:r>
      <w:r w:rsidR="00D477EB" w:rsidRPr="009B1366">
        <w:rPr>
          <w:rFonts w:ascii="Helvetica" w:eastAsia="Times New Roman" w:hAnsi="Helvetica" w:cs="Times New Roman"/>
          <w:i w:val="0"/>
          <w:iCs w:val="0"/>
          <w:sz w:val="28"/>
          <w:szCs w:val="28"/>
          <w:lang w:eastAsia="fr-FR" w:bidi="my-MM"/>
        </w:rPr>
        <w:t>se</w:t>
      </w:r>
      <w:r w:rsidR="00D11A75" w:rsidRPr="009B1366">
        <w:rPr>
          <w:rFonts w:ascii="Helvetica" w:eastAsia="Times New Roman" w:hAnsi="Helvetica" w:cs="Times New Roman"/>
          <w:i w:val="0"/>
          <w:iCs w:val="0"/>
          <w:sz w:val="28"/>
          <w:szCs w:val="28"/>
          <w:lang w:eastAsia="fr-FR" w:bidi="my-MM"/>
        </w:rPr>
        <w:t xml:space="preserve"> –</w:t>
      </w:r>
      <w:r w:rsidR="00D477EB" w:rsidRPr="009B1366">
        <w:rPr>
          <w:rFonts w:ascii="Helvetica" w:eastAsia="Times New Roman" w:hAnsi="Helvetica" w:cs="Times New Roman"/>
          <w:i w:val="0"/>
          <w:iCs w:val="0"/>
          <w:sz w:val="28"/>
          <w:szCs w:val="28"/>
          <w:lang w:eastAsia="fr-FR" w:bidi="my-MM"/>
        </w:rPr>
        <w:t xml:space="preserve"> formant</w:t>
      </w:r>
      <w:r w:rsidR="00D11A75" w:rsidRPr="009B1366">
        <w:rPr>
          <w:rFonts w:ascii="Helvetica" w:eastAsia="Times New Roman" w:hAnsi="Helvetica" w:cs="Times New Roman"/>
          <w:i w:val="0"/>
          <w:iCs w:val="0"/>
          <w:sz w:val="28"/>
          <w:szCs w:val="28"/>
          <w:lang w:eastAsia="fr-FR" w:bidi="my-MM"/>
        </w:rPr>
        <w:t> »</w:t>
      </w:r>
      <w:r w:rsidR="00D477EB" w:rsidRPr="009B1366">
        <w:rPr>
          <w:rFonts w:ascii="Helvetica" w:eastAsia="Times New Roman" w:hAnsi="Helvetica" w:cs="Times New Roman"/>
          <w:i w:val="0"/>
          <w:iCs w:val="0"/>
          <w:sz w:val="28"/>
          <w:szCs w:val="28"/>
          <w:lang w:eastAsia="fr-FR" w:bidi="my-MM"/>
        </w:rPr>
        <w:t xml:space="preserve"> </w:t>
      </w:r>
      <w:r w:rsidR="003A4F7D" w:rsidRPr="009B1366">
        <w:rPr>
          <w:rFonts w:ascii="Helvetica" w:eastAsia="Times New Roman" w:hAnsi="Helvetica" w:cs="Times New Roman"/>
          <w:i w:val="0"/>
          <w:iCs w:val="0"/>
          <w:sz w:val="28"/>
          <w:szCs w:val="28"/>
          <w:lang w:eastAsia="fr-FR" w:bidi="my-MM"/>
        </w:rPr>
        <w:t>avec ses besoins, ses demandes et désirs</w:t>
      </w:r>
      <w:r w:rsidR="0009161F">
        <w:rPr>
          <w:rFonts w:ascii="Helvetica" w:eastAsia="Times New Roman" w:hAnsi="Helvetica" w:cs="Times New Roman"/>
          <w:i w:val="0"/>
          <w:iCs w:val="0"/>
          <w:sz w:val="28"/>
          <w:szCs w:val="28"/>
          <w:lang w:eastAsia="fr-FR" w:bidi="my-MM"/>
        </w:rPr>
        <w:t xml:space="preserve">. Ceci </w:t>
      </w:r>
      <w:r w:rsidR="003E2AC8">
        <w:rPr>
          <w:rFonts w:ascii="Helvetica" w:eastAsia="Times New Roman" w:hAnsi="Helvetica" w:cs="Times New Roman"/>
          <w:i w:val="0"/>
          <w:iCs w:val="0"/>
          <w:sz w:val="28"/>
          <w:szCs w:val="28"/>
          <w:lang w:eastAsia="fr-FR" w:bidi="my-MM"/>
        </w:rPr>
        <w:t xml:space="preserve">lui </w:t>
      </w:r>
      <w:r w:rsidR="0009161F">
        <w:rPr>
          <w:rFonts w:ascii="Helvetica" w:eastAsia="Times New Roman" w:hAnsi="Helvetica" w:cs="Times New Roman"/>
          <w:i w:val="0"/>
          <w:iCs w:val="0"/>
          <w:sz w:val="28"/>
          <w:szCs w:val="28"/>
          <w:lang w:eastAsia="fr-FR" w:bidi="my-MM"/>
        </w:rPr>
        <w:t xml:space="preserve">rappelle sa propre situation </w:t>
      </w:r>
      <w:r w:rsidR="003E2AC8">
        <w:rPr>
          <w:rFonts w:ascii="Helvetica" w:eastAsia="Times New Roman" w:hAnsi="Helvetica" w:cs="Times New Roman"/>
          <w:i w:val="0"/>
          <w:iCs w:val="0"/>
          <w:sz w:val="28"/>
          <w:szCs w:val="28"/>
          <w:lang w:eastAsia="fr-FR" w:bidi="my-MM"/>
        </w:rPr>
        <w:t xml:space="preserve">de formateur </w:t>
      </w:r>
      <w:r w:rsidR="0009161F">
        <w:rPr>
          <w:rFonts w:ascii="Helvetica" w:eastAsia="Times New Roman" w:hAnsi="Helvetica" w:cs="Times New Roman"/>
          <w:i w:val="0"/>
          <w:iCs w:val="0"/>
          <w:sz w:val="28"/>
          <w:szCs w:val="28"/>
          <w:lang w:eastAsia="fr-FR" w:bidi="my-MM"/>
        </w:rPr>
        <w:t xml:space="preserve">où </w:t>
      </w:r>
      <w:proofErr w:type="gramStart"/>
      <w:r w:rsidR="0009161F">
        <w:rPr>
          <w:rFonts w:ascii="Helvetica" w:eastAsia="Times New Roman" w:hAnsi="Helvetica" w:cs="Times New Roman"/>
          <w:i w:val="0"/>
          <w:iCs w:val="0"/>
          <w:sz w:val="28"/>
          <w:szCs w:val="28"/>
          <w:lang w:eastAsia="fr-FR" w:bidi="my-MM"/>
        </w:rPr>
        <w:t>c’est</w:t>
      </w:r>
      <w:proofErr w:type="gramEnd"/>
      <w:r w:rsidR="0009161F">
        <w:rPr>
          <w:rFonts w:ascii="Helvetica" w:eastAsia="Times New Roman" w:hAnsi="Helvetica" w:cs="Times New Roman"/>
          <w:i w:val="0"/>
          <w:iCs w:val="0"/>
          <w:sz w:val="28"/>
          <w:szCs w:val="28"/>
          <w:lang w:eastAsia="fr-FR" w:bidi="my-MM"/>
        </w:rPr>
        <w:t xml:space="preserve"> lui qui</w:t>
      </w:r>
      <w:r w:rsidR="00D477EB" w:rsidRPr="009B1366">
        <w:rPr>
          <w:rFonts w:ascii="Helvetica" w:eastAsia="Times New Roman" w:hAnsi="Helvetica" w:cs="Times New Roman"/>
          <w:i w:val="0"/>
          <w:iCs w:val="0"/>
          <w:sz w:val="28"/>
          <w:szCs w:val="28"/>
          <w:lang w:eastAsia="fr-FR" w:bidi="my-MM"/>
        </w:rPr>
        <w:t xml:space="preserve"> rencontre des stagiair</w:t>
      </w:r>
      <w:r w:rsidR="0009161F">
        <w:rPr>
          <w:rFonts w:ascii="Helvetica" w:eastAsia="Times New Roman" w:hAnsi="Helvetica" w:cs="Times New Roman"/>
          <w:i w:val="0"/>
          <w:iCs w:val="0"/>
          <w:sz w:val="28"/>
          <w:szCs w:val="28"/>
          <w:lang w:eastAsia="fr-FR" w:bidi="my-MM"/>
        </w:rPr>
        <w:t>es avec leurs</w:t>
      </w:r>
      <w:r w:rsidR="003A4F7D" w:rsidRPr="009B1366">
        <w:rPr>
          <w:rFonts w:ascii="Helvetica" w:eastAsia="Times New Roman" w:hAnsi="Helvetica" w:cs="Times New Roman"/>
          <w:i w:val="0"/>
          <w:iCs w:val="0"/>
          <w:sz w:val="28"/>
          <w:szCs w:val="28"/>
          <w:lang w:eastAsia="fr-FR" w:bidi="my-MM"/>
        </w:rPr>
        <w:t xml:space="preserve"> besoin</w:t>
      </w:r>
      <w:r w:rsidR="0009161F">
        <w:rPr>
          <w:rFonts w:ascii="Helvetica" w:eastAsia="Times New Roman" w:hAnsi="Helvetica" w:cs="Times New Roman"/>
          <w:i w:val="0"/>
          <w:iCs w:val="0"/>
          <w:sz w:val="28"/>
          <w:szCs w:val="28"/>
          <w:lang w:eastAsia="fr-FR" w:bidi="my-MM"/>
        </w:rPr>
        <w:t>s</w:t>
      </w:r>
      <w:r w:rsidR="003A4F7D" w:rsidRPr="009B1366">
        <w:rPr>
          <w:rFonts w:ascii="Helvetica" w:eastAsia="Times New Roman" w:hAnsi="Helvetica" w:cs="Times New Roman"/>
          <w:i w:val="0"/>
          <w:iCs w:val="0"/>
          <w:sz w:val="28"/>
          <w:szCs w:val="28"/>
          <w:lang w:eastAsia="fr-FR" w:bidi="my-MM"/>
        </w:rPr>
        <w:t>, demande</w:t>
      </w:r>
      <w:r w:rsidR="0009161F">
        <w:rPr>
          <w:rFonts w:ascii="Helvetica" w:eastAsia="Times New Roman" w:hAnsi="Helvetica" w:cs="Times New Roman"/>
          <w:i w:val="0"/>
          <w:iCs w:val="0"/>
          <w:sz w:val="28"/>
          <w:szCs w:val="28"/>
          <w:lang w:eastAsia="fr-FR" w:bidi="my-MM"/>
        </w:rPr>
        <w:t>s et</w:t>
      </w:r>
      <w:r w:rsidR="00D477EB" w:rsidRPr="009B1366">
        <w:rPr>
          <w:rFonts w:ascii="Helvetica" w:eastAsia="Times New Roman" w:hAnsi="Helvetica" w:cs="Times New Roman"/>
          <w:i w:val="0"/>
          <w:iCs w:val="0"/>
          <w:sz w:val="28"/>
          <w:szCs w:val="28"/>
          <w:lang w:eastAsia="fr-FR" w:bidi="my-MM"/>
        </w:rPr>
        <w:t xml:space="preserve"> désir</w:t>
      </w:r>
      <w:r w:rsidR="0009161F">
        <w:rPr>
          <w:rFonts w:ascii="Helvetica" w:eastAsia="Times New Roman" w:hAnsi="Helvetica" w:cs="Times New Roman"/>
          <w:i w:val="0"/>
          <w:iCs w:val="0"/>
          <w:sz w:val="28"/>
          <w:szCs w:val="28"/>
          <w:lang w:eastAsia="fr-FR" w:bidi="my-MM"/>
        </w:rPr>
        <w:t>s</w:t>
      </w:r>
      <w:r w:rsidR="00D477EB" w:rsidRPr="009B1366">
        <w:rPr>
          <w:rFonts w:ascii="Helvetica" w:eastAsia="Times New Roman" w:hAnsi="Helvetica" w:cs="Times New Roman"/>
          <w:i w:val="0"/>
          <w:iCs w:val="0"/>
          <w:sz w:val="28"/>
          <w:szCs w:val="28"/>
          <w:lang w:eastAsia="fr-FR" w:bidi="my-MM"/>
        </w:rPr>
        <w:t xml:space="preserve">. </w:t>
      </w:r>
      <w:r w:rsidR="003E2AC8">
        <w:rPr>
          <w:rFonts w:ascii="Helvetica" w:eastAsia="Times New Roman" w:hAnsi="Helvetica" w:cs="Times New Roman"/>
          <w:i w:val="0"/>
          <w:iCs w:val="0"/>
          <w:sz w:val="28"/>
          <w:szCs w:val="28"/>
          <w:lang w:eastAsia="fr-FR" w:bidi="my-MM"/>
        </w:rPr>
        <w:t>Voilà donc un contexte favorable au transfert.</w:t>
      </w:r>
    </w:p>
    <w:p w14:paraId="54409C7C" w14:textId="77777777" w:rsidR="00D477EB" w:rsidRPr="009B1366" w:rsidRDefault="00D477EB"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253BDE99" w14:textId="5C6E5590" w:rsidR="002D572B" w:rsidRPr="009B1366" w:rsidRDefault="00D477EB"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Pour le conseiller pédagogique i</w:t>
      </w:r>
      <w:r w:rsidR="002D572B" w:rsidRPr="009B1366">
        <w:rPr>
          <w:rFonts w:ascii="Helvetica" w:eastAsia="Times New Roman" w:hAnsi="Helvetica" w:cs="Times New Roman"/>
          <w:i w:val="0"/>
          <w:iCs w:val="0"/>
          <w:sz w:val="28"/>
          <w:szCs w:val="28"/>
          <w:lang w:eastAsia="fr-FR" w:bidi="my-MM"/>
        </w:rPr>
        <w:t xml:space="preserve">l s’agit d’apprendre à </w:t>
      </w:r>
      <w:r w:rsidR="00D53C06" w:rsidRPr="009B1366">
        <w:rPr>
          <w:rFonts w:ascii="Helvetica" w:eastAsia="Times New Roman" w:hAnsi="Helvetica" w:cs="Times New Roman"/>
          <w:i w:val="0"/>
          <w:iCs w:val="0"/>
          <w:sz w:val="28"/>
          <w:szCs w:val="28"/>
          <w:lang w:eastAsia="fr-FR" w:bidi="my-MM"/>
        </w:rPr>
        <w:t>accompagner des</w:t>
      </w:r>
      <w:r w:rsidR="00A239EB" w:rsidRPr="009B1366">
        <w:rPr>
          <w:rFonts w:ascii="Helvetica" w:eastAsia="Times New Roman" w:hAnsi="Helvetica" w:cs="Times New Roman"/>
          <w:i w:val="0"/>
          <w:iCs w:val="0"/>
          <w:sz w:val="28"/>
          <w:szCs w:val="28"/>
          <w:lang w:eastAsia="fr-FR" w:bidi="my-MM"/>
        </w:rPr>
        <w:t xml:space="preserve"> sujet</w:t>
      </w:r>
      <w:r w:rsidR="00D53C06" w:rsidRPr="009B1366">
        <w:rPr>
          <w:rFonts w:ascii="Helvetica" w:eastAsia="Times New Roman" w:hAnsi="Helvetica" w:cs="Times New Roman"/>
          <w:i w:val="0"/>
          <w:iCs w:val="0"/>
          <w:sz w:val="28"/>
          <w:szCs w:val="28"/>
          <w:lang w:eastAsia="fr-FR" w:bidi="my-MM"/>
        </w:rPr>
        <w:t>s</w:t>
      </w:r>
      <w:r w:rsidR="00A239EB" w:rsidRPr="009B1366">
        <w:rPr>
          <w:rFonts w:ascii="Helvetica" w:eastAsia="Times New Roman" w:hAnsi="Helvetica" w:cs="Times New Roman"/>
          <w:i w:val="0"/>
          <w:iCs w:val="0"/>
          <w:sz w:val="28"/>
          <w:szCs w:val="28"/>
          <w:lang w:eastAsia="fr-FR" w:bidi="my-MM"/>
        </w:rPr>
        <w:t xml:space="preserve"> </w:t>
      </w:r>
      <w:r w:rsidR="00D53C06" w:rsidRPr="009B1366">
        <w:rPr>
          <w:rFonts w:ascii="Helvetica" w:eastAsia="Times New Roman" w:hAnsi="Helvetica" w:cs="Times New Roman"/>
          <w:i w:val="0"/>
          <w:iCs w:val="0"/>
          <w:sz w:val="28"/>
          <w:szCs w:val="28"/>
          <w:lang w:eastAsia="fr-FR" w:bidi="my-MM"/>
        </w:rPr>
        <w:t xml:space="preserve">qui </w:t>
      </w:r>
      <w:r w:rsidR="003E2AC8">
        <w:rPr>
          <w:rFonts w:ascii="Helvetica" w:eastAsia="Times New Roman" w:hAnsi="Helvetica" w:cs="Times New Roman"/>
          <w:i w:val="0"/>
          <w:iCs w:val="0"/>
          <w:sz w:val="28"/>
          <w:szCs w:val="28"/>
          <w:lang w:eastAsia="fr-FR" w:bidi="my-MM"/>
        </w:rPr>
        <w:t>transfèrent sur lui,</w:t>
      </w:r>
      <w:r w:rsidR="003A4F7D" w:rsidRPr="009B1366">
        <w:rPr>
          <w:rFonts w:ascii="Helvetica" w:eastAsia="Times New Roman" w:hAnsi="Helvetica" w:cs="Times New Roman"/>
          <w:i w:val="0"/>
          <w:iCs w:val="0"/>
          <w:sz w:val="28"/>
          <w:szCs w:val="28"/>
          <w:lang w:eastAsia="fr-FR" w:bidi="my-MM"/>
        </w:rPr>
        <w:t xml:space="preserve"> </w:t>
      </w:r>
      <w:r w:rsidR="009D5139">
        <w:rPr>
          <w:rFonts w:ascii="Helvetica" w:eastAsia="Times New Roman" w:hAnsi="Helvetica" w:cs="Times New Roman"/>
          <w:i w:val="0"/>
          <w:iCs w:val="0"/>
          <w:sz w:val="28"/>
          <w:szCs w:val="28"/>
          <w:lang w:eastAsia="fr-FR" w:bidi="my-MM"/>
        </w:rPr>
        <w:t xml:space="preserve">soit </w:t>
      </w:r>
      <w:r w:rsidR="003E2AC8">
        <w:rPr>
          <w:rFonts w:ascii="Helvetica" w:eastAsia="Times New Roman" w:hAnsi="Helvetica" w:cs="Times New Roman"/>
          <w:i w:val="0"/>
          <w:iCs w:val="0"/>
          <w:sz w:val="28"/>
          <w:szCs w:val="28"/>
          <w:lang w:eastAsia="fr-FR" w:bidi="my-MM"/>
        </w:rPr>
        <w:t>dans l’</w:t>
      </w:r>
      <w:r w:rsidR="00A239EB" w:rsidRPr="009B1366">
        <w:rPr>
          <w:rFonts w:ascii="Helvetica" w:eastAsia="Times New Roman" w:hAnsi="Helvetica" w:cs="Times New Roman"/>
          <w:i w:val="0"/>
          <w:iCs w:val="0"/>
          <w:sz w:val="28"/>
          <w:szCs w:val="28"/>
          <w:lang w:eastAsia="fr-FR" w:bidi="my-MM"/>
        </w:rPr>
        <w:t>illusion qu’u</w:t>
      </w:r>
      <w:r w:rsidR="009D5139">
        <w:rPr>
          <w:rFonts w:ascii="Helvetica" w:eastAsia="Times New Roman" w:hAnsi="Helvetica" w:cs="Times New Roman"/>
          <w:i w:val="0"/>
          <w:iCs w:val="0"/>
          <w:sz w:val="28"/>
          <w:szCs w:val="28"/>
          <w:lang w:eastAsia="fr-FR" w:bidi="my-MM"/>
        </w:rPr>
        <w:t>n autre saurait donner une réponse à toutes leurs questions soit</w:t>
      </w:r>
      <w:r w:rsidR="003E2AC8">
        <w:rPr>
          <w:rFonts w:ascii="Helvetica" w:eastAsia="Times New Roman" w:hAnsi="Helvetica" w:cs="Times New Roman"/>
          <w:i w:val="0"/>
          <w:iCs w:val="0"/>
          <w:sz w:val="28"/>
          <w:szCs w:val="28"/>
          <w:lang w:eastAsia="fr-FR" w:bidi="my-MM"/>
        </w:rPr>
        <w:t xml:space="preserve"> dans l’attente d’un rien de la part du formateur ou dans la haine par rapport à </w:t>
      </w:r>
      <w:proofErr w:type="spellStart"/>
      <w:r w:rsidR="003E2AC8">
        <w:rPr>
          <w:rFonts w:ascii="Helvetica" w:eastAsia="Times New Roman" w:hAnsi="Helvetica" w:cs="Times New Roman"/>
          <w:i w:val="0"/>
          <w:iCs w:val="0"/>
          <w:sz w:val="28"/>
          <w:szCs w:val="28"/>
          <w:lang w:eastAsia="fr-FR" w:bidi="my-MM"/>
        </w:rPr>
        <w:t>se</w:t>
      </w:r>
      <w:proofErr w:type="spellEnd"/>
      <w:r w:rsidR="003E2AC8">
        <w:rPr>
          <w:rFonts w:ascii="Helvetica" w:eastAsia="Times New Roman" w:hAnsi="Helvetica" w:cs="Times New Roman"/>
          <w:i w:val="0"/>
          <w:iCs w:val="0"/>
          <w:sz w:val="28"/>
          <w:szCs w:val="28"/>
          <w:lang w:eastAsia="fr-FR" w:bidi="my-MM"/>
        </w:rPr>
        <w:t xml:space="preserve"> dernier parce que tout simplement « il stresse »</w:t>
      </w:r>
      <w:r w:rsidR="00D53C06" w:rsidRPr="009B1366">
        <w:rPr>
          <w:rFonts w:ascii="Helvetica" w:eastAsia="Times New Roman" w:hAnsi="Helvetica" w:cs="Times New Roman"/>
          <w:i w:val="0"/>
          <w:iCs w:val="0"/>
          <w:sz w:val="28"/>
          <w:szCs w:val="28"/>
          <w:lang w:eastAsia="fr-FR" w:bidi="my-MM"/>
        </w:rPr>
        <w:t xml:space="preserve">. Comment </w:t>
      </w:r>
      <w:r w:rsidR="003E2AC8">
        <w:rPr>
          <w:rFonts w:ascii="Helvetica" w:eastAsia="Times New Roman" w:hAnsi="Helvetica" w:cs="Times New Roman"/>
          <w:i w:val="0"/>
          <w:iCs w:val="0"/>
          <w:sz w:val="28"/>
          <w:szCs w:val="28"/>
          <w:lang w:eastAsia="fr-FR" w:bidi="my-MM"/>
        </w:rPr>
        <w:t xml:space="preserve">à partir de là </w:t>
      </w:r>
      <w:r w:rsidR="00D53C06" w:rsidRPr="009B1366">
        <w:rPr>
          <w:rFonts w:ascii="Helvetica" w:eastAsia="Times New Roman" w:hAnsi="Helvetica" w:cs="Times New Roman"/>
          <w:i w:val="0"/>
          <w:iCs w:val="0"/>
          <w:sz w:val="28"/>
          <w:szCs w:val="28"/>
          <w:lang w:eastAsia="fr-FR" w:bidi="my-MM"/>
        </w:rPr>
        <w:t>soutenir les</w:t>
      </w:r>
      <w:r w:rsidR="003E2AC8">
        <w:rPr>
          <w:rFonts w:ascii="Helvetica" w:eastAsia="Times New Roman" w:hAnsi="Helvetica" w:cs="Times New Roman"/>
          <w:i w:val="0"/>
          <w:iCs w:val="0"/>
          <w:sz w:val="28"/>
          <w:szCs w:val="28"/>
          <w:lang w:eastAsia="fr-FR" w:bidi="my-MM"/>
        </w:rPr>
        <w:t xml:space="preserve"> différents</w:t>
      </w:r>
      <w:r w:rsidR="00D53C06" w:rsidRPr="009B1366">
        <w:rPr>
          <w:rFonts w:ascii="Helvetica" w:eastAsia="Times New Roman" w:hAnsi="Helvetica" w:cs="Times New Roman"/>
          <w:i w:val="0"/>
          <w:iCs w:val="0"/>
          <w:sz w:val="28"/>
          <w:szCs w:val="28"/>
          <w:lang w:eastAsia="fr-FR" w:bidi="my-MM"/>
        </w:rPr>
        <w:t xml:space="preserve"> </w:t>
      </w:r>
      <w:r w:rsidR="005F41CF" w:rsidRPr="009B1366">
        <w:rPr>
          <w:rFonts w:ascii="Helvetica" w:eastAsia="Times New Roman" w:hAnsi="Helvetica" w:cs="Times New Roman"/>
          <w:i w:val="0"/>
          <w:iCs w:val="0"/>
          <w:sz w:val="28"/>
          <w:szCs w:val="28"/>
          <w:lang w:eastAsia="fr-FR" w:bidi="my-MM"/>
        </w:rPr>
        <w:t xml:space="preserve">types de protagonistes </w:t>
      </w:r>
      <w:r w:rsidR="009D5139">
        <w:rPr>
          <w:rFonts w:ascii="Helvetica" w:eastAsia="Times New Roman" w:hAnsi="Helvetica" w:cs="Times New Roman"/>
          <w:i w:val="0"/>
          <w:iCs w:val="0"/>
          <w:sz w:val="28"/>
          <w:szCs w:val="28"/>
          <w:lang w:eastAsia="fr-FR" w:bidi="my-MM"/>
        </w:rPr>
        <w:t>dans leur processus</w:t>
      </w:r>
      <w:r w:rsidR="00A239EB" w:rsidRPr="009B1366">
        <w:rPr>
          <w:rFonts w:ascii="Helvetica" w:eastAsia="Times New Roman" w:hAnsi="Helvetica" w:cs="Times New Roman"/>
          <w:i w:val="0"/>
          <w:iCs w:val="0"/>
          <w:sz w:val="28"/>
          <w:szCs w:val="28"/>
          <w:lang w:eastAsia="fr-FR" w:bidi="my-MM"/>
        </w:rPr>
        <w:t xml:space="preserve"> vers des </w:t>
      </w:r>
      <w:r w:rsidR="003E2AC8">
        <w:rPr>
          <w:rFonts w:ascii="Helvetica" w:eastAsia="Times New Roman" w:hAnsi="Helvetica" w:cs="Times New Roman"/>
          <w:i w:val="0"/>
          <w:iCs w:val="0"/>
          <w:sz w:val="28"/>
          <w:szCs w:val="28"/>
          <w:lang w:eastAsia="fr-FR" w:bidi="my-MM"/>
        </w:rPr>
        <w:t>modes d’insertion professionnel ?</w:t>
      </w:r>
      <w:r w:rsidR="00A239EB" w:rsidRPr="009B1366">
        <w:rPr>
          <w:rFonts w:ascii="Helvetica" w:eastAsia="Times New Roman" w:hAnsi="Helvetica" w:cs="Times New Roman"/>
          <w:i w:val="0"/>
          <w:iCs w:val="0"/>
          <w:sz w:val="28"/>
          <w:szCs w:val="28"/>
          <w:lang w:eastAsia="fr-FR" w:bidi="my-MM"/>
        </w:rPr>
        <w:t xml:space="preserve"> (</w:t>
      </w:r>
      <w:proofErr w:type="spellStart"/>
      <w:r w:rsidR="00A239EB" w:rsidRPr="009B1366">
        <w:rPr>
          <w:rFonts w:ascii="Helvetica" w:eastAsia="Times New Roman" w:hAnsi="Helvetica" w:cs="Times New Roman"/>
          <w:i w:val="0"/>
          <w:iCs w:val="0"/>
          <w:sz w:val="28"/>
          <w:szCs w:val="28"/>
          <w:lang w:eastAsia="fr-FR" w:bidi="my-MM"/>
        </w:rPr>
        <w:t>Rouzel</w:t>
      </w:r>
      <w:proofErr w:type="spellEnd"/>
      <w:r w:rsidR="00A239EB" w:rsidRPr="009B1366">
        <w:rPr>
          <w:rFonts w:ascii="Helvetica" w:eastAsia="Times New Roman" w:hAnsi="Helvetica" w:cs="Times New Roman"/>
          <w:i w:val="0"/>
          <w:iCs w:val="0"/>
          <w:sz w:val="28"/>
          <w:szCs w:val="28"/>
          <w:lang w:eastAsia="fr-FR" w:bidi="my-MM"/>
        </w:rPr>
        <w:t>, 2012, 95)</w:t>
      </w:r>
    </w:p>
    <w:p w14:paraId="73DCD909" w14:textId="77777777" w:rsidR="00D477EB" w:rsidRPr="009B1366" w:rsidRDefault="00D477EB" w:rsidP="001A629A">
      <w:pPr>
        <w:spacing w:line="276" w:lineRule="auto"/>
        <w:jc w:val="both"/>
        <w:rPr>
          <w:rFonts w:ascii="Helvetica" w:eastAsia="Times New Roman" w:hAnsi="Helvetica" w:cs="Times New Roman"/>
          <w:i w:val="0"/>
          <w:iCs w:val="0"/>
          <w:sz w:val="28"/>
          <w:szCs w:val="28"/>
          <w:lang w:eastAsia="fr-FR" w:bidi="my-MM"/>
        </w:rPr>
      </w:pPr>
    </w:p>
    <w:p w14:paraId="46E0FAA5" w14:textId="1CA73547" w:rsidR="00D477EB" w:rsidRPr="009B1366" w:rsidRDefault="00896315"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L</w:t>
      </w:r>
      <w:r w:rsidR="00E574C2">
        <w:rPr>
          <w:rFonts w:ascii="Helvetica" w:eastAsia="Times New Roman" w:hAnsi="Helvetica" w:cs="Times New Roman"/>
          <w:i w:val="0"/>
          <w:iCs w:val="0"/>
          <w:sz w:val="28"/>
          <w:szCs w:val="28"/>
          <w:lang w:eastAsia="fr-FR" w:bidi="my-MM"/>
        </w:rPr>
        <w:t xml:space="preserve">a demande et le </w:t>
      </w:r>
      <w:r w:rsidR="00D477EB" w:rsidRPr="009B1366">
        <w:rPr>
          <w:rFonts w:ascii="Helvetica" w:eastAsia="Times New Roman" w:hAnsi="Helvetica" w:cs="Times New Roman"/>
          <w:i w:val="0"/>
          <w:iCs w:val="0"/>
          <w:sz w:val="28"/>
          <w:szCs w:val="28"/>
          <w:lang w:eastAsia="fr-FR" w:bidi="my-MM"/>
        </w:rPr>
        <w:t>transfert joue</w:t>
      </w:r>
      <w:r w:rsidR="00047733" w:rsidRPr="009B1366">
        <w:rPr>
          <w:rFonts w:ascii="Helvetica" w:eastAsia="Times New Roman" w:hAnsi="Helvetica" w:cs="Times New Roman"/>
          <w:i w:val="0"/>
          <w:iCs w:val="0"/>
          <w:sz w:val="28"/>
          <w:szCs w:val="28"/>
          <w:lang w:eastAsia="fr-FR" w:bidi="my-MM"/>
        </w:rPr>
        <w:t>nt</w:t>
      </w:r>
      <w:r w:rsidRPr="009B1366">
        <w:rPr>
          <w:rFonts w:ascii="Helvetica" w:eastAsia="Times New Roman" w:hAnsi="Helvetica" w:cs="Times New Roman"/>
          <w:i w:val="0"/>
          <w:iCs w:val="0"/>
          <w:sz w:val="28"/>
          <w:szCs w:val="28"/>
          <w:lang w:eastAsia="fr-FR" w:bidi="my-MM"/>
        </w:rPr>
        <w:t xml:space="preserve"> </w:t>
      </w:r>
      <w:r w:rsidR="005F41CF" w:rsidRPr="009B1366">
        <w:rPr>
          <w:rFonts w:ascii="Helvetica" w:eastAsia="Times New Roman" w:hAnsi="Helvetica" w:cs="Times New Roman"/>
          <w:i w:val="0"/>
          <w:iCs w:val="0"/>
          <w:sz w:val="28"/>
          <w:szCs w:val="28"/>
          <w:lang w:eastAsia="fr-FR" w:bidi="my-MM"/>
        </w:rPr>
        <w:t xml:space="preserve">un rôle capital dans l’accompagnement </w:t>
      </w:r>
      <w:r w:rsidR="00156E31" w:rsidRPr="009B1366">
        <w:rPr>
          <w:rFonts w:ascii="Helvetica" w:eastAsia="Times New Roman" w:hAnsi="Helvetica" w:cs="Times New Roman"/>
          <w:i w:val="0"/>
          <w:iCs w:val="0"/>
          <w:sz w:val="28"/>
          <w:szCs w:val="28"/>
          <w:lang w:eastAsia="fr-FR" w:bidi="my-MM"/>
        </w:rPr>
        <w:t xml:space="preserve">de stagiaires </w:t>
      </w:r>
      <w:r w:rsidR="005F41CF" w:rsidRPr="009B1366">
        <w:rPr>
          <w:rFonts w:ascii="Helvetica" w:eastAsia="Times New Roman" w:hAnsi="Helvetica" w:cs="Times New Roman"/>
          <w:i w:val="0"/>
          <w:iCs w:val="0"/>
          <w:sz w:val="28"/>
          <w:szCs w:val="28"/>
          <w:lang w:eastAsia="fr-FR" w:bidi="my-MM"/>
        </w:rPr>
        <w:t xml:space="preserve">et donc nécessairement dans le certificat </w:t>
      </w:r>
      <w:r w:rsidR="00156E31" w:rsidRPr="00E574C2">
        <w:rPr>
          <w:rFonts w:ascii="Helvetica" w:eastAsia="Times New Roman" w:hAnsi="Helvetica" w:cs="Times New Roman"/>
          <w:sz w:val="28"/>
          <w:szCs w:val="28"/>
          <w:lang w:eastAsia="fr-FR" w:bidi="my-MM"/>
        </w:rPr>
        <w:t>« </w:t>
      </w:r>
      <w:proofErr w:type="spellStart"/>
      <w:r w:rsidR="005F41CF" w:rsidRPr="00E574C2">
        <w:rPr>
          <w:rFonts w:ascii="Helvetica" w:eastAsia="Times New Roman" w:hAnsi="Helvetica" w:cs="Times New Roman"/>
          <w:sz w:val="28"/>
          <w:szCs w:val="28"/>
          <w:lang w:eastAsia="fr-FR" w:bidi="my-MM"/>
        </w:rPr>
        <w:t>tutoring</w:t>
      </w:r>
      <w:proofErr w:type="spellEnd"/>
      <w:r w:rsidR="005F41CF" w:rsidRPr="00E574C2">
        <w:rPr>
          <w:rFonts w:ascii="Helvetica" w:eastAsia="Times New Roman" w:hAnsi="Helvetica" w:cs="Times New Roman"/>
          <w:sz w:val="28"/>
          <w:szCs w:val="28"/>
          <w:lang w:eastAsia="fr-FR" w:bidi="my-MM"/>
        </w:rPr>
        <w:t xml:space="preserve"> and </w:t>
      </w:r>
      <w:proofErr w:type="spellStart"/>
      <w:r w:rsidR="005F41CF" w:rsidRPr="00E574C2">
        <w:rPr>
          <w:rFonts w:ascii="Helvetica" w:eastAsia="Times New Roman" w:hAnsi="Helvetica" w:cs="Times New Roman"/>
          <w:sz w:val="28"/>
          <w:szCs w:val="28"/>
          <w:lang w:eastAsia="fr-FR" w:bidi="my-MM"/>
        </w:rPr>
        <w:t>mentoring</w:t>
      </w:r>
      <w:proofErr w:type="spellEnd"/>
      <w:r w:rsidR="00156E31" w:rsidRPr="00E574C2">
        <w:rPr>
          <w:rFonts w:ascii="Helvetica" w:eastAsia="Times New Roman" w:hAnsi="Helvetica" w:cs="Times New Roman"/>
          <w:sz w:val="28"/>
          <w:szCs w:val="28"/>
          <w:lang w:eastAsia="fr-FR" w:bidi="my-MM"/>
        </w:rPr>
        <w:t> »</w:t>
      </w:r>
      <w:r w:rsidR="005F41CF" w:rsidRPr="009B1366">
        <w:rPr>
          <w:rFonts w:ascii="Helvetica" w:eastAsia="Times New Roman" w:hAnsi="Helvetica" w:cs="Times New Roman"/>
          <w:i w:val="0"/>
          <w:iCs w:val="0"/>
          <w:sz w:val="28"/>
          <w:szCs w:val="28"/>
          <w:lang w:eastAsia="fr-FR" w:bidi="my-MM"/>
        </w:rPr>
        <w:t>. Se rendre compte qu’on travaille dans le champ éducatif et formatif sous transfert et qu’il s’agit de travailler avec</w:t>
      </w:r>
      <w:r w:rsidR="00156E31" w:rsidRPr="009B1366">
        <w:rPr>
          <w:rFonts w:ascii="Helvetica" w:eastAsia="Times New Roman" w:hAnsi="Helvetica" w:cs="Times New Roman"/>
          <w:i w:val="0"/>
          <w:iCs w:val="0"/>
          <w:sz w:val="28"/>
          <w:szCs w:val="28"/>
          <w:lang w:eastAsia="fr-FR" w:bidi="my-MM"/>
        </w:rPr>
        <w:t>,</w:t>
      </w:r>
      <w:r w:rsidR="005F41CF" w:rsidRPr="009B1366">
        <w:rPr>
          <w:rFonts w:ascii="Helvetica" w:eastAsia="Times New Roman" w:hAnsi="Helvetica" w:cs="Times New Roman"/>
          <w:i w:val="0"/>
          <w:iCs w:val="0"/>
          <w:sz w:val="28"/>
          <w:szCs w:val="28"/>
          <w:lang w:eastAsia="fr-FR" w:bidi="my-MM"/>
        </w:rPr>
        <w:t xml:space="preserve"> sans vouloir l’analyser, c</w:t>
      </w:r>
      <w:r w:rsidR="00D477EB" w:rsidRPr="009B1366">
        <w:rPr>
          <w:rFonts w:ascii="Helvetica" w:eastAsia="Times New Roman" w:hAnsi="Helvetica" w:cs="Times New Roman"/>
          <w:i w:val="0"/>
          <w:iCs w:val="0"/>
          <w:sz w:val="28"/>
          <w:szCs w:val="28"/>
          <w:lang w:eastAsia="fr-FR" w:bidi="my-MM"/>
        </w:rPr>
        <w:t xml:space="preserve">’est cela l’aspect </w:t>
      </w:r>
      <w:r w:rsidR="00047733" w:rsidRPr="009B1366">
        <w:rPr>
          <w:rFonts w:ascii="Helvetica" w:eastAsia="Times New Roman" w:hAnsi="Helvetica" w:cs="Times New Roman"/>
          <w:i w:val="0"/>
          <w:iCs w:val="0"/>
          <w:sz w:val="28"/>
          <w:szCs w:val="28"/>
          <w:lang w:eastAsia="fr-FR" w:bidi="my-MM"/>
        </w:rPr>
        <w:t xml:space="preserve">clinique et </w:t>
      </w:r>
      <w:r w:rsidR="00D477EB" w:rsidRPr="009B1366">
        <w:rPr>
          <w:rFonts w:ascii="Helvetica" w:eastAsia="Times New Roman" w:hAnsi="Helvetica" w:cs="Times New Roman"/>
          <w:i w:val="0"/>
          <w:iCs w:val="0"/>
          <w:sz w:val="28"/>
          <w:szCs w:val="28"/>
          <w:lang w:eastAsia="fr-FR" w:bidi="my-MM"/>
        </w:rPr>
        <w:t>psychanalytique</w:t>
      </w:r>
      <w:r w:rsidR="00E574C2">
        <w:rPr>
          <w:rFonts w:ascii="Helvetica" w:eastAsia="Times New Roman" w:hAnsi="Helvetica" w:cs="Times New Roman"/>
          <w:i w:val="0"/>
          <w:iCs w:val="0"/>
          <w:sz w:val="28"/>
          <w:szCs w:val="28"/>
          <w:lang w:eastAsia="fr-FR" w:bidi="my-MM"/>
        </w:rPr>
        <w:t xml:space="preserve"> de ce</w:t>
      </w:r>
      <w:r w:rsidR="005F41CF" w:rsidRPr="009B1366">
        <w:rPr>
          <w:rFonts w:ascii="Helvetica" w:eastAsia="Times New Roman" w:hAnsi="Helvetica" w:cs="Times New Roman"/>
          <w:i w:val="0"/>
          <w:iCs w:val="0"/>
          <w:sz w:val="28"/>
          <w:szCs w:val="28"/>
          <w:lang w:eastAsia="fr-FR" w:bidi="my-MM"/>
        </w:rPr>
        <w:t xml:space="preserve"> dispositif de fo</w:t>
      </w:r>
      <w:r w:rsidR="00E574C2">
        <w:rPr>
          <w:rFonts w:ascii="Helvetica" w:eastAsia="Times New Roman" w:hAnsi="Helvetica" w:cs="Times New Roman"/>
          <w:i w:val="0"/>
          <w:iCs w:val="0"/>
          <w:sz w:val="28"/>
          <w:szCs w:val="28"/>
          <w:lang w:eastAsia="fr-FR" w:bidi="my-MM"/>
        </w:rPr>
        <w:t>rmation</w:t>
      </w:r>
      <w:r w:rsidR="00D477EB" w:rsidRPr="009B1366">
        <w:rPr>
          <w:rFonts w:ascii="Helvetica" w:eastAsia="Times New Roman" w:hAnsi="Helvetica" w:cs="Times New Roman"/>
          <w:i w:val="0"/>
          <w:iCs w:val="0"/>
          <w:sz w:val="28"/>
          <w:szCs w:val="28"/>
          <w:lang w:eastAsia="fr-FR" w:bidi="my-MM"/>
        </w:rPr>
        <w:t>. L’institution d’</w:t>
      </w:r>
      <w:r w:rsidR="00E56F02" w:rsidRPr="009B1366">
        <w:rPr>
          <w:rFonts w:ascii="Helvetica" w:eastAsia="Times New Roman" w:hAnsi="Helvetica" w:cs="Times New Roman"/>
          <w:i w:val="0"/>
          <w:iCs w:val="0"/>
          <w:sz w:val="28"/>
          <w:szCs w:val="28"/>
          <w:lang w:eastAsia="fr-FR" w:bidi="my-MM"/>
        </w:rPr>
        <w:t>espaces</w:t>
      </w:r>
      <w:r w:rsidR="00D11A75" w:rsidRPr="009B1366">
        <w:rPr>
          <w:rFonts w:ascii="Helvetica" w:eastAsia="Times New Roman" w:hAnsi="Helvetica" w:cs="Times New Roman"/>
          <w:i w:val="0"/>
          <w:iCs w:val="0"/>
          <w:sz w:val="28"/>
          <w:szCs w:val="28"/>
          <w:lang w:eastAsia="fr-FR" w:bidi="my-MM"/>
        </w:rPr>
        <w:t xml:space="preserve"> </w:t>
      </w:r>
      <w:r w:rsidR="00E56F02" w:rsidRPr="009B1366">
        <w:rPr>
          <w:rFonts w:ascii="Helvetica" w:eastAsia="Times New Roman" w:hAnsi="Helvetica" w:cs="Times New Roman"/>
          <w:i w:val="0"/>
          <w:iCs w:val="0"/>
          <w:sz w:val="28"/>
          <w:szCs w:val="28"/>
          <w:lang w:eastAsia="fr-FR" w:bidi="my-MM"/>
        </w:rPr>
        <w:t>-</w:t>
      </w:r>
      <w:r w:rsidR="00D11A75" w:rsidRPr="009B1366">
        <w:rPr>
          <w:rFonts w:ascii="Helvetica" w:eastAsia="Times New Roman" w:hAnsi="Helvetica" w:cs="Times New Roman"/>
          <w:i w:val="0"/>
          <w:iCs w:val="0"/>
          <w:sz w:val="28"/>
          <w:szCs w:val="28"/>
          <w:lang w:eastAsia="fr-FR" w:bidi="my-MM"/>
        </w:rPr>
        <w:t xml:space="preserve"> </w:t>
      </w:r>
      <w:r w:rsidR="00E56F02" w:rsidRPr="009B1366">
        <w:rPr>
          <w:rFonts w:ascii="Helvetica" w:eastAsia="Times New Roman" w:hAnsi="Helvetica" w:cs="Times New Roman"/>
          <w:i w:val="0"/>
          <w:iCs w:val="0"/>
          <w:sz w:val="28"/>
          <w:szCs w:val="28"/>
          <w:lang w:eastAsia="fr-FR" w:bidi="my-MM"/>
        </w:rPr>
        <w:t xml:space="preserve">temps de </w:t>
      </w:r>
      <w:r w:rsidR="00C37292" w:rsidRPr="009B1366">
        <w:rPr>
          <w:rFonts w:ascii="Helvetica" w:eastAsia="Times New Roman" w:hAnsi="Helvetica" w:cs="Times New Roman"/>
          <w:i w:val="0"/>
          <w:iCs w:val="0"/>
          <w:sz w:val="28"/>
          <w:szCs w:val="28"/>
          <w:lang w:eastAsia="fr-FR" w:bidi="my-MM"/>
        </w:rPr>
        <w:t>r</w:t>
      </w:r>
      <w:r w:rsidR="00D477EB" w:rsidRPr="009B1366">
        <w:rPr>
          <w:rFonts w:ascii="Helvetica" w:eastAsia="Times New Roman" w:hAnsi="Helvetica" w:cs="Times New Roman"/>
          <w:i w:val="0"/>
          <w:iCs w:val="0"/>
          <w:sz w:val="28"/>
          <w:szCs w:val="28"/>
          <w:lang w:eastAsia="fr-FR" w:bidi="my-MM"/>
        </w:rPr>
        <w:t xml:space="preserve">encontre et de séparation nous importe donc. </w:t>
      </w:r>
    </w:p>
    <w:p w14:paraId="502A2337" w14:textId="77777777" w:rsidR="00D477EB" w:rsidRPr="009B1366" w:rsidRDefault="00D477EB" w:rsidP="001A629A">
      <w:pPr>
        <w:spacing w:line="276" w:lineRule="auto"/>
        <w:jc w:val="both"/>
        <w:rPr>
          <w:rFonts w:ascii="Helvetica" w:eastAsia="Times New Roman" w:hAnsi="Helvetica" w:cs="Times New Roman"/>
          <w:i w:val="0"/>
          <w:iCs w:val="0"/>
          <w:sz w:val="28"/>
          <w:szCs w:val="28"/>
          <w:lang w:eastAsia="fr-FR" w:bidi="my-MM"/>
        </w:rPr>
      </w:pPr>
    </w:p>
    <w:p w14:paraId="6D3B2738" w14:textId="4FBC132E" w:rsidR="00974AE5" w:rsidRPr="009B1366" w:rsidRDefault="004D380C"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Il s’agit de </w:t>
      </w:r>
      <w:r w:rsidR="00E858A8">
        <w:rPr>
          <w:rFonts w:ascii="Helvetica" w:eastAsia="Times New Roman" w:hAnsi="Helvetica" w:cs="Times New Roman"/>
          <w:i w:val="0"/>
          <w:iCs w:val="0"/>
          <w:sz w:val="28"/>
          <w:szCs w:val="28"/>
          <w:lang w:eastAsia="fr-FR" w:bidi="my-MM"/>
        </w:rPr>
        <w:t>savoir faire</w:t>
      </w:r>
      <w:r w:rsidRPr="009B1366">
        <w:rPr>
          <w:rFonts w:ascii="Helvetica" w:eastAsia="Times New Roman" w:hAnsi="Helvetica" w:cs="Times New Roman"/>
          <w:i w:val="0"/>
          <w:iCs w:val="0"/>
          <w:sz w:val="28"/>
          <w:szCs w:val="28"/>
          <w:lang w:eastAsia="fr-FR" w:bidi="my-MM"/>
        </w:rPr>
        <w:t xml:space="preserve"> avec le</w:t>
      </w:r>
      <w:r w:rsidR="00D477EB" w:rsidRPr="009B1366">
        <w:rPr>
          <w:rFonts w:ascii="Helvetica" w:eastAsia="Times New Roman" w:hAnsi="Helvetica" w:cs="Times New Roman"/>
          <w:i w:val="0"/>
          <w:iCs w:val="0"/>
          <w:sz w:val="28"/>
          <w:szCs w:val="28"/>
          <w:lang w:eastAsia="fr-FR" w:bidi="my-MM"/>
        </w:rPr>
        <w:t>s</w:t>
      </w:r>
      <w:r w:rsidRPr="009B1366">
        <w:rPr>
          <w:rFonts w:ascii="Helvetica" w:eastAsia="Times New Roman" w:hAnsi="Helvetica" w:cs="Times New Roman"/>
          <w:i w:val="0"/>
          <w:iCs w:val="0"/>
          <w:sz w:val="28"/>
          <w:szCs w:val="28"/>
          <w:lang w:eastAsia="fr-FR" w:bidi="my-MM"/>
        </w:rPr>
        <w:t xml:space="preserve"> transfert</w:t>
      </w:r>
      <w:r w:rsidR="00D477EB" w:rsidRPr="009B1366">
        <w:rPr>
          <w:rFonts w:ascii="Helvetica" w:eastAsia="Times New Roman" w:hAnsi="Helvetica" w:cs="Times New Roman"/>
          <w:i w:val="0"/>
          <w:iCs w:val="0"/>
          <w:sz w:val="28"/>
          <w:szCs w:val="28"/>
          <w:lang w:eastAsia="fr-FR" w:bidi="my-MM"/>
        </w:rPr>
        <w:t>s</w:t>
      </w:r>
      <w:r w:rsidR="00896315" w:rsidRPr="009B1366">
        <w:rPr>
          <w:rFonts w:ascii="Helvetica" w:eastAsia="Times New Roman" w:hAnsi="Helvetica" w:cs="Times New Roman"/>
          <w:i w:val="0"/>
          <w:iCs w:val="0"/>
          <w:sz w:val="28"/>
          <w:szCs w:val="28"/>
          <w:lang w:eastAsia="fr-FR" w:bidi="my-MM"/>
        </w:rPr>
        <w:t xml:space="preserve"> que les étudiants rencontrent dans leur pratique en binôme et que nous vivons avec eux dans le cadre du certificat </w:t>
      </w:r>
      <w:r w:rsidR="00156E31" w:rsidRPr="00E858A8">
        <w:rPr>
          <w:rFonts w:ascii="Helvetica" w:eastAsia="Times New Roman" w:hAnsi="Helvetica" w:cs="Times New Roman"/>
          <w:sz w:val="28"/>
          <w:szCs w:val="28"/>
          <w:lang w:eastAsia="fr-FR" w:bidi="my-MM"/>
        </w:rPr>
        <w:t>« </w:t>
      </w:r>
      <w:proofErr w:type="spellStart"/>
      <w:r w:rsidR="00896315" w:rsidRPr="00E858A8">
        <w:rPr>
          <w:rFonts w:ascii="Helvetica" w:eastAsia="Times New Roman" w:hAnsi="Helvetica" w:cs="Times New Roman"/>
          <w:sz w:val="28"/>
          <w:szCs w:val="28"/>
          <w:lang w:eastAsia="fr-FR" w:bidi="my-MM"/>
        </w:rPr>
        <w:t>tutoring</w:t>
      </w:r>
      <w:proofErr w:type="spellEnd"/>
      <w:r w:rsidR="00896315" w:rsidRPr="00E858A8">
        <w:rPr>
          <w:rFonts w:ascii="Helvetica" w:eastAsia="Times New Roman" w:hAnsi="Helvetica" w:cs="Times New Roman"/>
          <w:sz w:val="28"/>
          <w:szCs w:val="28"/>
          <w:lang w:eastAsia="fr-FR" w:bidi="my-MM"/>
        </w:rPr>
        <w:t xml:space="preserve"> and </w:t>
      </w:r>
      <w:proofErr w:type="spellStart"/>
      <w:r w:rsidR="00896315" w:rsidRPr="00E858A8">
        <w:rPr>
          <w:rFonts w:ascii="Helvetica" w:eastAsia="Times New Roman" w:hAnsi="Helvetica" w:cs="Times New Roman"/>
          <w:sz w:val="28"/>
          <w:szCs w:val="28"/>
          <w:lang w:eastAsia="fr-FR" w:bidi="my-MM"/>
        </w:rPr>
        <w:t>mentoring</w:t>
      </w:r>
      <w:proofErr w:type="spellEnd"/>
      <w:r w:rsidR="00156E31" w:rsidRPr="00E858A8">
        <w:rPr>
          <w:rFonts w:ascii="Helvetica" w:eastAsia="Times New Roman" w:hAnsi="Helvetica" w:cs="Times New Roman"/>
          <w:sz w:val="28"/>
          <w:szCs w:val="28"/>
          <w:lang w:eastAsia="fr-FR" w:bidi="my-MM"/>
        </w:rPr>
        <w:t> »</w:t>
      </w:r>
      <w:r w:rsidR="00896315" w:rsidRPr="00E858A8">
        <w:rPr>
          <w:rFonts w:ascii="Helvetica" w:eastAsia="Times New Roman" w:hAnsi="Helvetica" w:cs="Times New Roman"/>
          <w:sz w:val="28"/>
          <w:szCs w:val="28"/>
          <w:lang w:eastAsia="fr-FR" w:bidi="my-MM"/>
        </w:rPr>
        <w:t>.</w:t>
      </w:r>
      <w:r w:rsidR="00896315" w:rsidRPr="009B1366">
        <w:rPr>
          <w:rFonts w:ascii="Helvetica" w:eastAsia="Times New Roman" w:hAnsi="Helvetica" w:cs="Times New Roman"/>
          <w:i w:val="0"/>
          <w:iCs w:val="0"/>
          <w:sz w:val="28"/>
          <w:szCs w:val="28"/>
          <w:lang w:eastAsia="fr-FR" w:bidi="my-MM"/>
        </w:rPr>
        <w:t xml:space="preserve"> </w:t>
      </w:r>
      <w:r w:rsidR="00E858A8">
        <w:rPr>
          <w:rFonts w:ascii="Helvetica" w:eastAsia="Times New Roman" w:hAnsi="Helvetica" w:cs="Times New Roman"/>
          <w:i w:val="0"/>
          <w:iCs w:val="0"/>
          <w:sz w:val="28"/>
          <w:szCs w:val="28"/>
          <w:lang w:eastAsia="fr-FR" w:bidi="my-MM"/>
        </w:rPr>
        <w:t>Dès le début de la conceptualisatio</w:t>
      </w:r>
      <w:r w:rsidR="003E2AC8">
        <w:rPr>
          <w:rFonts w:ascii="Helvetica" w:eastAsia="Times New Roman" w:hAnsi="Helvetica" w:cs="Times New Roman"/>
          <w:i w:val="0"/>
          <w:iCs w:val="0"/>
          <w:sz w:val="28"/>
          <w:szCs w:val="28"/>
          <w:lang w:eastAsia="fr-FR" w:bidi="my-MM"/>
        </w:rPr>
        <w:t>n de la formation se posait</w:t>
      </w:r>
      <w:r w:rsidR="00E858A8">
        <w:rPr>
          <w:rFonts w:ascii="Helvetica" w:eastAsia="Times New Roman" w:hAnsi="Helvetica" w:cs="Times New Roman"/>
          <w:i w:val="0"/>
          <w:iCs w:val="0"/>
          <w:sz w:val="28"/>
          <w:szCs w:val="28"/>
          <w:lang w:eastAsia="fr-FR" w:bidi="my-MM"/>
        </w:rPr>
        <w:t xml:space="preserve"> le défi du</w:t>
      </w:r>
      <w:r w:rsidR="003E2AC8">
        <w:rPr>
          <w:rFonts w:ascii="Helvetica" w:eastAsia="Times New Roman" w:hAnsi="Helvetica" w:cs="Times New Roman"/>
          <w:i w:val="0"/>
          <w:iCs w:val="0"/>
          <w:sz w:val="28"/>
          <w:szCs w:val="28"/>
          <w:lang w:eastAsia="fr-FR" w:bidi="my-MM"/>
        </w:rPr>
        <w:t xml:space="preserve"> passage</w:t>
      </w:r>
      <w:r w:rsidRPr="009B1366">
        <w:rPr>
          <w:rFonts w:ascii="Helvetica" w:eastAsia="Times New Roman" w:hAnsi="Helvetica" w:cs="Times New Roman"/>
          <w:i w:val="0"/>
          <w:iCs w:val="0"/>
          <w:sz w:val="28"/>
          <w:szCs w:val="28"/>
          <w:lang w:eastAsia="fr-FR" w:bidi="my-MM"/>
        </w:rPr>
        <w:t xml:space="preserve"> de</w:t>
      </w:r>
      <w:r w:rsidR="005F41CF" w:rsidRPr="009B1366">
        <w:rPr>
          <w:rFonts w:ascii="Helvetica" w:eastAsia="Times New Roman" w:hAnsi="Helvetica" w:cs="Times New Roman"/>
          <w:i w:val="0"/>
          <w:iCs w:val="0"/>
          <w:sz w:val="28"/>
          <w:szCs w:val="28"/>
          <w:lang w:eastAsia="fr-FR" w:bidi="my-MM"/>
        </w:rPr>
        <w:t>s fictions, craintes et illusions donc de</w:t>
      </w:r>
      <w:r w:rsidRPr="009B1366">
        <w:rPr>
          <w:rFonts w:ascii="Helvetica" w:eastAsia="Times New Roman" w:hAnsi="Helvetica" w:cs="Times New Roman"/>
          <w:i w:val="0"/>
          <w:iCs w:val="0"/>
          <w:sz w:val="28"/>
          <w:szCs w:val="28"/>
          <w:lang w:eastAsia="fr-FR" w:bidi="my-MM"/>
        </w:rPr>
        <w:t xml:space="preserve"> l’imaginaire au désir</w:t>
      </w:r>
      <w:r w:rsidR="00047733" w:rsidRPr="009B1366">
        <w:rPr>
          <w:rFonts w:ascii="Helvetica" w:eastAsia="Times New Roman" w:hAnsi="Helvetica" w:cs="Times New Roman"/>
          <w:i w:val="0"/>
          <w:iCs w:val="0"/>
          <w:sz w:val="28"/>
          <w:szCs w:val="28"/>
          <w:lang w:eastAsia="fr-FR" w:bidi="my-MM"/>
        </w:rPr>
        <w:t xml:space="preserve"> d’accompagner et à l’ordre</w:t>
      </w:r>
      <w:r w:rsidR="005F41CF" w:rsidRPr="009B1366">
        <w:rPr>
          <w:rFonts w:ascii="Helvetica" w:eastAsia="Times New Roman" w:hAnsi="Helvetica" w:cs="Times New Roman"/>
          <w:i w:val="0"/>
          <w:iCs w:val="0"/>
          <w:sz w:val="28"/>
          <w:szCs w:val="28"/>
          <w:lang w:eastAsia="fr-FR" w:bidi="my-MM"/>
        </w:rPr>
        <w:t xml:space="preserve"> symbolique</w:t>
      </w:r>
      <w:r w:rsidRPr="009B1366">
        <w:rPr>
          <w:rFonts w:ascii="Helvetica" w:eastAsia="Times New Roman" w:hAnsi="Helvetica" w:cs="Times New Roman"/>
          <w:i w:val="0"/>
          <w:iCs w:val="0"/>
          <w:sz w:val="28"/>
          <w:szCs w:val="28"/>
          <w:lang w:eastAsia="fr-FR" w:bidi="my-MM"/>
        </w:rPr>
        <w:t>.</w:t>
      </w:r>
      <w:r w:rsidR="00896315" w:rsidRPr="009B1366">
        <w:rPr>
          <w:rFonts w:ascii="Helvetica" w:eastAsia="Times New Roman" w:hAnsi="Helvetica" w:cs="Times New Roman"/>
          <w:i w:val="0"/>
          <w:iCs w:val="0"/>
          <w:sz w:val="28"/>
          <w:szCs w:val="28"/>
          <w:lang w:eastAsia="fr-FR" w:bidi="my-MM"/>
        </w:rPr>
        <w:t xml:space="preserve"> A cet effet il s’agissait</w:t>
      </w:r>
      <w:r w:rsidR="00D477EB" w:rsidRPr="009B1366">
        <w:rPr>
          <w:rFonts w:ascii="Helvetica" w:eastAsia="Times New Roman" w:hAnsi="Helvetica" w:cs="Times New Roman"/>
          <w:i w:val="0"/>
          <w:iCs w:val="0"/>
          <w:sz w:val="28"/>
          <w:szCs w:val="28"/>
          <w:lang w:eastAsia="fr-FR" w:bidi="my-MM"/>
        </w:rPr>
        <w:t xml:space="preserve"> d’imaginer des lieux </w:t>
      </w:r>
      <w:r w:rsidR="005F41CF" w:rsidRPr="009B1366">
        <w:rPr>
          <w:rFonts w:ascii="Helvetica" w:eastAsia="Times New Roman" w:hAnsi="Helvetica" w:cs="Times New Roman"/>
          <w:i w:val="0"/>
          <w:iCs w:val="0"/>
          <w:sz w:val="28"/>
          <w:szCs w:val="28"/>
          <w:lang w:eastAsia="fr-FR" w:bidi="my-MM"/>
        </w:rPr>
        <w:t xml:space="preserve">d’élaboration </w:t>
      </w:r>
      <w:r w:rsidR="00D477EB" w:rsidRPr="009B1366">
        <w:rPr>
          <w:rFonts w:ascii="Helvetica" w:eastAsia="Times New Roman" w:hAnsi="Helvetica" w:cs="Times New Roman"/>
          <w:i w:val="0"/>
          <w:iCs w:val="0"/>
          <w:sz w:val="28"/>
          <w:szCs w:val="28"/>
          <w:lang w:eastAsia="fr-FR" w:bidi="my-MM"/>
        </w:rPr>
        <w:t xml:space="preserve">de médiations, de transferts, donc de </w:t>
      </w:r>
      <w:r w:rsidR="00156E31" w:rsidRPr="009B1366">
        <w:rPr>
          <w:rFonts w:ascii="Helvetica" w:eastAsia="Times New Roman" w:hAnsi="Helvetica" w:cs="Times New Roman"/>
          <w:i w:val="0"/>
          <w:iCs w:val="0"/>
          <w:sz w:val="28"/>
          <w:szCs w:val="28"/>
          <w:lang w:eastAsia="fr-FR" w:bidi="my-MM"/>
        </w:rPr>
        <w:t>« </w:t>
      </w:r>
      <w:proofErr w:type="spellStart"/>
      <w:r w:rsidR="00D477EB" w:rsidRPr="009B1366">
        <w:rPr>
          <w:rFonts w:ascii="Helvetica" w:eastAsia="Times New Roman" w:hAnsi="Helvetica" w:cs="Times New Roman"/>
          <w:i w:val="0"/>
          <w:iCs w:val="0"/>
          <w:sz w:val="28"/>
          <w:szCs w:val="28"/>
          <w:lang w:eastAsia="fr-FR" w:bidi="my-MM"/>
        </w:rPr>
        <w:t>trans</w:t>
      </w:r>
      <w:proofErr w:type="spellEnd"/>
      <w:r w:rsidR="00D477EB" w:rsidRPr="009B1366">
        <w:rPr>
          <w:rFonts w:ascii="Helvetica" w:eastAsia="Times New Roman" w:hAnsi="Helvetica" w:cs="Times New Roman"/>
          <w:i w:val="0"/>
          <w:iCs w:val="0"/>
          <w:sz w:val="28"/>
          <w:szCs w:val="28"/>
          <w:lang w:eastAsia="fr-FR" w:bidi="my-MM"/>
        </w:rPr>
        <w:t>-faire</w:t>
      </w:r>
      <w:r w:rsidR="00156E31" w:rsidRPr="009B1366">
        <w:rPr>
          <w:rFonts w:ascii="Helvetica" w:eastAsia="Times New Roman" w:hAnsi="Helvetica" w:cs="Times New Roman"/>
          <w:i w:val="0"/>
          <w:iCs w:val="0"/>
          <w:sz w:val="28"/>
          <w:szCs w:val="28"/>
          <w:lang w:eastAsia="fr-FR" w:bidi="my-MM"/>
        </w:rPr>
        <w:t> » (</w:t>
      </w:r>
      <w:proofErr w:type="spellStart"/>
      <w:r w:rsidR="00156E31" w:rsidRPr="009B1366">
        <w:rPr>
          <w:rFonts w:ascii="Helvetica" w:eastAsia="Times New Roman" w:hAnsi="Helvetica" w:cs="Times New Roman"/>
          <w:i w:val="0"/>
          <w:iCs w:val="0"/>
          <w:sz w:val="28"/>
          <w:szCs w:val="28"/>
          <w:lang w:eastAsia="fr-FR" w:bidi="my-MM"/>
        </w:rPr>
        <w:t>Sibony</w:t>
      </w:r>
      <w:proofErr w:type="spellEnd"/>
      <w:r w:rsidR="00156E31" w:rsidRPr="009B1366">
        <w:rPr>
          <w:rFonts w:ascii="Helvetica" w:eastAsia="Times New Roman" w:hAnsi="Helvetica" w:cs="Times New Roman"/>
          <w:i w:val="0"/>
          <w:iCs w:val="0"/>
          <w:sz w:val="28"/>
          <w:szCs w:val="28"/>
          <w:lang w:eastAsia="fr-FR" w:bidi="my-MM"/>
        </w:rPr>
        <w:t xml:space="preserve">, </w:t>
      </w:r>
      <w:proofErr w:type="spellStart"/>
      <w:r w:rsidR="00156E31" w:rsidRPr="009B1366">
        <w:rPr>
          <w:rFonts w:ascii="Helvetica" w:eastAsia="Times New Roman" w:hAnsi="Helvetica" w:cs="Times New Roman"/>
          <w:i w:val="0"/>
          <w:iCs w:val="0"/>
          <w:sz w:val="28"/>
          <w:szCs w:val="28"/>
          <w:lang w:eastAsia="fr-FR" w:bidi="my-MM"/>
        </w:rPr>
        <w:t>Rouzel</w:t>
      </w:r>
      <w:proofErr w:type="spellEnd"/>
      <w:r w:rsidR="00156E31" w:rsidRPr="009B1366">
        <w:rPr>
          <w:rFonts w:ascii="Helvetica" w:eastAsia="Times New Roman" w:hAnsi="Helvetica" w:cs="Times New Roman"/>
          <w:i w:val="0"/>
          <w:iCs w:val="0"/>
          <w:sz w:val="28"/>
          <w:szCs w:val="28"/>
          <w:lang w:eastAsia="fr-FR" w:bidi="my-MM"/>
        </w:rPr>
        <w:t>)</w:t>
      </w:r>
      <w:r w:rsidR="00896315" w:rsidRPr="009B1366">
        <w:rPr>
          <w:rFonts w:ascii="Helvetica" w:eastAsia="Times New Roman" w:hAnsi="Helvetica" w:cs="Times New Roman"/>
          <w:i w:val="0"/>
          <w:iCs w:val="0"/>
          <w:sz w:val="28"/>
          <w:szCs w:val="28"/>
          <w:lang w:eastAsia="fr-FR" w:bidi="my-MM"/>
        </w:rPr>
        <w:t>.</w:t>
      </w:r>
    </w:p>
    <w:p w14:paraId="67DCA3B5" w14:textId="77777777" w:rsidR="00F73036" w:rsidRPr="009B1366" w:rsidRDefault="00F73036" w:rsidP="001A629A">
      <w:pPr>
        <w:spacing w:line="276" w:lineRule="auto"/>
        <w:jc w:val="both"/>
        <w:rPr>
          <w:rFonts w:ascii="Helvetica" w:eastAsia="Times New Roman" w:hAnsi="Helvetica" w:cs="Times New Roman"/>
          <w:i w:val="0"/>
          <w:iCs w:val="0"/>
          <w:sz w:val="28"/>
          <w:szCs w:val="28"/>
          <w:lang w:eastAsia="fr-FR" w:bidi="my-MM"/>
        </w:rPr>
      </w:pPr>
    </w:p>
    <w:p w14:paraId="48ADB2C7" w14:textId="72B454C3" w:rsidR="005F41CF" w:rsidRPr="007D08CD" w:rsidRDefault="005F41CF" w:rsidP="001A629A">
      <w:pPr>
        <w:spacing w:line="276" w:lineRule="auto"/>
        <w:jc w:val="both"/>
        <w:rPr>
          <w:rFonts w:ascii="Helvetica" w:eastAsia="Times New Roman" w:hAnsi="Helvetica" w:cs="Times New Roman"/>
          <w:i w:val="0"/>
          <w:iCs w:val="0"/>
          <w:sz w:val="28"/>
          <w:szCs w:val="28"/>
          <w:lang w:val="en-US" w:eastAsia="fr-FR" w:bidi="my-MM"/>
        </w:rPr>
      </w:pPr>
      <w:r w:rsidRPr="009B1366">
        <w:rPr>
          <w:rFonts w:ascii="Helvetica" w:eastAsia="Times New Roman" w:hAnsi="Helvetica" w:cs="Times New Roman"/>
          <w:i w:val="0"/>
          <w:iCs w:val="0"/>
          <w:sz w:val="28"/>
          <w:szCs w:val="28"/>
          <w:lang w:eastAsia="fr-FR" w:bidi="my-MM"/>
        </w:rPr>
        <w:t xml:space="preserve">Comme lieu </w:t>
      </w:r>
      <w:r w:rsidRPr="009B1366">
        <w:rPr>
          <w:rFonts w:ascii="Helvetica" w:eastAsia="Times New Roman" w:hAnsi="Helvetica" w:cs="Times New Roman"/>
          <w:b/>
          <w:bCs/>
          <w:i w:val="0"/>
          <w:iCs w:val="0"/>
          <w:sz w:val="28"/>
          <w:szCs w:val="28"/>
          <w:lang w:eastAsia="fr-FR" w:bidi="my-MM"/>
        </w:rPr>
        <w:t>d’élaboration</w:t>
      </w:r>
      <w:r w:rsidRPr="009B1366">
        <w:rPr>
          <w:rFonts w:ascii="Helvetica" w:eastAsia="Times New Roman" w:hAnsi="Helvetica" w:cs="Times New Roman"/>
          <w:i w:val="0"/>
          <w:iCs w:val="0"/>
          <w:sz w:val="28"/>
          <w:szCs w:val="28"/>
          <w:lang w:eastAsia="fr-FR" w:bidi="my-MM"/>
        </w:rPr>
        <w:t xml:space="preserve"> je considère </w:t>
      </w:r>
      <w:r w:rsidR="00047733" w:rsidRPr="009B1366">
        <w:rPr>
          <w:rFonts w:ascii="Helvetica" w:eastAsia="Times New Roman" w:hAnsi="Helvetica" w:cs="Times New Roman"/>
          <w:i w:val="0"/>
          <w:iCs w:val="0"/>
          <w:sz w:val="28"/>
          <w:szCs w:val="28"/>
          <w:lang w:eastAsia="fr-FR" w:bidi="my-MM"/>
        </w:rPr>
        <w:t xml:space="preserve">à la suite de Joseph </w:t>
      </w:r>
      <w:proofErr w:type="spellStart"/>
      <w:r w:rsidR="00047733" w:rsidRPr="009B1366">
        <w:rPr>
          <w:rFonts w:ascii="Helvetica" w:eastAsia="Times New Roman" w:hAnsi="Helvetica" w:cs="Times New Roman"/>
          <w:i w:val="0"/>
          <w:iCs w:val="0"/>
          <w:sz w:val="28"/>
          <w:szCs w:val="28"/>
          <w:lang w:eastAsia="fr-FR" w:bidi="my-MM"/>
        </w:rPr>
        <w:t>Rouzel</w:t>
      </w:r>
      <w:proofErr w:type="spellEnd"/>
      <w:r w:rsidR="00047733" w:rsidRPr="009B1366">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les moments d’</w:t>
      </w:r>
      <w:r w:rsidR="006E1F70" w:rsidRPr="009B1366">
        <w:rPr>
          <w:rFonts w:ascii="Helvetica" w:eastAsia="Times New Roman" w:hAnsi="Helvetica" w:cs="Times New Roman"/>
          <w:i w:val="0"/>
          <w:iCs w:val="0"/>
          <w:sz w:val="28"/>
          <w:szCs w:val="28"/>
          <w:lang w:eastAsia="fr-FR" w:bidi="my-MM"/>
        </w:rPr>
        <w:t>analyse des pratiques, où il s’agit de travailler la relation formative sous ses aspects de</w:t>
      </w:r>
      <w:r w:rsidR="007D08CD">
        <w:rPr>
          <w:rFonts w:ascii="Helvetica" w:eastAsia="Times New Roman" w:hAnsi="Helvetica" w:cs="Times New Roman"/>
          <w:i w:val="0"/>
          <w:iCs w:val="0"/>
          <w:sz w:val="28"/>
          <w:szCs w:val="28"/>
          <w:lang w:eastAsia="fr-FR" w:bidi="my-MM"/>
        </w:rPr>
        <w:t xml:space="preserve"> l’Imaginaire, du Symbolique et du R</w:t>
      </w:r>
      <w:r w:rsidR="006E1F70" w:rsidRPr="009B1366">
        <w:rPr>
          <w:rFonts w:ascii="Helvetica" w:eastAsia="Times New Roman" w:hAnsi="Helvetica" w:cs="Times New Roman"/>
          <w:i w:val="0"/>
          <w:iCs w:val="0"/>
          <w:sz w:val="28"/>
          <w:szCs w:val="28"/>
          <w:lang w:eastAsia="fr-FR" w:bidi="my-MM"/>
        </w:rPr>
        <w:t>éel</w:t>
      </w:r>
      <w:r w:rsidR="003E2AC8">
        <w:rPr>
          <w:rFonts w:ascii="Helvetica" w:eastAsia="Times New Roman" w:hAnsi="Helvetica" w:cs="Times New Roman"/>
          <w:i w:val="0"/>
          <w:iCs w:val="0"/>
          <w:sz w:val="28"/>
          <w:szCs w:val="28"/>
          <w:lang w:eastAsia="fr-FR" w:bidi="my-MM"/>
        </w:rPr>
        <w:t xml:space="preserve"> (Lacan)</w:t>
      </w:r>
      <w:r w:rsidR="007D08CD">
        <w:rPr>
          <w:rFonts w:ascii="Helvetica" w:eastAsia="Times New Roman" w:hAnsi="Helvetica" w:cs="Times New Roman"/>
          <w:i w:val="0"/>
          <w:iCs w:val="0"/>
          <w:sz w:val="28"/>
          <w:szCs w:val="28"/>
          <w:lang w:eastAsia="fr-FR" w:bidi="my-MM"/>
        </w:rPr>
        <w:t>.</w:t>
      </w:r>
      <w:r w:rsidR="00E858A8">
        <w:rPr>
          <w:rFonts w:ascii="Helvetica" w:eastAsia="Times New Roman" w:hAnsi="Helvetica" w:cs="Times New Roman"/>
          <w:i w:val="0"/>
          <w:iCs w:val="0"/>
          <w:sz w:val="28"/>
          <w:szCs w:val="28"/>
          <w:lang w:eastAsia="fr-FR" w:bidi="my-MM"/>
        </w:rPr>
        <w:t xml:space="preserve"> C</w:t>
      </w:r>
      <w:r w:rsidR="00047733" w:rsidRPr="009B1366">
        <w:rPr>
          <w:rFonts w:ascii="Helvetica" w:eastAsia="Times New Roman" w:hAnsi="Helvetica" w:cs="Times New Roman"/>
          <w:i w:val="0"/>
          <w:iCs w:val="0"/>
          <w:sz w:val="28"/>
          <w:szCs w:val="28"/>
          <w:lang w:eastAsia="fr-FR" w:bidi="my-MM"/>
        </w:rPr>
        <w:t>e sont des lieux où par exemple</w:t>
      </w:r>
      <w:r w:rsidR="006E1F70" w:rsidRPr="009B1366">
        <w:rPr>
          <w:rFonts w:ascii="Helvetica" w:eastAsia="Times New Roman" w:hAnsi="Helvetica" w:cs="Times New Roman"/>
          <w:i w:val="0"/>
          <w:iCs w:val="0"/>
          <w:sz w:val="28"/>
          <w:szCs w:val="28"/>
          <w:lang w:eastAsia="fr-FR" w:bidi="my-MM"/>
        </w:rPr>
        <w:t xml:space="preserve"> les affects</w:t>
      </w:r>
      <w:r w:rsidR="007D08CD">
        <w:rPr>
          <w:rFonts w:ascii="Helvetica" w:eastAsia="Times New Roman" w:hAnsi="Helvetica" w:cs="Times New Roman"/>
          <w:i w:val="0"/>
          <w:iCs w:val="0"/>
          <w:sz w:val="28"/>
          <w:szCs w:val="28"/>
          <w:lang w:eastAsia="fr-FR" w:bidi="my-MM"/>
        </w:rPr>
        <w:t xml:space="preserve"> (le stress important</w:t>
      </w:r>
      <w:r w:rsidR="00047733" w:rsidRPr="009B1366">
        <w:rPr>
          <w:rFonts w:ascii="Helvetica" w:eastAsia="Times New Roman" w:hAnsi="Helvetica" w:cs="Times New Roman"/>
          <w:i w:val="0"/>
          <w:iCs w:val="0"/>
          <w:sz w:val="28"/>
          <w:szCs w:val="28"/>
          <w:lang w:eastAsia="fr-FR" w:bidi="my-MM"/>
        </w:rPr>
        <w:t xml:space="preserve"> des stag</w:t>
      </w:r>
      <w:r w:rsidR="00786016" w:rsidRPr="009B1366">
        <w:rPr>
          <w:rFonts w:ascii="Helvetica" w:eastAsia="Times New Roman" w:hAnsi="Helvetica" w:cs="Times New Roman"/>
          <w:i w:val="0"/>
          <w:iCs w:val="0"/>
          <w:sz w:val="28"/>
          <w:szCs w:val="28"/>
          <w:lang w:eastAsia="fr-FR" w:bidi="my-MM"/>
        </w:rPr>
        <w:t>i</w:t>
      </w:r>
      <w:r w:rsidR="00047733" w:rsidRPr="009B1366">
        <w:rPr>
          <w:rFonts w:ascii="Helvetica" w:eastAsia="Times New Roman" w:hAnsi="Helvetica" w:cs="Times New Roman"/>
          <w:i w:val="0"/>
          <w:iCs w:val="0"/>
          <w:sz w:val="28"/>
          <w:szCs w:val="28"/>
          <w:lang w:eastAsia="fr-FR" w:bidi="my-MM"/>
        </w:rPr>
        <w:t>aires)</w:t>
      </w:r>
      <w:r w:rsidR="006E1F70" w:rsidRPr="009B1366">
        <w:rPr>
          <w:rFonts w:ascii="Helvetica" w:eastAsia="Times New Roman" w:hAnsi="Helvetica" w:cs="Times New Roman"/>
          <w:i w:val="0"/>
          <w:iCs w:val="0"/>
          <w:sz w:val="28"/>
          <w:szCs w:val="28"/>
          <w:lang w:eastAsia="fr-FR" w:bidi="my-MM"/>
        </w:rPr>
        <w:t xml:space="preserve"> qui se produisent </w:t>
      </w:r>
      <w:r w:rsidR="007D08CD">
        <w:rPr>
          <w:rFonts w:ascii="Helvetica" w:eastAsia="Times New Roman" w:hAnsi="Helvetica" w:cs="Times New Roman"/>
          <w:i w:val="0"/>
          <w:iCs w:val="0"/>
          <w:sz w:val="28"/>
          <w:szCs w:val="28"/>
          <w:lang w:eastAsia="fr-FR" w:bidi="my-MM"/>
        </w:rPr>
        <w:t xml:space="preserve">aussi </w:t>
      </w:r>
      <w:r w:rsidR="006E1F70" w:rsidRPr="009B1366">
        <w:rPr>
          <w:rFonts w:ascii="Helvetica" w:eastAsia="Times New Roman" w:hAnsi="Helvetica" w:cs="Times New Roman"/>
          <w:i w:val="0"/>
          <w:iCs w:val="0"/>
          <w:sz w:val="28"/>
          <w:szCs w:val="28"/>
          <w:lang w:eastAsia="fr-FR" w:bidi="my-MM"/>
        </w:rPr>
        <w:t>dans</w:t>
      </w:r>
      <w:r w:rsidR="00E858A8">
        <w:rPr>
          <w:rFonts w:ascii="Helvetica" w:eastAsia="Times New Roman" w:hAnsi="Helvetica" w:cs="Times New Roman"/>
          <w:i w:val="0"/>
          <w:iCs w:val="0"/>
          <w:sz w:val="28"/>
          <w:szCs w:val="28"/>
          <w:lang w:eastAsia="fr-FR" w:bidi="my-MM"/>
        </w:rPr>
        <w:t xml:space="preserve"> le cadre de</w:t>
      </w:r>
      <w:r w:rsidR="006E1F70" w:rsidRPr="009B1366">
        <w:rPr>
          <w:rFonts w:ascii="Helvetica" w:eastAsia="Times New Roman" w:hAnsi="Helvetica" w:cs="Times New Roman"/>
          <w:i w:val="0"/>
          <w:iCs w:val="0"/>
          <w:sz w:val="28"/>
          <w:szCs w:val="28"/>
          <w:lang w:eastAsia="fr-FR" w:bidi="my-MM"/>
        </w:rPr>
        <w:t xml:space="preserve"> l’accompagnement </w:t>
      </w:r>
      <w:r w:rsidR="00E858A8">
        <w:rPr>
          <w:rFonts w:ascii="Helvetica" w:eastAsia="Times New Roman" w:hAnsi="Helvetica" w:cs="Times New Roman"/>
          <w:i w:val="0"/>
          <w:iCs w:val="0"/>
          <w:sz w:val="28"/>
          <w:szCs w:val="28"/>
          <w:lang w:eastAsia="fr-FR" w:bidi="my-MM"/>
        </w:rPr>
        <w:t>peuvent</w:t>
      </w:r>
      <w:r w:rsidR="00786016" w:rsidRPr="009B1366">
        <w:rPr>
          <w:rFonts w:ascii="Helvetica" w:eastAsia="Times New Roman" w:hAnsi="Helvetica" w:cs="Times New Roman"/>
          <w:i w:val="0"/>
          <w:iCs w:val="0"/>
          <w:sz w:val="28"/>
          <w:szCs w:val="28"/>
          <w:lang w:eastAsia="fr-FR" w:bidi="my-MM"/>
        </w:rPr>
        <w:t xml:space="preserve"> être symbolisés </w:t>
      </w:r>
      <w:r w:rsidR="006E1F70" w:rsidRPr="009B1366">
        <w:rPr>
          <w:rFonts w:ascii="Helvetica" w:eastAsia="Times New Roman" w:hAnsi="Helvetica" w:cs="Times New Roman"/>
          <w:i w:val="0"/>
          <w:iCs w:val="0"/>
          <w:sz w:val="28"/>
          <w:szCs w:val="28"/>
          <w:lang w:eastAsia="fr-FR" w:bidi="my-MM"/>
        </w:rPr>
        <w:t xml:space="preserve">par la parole et l’échange. </w:t>
      </w:r>
      <w:r w:rsidR="00B63358" w:rsidRPr="009B1366">
        <w:rPr>
          <w:rFonts w:ascii="Helvetica" w:eastAsia="Times New Roman" w:hAnsi="Helvetica" w:cs="Times New Roman"/>
          <w:i w:val="0"/>
          <w:iCs w:val="0"/>
          <w:sz w:val="28"/>
          <w:szCs w:val="28"/>
          <w:lang w:eastAsia="fr-FR" w:bidi="my-MM"/>
        </w:rPr>
        <w:lastRenderedPageBreak/>
        <w:t xml:space="preserve">Comme lieux de </w:t>
      </w:r>
      <w:r w:rsidR="00B63358" w:rsidRPr="009B1366">
        <w:rPr>
          <w:rFonts w:ascii="Helvetica" w:eastAsia="Times New Roman" w:hAnsi="Helvetica" w:cs="Times New Roman"/>
          <w:b/>
          <w:bCs/>
          <w:i w:val="0"/>
          <w:iCs w:val="0"/>
          <w:sz w:val="28"/>
          <w:szCs w:val="28"/>
          <w:lang w:eastAsia="fr-FR" w:bidi="my-MM"/>
        </w:rPr>
        <w:t>médiation</w:t>
      </w:r>
      <w:r w:rsidR="00B63358" w:rsidRPr="009B1366">
        <w:rPr>
          <w:rFonts w:ascii="Helvetica" w:eastAsia="Times New Roman" w:hAnsi="Helvetica" w:cs="Times New Roman"/>
          <w:i w:val="0"/>
          <w:iCs w:val="0"/>
          <w:sz w:val="28"/>
          <w:szCs w:val="28"/>
          <w:lang w:eastAsia="fr-FR" w:bidi="my-MM"/>
        </w:rPr>
        <w:t xml:space="preserve"> je considère les moments de jeu</w:t>
      </w:r>
      <w:r w:rsidR="00E858A8">
        <w:rPr>
          <w:rFonts w:ascii="Helvetica" w:eastAsia="Times New Roman" w:hAnsi="Helvetica" w:cs="Times New Roman"/>
          <w:i w:val="0"/>
          <w:iCs w:val="0"/>
          <w:sz w:val="28"/>
          <w:szCs w:val="28"/>
          <w:lang w:eastAsia="fr-FR" w:bidi="my-MM"/>
        </w:rPr>
        <w:t>x</w:t>
      </w:r>
      <w:r w:rsidR="00B63358" w:rsidRPr="009B1366">
        <w:rPr>
          <w:rFonts w:ascii="Helvetica" w:eastAsia="Times New Roman" w:hAnsi="Helvetica" w:cs="Times New Roman"/>
          <w:i w:val="0"/>
          <w:iCs w:val="0"/>
          <w:sz w:val="28"/>
          <w:szCs w:val="28"/>
          <w:lang w:eastAsia="fr-FR" w:bidi="my-MM"/>
        </w:rPr>
        <w:t xml:space="preserve"> de rô</w:t>
      </w:r>
      <w:r w:rsidR="006E1F70" w:rsidRPr="009B1366">
        <w:rPr>
          <w:rFonts w:ascii="Helvetica" w:eastAsia="Times New Roman" w:hAnsi="Helvetica" w:cs="Times New Roman"/>
          <w:i w:val="0"/>
          <w:iCs w:val="0"/>
          <w:sz w:val="28"/>
          <w:szCs w:val="28"/>
          <w:lang w:eastAsia="fr-FR" w:bidi="my-MM"/>
        </w:rPr>
        <w:t>le</w:t>
      </w:r>
      <w:r w:rsidR="00E858A8">
        <w:rPr>
          <w:rFonts w:ascii="Helvetica" w:eastAsia="Times New Roman" w:hAnsi="Helvetica" w:cs="Times New Roman"/>
          <w:i w:val="0"/>
          <w:iCs w:val="0"/>
          <w:sz w:val="28"/>
          <w:szCs w:val="28"/>
          <w:lang w:eastAsia="fr-FR" w:bidi="my-MM"/>
        </w:rPr>
        <w:t xml:space="preserve"> à l’intérieur de la formation</w:t>
      </w:r>
      <w:r w:rsidR="007D08CD">
        <w:rPr>
          <w:rFonts w:ascii="Helvetica" w:eastAsia="Times New Roman" w:hAnsi="Helvetica" w:cs="Times New Roman"/>
          <w:i w:val="0"/>
          <w:iCs w:val="0"/>
          <w:sz w:val="28"/>
          <w:szCs w:val="28"/>
          <w:lang w:eastAsia="fr-FR" w:bidi="my-MM"/>
        </w:rPr>
        <w:t xml:space="preserve"> et</w:t>
      </w:r>
      <w:r w:rsidR="00E858A8">
        <w:rPr>
          <w:rFonts w:ascii="Helvetica" w:eastAsia="Times New Roman" w:hAnsi="Helvetica" w:cs="Times New Roman"/>
          <w:i w:val="0"/>
          <w:iCs w:val="0"/>
          <w:sz w:val="28"/>
          <w:szCs w:val="28"/>
          <w:lang w:eastAsia="fr-FR" w:bidi="my-MM"/>
        </w:rPr>
        <w:t xml:space="preserve"> l</w:t>
      </w:r>
      <w:r w:rsidR="006E1F70" w:rsidRPr="009B1366">
        <w:rPr>
          <w:rFonts w:ascii="Helvetica" w:eastAsia="Times New Roman" w:hAnsi="Helvetica" w:cs="Times New Roman"/>
          <w:i w:val="0"/>
          <w:iCs w:val="0"/>
          <w:sz w:val="28"/>
          <w:szCs w:val="28"/>
          <w:lang w:eastAsia="fr-FR" w:bidi="my-MM"/>
        </w:rPr>
        <w:t>e</w:t>
      </w:r>
      <w:r w:rsidR="00E858A8">
        <w:rPr>
          <w:rFonts w:ascii="Helvetica" w:eastAsia="Times New Roman" w:hAnsi="Helvetica" w:cs="Times New Roman"/>
          <w:i w:val="0"/>
          <w:iCs w:val="0"/>
          <w:sz w:val="28"/>
          <w:szCs w:val="28"/>
          <w:lang w:eastAsia="fr-FR" w:bidi="my-MM"/>
        </w:rPr>
        <w:t>s dispositifs d’échanges qu’a développé le</w:t>
      </w:r>
      <w:r w:rsidR="006E1F70" w:rsidRPr="009B1366">
        <w:rPr>
          <w:rFonts w:ascii="Helvetica" w:eastAsia="Times New Roman" w:hAnsi="Helvetica" w:cs="Times New Roman"/>
          <w:i w:val="0"/>
          <w:iCs w:val="0"/>
          <w:sz w:val="28"/>
          <w:szCs w:val="28"/>
          <w:lang w:eastAsia="fr-FR" w:bidi="my-MM"/>
        </w:rPr>
        <w:t xml:space="preserve"> conseiller pédagogique </w:t>
      </w:r>
      <w:r w:rsidR="00E858A8">
        <w:rPr>
          <w:rFonts w:ascii="Helvetica" w:eastAsia="Times New Roman" w:hAnsi="Helvetica" w:cs="Times New Roman"/>
          <w:i w:val="0"/>
          <w:iCs w:val="0"/>
          <w:sz w:val="28"/>
          <w:szCs w:val="28"/>
          <w:lang w:eastAsia="fr-FR" w:bidi="my-MM"/>
        </w:rPr>
        <w:t>pour analyser en commun avec le stagiaire la pratique du dernier</w:t>
      </w:r>
      <w:r w:rsidR="006E1F70" w:rsidRPr="009B1366">
        <w:rPr>
          <w:rFonts w:ascii="Helvetica" w:eastAsia="Times New Roman" w:hAnsi="Helvetica" w:cs="Times New Roman"/>
          <w:i w:val="0"/>
          <w:iCs w:val="0"/>
          <w:sz w:val="28"/>
          <w:szCs w:val="28"/>
          <w:lang w:eastAsia="fr-FR" w:bidi="my-MM"/>
        </w:rPr>
        <w:t xml:space="preserve">. </w:t>
      </w:r>
      <w:r w:rsidR="006E1F70" w:rsidRPr="007D08CD">
        <w:rPr>
          <w:rFonts w:ascii="Helvetica" w:eastAsia="Times New Roman" w:hAnsi="Helvetica" w:cs="Times New Roman"/>
          <w:i w:val="0"/>
          <w:iCs w:val="0"/>
          <w:sz w:val="28"/>
          <w:szCs w:val="28"/>
          <w:lang w:val="en-US" w:eastAsia="fr-FR" w:bidi="my-MM"/>
        </w:rPr>
        <w:t xml:space="preserve">(cf. </w:t>
      </w:r>
      <w:proofErr w:type="spellStart"/>
      <w:r w:rsidR="006E1F70" w:rsidRPr="007D08CD">
        <w:rPr>
          <w:rFonts w:ascii="Helvetica" w:eastAsia="Times New Roman" w:hAnsi="Helvetica" w:cs="Times New Roman"/>
          <w:i w:val="0"/>
          <w:iCs w:val="0"/>
          <w:sz w:val="28"/>
          <w:szCs w:val="28"/>
          <w:lang w:val="en-US" w:eastAsia="fr-FR" w:bidi="my-MM"/>
        </w:rPr>
        <w:t>Rouzel</w:t>
      </w:r>
      <w:proofErr w:type="spellEnd"/>
      <w:r w:rsidR="006E1F70" w:rsidRPr="007D08CD">
        <w:rPr>
          <w:rFonts w:ascii="Helvetica" w:eastAsia="Times New Roman" w:hAnsi="Helvetica" w:cs="Times New Roman"/>
          <w:i w:val="0"/>
          <w:iCs w:val="0"/>
          <w:sz w:val="28"/>
          <w:szCs w:val="28"/>
          <w:lang w:val="en-US" w:eastAsia="fr-FR" w:bidi="my-MM"/>
        </w:rPr>
        <w:t>, 2000, 182 -184)</w:t>
      </w:r>
      <w:r w:rsidR="007D08CD" w:rsidRPr="007D08CD">
        <w:rPr>
          <w:rFonts w:ascii="Helvetica" w:eastAsia="Times New Roman" w:hAnsi="Helvetica" w:cs="Times New Roman"/>
          <w:i w:val="0"/>
          <w:iCs w:val="0"/>
          <w:sz w:val="28"/>
          <w:szCs w:val="28"/>
          <w:lang w:val="en-US" w:eastAsia="fr-FR" w:bidi="my-MM"/>
        </w:rPr>
        <w:t xml:space="preserve"> </w:t>
      </w:r>
      <w:proofErr w:type="spellStart"/>
      <w:r w:rsidR="007D08CD" w:rsidRPr="007D08CD">
        <w:rPr>
          <w:rFonts w:ascii="Helvetica" w:eastAsia="Times New Roman" w:hAnsi="Helvetica" w:cs="Times New Roman"/>
          <w:i w:val="0"/>
          <w:iCs w:val="0"/>
          <w:sz w:val="28"/>
          <w:szCs w:val="28"/>
          <w:lang w:val="en-US" w:eastAsia="fr-FR" w:bidi="my-MM"/>
        </w:rPr>
        <w:t>C’est</w:t>
      </w:r>
      <w:proofErr w:type="spellEnd"/>
      <w:r w:rsidR="007D08CD" w:rsidRPr="007D08CD">
        <w:rPr>
          <w:rFonts w:ascii="Helvetica" w:eastAsia="Times New Roman" w:hAnsi="Helvetica" w:cs="Times New Roman"/>
          <w:i w:val="0"/>
          <w:iCs w:val="0"/>
          <w:sz w:val="28"/>
          <w:szCs w:val="28"/>
          <w:lang w:val="en-US" w:eastAsia="fr-FR" w:bidi="my-MM"/>
        </w:rPr>
        <w:t xml:space="preserve"> </w:t>
      </w:r>
      <w:proofErr w:type="spellStart"/>
      <w:r w:rsidR="007D08CD" w:rsidRPr="007D08CD">
        <w:rPr>
          <w:rFonts w:ascii="Helvetica" w:eastAsia="Times New Roman" w:hAnsi="Helvetica" w:cs="Times New Roman"/>
          <w:i w:val="0"/>
          <w:iCs w:val="0"/>
          <w:sz w:val="28"/>
          <w:szCs w:val="28"/>
          <w:lang w:val="en-US" w:eastAsia="fr-FR" w:bidi="my-MM"/>
        </w:rPr>
        <w:t>l’espace</w:t>
      </w:r>
      <w:proofErr w:type="spellEnd"/>
      <w:r w:rsidR="007D08CD" w:rsidRPr="007D08CD">
        <w:rPr>
          <w:rFonts w:ascii="Helvetica" w:eastAsia="Times New Roman" w:hAnsi="Helvetica" w:cs="Times New Roman"/>
          <w:i w:val="0"/>
          <w:iCs w:val="0"/>
          <w:sz w:val="28"/>
          <w:szCs w:val="28"/>
          <w:lang w:val="en-US" w:eastAsia="fr-FR" w:bidi="my-MM"/>
        </w:rPr>
        <w:t xml:space="preserve"> du « learning by doing » (Dewey, Baden-Powell)</w:t>
      </w:r>
    </w:p>
    <w:p w14:paraId="44FDB9DD" w14:textId="77777777" w:rsidR="00B63358" w:rsidRPr="007D08CD" w:rsidRDefault="00B63358" w:rsidP="001A629A">
      <w:pPr>
        <w:spacing w:line="276" w:lineRule="auto"/>
        <w:jc w:val="both"/>
        <w:rPr>
          <w:rFonts w:ascii="Helvetica" w:eastAsia="Times New Roman" w:hAnsi="Helvetica" w:cs="Times New Roman"/>
          <w:i w:val="0"/>
          <w:iCs w:val="0"/>
          <w:sz w:val="28"/>
          <w:szCs w:val="28"/>
          <w:lang w:val="en-US" w:eastAsia="fr-FR" w:bidi="my-MM"/>
        </w:rPr>
      </w:pPr>
    </w:p>
    <w:p w14:paraId="2F9FD6EB" w14:textId="0B24B7F3" w:rsidR="00974AE5" w:rsidRPr="009B1366" w:rsidRDefault="00D477EB"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rPr>
        <w:t xml:space="preserve">Avec </w:t>
      </w:r>
      <w:proofErr w:type="spellStart"/>
      <w:r w:rsidRPr="009B1366">
        <w:rPr>
          <w:rFonts w:ascii="Helvetica" w:hAnsi="Helvetica"/>
          <w:i w:val="0"/>
          <w:iCs w:val="0"/>
          <w:sz w:val="28"/>
          <w:szCs w:val="28"/>
        </w:rPr>
        <w:t>Rouzel</w:t>
      </w:r>
      <w:proofErr w:type="spellEnd"/>
      <w:r w:rsidRPr="009B1366">
        <w:rPr>
          <w:rFonts w:ascii="Helvetica" w:hAnsi="Helvetica"/>
          <w:i w:val="0"/>
          <w:iCs w:val="0"/>
          <w:sz w:val="28"/>
          <w:szCs w:val="28"/>
        </w:rPr>
        <w:t xml:space="preserve"> </w:t>
      </w:r>
      <w:r w:rsidR="003A4F7D" w:rsidRPr="009B1366">
        <w:rPr>
          <w:rFonts w:ascii="Helvetica" w:hAnsi="Helvetica"/>
          <w:i w:val="0"/>
          <w:iCs w:val="0"/>
          <w:sz w:val="28"/>
          <w:szCs w:val="28"/>
          <w:lang w:val="fr-CH"/>
        </w:rPr>
        <w:t>(</w:t>
      </w:r>
      <w:r w:rsidR="00974AE5" w:rsidRPr="009B1366">
        <w:rPr>
          <w:rFonts w:ascii="Helvetica" w:hAnsi="Helvetica"/>
          <w:i w:val="0"/>
          <w:iCs w:val="0"/>
          <w:sz w:val="28"/>
          <w:szCs w:val="28"/>
          <w:lang w:val="fr-CH"/>
        </w:rPr>
        <w:t>2012, 80)</w:t>
      </w:r>
      <w:r w:rsidRPr="009B1366">
        <w:rPr>
          <w:rFonts w:ascii="Helvetica" w:hAnsi="Helvetica"/>
          <w:i w:val="0"/>
          <w:iCs w:val="0"/>
          <w:sz w:val="28"/>
          <w:szCs w:val="28"/>
          <w:lang w:val="fr-CH"/>
        </w:rPr>
        <w:t xml:space="preserve"> je dirai que l</w:t>
      </w:r>
      <w:r w:rsidR="00974AE5" w:rsidRPr="009B1366">
        <w:rPr>
          <w:rFonts w:ascii="Helvetica" w:hAnsi="Helvetica"/>
          <w:i w:val="0"/>
          <w:iCs w:val="0"/>
          <w:sz w:val="28"/>
          <w:szCs w:val="28"/>
          <w:lang w:val="fr-CH"/>
        </w:rPr>
        <w:t xml:space="preserve">’efficacité de la formation réside dans le déplacement du vécu, de l’éprouvé vers des formulations, passant par </w:t>
      </w:r>
      <w:r w:rsidR="0053598A" w:rsidRPr="009B1366">
        <w:rPr>
          <w:rFonts w:ascii="Helvetica" w:hAnsi="Helvetica"/>
          <w:i w:val="0"/>
          <w:iCs w:val="0"/>
          <w:sz w:val="28"/>
          <w:szCs w:val="28"/>
          <w:lang w:val="fr-CH"/>
        </w:rPr>
        <w:t>différentes scène</w:t>
      </w:r>
      <w:r w:rsidR="00C32530" w:rsidRPr="009B1366">
        <w:rPr>
          <w:rFonts w:ascii="Helvetica" w:hAnsi="Helvetica"/>
          <w:i w:val="0"/>
          <w:iCs w:val="0"/>
          <w:sz w:val="28"/>
          <w:szCs w:val="28"/>
          <w:lang w:val="fr-CH"/>
        </w:rPr>
        <w:t>s</w:t>
      </w:r>
      <w:r w:rsidR="0053598A" w:rsidRPr="009B1366">
        <w:rPr>
          <w:rFonts w:ascii="Helvetica" w:hAnsi="Helvetica"/>
          <w:i w:val="0"/>
          <w:iCs w:val="0"/>
          <w:sz w:val="28"/>
          <w:szCs w:val="28"/>
          <w:lang w:val="fr-CH"/>
        </w:rPr>
        <w:t xml:space="preserve"> de parole et d’</w:t>
      </w:r>
      <w:r w:rsidR="00974AE5" w:rsidRPr="009B1366">
        <w:rPr>
          <w:rFonts w:ascii="Helvetica" w:hAnsi="Helvetica"/>
          <w:i w:val="0"/>
          <w:iCs w:val="0"/>
          <w:sz w:val="28"/>
          <w:szCs w:val="28"/>
          <w:lang w:val="fr-CH"/>
        </w:rPr>
        <w:t xml:space="preserve">écriture, qui entrainent des changements de forme et déplacent les points d’ancrage d’un professionnel dans sa relation aux usagers, comme dans sa relation à ses collègues institutionnels. » </w:t>
      </w:r>
      <w:r w:rsidR="00E858A8">
        <w:rPr>
          <w:rFonts w:ascii="Helvetica" w:hAnsi="Helvetica"/>
          <w:i w:val="0"/>
          <w:iCs w:val="0"/>
          <w:sz w:val="28"/>
          <w:szCs w:val="28"/>
          <w:lang w:val="fr-CH"/>
        </w:rPr>
        <w:t>En effet, i</w:t>
      </w:r>
      <w:r w:rsidR="00974AE5" w:rsidRPr="009B1366">
        <w:rPr>
          <w:rFonts w:ascii="Helvetica" w:hAnsi="Helvetica"/>
          <w:i w:val="0"/>
          <w:iCs w:val="0"/>
          <w:sz w:val="28"/>
          <w:szCs w:val="28"/>
          <w:lang w:val="fr-CH"/>
        </w:rPr>
        <w:t>l s’agit d’un déplacement</w:t>
      </w:r>
      <w:r w:rsidR="00156E31" w:rsidRPr="009B1366">
        <w:rPr>
          <w:rFonts w:ascii="Helvetica" w:hAnsi="Helvetica"/>
          <w:i w:val="0"/>
          <w:iCs w:val="0"/>
          <w:sz w:val="28"/>
          <w:szCs w:val="28"/>
          <w:lang w:val="fr-CH"/>
        </w:rPr>
        <w:t xml:space="preserve"> : les conseillers pédagogiques </w:t>
      </w:r>
      <w:r w:rsidR="00E858A8">
        <w:rPr>
          <w:rFonts w:ascii="Helvetica" w:hAnsi="Helvetica"/>
          <w:i w:val="0"/>
          <w:iCs w:val="0"/>
          <w:sz w:val="28"/>
          <w:szCs w:val="28"/>
          <w:lang w:val="fr-CH"/>
        </w:rPr>
        <w:t xml:space="preserve">en formation </w:t>
      </w:r>
      <w:r w:rsidR="00156E31" w:rsidRPr="009B1366">
        <w:rPr>
          <w:rFonts w:ascii="Helvetica" w:hAnsi="Helvetica"/>
          <w:i w:val="0"/>
          <w:iCs w:val="0"/>
          <w:sz w:val="28"/>
          <w:szCs w:val="28"/>
          <w:lang w:val="fr-CH"/>
        </w:rPr>
        <w:t>se</w:t>
      </w:r>
      <w:r w:rsidR="00E858A8">
        <w:rPr>
          <w:rFonts w:ascii="Helvetica" w:hAnsi="Helvetica"/>
          <w:i w:val="0"/>
          <w:iCs w:val="0"/>
          <w:sz w:val="28"/>
          <w:szCs w:val="28"/>
          <w:lang w:val="fr-CH"/>
        </w:rPr>
        <w:t xml:space="preserve"> distancient de leur pratique,</w:t>
      </w:r>
      <w:r w:rsidR="00156E31" w:rsidRPr="009B1366">
        <w:rPr>
          <w:rFonts w:ascii="Helvetica" w:hAnsi="Helvetica"/>
          <w:i w:val="0"/>
          <w:iCs w:val="0"/>
          <w:sz w:val="28"/>
          <w:szCs w:val="28"/>
          <w:lang w:val="fr-CH"/>
        </w:rPr>
        <w:t xml:space="preserve"> se retrouvent à un autre</w:t>
      </w:r>
      <w:r w:rsidR="00786016" w:rsidRPr="009B1366">
        <w:rPr>
          <w:rFonts w:ascii="Helvetica" w:hAnsi="Helvetica"/>
          <w:i w:val="0"/>
          <w:iCs w:val="0"/>
          <w:sz w:val="28"/>
          <w:szCs w:val="28"/>
          <w:lang w:val="fr-CH"/>
        </w:rPr>
        <w:t xml:space="preserve"> lieu</w:t>
      </w:r>
      <w:r w:rsidR="00156E31" w:rsidRPr="009B1366">
        <w:rPr>
          <w:rFonts w:ascii="Helvetica" w:hAnsi="Helvetica"/>
          <w:i w:val="0"/>
          <w:iCs w:val="0"/>
          <w:sz w:val="28"/>
          <w:szCs w:val="28"/>
          <w:lang w:val="fr-CH"/>
        </w:rPr>
        <w:t xml:space="preserve">, </w:t>
      </w:r>
      <w:r w:rsidR="00E858A8">
        <w:rPr>
          <w:rFonts w:ascii="Helvetica" w:hAnsi="Helvetica"/>
          <w:i w:val="0"/>
          <w:iCs w:val="0"/>
          <w:sz w:val="28"/>
          <w:szCs w:val="28"/>
          <w:lang w:val="fr-CH"/>
        </w:rPr>
        <w:t xml:space="preserve">dans </w:t>
      </w:r>
      <w:r w:rsidR="00156E31" w:rsidRPr="009B1366">
        <w:rPr>
          <w:rFonts w:ascii="Helvetica" w:hAnsi="Helvetica"/>
          <w:i w:val="0"/>
          <w:iCs w:val="0"/>
          <w:sz w:val="28"/>
          <w:szCs w:val="28"/>
          <w:lang w:val="fr-CH"/>
        </w:rPr>
        <w:t>une autre institution</w:t>
      </w:r>
      <w:r w:rsidR="00786016" w:rsidRPr="009B1366">
        <w:rPr>
          <w:rFonts w:ascii="Helvetica" w:hAnsi="Helvetica"/>
          <w:i w:val="0"/>
          <w:iCs w:val="0"/>
          <w:sz w:val="28"/>
          <w:szCs w:val="28"/>
          <w:lang w:val="fr-CH"/>
        </w:rPr>
        <w:t xml:space="preserve"> (l’Université)</w:t>
      </w:r>
      <w:r w:rsidR="00156E31" w:rsidRPr="009B1366">
        <w:rPr>
          <w:rFonts w:ascii="Helvetica" w:hAnsi="Helvetica"/>
          <w:i w:val="0"/>
          <w:iCs w:val="0"/>
          <w:sz w:val="28"/>
          <w:szCs w:val="28"/>
          <w:lang w:val="fr-CH"/>
        </w:rPr>
        <w:t xml:space="preserve"> afin de s’y former</w:t>
      </w:r>
      <w:r w:rsidR="00E858A8">
        <w:rPr>
          <w:rFonts w:ascii="Helvetica" w:hAnsi="Helvetica"/>
          <w:i w:val="0"/>
          <w:iCs w:val="0"/>
          <w:sz w:val="28"/>
          <w:szCs w:val="28"/>
          <w:lang w:val="fr-CH"/>
        </w:rPr>
        <w:t>, se transformer</w:t>
      </w:r>
      <w:r w:rsidR="007D08CD">
        <w:rPr>
          <w:rFonts w:ascii="Helvetica" w:hAnsi="Helvetica"/>
          <w:i w:val="0"/>
          <w:iCs w:val="0"/>
          <w:sz w:val="28"/>
          <w:szCs w:val="28"/>
          <w:lang w:val="fr-CH"/>
        </w:rPr>
        <w:t>, se désaliéner</w:t>
      </w:r>
      <w:r w:rsidRPr="009B1366">
        <w:rPr>
          <w:rFonts w:ascii="Helvetica" w:hAnsi="Helvetica"/>
          <w:i w:val="0"/>
          <w:iCs w:val="0"/>
          <w:sz w:val="28"/>
          <w:szCs w:val="28"/>
          <w:lang w:val="fr-CH"/>
        </w:rPr>
        <w:t xml:space="preserve"> pour </w:t>
      </w:r>
      <w:r w:rsidR="00156E31" w:rsidRPr="009B1366">
        <w:rPr>
          <w:rFonts w:ascii="Helvetica" w:hAnsi="Helvetica"/>
          <w:i w:val="0"/>
          <w:iCs w:val="0"/>
          <w:sz w:val="28"/>
          <w:szCs w:val="28"/>
          <w:lang w:val="fr-CH"/>
        </w:rPr>
        <w:t xml:space="preserve">développer leur propre style et </w:t>
      </w:r>
      <w:r w:rsidRPr="009B1366">
        <w:rPr>
          <w:rFonts w:ascii="Helvetica" w:hAnsi="Helvetica"/>
          <w:i w:val="0"/>
          <w:iCs w:val="0"/>
          <w:sz w:val="28"/>
          <w:szCs w:val="28"/>
          <w:lang w:val="fr-CH"/>
        </w:rPr>
        <w:t>innover de nouvelles pratiques</w:t>
      </w:r>
      <w:r w:rsidR="00156E31" w:rsidRPr="009B1366">
        <w:rPr>
          <w:rFonts w:ascii="Helvetica" w:hAnsi="Helvetica"/>
          <w:i w:val="0"/>
          <w:iCs w:val="0"/>
          <w:sz w:val="28"/>
          <w:szCs w:val="28"/>
          <w:lang w:val="fr-CH"/>
        </w:rPr>
        <w:t xml:space="preserve"> de conseiller</w:t>
      </w:r>
      <w:r w:rsidRPr="009B1366">
        <w:rPr>
          <w:rFonts w:ascii="Helvetica" w:hAnsi="Helvetica"/>
          <w:i w:val="0"/>
          <w:iCs w:val="0"/>
          <w:sz w:val="28"/>
          <w:szCs w:val="28"/>
          <w:lang w:val="fr-CH"/>
        </w:rPr>
        <w:t>.</w:t>
      </w:r>
      <w:r w:rsidR="00156E31" w:rsidRPr="009B1366">
        <w:rPr>
          <w:rFonts w:ascii="Helvetica" w:hAnsi="Helvetica"/>
          <w:i w:val="0"/>
          <w:iCs w:val="0"/>
          <w:sz w:val="28"/>
          <w:szCs w:val="28"/>
          <w:lang w:val="fr-CH"/>
        </w:rPr>
        <w:t xml:space="preserve"> </w:t>
      </w:r>
    </w:p>
    <w:p w14:paraId="33532339" w14:textId="77777777" w:rsidR="0040605E" w:rsidRPr="009B1366" w:rsidRDefault="0040605E" w:rsidP="001A629A">
      <w:pPr>
        <w:spacing w:line="276" w:lineRule="auto"/>
        <w:jc w:val="both"/>
        <w:rPr>
          <w:rFonts w:ascii="Helvetica" w:hAnsi="Helvetica"/>
          <w:i w:val="0"/>
          <w:iCs w:val="0"/>
          <w:sz w:val="28"/>
          <w:szCs w:val="28"/>
          <w:lang w:val="fr-CH"/>
        </w:rPr>
      </w:pPr>
    </w:p>
    <w:p w14:paraId="216186D2" w14:textId="3E22FCE7" w:rsidR="00E52E98" w:rsidRPr="009B1366" w:rsidRDefault="00E858A8" w:rsidP="00156E31">
      <w:pPr>
        <w:spacing w:line="276" w:lineRule="auto"/>
        <w:jc w:val="both"/>
        <w:rPr>
          <w:rFonts w:ascii="Helvetica" w:hAnsi="Helvetica"/>
          <w:i w:val="0"/>
          <w:iCs w:val="0"/>
          <w:sz w:val="28"/>
          <w:szCs w:val="28"/>
          <w:lang w:val="fr-CH"/>
        </w:rPr>
      </w:pPr>
      <w:r>
        <w:rPr>
          <w:rFonts w:ascii="Helvetica" w:hAnsi="Helvetica"/>
          <w:i w:val="0"/>
          <w:iCs w:val="0"/>
          <w:sz w:val="28"/>
          <w:szCs w:val="28"/>
          <w:lang w:val="fr-CH"/>
        </w:rPr>
        <w:t>Le c</w:t>
      </w:r>
      <w:r w:rsidR="0040605E" w:rsidRPr="009B1366">
        <w:rPr>
          <w:rFonts w:ascii="Helvetica" w:hAnsi="Helvetica"/>
          <w:i w:val="0"/>
          <w:iCs w:val="0"/>
          <w:sz w:val="28"/>
          <w:szCs w:val="28"/>
          <w:lang w:val="fr-CH"/>
        </w:rPr>
        <w:t>ertificat « </w:t>
      </w:r>
      <w:proofErr w:type="spellStart"/>
      <w:r w:rsidR="0040605E" w:rsidRPr="009B1366">
        <w:rPr>
          <w:rFonts w:ascii="Helvetica" w:hAnsi="Helvetica"/>
          <w:i w:val="0"/>
          <w:iCs w:val="0"/>
          <w:sz w:val="28"/>
          <w:szCs w:val="28"/>
          <w:lang w:val="fr-CH"/>
        </w:rPr>
        <w:t>tutoring</w:t>
      </w:r>
      <w:proofErr w:type="spellEnd"/>
      <w:r w:rsidR="0040605E" w:rsidRPr="009B1366">
        <w:rPr>
          <w:rFonts w:ascii="Helvetica" w:hAnsi="Helvetica"/>
          <w:i w:val="0"/>
          <w:iCs w:val="0"/>
          <w:sz w:val="28"/>
          <w:szCs w:val="28"/>
          <w:lang w:val="fr-CH"/>
        </w:rPr>
        <w:t xml:space="preserve"> and </w:t>
      </w:r>
      <w:proofErr w:type="spellStart"/>
      <w:r w:rsidR="0040605E" w:rsidRPr="009B1366">
        <w:rPr>
          <w:rFonts w:ascii="Helvetica" w:hAnsi="Helvetica"/>
          <w:i w:val="0"/>
          <w:iCs w:val="0"/>
          <w:sz w:val="28"/>
          <w:szCs w:val="28"/>
          <w:lang w:val="fr-CH"/>
        </w:rPr>
        <w:t>mentoring</w:t>
      </w:r>
      <w:proofErr w:type="spellEnd"/>
      <w:r w:rsidR="0040605E" w:rsidRPr="009B1366">
        <w:rPr>
          <w:rFonts w:ascii="Helvetica" w:hAnsi="Helvetica"/>
          <w:i w:val="0"/>
          <w:iCs w:val="0"/>
          <w:sz w:val="28"/>
          <w:szCs w:val="28"/>
          <w:lang w:val="fr-CH"/>
        </w:rPr>
        <w:t> »</w:t>
      </w:r>
      <w:r w:rsidR="00786016" w:rsidRPr="009B1366">
        <w:rPr>
          <w:rFonts w:ascii="Helvetica" w:hAnsi="Helvetica"/>
          <w:i w:val="0"/>
          <w:iCs w:val="0"/>
          <w:sz w:val="28"/>
          <w:szCs w:val="28"/>
          <w:lang w:val="fr-CH"/>
        </w:rPr>
        <w:t xml:space="preserve"> à</w:t>
      </w:r>
      <w:r w:rsidR="00EC2A67">
        <w:rPr>
          <w:rFonts w:ascii="Helvetica" w:hAnsi="Helvetica"/>
          <w:i w:val="0"/>
          <w:iCs w:val="0"/>
          <w:sz w:val="28"/>
          <w:szCs w:val="28"/>
          <w:lang w:val="fr-CH"/>
        </w:rPr>
        <w:t xml:space="preserve"> côté de l’organisationnel constitue</w:t>
      </w:r>
      <w:r w:rsidR="00786016" w:rsidRPr="009B1366">
        <w:rPr>
          <w:rFonts w:ascii="Helvetica" w:hAnsi="Helvetica"/>
          <w:i w:val="0"/>
          <w:iCs w:val="0"/>
          <w:sz w:val="28"/>
          <w:szCs w:val="28"/>
          <w:lang w:val="fr-CH"/>
        </w:rPr>
        <w:t xml:space="preserve"> un aspect</w:t>
      </w:r>
      <w:r w:rsidR="0040605E" w:rsidRPr="009B1366">
        <w:rPr>
          <w:rFonts w:ascii="Helvetica" w:hAnsi="Helvetica"/>
          <w:i w:val="0"/>
          <w:iCs w:val="0"/>
          <w:sz w:val="28"/>
          <w:szCs w:val="28"/>
          <w:lang w:val="fr-CH"/>
        </w:rPr>
        <w:t xml:space="preserve"> institutionnel</w:t>
      </w:r>
      <w:r w:rsidR="00EC2A67">
        <w:rPr>
          <w:rFonts w:ascii="Helvetica" w:hAnsi="Helvetica"/>
          <w:i w:val="0"/>
          <w:iCs w:val="0"/>
          <w:sz w:val="28"/>
          <w:szCs w:val="28"/>
          <w:lang w:val="fr-CH"/>
        </w:rPr>
        <w:t>. (</w:t>
      </w:r>
      <w:proofErr w:type="gramStart"/>
      <w:r w:rsidR="00EC2A67">
        <w:rPr>
          <w:rFonts w:ascii="Helvetica" w:hAnsi="Helvetica"/>
          <w:i w:val="0"/>
          <w:iCs w:val="0"/>
          <w:sz w:val="28"/>
          <w:szCs w:val="28"/>
          <w:lang w:val="fr-CH"/>
        </w:rPr>
        <w:t>cf.</w:t>
      </w:r>
      <w:proofErr w:type="gramEnd"/>
      <w:r w:rsidR="00EC2A67">
        <w:rPr>
          <w:rFonts w:ascii="Helvetica" w:hAnsi="Helvetica"/>
          <w:i w:val="0"/>
          <w:iCs w:val="0"/>
          <w:sz w:val="28"/>
          <w:szCs w:val="28"/>
          <w:lang w:val="fr-CH"/>
        </w:rPr>
        <w:t xml:space="preserve"> </w:t>
      </w:r>
      <w:proofErr w:type="spellStart"/>
      <w:r w:rsidR="00EC2A67">
        <w:rPr>
          <w:rFonts w:ascii="Helvetica" w:hAnsi="Helvetica"/>
          <w:i w:val="0"/>
          <w:iCs w:val="0"/>
          <w:sz w:val="28"/>
          <w:szCs w:val="28"/>
          <w:lang w:val="fr-CH"/>
        </w:rPr>
        <w:t>H</w:t>
      </w:r>
      <w:r w:rsidR="007D08CD">
        <w:rPr>
          <w:rFonts w:ascii="Helvetica" w:hAnsi="Helvetica"/>
          <w:i w:val="0"/>
          <w:iCs w:val="0"/>
          <w:sz w:val="28"/>
          <w:szCs w:val="28"/>
          <w:lang w:val="fr-CH"/>
        </w:rPr>
        <w:t>erfray</w:t>
      </w:r>
      <w:proofErr w:type="spellEnd"/>
      <w:r w:rsidR="007D08CD">
        <w:rPr>
          <w:rFonts w:ascii="Helvetica" w:hAnsi="Helvetica"/>
          <w:i w:val="0"/>
          <w:iCs w:val="0"/>
          <w:sz w:val="28"/>
          <w:szCs w:val="28"/>
          <w:lang w:val="fr-CH"/>
        </w:rPr>
        <w:t>) Il doit ainsi assurer une</w:t>
      </w:r>
      <w:r w:rsidR="00786016" w:rsidRPr="009B1366">
        <w:rPr>
          <w:rFonts w:ascii="Helvetica" w:hAnsi="Helvetica"/>
          <w:i w:val="0"/>
          <w:iCs w:val="0"/>
          <w:sz w:val="28"/>
          <w:szCs w:val="28"/>
          <w:lang w:val="fr-CH"/>
        </w:rPr>
        <w:t xml:space="preserve">  fonction de</w:t>
      </w:r>
      <w:r w:rsidR="00156E31" w:rsidRPr="009B1366">
        <w:rPr>
          <w:rFonts w:ascii="Helvetica" w:hAnsi="Helvetica"/>
          <w:i w:val="0"/>
          <w:iCs w:val="0"/>
          <w:sz w:val="28"/>
          <w:szCs w:val="28"/>
          <w:lang w:val="fr-CH"/>
        </w:rPr>
        <w:t xml:space="preserve"> transmission </w:t>
      </w:r>
      <w:r w:rsidR="00156E31" w:rsidRPr="007D08CD">
        <w:rPr>
          <w:rFonts w:ascii="Helvetica" w:hAnsi="Helvetica"/>
          <w:i w:val="0"/>
          <w:iCs w:val="0"/>
          <w:sz w:val="28"/>
          <w:szCs w:val="28"/>
          <w:lang w:val="fr-CH"/>
        </w:rPr>
        <w:t>de</w:t>
      </w:r>
      <w:r w:rsidR="00410E6E" w:rsidRPr="007D08CD">
        <w:rPr>
          <w:rFonts w:ascii="Helvetica" w:hAnsi="Helvetica"/>
          <w:i w:val="0"/>
          <w:iCs w:val="0"/>
          <w:sz w:val="28"/>
          <w:szCs w:val="28"/>
          <w:lang w:val="fr-CH"/>
        </w:rPr>
        <w:t xml:space="preserve"> l’impossible (</w:t>
      </w:r>
      <w:proofErr w:type="spellStart"/>
      <w:r w:rsidR="00410E6E" w:rsidRPr="009B1366">
        <w:rPr>
          <w:rFonts w:ascii="Helvetica" w:hAnsi="Helvetica"/>
          <w:i w:val="0"/>
          <w:iCs w:val="0"/>
          <w:sz w:val="28"/>
          <w:szCs w:val="28"/>
          <w:lang w:val="fr-CH"/>
        </w:rPr>
        <w:t>Rouzel</w:t>
      </w:r>
      <w:proofErr w:type="spellEnd"/>
      <w:r w:rsidR="00410E6E" w:rsidRPr="009B1366">
        <w:rPr>
          <w:rFonts w:ascii="Helvetica" w:hAnsi="Helvetica"/>
          <w:i w:val="0"/>
          <w:iCs w:val="0"/>
          <w:sz w:val="28"/>
          <w:szCs w:val="28"/>
          <w:lang w:val="fr-CH"/>
        </w:rPr>
        <w:t>, 2000,184)</w:t>
      </w:r>
      <w:r w:rsidR="00EC2A67">
        <w:rPr>
          <w:rFonts w:ascii="Helvetica" w:hAnsi="Helvetica"/>
          <w:i w:val="0"/>
          <w:iCs w:val="0"/>
          <w:sz w:val="28"/>
          <w:szCs w:val="28"/>
          <w:lang w:val="fr-CH"/>
        </w:rPr>
        <w:t>. Cette dernière est assurée</w:t>
      </w:r>
      <w:r w:rsidR="00410E6E" w:rsidRPr="009B1366">
        <w:rPr>
          <w:rFonts w:ascii="Helvetica" w:hAnsi="Helvetica"/>
          <w:b/>
          <w:bCs/>
          <w:i w:val="0"/>
          <w:iCs w:val="0"/>
          <w:sz w:val="28"/>
          <w:szCs w:val="28"/>
          <w:lang w:val="fr-CH"/>
        </w:rPr>
        <w:t xml:space="preserve"> </w:t>
      </w:r>
      <w:r w:rsidR="007D08CD">
        <w:rPr>
          <w:rFonts w:ascii="Helvetica" w:hAnsi="Helvetica"/>
          <w:i w:val="0"/>
          <w:iCs w:val="0"/>
          <w:sz w:val="28"/>
          <w:szCs w:val="28"/>
          <w:lang w:val="fr-CH"/>
        </w:rPr>
        <w:t>à travers tous l</w:t>
      </w:r>
      <w:r w:rsidR="007A5888" w:rsidRPr="009B1366">
        <w:rPr>
          <w:rFonts w:ascii="Helvetica" w:hAnsi="Helvetica"/>
          <w:i w:val="0"/>
          <w:iCs w:val="0"/>
          <w:sz w:val="28"/>
          <w:szCs w:val="28"/>
          <w:lang w:val="fr-CH"/>
        </w:rPr>
        <w:t>es lieux de paroles et d’échanges (</w:t>
      </w:r>
      <w:proofErr w:type="spellStart"/>
      <w:r w:rsidR="007A5888" w:rsidRPr="009B1366">
        <w:rPr>
          <w:rFonts w:ascii="Helvetica" w:hAnsi="Helvetica"/>
          <w:i w:val="0"/>
          <w:iCs w:val="0"/>
          <w:sz w:val="28"/>
          <w:szCs w:val="28"/>
          <w:lang w:val="fr-CH"/>
        </w:rPr>
        <w:t>Rouzel</w:t>
      </w:r>
      <w:proofErr w:type="spellEnd"/>
      <w:r w:rsidR="007A5888" w:rsidRPr="009B1366">
        <w:rPr>
          <w:rFonts w:ascii="Helvetica" w:hAnsi="Helvetica"/>
          <w:i w:val="0"/>
          <w:iCs w:val="0"/>
          <w:sz w:val="28"/>
          <w:szCs w:val="28"/>
          <w:lang w:val="fr-CH"/>
        </w:rPr>
        <w:t>, 2000, 184)</w:t>
      </w:r>
      <w:r w:rsidR="00EC2A67">
        <w:rPr>
          <w:rFonts w:ascii="Helvetica" w:hAnsi="Helvetica"/>
          <w:i w:val="0"/>
          <w:iCs w:val="0"/>
          <w:sz w:val="28"/>
          <w:szCs w:val="28"/>
          <w:lang w:val="fr-CH"/>
        </w:rPr>
        <w:t xml:space="preserve"> mises en place. Ce cadre organisationnel et institutionnel </w:t>
      </w:r>
      <w:r w:rsidR="0040605E" w:rsidRPr="009B1366">
        <w:rPr>
          <w:rFonts w:ascii="Helvetica" w:hAnsi="Helvetica"/>
          <w:i w:val="0"/>
          <w:iCs w:val="0"/>
          <w:sz w:val="28"/>
          <w:szCs w:val="28"/>
          <w:lang w:val="fr-CH"/>
        </w:rPr>
        <w:t xml:space="preserve">doit </w:t>
      </w:r>
      <w:r w:rsidR="00EC2A67">
        <w:rPr>
          <w:rFonts w:ascii="Helvetica" w:hAnsi="Helvetica"/>
          <w:i w:val="0"/>
          <w:iCs w:val="0"/>
          <w:sz w:val="28"/>
          <w:szCs w:val="28"/>
          <w:lang w:val="fr-CH"/>
        </w:rPr>
        <w:t>d’ailleurs être continuellement mis</w:t>
      </w:r>
      <w:r w:rsidR="0040605E" w:rsidRPr="009B1366">
        <w:rPr>
          <w:rFonts w:ascii="Helvetica" w:hAnsi="Helvetica"/>
          <w:i w:val="0"/>
          <w:iCs w:val="0"/>
          <w:sz w:val="28"/>
          <w:szCs w:val="28"/>
          <w:lang w:val="fr-CH"/>
        </w:rPr>
        <w:t xml:space="preserve"> au travail</w:t>
      </w:r>
      <w:r w:rsidR="007A5888" w:rsidRPr="009B1366">
        <w:rPr>
          <w:rFonts w:ascii="Helvetica" w:hAnsi="Helvetica"/>
          <w:i w:val="0"/>
          <w:iCs w:val="0"/>
          <w:sz w:val="28"/>
          <w:szCs w:val="28"/>
          <w:lang w:val="fr-CH"/>
        </w:rPr>
        <w:t>.</w:t>
      </w:r>
      <w:r w:rsidR="0040605E" w:rsidRPr="009B1366">
        <w:rPr>
          <w:rFonts w:ascii="Helvetica" w:hAnsi="Helvetica"/>
          <w:i w:val="0"/>
          <w:iCs w:val="0"/>
          <w:sz w:val="28"/>
          <w:szCs w:val="28"/>
          <w:lang w:val="fr-CH"/>
        </w:rPr>
        <w:t xml:space="preserve"> </w:t>
      </w:r>
      <w:r w:rsidR="00B63358" w:rsidRPr="009B1366">
        <w:rPr>
          <w:rFonts w:ascii="Helvetica" w:hAnsi="Helvetica"/>
          <w:i w:val="0"/>
          <w:iCs w:val="0"/>
          <w:sz w:val="28"/>
          <w:szCs w:val="28"/>
          <w:lang w:val="fr-CH"/>
        </w:rPr>
        <w:t>C’est le groupe de pilotage où les étudiants sont impliqués qui assurera en partie cette fonction.</w:t>
      </w:r>
    </w:p>
    <w:p w14:paraId="6CC40AD3" w14:textId="77777777" w:rsidR="00156E31" w:rsidRPr="009B1366" w:rsidRDefault="00156E31" w:rsidP="00156E31">
      <w:pPr>
        <w:spacing w:line="276" w:lineRule="auto"/>
        <w:jc w:val="both"/>
        <w:rPr>
          <w:rFonts w:ascii="Helvetica" w:hAnsi="Helvetica"/>
          <w:i w:val="0"/>
          <w:iCs w:val="0"/>
          <w:sz w:val="28"/>
          <w:szCs w:val="28"/>
          <w:lang w:val="fr-CH"/>
        </w:rPr>
      </w:pPr>
    </w:p>
    <w:p w14:paraId="41C448FB" w14:textId="27E696D6" w:rsidR="004F5069" w:rsidRPr="009B1366" w:rsidRDefault="00EC2A67" w:rsidP="001A629A">
      <w:pPr>
        <w:pStyle w:val="Pardeliste"/>
        <w:numPr>
          <w:ilvl w:val="0"/>
          <w:numId w:val="28"/>
        </w:numPr>
        <w:spacing w:line="276" w:lineRule="auto"/>
        <w:jc w:val="both"/>
        <w:rPr>
          <w:rFonts w:ascii="Helvetica" w:eastAsia="Times New Roman" w:hAnsi="Helvetica" w:cs="Times New Roman"/>
          <w:b/>
          <w:bCs/>
          <w:i w:val="0"/>
          <w:iCs w:val="0"/>
          <w:sz w:val="28"/>
          <w:szCs w:val="28"/>
          <w:lang w:eastAsia="fr-FR" w:bidi="my-MM"/>
        </w:rPr>
      </w:pPr>
      <w:r>
        <w:rPr>
          <w:rFonts w:ascii="Helvetica" w:eastAsia="Times New Roman" w:hAnsi="Helvetica" w:cs="Times New Roman"/>
          <w:b/>
          <w:bCs/>
          <w:i w:val="0"/>
          <w:iCs w:val="0"/>
          <w:sz w:val="28"/>
          <w:szCs w:val="28"/>
          <w:lang w:eastAsia="fr-FR" w:bidi="my-MM"/>
        </w:rPr>
        <w:t xml:space="preserve">Traces d’observation </w:t>
      </w:r>
      <w:r w:rsidR="005A69FF" w:rsidRPr="009B1366">
        <w:rPr>
          <w:rFonts w:ascii="Helvetica" w:eastAsia="Times New Roman" w:hAnsi="Helvetica" w:cs="Times New Roman"/>
          <w:b/>
          <w:bCs/>
          <w:i w:val="0"/>
          <w:iCs w:val="0"/>
          <w:sz w:val="28"/>
          <w:szCs w:val="28"/>
          <w:lang w:eastAsia="fr-FR" w:bidi="my-MM"/>
        </w:rPr>
        <w:t xml:space="preserve">: </w:t>
      </w:r>
      <w:r w:rsidR="00473176" w:rsidRPr="009B1366">
        <w:rPr>
          <w:rFonts w:ascii="Helvetica" w:eastAsia="Times New Roman" w:hAnsi="Helvetica" w:cs="Times New Roman"/>
          <w:b/>
          <w:bCs/>
          <w:i w:val="0"/>
          <w:iCs w:val="0"/>
          <w:sz w:val="28"/>
          <w:szCs w:val="28"/>
          <w:lang w:eastAsia="fr-FR" w:bidi="my-MM"/>
        </w:rPr>
        <w:t>Passage</w:t>
      </w:r>
      <w:r w:rsidR="00DA6A12" w:rsidRPr="009B1366">
        <w:rPr>
          <w:rFonts w:ascii="Helvetica" w:eastAsia="Times New Roman" w:hAnsi="Helvetica" w:cs="Times New Roman"/>
          <w:b/>
          <w:bCs/>
          <w:i w:val="0"/>
          <w:iCs w:val="0"/>
          <w:sz w:val="28"/>
          <w:szCs w:val="28"/>
          <w:lang w:eastAsia="fr-FR" w:bidi="my-MM"/>
        </w:rPr>
        <w:t>s</w:t>
      </w:r>
      <w:r w:rsidR="00473176" w:rsidRPr="009B1366">
        <w:rPr>
          <w:rFonts w:ascii="Helvetica" w:eastAsia="Times New Roman" w:hAnsi="Helvetica" w:cs="Times New Roman"/>
          <w:b/>
          <w:bCs/>
          <w:i w:val="0"/>
          <w:iCs w:val="0"/>
          <w:sz w:val="28"/>
          <w:szCs w:val="28"/>
          <w:lang w:eastAsia="fr-FR" w:bidi="my-MM"/>
        </w:rPr>
        <w:t xml:space="preserve"> par différentes scènes</w:t>
      </w:r>
    </w:p>
    <w:p w14:paraId="223095F5" w14:textId="77777777" w:rsidR="004F5069" w:rsidRPr="009B1366" w:rsidRDefault="004F5069"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2FDCF42C" w14:textId="7E95DCD6" w:rsidR="00473176" w:rsidRPr="009B1366" w:rsidRDefault="009D5A89" w:rsidP="001A629A">
      <w:pPr>
        <w:pStyle w:val="Pardeliste"/>
        <w:spacing w:line="276" w:lineRule="auto"/>
        <w:ind w:left="0"/>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Dans l’après coup de l‘</w:t>
      </w:r>
      <w:r w:rsidR="00473176" w:rsidRPr="009B1366">
        <w:rPr>
          <w:rFonts w:ascii="Helvetica" w:eastAsia="Times New Roman" w:hAnsi="Helvetica" w:cs="Times New Roman"/>
          <w:i w:val="0"/>
          <w:iCs w:val="0"/>
          <w:sz w:val="28"/>
          <w:szCs w:val="28"/>
          <w:lang w:eastAsia="fr-FR" w:bidi="my-MM"/>
        </w:rPr>
        <w:t>événement</w:t>
      </w:r>
      <w:r>
        <w:rPr>
          <w:rFonts w:ascii="Helvetica" w:eastAsia="Times New Roman" w:hAnsi="Helvetica" w:cs="Times New Roman"/>
          <w:i w:val="0"/>
          <w:iCs w:val="0"/>
          <w:sz w:val="28"/>
          <w:szCs w:val="28"/>
          <w:lang w:eastAsia="fr-FR" w:bidi="my-MM"/>
        </w:rPr>
        <w:t xml:space="preserve"> évoqué en haut</w:t>
      </w:r>
      <w:r w:rsidR="00473176" w:rsidRPr="009B1366">
        <w:rPr>
          <w:rFonts w:ascii="Helvetica" w:eastAsia="Times New Roman" w:hAnsi="Helvetica" w:cs="Times New Roman"/>
          <w:i w:val="0"/>
          <w:iCs w:val="0"/>
          <w:sz w:val="28"/>
          <w:szCs w:val="28"/>
          <w:lang w:eastAsia="fr-FR" w:bidi="my-MM"/>
        </w:rPr>
        <w:t xml:space="preserve">, j’ai été plus sensible pour ce qui se passait dans </w:t>
      </w:r>
      <w:r w:rsidR="005A69FF" w:rsidRPr="009B1366">
        <w:rPr>
          <w:rFonts w:ascii="Helvetica" w:eastAsia="Times New Roman" w:hAnsi="Helvetica" w:cs="Times New Roman"/>
          <w:i w:val="0"/>
          <w:iCs w:val="0"/>
          <w:sz w:val="28"/>
          <w:szCs w:val="28"/>
          <w:lang w:eastAsia="fr-FR" w:bidi="my-MM"/>
        </w:rPr>
        <w:t>le dispositif</w:t>
      </w:r>
      <w:r w:rsidR="00DA6A12" w:rsidRPr="009B1366">
        <w:rPr>
          <w:rFonts w:ascii="Helvetica" w:eastAsia="Times New Roman" w:hAnsi="Helvetica" w:cs="Times New Roman"/>
          <w:i w:val="0"/>
          <w:iCs w:val="0"/>
          <w:sz w:val="28"/>
          <w:szCs w:val="28"/>
          <w:lang w:eastAsia="fr-FR" w:bidi="my-MM"/>
        </w:rPr>
        <w:t xml:space="preserve">, auprès des </w:t>
      </w:r>
      <w:r w:rsidR="00D81722">
        <w:rPr>
          <w:rFonts w:ascii="Helvetica" w:eastAsia="Times New Roman" w:hAnsi="Helvetica" w:cs="Times New Roman"/>
          <w:i w:val="0"/>
          <w:iCs w:val="0"/>
          <w:sz w:val="28"/>
          <w:szCs w:val="28"/>
          <w:lang w:eastAsia="fr-FR" w:bidi="my-MM"/>
        </w:rPr>
        <w:t xml:space="preserve">futurs </w:t>
      </w:r>
      <w:r w:rsidR="00DA6A12" w:rsidRPr="009B1366">
        <w:rPr>
          <w:rFonts w:ascii="Helvetica" w:eastAsia="Times New Roman" w:hAnsi="Helvetica" w:cs="Times New Roman"/>
          <w:i w:val="0"/>
          <w:iCs w:val="0"/>
          <w:sz w:val="28"/>
          <w:szCs w:val="28"/>
          <w:lang w:eastAsia="fr-FR" w:bidi="my-MM"/>
        </w:rPr>
        <w:t xml:space="preserve">conseillers pédagogiques </w:t>
      </w:r>
      <w:r w:rsidR="00EC2A67">
        <w:rPr>
          <w:rFonts w:ascii="Helvetica" w:eastAsia="Times New Roman" w:hAnsi="Helvetica" w:cs="Times New Roman"/>
          <w:i w:val="0"/>
          <w:iCs w:val="0"/>
          <w:sz w:val="28"/>
          <w:szCs w:val="28"/>
          <w:lang w:eastAsia="fr-FR" w:bidi="my-MM"/>
        </w:rPr>
        <w:t>et en ce qui me concernait</w:t>
      </w:r>
      <w:r w:rsidR="005A69FF" w:rsidRPr="009B1366">
        <w:rPr>
          <w:rFonts w:ascii="Helvetica" w:eastAsia="Times New Roman" w:hAnsi="Helvetica" w:cs="Times New Roman"/>
          <w:i w:val="0"/>
          <w:iCs w:val="0"/>
          <w:sz w:val="28"/>
          <w:szCs w:val="28"/>
          <w:lang w:eastAsia="fr-FR" w:bidi="my-MM"/>
        </w:rPr>
        <w:t xml:space="preserve"> moi-même. </w:t>
      </w:r>
      <w:r w:rsidR="00DA6A12" w:rsidRPr="009B1366">
        <w:rPr>
          <w:rFonts w:ascii="Helvetica" w:eastAsia="Times New Roman" w:hAnsi="Helvetica" w:cs="Times New Roman"/>
          <w:i w:val="0"/>
          <w:iCs w:val="0"/>
          <w:sz w:val="28"/>
          <w:szCs w:val="28"/>
          <w:lang w:eastAsia="fr-FR" w:bidi="my-MM"/>
        </w:rPr>
        <w:t xml:space="preserve">Il s’agissait de voir un peu plus clairement </w:t>
      </w:r>
      <w:r w:rsidR="00DA6A12" w:rsidRPr="009B1366">
        <w:rPr>
          <w:rFonts w:ascii="Helvetica" w:eastAsia="Times New Roman" w:hAnsi="Helvetica" w:cs="Times New Roman"/>
          <w:b/>
          <w:bCs/>
          <w:i w:val="0"/>
          <w:iCs w:val="0"/>
          <w:sz w:val="28"/>
          <w:szCs w:val="28"/>
          <w:lang w:eastAsia="fr-FR" w:bidi="my-MM"/>
        </w:rPr>
        <w:t xml:space="preserve">ce que je venais </w:t>
      </w:r>
      <w:r w:rsidR="00FF0D74" w:rsidRPr="009B1366">
        <w:rPr>
          <w:rFonts w:ascii="Helvetica" w:eastAsia="Times New Roman" w:hAnsi="Helvetica" w:cs="Times New Roman"/>
          <w:b/>
          <w:bCs/>
          <w:i w:val="0"/>
          <w:iCs w:val="0"/>
          <w:sz w:val="28"/>
          <w:szCs w:val="28"/>
          <w:lang w:eastAsia="fr-FR" w:bidi="my-MM"/>
        </w:rPr>
        <w:t>foutre</w:t>
      </w:r>
      <w:r w:rsidR="00DA6A12" w:rsidRPr="009B1366">
        <w:rPr>
          <w:rFonts w:ascii="Helvetica" w:eastAsia="Times New Roman" w:hAnsi="Helvetica" w:cs="Times New Roman"/>
          <w:i w:val="0"/>
          <w:iCs w:val="0"/>
          <w:sz w:val="28"/>
          <w:szCs w:val="28"/>
          <w:lang w:eastAsia="fr-FR" w:bidi="my-MM"/>
        </w:rPr>
        <w:t xml:space="preserve"> </w:t>
      </w:r>
      <w:r w:rsidR="00FF0D74" w:rsidRPr="009B1366">
        <w:rPr>
          <w:rFonts w:ascii="Helvetica" w:eastAsia="Times New Roman" w:hAnsi="Helvetica" w:cs="Times New Roman"/>
          <w:i w:val="0"/>
          <w:iCs w:val="0"/>
          <w:sz w:val="28"/>
          <w:szCs w:val="28"/>
          <w:lang w:eastAsia="fr-FR" w:bidi="my-MM"/>
        </w:rPr>
        <w:t>là</w:t>
      </w:r>
      <w:r w:rsidR="002B1BCE" w:rsidRPr="009B1366">
        <w:rPr>
          <w:rFonts w:ascii="Helvetica" w:eastAsia="Times New Roman" w:hAnsi="Helvetica" w:cs="Times New Roman"/>
          <w:i w:val="0"/>
          <w:iCs w:val="0"/>
          <w:sz w:val="28"/>
          <w:szCs w:val="28"/>
          <w:lang w:eastAsia="fr-FR" w:bidi="my-MM"/>
        </w:rPr>
        <w:t>,</w:t>
      </w:r>
      <w:r w:rsidR="00FF0D74" w:rsidRPr="009B1366">
        <w:rPr>
          <w:rFonts w:ascii="Helvetica" w:eastAsia="Times New Roman" w:hAnsi="Helvetica" w:cs="Times New Roman"/>
          <w:i w:val="0"/>
          <w:iCs w:val="0"/>
          <w:sz w:val="28"/>
          <w:szCs w:val="28"/>
          <w:lang w:eastAsia="fr-FR" w:bidi="my-MM"/>
        </w:rPr>
        <w:t xml:space="preserve"> quoi </w:t>
      </w:r>
      <w:r w:rsidR="002B1BCE" w:rsidRPr="009B1366">
        <w:rPr>
          <w:rFonts w:ascii="Helvetica" w:eastAsia="Times New Roman" w:hAnsi="Helvetica" w:cs="Times New Roman"/>
          <w:i w:val="0"/>
          <w:iCs w:val="0"/>
          <w:sz w:val="28"/>
          <w:szCs w:val="28"/>
          <w:lang w:eastAsia="fr-FR" w:bidi="my-MM"/>
        </w:rPr>
        <w:t xml:space="preserve">et </w:t>
      </w:r>
      <w:r w:rsidR="00FF0D74" w:rsidRPr="009B1366">
        <w:rPr>
          <w:rFonts w:ascii="Helvetica" w:eastAsia="Times New Roman" w:hAnsi="Helvetica" w:cs="Times New Roman"/>
          <w:i w:val="0"/>
          <w:iCs w:val="0"/>
          <w:sz w:val="28"/>
          <w:szCs w:val="28"/>
          <w:lang w:eastAsia="fr-FR" w:bidi="my-MM"/>
        </w:rPr>
        <w:t>à qui.</w:t>
      </w:r>
      <w:r w:rsidR="00DA6A12" w:rsidRPr="009B1366">
        <w:rPr>
          <w:rFonts w:ascii="Helvetica" w:eastAsia="Times New Roman" w:hAnsi="Helvetica" w:cs="Times New Roman"/>
          <w:i w:val="0"/>
          <w:iCs w:val="0"/>
          <w:sz w:val="28"/>
          <w:szCs w:val="28"/>
          <w:lang w:eastAsia="fr-FR" w:bidi="my-MM"/>
        </w:rPr>
        <w:t xml:space="preserve"> </w:t>
      </w:r>
      <w:r w:rsidR="003936A2" w:rsidRPr="009B1366">
        <w:rPr>
          <w:rFonts w:ascii="Helvetica" w:eastAsia="Times New Roman" w:hAnsi="Helvetica" w:cs="Times New Roman"/>
          <w:i w:val="0"/>
          <w:iCs w:val="0"/>
          <w:sz w:val="28"/>
          <w:szCs w:val="28"/>
          <w:lang w:eastAsia="fr-FR" w:bidi="my-MM"/>
        </w:rPr>
        <w:t xml:space="preserve">Ce n’est qu’après </w:t>
      </w:r>
      <w:r w:rsidR="002B1BCE" w:rsidRPr="009B1366">
        <w:rPr>
          <w:rFonts w:ascii="Helvetica" w:eastAsia="Times New Roman" w:hAnsi="Helvetica" w:cs="Times New Roman"/>
          <w:i w:val="0"/>
          <w:iCs w:val="0"/>
          <w:sz w:val="28"/>
          <w:szCs w:val="28"/>
          <w:lang w:eastAsia="fr-FR" w:bidi="my-MM"/>
        </w:rPr>
        <w:t xml:space="preserve">coup </w:t>
      </w:r>
      <w:r w:rsidR="003936A2" w:rsidRPr="009B1366">
        <w:rPr>
          <w:rFonts w:ascii="Helvetica" w:eastAsia="Times New Roman" w:hAnsi="Helvetica" w:cs="Times New Roman"/>
          <w:i w:val="0"/>
          <w:iCs w:val="0"/>
          <w:sz w:val="28"/>
          <w:szCs w:val="28"/>
          <w:lang w:eastAsia="fr-FR" w:bidi="my-MM"/>
        </w:rPr>
        <w:t xml:space="preserve">que je me rendais compte de la signification du mot </w:t>
      </w:r>
      <w:r w:rsidR="003936A2" w:rsidRPr="009B1366">
        <w:rPr>
          <w:rFonts w:ascii="Helvetica" w:eastAsia="Times New Roman" w:hAnsi="Helvetica" w:cs="Times New Roman"/>
          <w:i w:val="0"/>
          <w:iCs w:val="0"/>
          <w:sz w:val="28"/>
          <w:szCs w:val="28"/>
          <w:lang w:eastAsia="fr-FR" w:bidi="my-MM"/>
        </w:rPr>
        <w:lastRenderedPageBreak/>
        <w:t>« foutre </w:t>
      </w:r>
      <w:proofErr w:type="gramStart"/>
      <w:r w:rsidR="003936A2" w:rsidRPr="009B1366">
        <w:rPr>
          <w:rFonts w:ascii="Helvetica" w:eastAsia="Times New Roman" w:hAnsi="Helvetica" w:cs="Times New Roman"/>
          <w:i w:val="0"/>
          <w:iCs w:val="0"/>
          <w:sz w:val="28"/>
          <w:szCs w:val="28"/>
          <w:lang w:eastAsia="fr-FR" w:bidi="my-MM"/>
        </w:rPr>
        <w:t>» .</w:t>
      </w:r>
      <w:proofErr w:type="gramEnd"/>
      <w:r w:rsidR="003936A2" w:rsidRPr="009B1366">
        <w:rPr>
          <w:rFonts w:ascii="Helvetica" w:eastAsia="Times New Roman" w:hAnsi="Helvetica" w:cs="Times New Roman"/>
          <w:i w:val="0"/>
          <w:iCs w:val="0"/>
          <w:sz w:val="28"/>
          <w:szCs w:val="28"/>
          <w:lang w:eastAsia="fr-FR" w:bidi="my-MM"/>
        </w:rPr>
        <w:t xml:space="preserve"> Il peut signifier </w:t>
      </w:r>
      <w:r w:rsidR="005B376F" w:rsidRPr="009B1366">
        <w:rPr>
          <w:rFonts w:ascii="Helvetica" w:eastAsia="Times New Roman" w:hAnsi="Helvetica" w:cs="Times New Roman"/>
          <w:i w:val="0"/>
          <w:iCs w:val="0"/>
          <w:sz w:val="28"/>
          <w:szCs w:val="28"/>
          <w:lang w:eastAsia="fr-FR" w:bidi="my-MM"/>
        </w:rPr>
        <w:t xml:space="preserve">entre autres </w:t>
      </w:r>
      <w:r w:rsidR="003936A2" w:rsidRPr="009B1366">
        <w:rPr>
          <w:rFonts w:ascii="Helvetica" w:eastAsia="Times New Roman" w:hAnsi="Helvetica" w:cs="Times New Roman"/>
          <w:i w:val="0"/>
          <w:iCs w:val="0"/>
          <w:sz w:val="28"/>
          <w:szCs w:val="28"/>
          <w:lang w:eastAsia="fr-FR" w:bidi="my-MM"/>
        </w:rPr>
        <w:t>faire, mettre, placer</w:t>
      </w:r>
      <w:r w:rsidR="005B376F" w:rsidRPr="009B1366">
        <w:rPr>
          <w:rFonts w:ascii="Helvetica" w:eastAsia="Times New Roman" w:hAnsi="Helvetica" w:cs="Times New Roman"/>
          <w:i w:val="0"/>
          <w:iCs w:val="0"/>
          <w:sz w:val="28"/>
          <w:szCs w:val="28"/>
          <w:lang w:eastAsia="fr-FR" w:bidi="my-MM"/>
        </w:rPr>
        <w:t xml:space="preserve">, travailler, se désintéresser, se moquer. </w:t>
      </w:r>
      <w:r w:rsidR="003936A2" w:rsidRPr="009B1366">
        <w:rPr>
          <w:rFonts w:ascii="Helvetica" w:eastAsia="Times New Roman" w:hAnsi="Helvetica" w:cs="Times New Roman"/>
          <w:i w:val="0"/>
          <w:iCs w:val="0"/>
          <w:sz w:val="28"/>
          <w:szCs w:val="28"/>
          <w:lang w:eastAsia="fr-FR" w:bidi="my-MM"/>
        </w:rPr>
        <w:t xml:space="preserve">  </w:t>
      </w:r>
      <w:r w:rsidR="00DA6A12" w:rsidRPr="009B1366">
        <w:rPr>
          <w:rFonts w:ascii="Helvetica" w:eastAsia="Times New Roman" w:hAnsi="Helvetica" w:cs="Times New Roman"/>
          <w:i w:val="0"/>
          <w:iCs w:val="0"/>
          <w:sz w:val="28"/>
          <w:szCs w:val="28"/>
          <w:lang w:eastAsia="fr-FR" w:bidi="my-MM"/>
        </w:rPr>
        <w:t xml:space="preserve"> </w:t>
      </w:r>
      <w:r w:rsidR="00D23BA1" w:rsidRPr="009B1366">
        <w:rPr>
          <w:rFonts w:ascii="Helvetica" w:eastAsia="Times New Roman" w:hAnsi="Helvetica" w:cs="Times New Roman"/>
          <w:i w:val="0"/>
          <w:iCs w:val="0"/>
          <w:sz w:val="28"/>
          <w:szCs w:val="28"/>
          <w:lang w:eastAsia="fr-FR" w:bidi="my-MM"/>
        </w:rPr>
        <w:t>Quel</w:t>
      </w:r>
      <w:r w:rsidR="003936A2" w:rsidRPr="009B1366">
        <w:rPr>
          <w:rFonts w:ascii="Helvetica" w:eastAsia="Times New Roman" w:hAnsi="Helvetica" w:cs="Times New Roman"/>
          <w:i w:val="0"/>
          <w:iCs w:val="0"/>
          <w:sz w:val="28"/>
          <w:szCs w:val="28"/>
          <w:lang w:eastAsia="fr-FR" w:bidi="my-MM"/>
        </w:rPr>
        <w:t>le</w:t>
      </w:r>
      <w:r w:rsidR="00D23BA1" w:rsidRPr="009B1366">
        <w:rPr>
          <w:rFonts w:ascii="Helvetica" w:eastAsia="Times New Roman" w:hAnsi="Helvetica" w:cs="Times New Roman"/>
          <w:i w:val="0"/>
          <w:iCs w:val="0"/>
          <w:sz w:val="28"/>
          <w:szCs w:val="28"/>
          <w:lang w:eastAsia="fr-FR" w:bidi="my-MM"/>
        </w:rPr>
        <w:t xml:space="preserve"> est donc </w:t>
      </w:r>
      <w:r w:rsidR="00D23BA1" w:rsidRPr="009B1366">
        <w:rPr>
          <w:rFonts w:ascii="Helvetica" w:eastAsia="Times New Roman" w:hAnsi="Helvetica" w:cs="Times New Roman"/>
          <w:b/>
          <w:bCs/>
          <w:i w:val="0"/>
          <w:iCs w:val="0"/>
          <w:sz w:val="28"/>
          <w:szCs w:val="28"/>
          <w:lang w:eastAsia="fr-FR" w:bidi="my-MM"/>
        </w:rPr>
        <w:t>l’objet</w:t>
      </w:r>
      <w:r w:rsidR="00D23BA1" w:rsidRPr="009B1366">
        <w:rPr>
          <w:rFonts w:ascii="Helvetica" w:eastAsia="Times New Roman" w:hAnsi="Helvetica" w:cs="Times New Roman"/>
          <w:i w:val="0"/>
          <w:iCs w:val="0"/>
          <w:sz w:val="28"/>
          <w:szCs w:val="28"/>
          <w:lang w:eastAsia="fr-FR" w:bidi="my-MM"/>
        </w:rPr>
        <w:t xml:space="preserve"> de mon travail </w:t>
      </w:r>
      <w:r w:rsidR="005B376F" w:rsidRPr="009B1366">
        <w:rPr>
          <w:rFonts w:ascii="Helvetica" w:eastAsia="Times New Roman" w:hAnsi="Helvetica" w:cs="Times New Roman"/>
          <w:i w:val="0"/>
          <w:iCs w:val="0"/>
          <w:sz w:val="28"/>
          <w:szCs w:val="28"/>
          <w:lang w:eastAsia="fr-FR" w:bidi="my-MM"/>
        </w:rPr>
        <w:t xml:space="preserve">et comment je m’y situe </w:t>
      </w:r>
      <w:r w:rsidR="00D23BA1" w:rsidRPr="009B1366">
        <w:rPr>
          <w:rFonts w:ascii="Helvetica" w:eastAsia="Times New Roman" w:hAnsi="Helvetica" w:cs="Times New Roman"/>
          <w:i w:val="0"/>
          <w:iCs w:val="0"/>
          <w:sz w:val="28"/>
          <w:szCs w:val="28"/>
          <w:lang w:eastAsia="fr-FR" w:bidi="my-MM"/>
        </w:rPr>
        <w:t>?</w:t>
      </w:r>
      <w:r w:rsidR="002B1BCE" w:rsidRPr="009B1366">
        <w:rPr>
          <w:rFonts w:ascii="Helvetica" w:eastAsia="Times New Roman" w:hAnsi="Helvetica" w:cs="Times New Roman"/>
          <w:i w:val="0"/>
          <w:iCs w:val="0"/>
          <w:sz w:val="28"/>
          <w:szCs w:val="28"/>
          <w:lang w:eastAsia="fr-FR" w:bidi="my-MM"/>
        </w:rPr>
        <w:t xml:space="preserve"> Quels sont les </w:t>
      </w:r>
      <w:r w:rsidR="00F8714F" w:rsidRPr="009B1366">
        <w:rPr>
          <w:rFonts w:ascii="Helvetica" w:eastAsia="Times New Roman" w:hAnsi="Helvetica" w:cs="Times New Roman"/>
          <w:i w:val="0"/>
          <w:iCs w:val="0"/>
          <w:sz w:val="28"/>
          <w:szCs w:val="28"/>
          <w:lang w:eastAsia="fr-FR" w:bidi="my-MM"/>
        </w:rPr>
        <w:t xml:space="preserve">contours, les confins, les </w:t>
      </w:r>
      <w:r w:rsidR="002B1BCE" w:rsidRPr="009B1366">
        <w:rPr>
          <w:rFonts w:ascii="Helvetica" w:eastAsia="Times New Roman" w:hAnsi="Helvetica" w:cs="Times New Roman"/>
          <w:i w:val="0"/>
          <w:iCs w:val="0"/>
          <w:sz w:val="28"/>
          <w:szCs w:val="28"/>
          <w:lang w:eastAsia="fr-FR" w:bidi="my-MM"/>
        </w:rPr>
        <w:t>limites</w:t>
      </w:r>
      <w:r w:rsidR="00F8714F" w:rsidRPr="009B1366">
        <w:rPr>
          <w:rFonts w:ascii="Helvetica" w:eastAsia="Times New Roman" w:hAnsi="Helvetica" w:cs="Times New Roman"/>
          <w:i w:val="0"/>
          <w:iCs w:val="0"/>
          <w:sz w:val="28"/>
          <w:szCs w:val="28"/>
          <w:lang w:eastAsia="fr-FR" w:bidi="my-MM"/>
        </w:rPr>
        <w:t xml:space="preserve"> de ce travail. Comment se dé-finit-il ?</w:t>
      </w:r>
      <w:r w:rsidR="002B1BCE" w:rsidRPr="009B1366">
        <w:rPr>
          <w:rFonts w:ascii="Helvetica" w:eastAsia="Times New Roman" w:hAnsi="Helvetica" w:cs="Times New Roman"/>
          <w:i w:val="0"/>
          <w:iCs w:val="0"/>
          <w:sz w:val="28"/>
          <w:szCs w:val="28"/>
          <w:lang w:eastAsia="fr-FR" w:bidi="my-MM"/>
        </w:rPr>
        <w:t xml:space="preserve"> </w:t>
      </w:r>
      <w:r w:rsidR="007D08CD">
        <w:rPr>
          <w:rFonts w:ascii="Helvetica" w:eastAsia="Times New Roman" w:hAnsi="Helvetica" w:cs="Times New Roman"/>
          <w:i w:val="0"/>
          <w:iCs w:val="0"/>
          <w:sz w:val="28"/>
          <w:szCs w:val="28"/>
          <w:lang w:eastAsia="fr-FR" w:bidi="my-MM"/>
        </w:rPr>
        <w:t>C’est ce dont</w:t>
      </w:r>
      <w:r w:rsidR="00F8714F" w:rsidRPr="009B1366">
        <w:rPr>
          <w:rFonts w:ascii="Helvetica" w:eastAsia="Times New Roman" w:hAnsi="Helvetica" w:cs="Times New Roman"/>
          <w:i w:val="0"/>
          <w:iCs w:val="0"/>
          <w:sz w:val="28"/>
          <w:szCs w:val="28"/>
          <w:lang w:eastAsia="fr-FR" w:bidi="my-MM"/>
        </w:rPr>
        <w:t xml:space="preserve"> je voulais </w:t>
      </w:r>
      <w:r w:rsidR="007D08CD">
        <w:rPr>
          <w:rFonts w:ascii="Helvetica" w:eastAsia="Times New Roman" w:hAnsi="Helvetica" w:cs="Times New Roman"/>
          <w:i w:val="0"/>
          <w:iCs w:val="0"/>
          <w:sz w:val="28"/>
          <w:szCs w:val="28"/>
          <w:lang w:eastAsia="fr-FR" w:bidi="my-MM"/>
        </w:rPr>
        <w:t>faire l’expérience</w:t>
      </w:r>
      <w:r w:rsidR="00F8714F" w:rsidRPr="009B1366">
        <w:rPr>
          <w:rFonts w:ascii="Helvetica" w:eastAsia="Times New Roman" w:hAnsi="Helvetica" w:cs="Times New Roman"/>
          <w:i w:val="0"/>
          <w:iCs w:val="0"/>
          <w:sz w:val="28"/>
          <w:szCs w:val="28"/>
          <w:lang w:eastAsia="fr-FR" w:bidi="my-MM"/>
        </w:rPr>
        <w:t xml:space="preserve"> d’une façon plus consciente. J’ai essayé</w:t>
      </w:r>
      <w:r w:rsidR="007D08CD">
        <w:rPr>
          <w:rFonts w:ascii="Helvetica" w:eastAsia="Times New Roman" w:hAnsi="Helvetica" w:cs="Times New Roman"/>
          <w:i w:val="0"/>
          <w:iCs w:val="0"/>
          <w:sz w:val="28"/>
          <w:szCs w:val="28"/>
          <w:lang w:eastAsia="fr-FR" w:bidi="my-MM"/>
        </w:rPr>
        <w:t xml:space="preserve"> de</w:t>
      </w:r>
      <w:r w:rsidR="00F8714F" w:rsidRPr="009B1366">
        <w:rPr>
          <w:rFonts w:ascii="Helvetica" w:eastAsia="Times New Roman" w:hAnsi="Helvetica" w:cs="Times New Roman"/>
          <w:i w:val="0"/>
          <w:iCs w:val="0"/>
          <w:sz w:val="28"/>
          <w:szCs w:val="28"/>
          <w:lang w:eastAsia="fr-FR" w:bidi="my-MM"/>
        </w:rPr>
        <w:t xml:space="preserve"> mettre </w:t>
      </w:r>
      <w:r w:rsidR="007D08CD" w:rsidRPr="009B1366">
        <w:rPr>
          <w:rFonts w:ascii="Helvetica" w:eastAsia="Times New Roman" w:hAnsi="Helvetica" w:cs="Times New Roman"/>
          <w:i w:val="0"/>
          <w:iCs w:val="0"/>
          <w:sz w:val="28"/>
          <w:szCs w:val="28"/>
          <w:lang w:eastAsia="fr-FR" w:bidi="my-MM"/>
        </w:rPr>
        <w:t xml:space="preserve">en écriture </w:t>
      </w:r>
      <w:r w:rsidR="007D08CD">
        <w:rPr>
          <w:rFonts w:ascii="Helvetica" w:eastAsia="Times New Roman" w:hAnsi="Helvetica" w:cs="Times New Roman"/>
          <w:i w:val="0"/>
          <w:iCs w:val="0"/>
          <w:sz w:val="28"/>
          <w:szCs w:val="28"/>
          <w:lang w:eastAsia="fr-FR" w:bidi="my-MM"/>
        </w:rPr>
        <w:t xml:space="preserve">cette expérience </w:t>
      </w:r>
      <w:r w:rsidR="00F8714F" w:rsidRPr="009B1366">
        <w:rPr>
          <w:rFonts w:ascii="Helvetica" w:eastAsia="Times New Roman" w:hAnsi="Helvetica" w:cs="Times New Roman"/>
          <w:i w:val="0"/>
          <w:iCs w:val="0"/>
          <w:sz w:val="28"/>
          <w:szCs w:val="28"/>
          <w:lang w:eastAsia="fr-FR" w:bidi="my-MM"/>
        </w:rPr>
        <w:t>dans les pages suivantes</w:t>
      </w:r>
      <w:r w:rsidR="00FF0D74" w:rsidRPr="009B1366">
        <w:rPr>
          <w:rFonts w:ascii="Helvetica" w:eastAsia="Times New Roman" w:hAnsi="Helvetica" w:cs="Times New Roman"/>
          <w:i w:val="0"/>
          <w:iCs w:val="0"/>
          <w:sz w:val="28"/>
          <w:szCs w:val="28"/>
          <w:lang w:eastAsia="fr-FR" w:bidi="my-MM"/>
        </w:rPr>
        <w:t>.</w:t>
      </w:r>
      <w:r w:rsidR="00D23BA1" w:rsidRPr="009B1366">
        <w:rPr>
          <w:rFonts w:ascii="Helvetica" w:eastAsia="Times New Roman" w:hAnsi="Helvetica" w:cs="Times New Roman"/>
          <w:i w:val="0"/>
          <w:iCs w:val="0"/>
          <w:sz w:val="28"/>
          <w:szCs w:val="28"/>
          <w:lang w:eastAsia="fr-FR" w:bidi="my-MM"/>
        </w:rPr>
        <w:t xml:space="preserve"> </w:t>
      </w:r>
    </w:p>
    <w:p w14:paraId="34E0D1CA" w14:textId="77777777" w:rsidR="00473176" w:rsidRPr="009B1366" w:rsidRDefault="00473176"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6AEF40BF" w14:textId="77777777" w:rsidR="005B376F" w:rsidRPr="009B1366" w:rsidRDefault="005B376F"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7793D279" w14:textId="77777777" w:rsidR="005B376F" w:rsidRPr="009B1366" w:rsidRDefault="005B376F" w:rsidP="001A629A">
      <w:pPr>
        <w:pStyle w:val="Pardeliste"/>
        <w:spacing w:line="276" w:lineRule="auto"/>
        <w:ind w:left="644"/>
        <w:jc w:val="both"/>
        <w:rPr>
          <w:rFonts w:ascii="Helvetica" w:eastAsia="Times New Roman" w:hAnsi="Helvetica" w:cs="Times New Roman"/>
          <w:i w:val="0"/>
          <w:iCs w:val="0"/>
          <w:sz w:val="28"/>
          <w:szCs w:val="28"/>
          <w:lang w:eastAsia="fr-FR" w:bidi="my-MM"/>
        </w:rPr>
      </w:pPr>
    </w:p>
    <w:p w14:paraId="3CF5AA80" w14:textId="71C58E74" w:rsidR="004F5069" w:rsidRPr="009B1366" w:rsidRDefault="000C6AAE" w:rsidP="001A629A">
      <w:pPr>
        <w:pStyle w:val="Pardeliste"/>
        <w:numPr>
          <w:ilvl w:val="1"/>
          <w:numId w:val="28"/>
        </w:numPr>
        <w:spacing w:line="276" w:lineRule="auto"/>
        <w:jc w:val="both"/>
        <w:rPr>
          <w:rFonts w:ascii="Helvetica" w:hAnsi="Helvetica"/>
          <w:b/>
          <w:bCs/>
          <w:i w:val="0"/>
          <w:iCs w:val="0"/>
          <w:sz w:val="28"/>
          <w:szCs w:val="28"/>
          <w:lang w:val="fr-CH"/>
        </w:rPr>
      </w:pPr>
      <w:r w:rsidRPr="009B1366">
        <w:rPr>
          <w:rFonts w:ascii="Helvetica" w:eastAsia="Times New Roman" w:hAnsi="Helvetica" w:cs="Times New Roman"/>
          <w:b/>
          <w:bCs/>
          <w:i w:val="0"/>
          <w:iCs w:val="0"/>
          <w:sz w:val="28"/>
          <w:szCs w:val="28"/>
          <w:lang w:eastAsia="fr-FR" w:bidi="my-MM"/>
        </w:rPr>
        <w:t>Analyse cinématographique</w:t>
      </w:r>
      <w:r w:rsidR="004F5069" w:rsidRPr="009B1366">
        <w:rPr>
          <w:rFonts w:ascii="Helvetica" w:eastAsia="Times New Roman" w:hAnsi="Helvetica" w:cs="Times New Roman"/>
          <w:b/>
          <w:bCs/>
          <w:i w:val="0"/>
          <w:iCs w:val="0"/>
          <w:sz w:val="28"/>
          <w:szCs w:val="28"/>
          <w:lang w:eastAsia="fr-FR" w:bidi="my-MM"/>
        </w:rPr>
        <w:t xml:space="preserve"> et jeu</w:t>
      </w:r>
      <w:r w:rsidRPr="009B1366">
        <w:rPr>
          <w:rFonts w:ascii="Helvetica" w:eastAsia="Times New Roman" w:hAnsi="Helvetica" w:cs="Times New Roman"/>
          <w:b/>
          <w:bCs/>
          <w:i w:val="0"/>
          <w:iCs w:val="0"/>
          <w:sz w:val="28"/>
          <w:szCs w:val="28"/>
          <w:lang w:eastAsia="fr-FR" w:bidi="my-MM"/>
        </w:rPr>
        <w:t>x</w:t>
      </w:r>
      <w:r w:rsidR="004F5069" w:rsidRPr="009B1366">
        <w:rPr>
          <w:rFonts w:ascii="Helvetica" w:eastAsia="Times New Roman" w:hAnsi="Helvetica" w:cs="Times New Roman"/>
          <w:b/>
          <w:bCs/>
          <w:i w:val="0"/>
          <w:iCs w:val="0"/>
          <w:sz w:val="28"/>
          <w:szCs w:val="28"/>
          <w:lang w:eastAsia="fr-FR" w:bidi="my-MM"/>
        </w:rPr>
        <w:t xml:space="preserve"> de rôle : </w:t>
      </w:r>
      <w:r w:rsidR="004F5069" w:rsidRPr="009B1366">
        <w:rPr>
          <w:rFonts w:ascii="Helvetica" w:hAnsi="Helvetica"/>
          <w:b/>
          <w:bCs/>
          <w:i w:val="0"/>
          <w:iCs w:val="0"/>
          <w:sz w:val="28"/>
          <w:szCs w:val="28"/>
          <w:lang w:val="fr-CH"/>
        </w:rPr>
        <w:t>analyse de situations éducatives et formatives à travers des œuvres cinématographiques.</w:t>
      </w:r>
    </w:p>
    <w:p w14:paraId="379AC9D1" w14:textId="77777777" w:rsidR="004F5069" w:rsidRPr="009B1366" w:rsidRDefault="004F5069" w:rsidP="001A629A">
      <w:pPr>
        <w:pStyle w:val="Pardeliste"/>
        <w:spacing w:line="276" w:lineRule="auto"/>
        <w:ind w:left="1004"/>
        <w:jc w:val="both"/>
        <w:rPr>
          <w:rFonts w:ascii="Helvetica" w:hAnsi="Helvetica"/>
          <w:b/>
          <w:bCs/>
          <w:i w:val="0"/>
          <w:iCs w:val="0"/>
          <w:sz w:val="28"/>
          <w:szCs w:val="28"/>
          <w:lang w:val="fr-CH"/>
        </w:rPr>
      </w:pPr>
    </w:p>
    <w:p w14:paraId="053ECD43" w14:textId="0B67375A" w:rsidR="00233878" w:rsidRPr="009B1366" w:rsidRDefault="00820F92"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Depuis longtemps</w:t>
      </w:r>
      <w:r w:rsidR="008E045B" w:rsidRPr="009B1366">
        <w:rPr>
          <w:rFonts w:ascii="Helvetica" w:hAnsi="Helvetica"/>
          <w:i w:val="0"/>
          <w:iCs w:val="0"/>
          <w:sz w:val="28"/>
          <w:szCs w:val="28"/>
          <w:lang w:val="fr-CH"/>
        </w:rPr>
        <w:t xml:space="preserve"> j’utilise des œuvres cinématographique</w:t>
      </w:r>
      <w:r w:rsidR="00DA6A12" w:rsidRPr="009B1366">
        <w:rPr>
          <w:rFonts w:ascii="Helvetica" w:hAnsi="Helvetica"/>
          <w:i w:val="0"/>
          <w:iCs w:val="0"/>
          <w:sz w:val="28"/>
          <w:szCs w:val="28"/>
          <w:lang w:val="fr-CH"/>
        </w:rPr>
        <w:t>s</w:t>
      </w:r>
      <w:r w:rsidR="008E045B" w:rsidRPr="009B1366">
        <w:rPr>
          <w:rFonts w:ascii="Helvetica" w:hAnsi="Helvetica"/>
          <w:i w:val="0"/>
          <w:iCs w:val="0"/>
          <w:sz w:val="28"/>
          <w:szCs w:val="28"/>
          <w:lang w:val="fr-CH"/>
        </w:rPr>
        <w:t xml:space="preserve"> pour analyser </w:t>
      </w:r>
      <w:r w:rsidR="004B4B04">
        <w:rPr>
          <w:rFonts w:ascii="Helvetica" w:hAnsi="Helvetica"/>
          <w:i w:val="0"/>
          <w:iCs w:val="0"/>
          <w:sz w:val="28"/>
          <w:szCs w:val="28"/>
          <w:lang w:val="fr-CH"/>
        </w:rPr>
        <w:t xml:space="preserve">avec des futurs enseignants </w:t>
      </w:r>
      <w:r w:rsidR="008E045B" w:rsidRPr="009B1366">
        <w:rPr>
          <w:rFonts w:ascii="Helvetica" w:hAnsi="Helvetica"/>
          <w:i w:val="0"/>
          <w:iCs w:val="0"/>
          <w:sz w:val="28"/>
          <w:szCs w:val="28"/>
          <w:lang w:val="fr-CH"/>
        </w:rPr>
        <w:t xml:space="preserve">des situations </w:t>
      </w:r>
      <w:r w:rsidR="00397CDF" w:rsidRPr="009B1366">
        <w:rPr>
          <w:rFonts w:ascii="Helvetica" w:hAnsi="Helvetica"/>
          <w:i w:val="0"/>
          <w:iCs w:val="0"/>
          <w:sz w:val="28"/>
          <w:szCs w:val="28"/>
          <w:lang w:val="fr-CH"/>
        </w:rPr>
        <w:t xml:space="preserve">problématiques </w:t>
      </w:r>
      <w:r w:rsidR="007D08CD">
        <w:rPr>
          <w:rFonts w:ascii="Helvetica" w:hAnsi="Helvetica"/>
          <w:i w:val="0"/>
          <w:iCs w:val="0"/>
          <w:sz w:val="28"/>
          <w:szCs w:val="28"/>
          <w:lang w:val="fr-CH"/>
        </w:rPr>
        <w:t>en classe afin de</w:t>
      </w:r>
      <w:r w:rsidR="007813D6">
        <w:rPr>
          <w:rFonts w:ascii="Helvetica" w:hAnsi="Helvetica"/>
          <w:i w:val="0"/>
          <w:iCs w:val="0"/>
          <w:sz w:val="28"/>
          <w:szCs w:val="28"/>
          <w:lang w:val="fr-CH"/>
        </w:rPr>
        <w:t xml:space="preserve"> </w:t>
      </w:r>
      <w:r w:rsidR="008E045B" w:rsidRPr="009B1366">
        <w:rPr>
          <w:rFonts w:ascii="Helvetica" w:hAnsi="Helvetica"/>
          <w:i w:val="0"/>
          <w:iCs w:val="0"/>
          <w:sz w:val="28"/>
          <w:szCs w:val="28"/>
          <w:lang w:val="fr-CH"/>
        </w:rPr>
        <w:t>voir comment on</w:t>
      </w:r>
      <w:r w:rsidR="004B4B04">
        <w:rPr>
          <w:rFonts w:ascii="Helvetica" w:hAnsi="Helvetica"/>
          <w:i w:val="0"/>
          <w:iCs w:val="0"/>
          <w:sz w:val="28"/>
          <w:szCs w:val="28"/>
          <w:lang w:val="fr-CH"/>
        </w:rPr>
        <w:t xml:space="preserve"> pourrait les transformer de telle façon </w:t>
      </w:r>
      <w:r w:rsidR="007D08CD">
        <w:rPr>
          <w:rFonts w:ascii="Helvetica" w:hAnsi="Helvetica"/>
          <w:i w:val="0"/>
          <w:iCs w:val="0"/>
          <w:sz w:val="28"/>
          <w:szCs w:val="28"/>
          <w:lang w:val="fr-CH"/>
        </w:rPr>
        <w:t>pour qu’</w:t>
      </w:r>
      <w:r w:rsidR="004B4B04">
        <w:rPr>
          <w:rFonts w:ascii="Helvetica" w:hAnsi="Helvetica"/>
          <w:i w:val="0"/>
          <w:iCs w:val="0"/>
          <w:sz w:val="28"/>
          <w:szCs w:val="28"/>
          <w:lang w:val="fr-CH"/>
        </w:rPr>
        <w:t>elles puissent profiter à tous les protagonistes</w:t>
      </w:r>
      <w:r w:rsidR="008E045B" w:rsidRPr="009B1366">
        <w:rPr>
          <w:rFonts w:ascii="Helvetica" w:hAnsi="Helvetica"/>
          <w:i w:val="0"/>
          <w:iCs w:val="0"/>
          <w:sz w:val="28"/>
          <w:szCs w:val="28"/>
          <w:lang w:val="fr-CH"/>
        </w:rPr>
        <w:t xml:space="preserve">. </w:t>
      </w:r>
      <w:r w:rsidR="004B4B04">
        <w:rPr>
          <w:rFonts w:ascii="Helvetica" w:hAnsi="Helvetica"/>
          <w:i w:val="0"/>
          <w:iCs w:val="0"/>
          <w:sz w:val="28"/>
          <w:szCs w:val="28"/>
          <w:lang w:val="fr-CH"/>
        </w:rPr>
        <w:t xml:space="preserve">Et je fais maintenant de même avec les conseillers pédagogiques. </w:t>
      </w:r>
      <w:r w:rsidR="000D2230">
        <w:rPr>
          <w:rFonts w:ascii="Helvetica" w:hAnsi="Helvetica"/>
          <w:i w:val="0"/>
          <w:iCs w:val="0"/>
          <w:sz w:val="28"/>
          <w:szCs w:val="28"/>
          <w:lang w:val="fr-CH"/>
        </w:rPr>
        <w:t xml:space="preserve">L’objectif est </w:t>
      </w:r>
      <w:r w:rsidR="004B4B04">
        <w:rPr>
          <w:rFonts w:ascii="Helvetica" w:hAnsi="Helvetica"/>
          <w:i w:val="0"/>
          <w:iCs w:val="0"/>
          <w:sz w:val="28"/>
          <w:szCs w:val="28"/>
          <w:lang w:val="fr-CH"/>
        </w:rPr>
        <w:t>qu’ils</w:t>
      </w:r>
      <w:r w:rsidR="000D2230">
        <w:rPr>
          <w:rFonts w:ascii="Helvetica" w:hAnsi="Helvetica"/>
          <w:i w:val="0"/>
          <w:iCs w:val="0"/>
          <w:sz w:val="28"/>
          <w:szCs w:val="28"/>
          <w:lang w:val="fr-CH"/>
        </w:rPr>
        <w:t xml:space="preserve"> se rend</w:t>
      </w:r>
      <w:r w:rsidR="00233878" w:rsidRPr="009B1366">
        <w:rPr>
          <w:rFonts w:ascii="Helvetica" w:hAnsi="Helvetica"/>
          <w:i w:val="0"/>
          <w:iCs w:val="0"/>
          <w:sz w:val="28"/>
          <w:szCs w:val="28"/>
          <w:lang w:val="fr-CH"/>
        </w:rPr>
        <w:t>e</w:t>
      </w:r>
      <w:r w:rsidR="000D2230">
        <w:rPr>
          <w:rFonts w:ascii="Helvetica" w:hAnsi="Helvetica"/>
          <w:i w:val="0"/>
          <w:iCs w:val="0"/>
          <w:sz w:val="28"/>
          <w:szCs w:val="28"/>
          <w:lang w:val="fr-CH"/>
        </w:rPr>
        <w:t>nt</w:t>
      </w:r>
      <w:r w:rsidR="004B4B04">
        <w:rPr>
          <w:rFonts w:ascii="Helvetica" w:hAnsi="Helvetica"/>
          <w:i w:val="0"/>
          <w:iCs w:val="0"/>
          <w:sz w:val="28"/>
          <w:szCs w:val="28"/>
          <w:lang w:val="fr-CH"/>
        </w:rPr>
        <w:t xml:space="preserve"> compte des processus, des</w:t>
      </w:r>
      <w:r w:rsidR="000D2230">
        <w:rPr>
          <w:rFonts w:ascii="Helvetica" w:hAnsi="Helvetica"/>
          <w:i w:val="0"/>
          <w:iCs w:val="0"/>
          <w:sz w:val="28"/>
          <w:szCs w:val="28"/>
          <w:lang w:val="fr-CH"/>
        </w:rPr>
        <w:t xml:space="preserve"> angoisses, </w:t>
      </w:r>
      <w:r w:rsidR="004B4B04">
        <w:rPr>
          <w:rFonts w:ascii="Helvetica" w:hAnsi="Helvetica"/>
          <w:i w:val="0"/>
          <w:iCs w:val="0"/>
          <w:sz w:val="28"/>
          <w:szCs w:val="28"/>
          <w:lang w:val="fr-CH"/>
        </w:rPr>
        <w:t xml:space="preserve">des </w:t>
      </w:r>
      <w:r w:rsidR="00233878" w:rsidRPr="009B1366">
        <w:rPr>
          <w:rFonts w:ascii="Helvetica" w:hAnsi="Helvetica"/>
          <w:b/>
          <w:bCs/>
          <w:i w:val="0"/>
          <w:iCs w:val="0"/>
          <w:sz w:val="28"/>
          <w:szCs w:val="28"/>
          <w:lang w:val="fr-CH"/>
        </w:rPr>
        <w:t>entrechocs, de la dynamique des transferts en jeu dans une classe</w:t>
      </w:r>
      <w:r w:rsidR="000D2230">
        <w:rPr>
          <w:rFonts w:ascii="Helvetica" w:hAnsi="Helvetica"/>
          <w:b/>
          <w:bCs/>
          <w:i w:val="0"/>
          <w:iCs w:val="0"/>
          <w:sz w:val="28"/>
          <w:szCs w:val="28"/>
          <w:lang w:val="fr-CH"/>
        </w:rPr>
        <w:t xml:space="preserve">. </w:t>
      </w:r>
      <w:r w:rsidR="000D2230" w:rsidRPr="000D2230">
        <w:rPr>
          <w:rFonts w:ascii="Helvetica" w:hAnsi="Helvetica"/>
          <w:i w:val="0"/>
          <w:iCs w:val="0"/>
          <w:sz w:val="28"/>
          <w:szCs w:val="28"/>
          <w:lang w:val="fr-CH"/>
        </w:rPr>
        <w:t xml:space="preserve">Il </w:t>
      </w:r>
      <w:r w:rsidR="004B4B04">
        <w:rPr>
          <w:rFonts w:ascii="Helvetica" w:hAnsi="Helvetica"/>
          <w:i w:val="0"/>
          <w:iCs w:val="0"/>
          <w:sz w:val="28"/>
          <w:szCs w:val="28"/>
          <w:lang w:val="fr-CH"/>
        </w:rPr>
        <w:t xml:space="preserve">s’agit </w:t>
      </w:r>
      <w:r w:rsidR="000D2230" w:rsidRPr="000D2230">
        <w:rPr>
          <w:rFonts w:ascii="Helvetica" w:hAnsi="Helvetica"/>
          <w:i w:val="0"/>
          <w:iCs w:val="0"/>
          <w:sz w:val="28"/>
          <w:szCs w:val="28"/>
          <w:lang w:val="fr-CH"/>
        </w:rPr>
        <w:t xml:space="preserve">donc qu’ils développent </w:t>
      </w:r>
      <w:r w:rsidR="009D5A89" w:rsidRPr="000D2230">
        <w:rPr>
          <w:rFonts w:ascii="Helvetica" w:hAnsi="Helvetica"/>
          <w:i w:val="0"/>
          <w:iCs w:val="0"/>
          <w:sz w:val="28"/>
          <w:szCs w:val="28"/>
          <w:lang w:val="fr-CH"/>
        </w:rPr>
        <w:t>leurs compétences</w:t>
      </w:r>
      <w:r w:rsidR="000D2230" w:rsidRPr="000D2230">
        <w:rPr>
          <w:rFonts w:ascii="Helvetica" w:hAnsi="Helvetica"/>
          <w:i w:val="0"/>
          <w:iCs w:val="0"/>
          <w:sz w:val="28"/>
          <w:szCs w:val="28"/>
          <w:lang w:val="fr-CH"/>
        </w:rPr>
        <w:t xml:space="preserve"> d’observation et d’écoute.</w:t>
      </w:r>
      <w:r w:rsidR="00233878" w:rsidRPr="009B1366">
        <w:rPr>
          <w:rFonts w:ascii="Helvetica" w:hAnsi="Helvetica"/>
          <w:i w:val="0"/>
          <w:iCs w:val="0"/>
          <w:sz w:val="28"/>
          <w:szCs w:val="28"/>
          <w:lang w:val="fr-CH"/>
        </w:rPr>
        <w:t xml:space="preserve"> Ceci </w:t>
      </w:r>
      <w:r w:rsidR="00397CDF" w:rsidRPr="009B1366">
        <w:rPr>
          <w:rFonts w:ascii="Helvetica" w:hAnsi="Helvetica"/>
          <w:i w:val="0"/>
          <w:iCs w:val="0"/>
          <w:sz w:val="28"/>
          <w:szCs w:val="28"/>
          <w:lang w:val="fr-CH"/>
        </w:rPr>
        <w:t>peut se travailler</w:t>
      </w:r>
      <w:r w:rsidR="00233878" w:rsidRPr="009B1366">
        <w:rPr>
          <w:rFonts w:ascii="Helvetica" w:hAnsi="Helvetica"/>
          <w:i w:val="0"/>
          <w:iCs w:val="0"/>
          <w:sz w:val="28"/>
          <w:szCs w:val="28"/>
          <w:lang w:val="fr-CH"/>
        </w:rPr>
        <w:t xml:space="preserve"> par exemple </w:t>
      </w:r>
      <w:r w:rsidR="00397CDF" w:rsidRPr="009B1366">
        <w:rPr>
          <w:rFonts w:ascii="Helvetica" w:hAnsi="Helvetica"/>
          <w:i w:val="0"/>
          <w:iCs w:val="0"/>
          <w:sz w:val="28"/>
          <w:szCs w:val="28"/>
          <w:lang w:val="fr-CH"/>
        </w:rPr>
        <w:t xml:space="preserve">à l’aide </w:t>
      </w:r>
      <w:r w:rsidR="004B4B04">
        <w:rPr>
          <w:rFonts w:ascii="Helvetica" w:hAnsi="Helvetica"/>
          <w:i w:val="0"/>
          <w:iCs w:val="0"/>
          <w:sz w:val="28"/>
          <w:szCs w:val="28"/>
          <w:lang w:val="fr-CH"/>
        </w:rPr>
        <w:t xml:space="preserve">d’extraits </w:t>
      </w:r>
      <w:r w:rsidR="00397CDF" w:rsidRPr="009B1366">
        <w:rPr>
          <w:rFonts w:ascii="Helvetica" w:hAnsi="Helvetica"/>
          <w:i w:val="0"/>
          <w:iCs w:val="0"/>
          <w:sz w:val="28"/>
          <w:szCs w:val="28"/>
          <w:lang w:val="fr-CH"/>
        </w:rPr>
        <w:t>du</w:t>
      </w:r>
      <w:r w:rsidR="00233878" w:rsidRPr="009B1366">
        <w:rPr>
          <w:rFonts w:ascii="Helvetica" w:hAnsi="Helvetica"/>
          <w:i w:val="0"/>
          <w:iCs w:val="0"/>
          <w:sz w:val="28"/>
          <w:szCs w:val="28"/>
          <w:lang w:val="fr-CH"/>
        </w:rPr>
        <w:t xml:space="preserve"> film </w:t>
      </w:r>
      <w:r w:rsidR="00233878" w:rsidRPr="004B4B04">
        <w:rPr>
          <w:rFonts w:ascii="Helvetica" w:hAnsi="Helvetica"/>
          <w:sz w:val="28"/>
          <w:szCs w:val="28"/>
          <w:lang w:val="fr-CH"/>
        </w:rPr>
        <w:t>« </w:t>
      </w:r>
      <w:proofErr w:type="spellStart"/>
      <w:r w:rsidR="00233878" w:rsidRPr="004B4B04">
        <w:rPr>
          <w:rFonts w:ascii="Helvetica" w:hAnsi="Helvetica"/>
          <w:sz w:val="28"/>
          <w:szCs w:val="28"/>
          <w:lang w:val="fr-CH"/>
        </w:rPr>
        <w:t>Freedom</w:t>
      </w:r>
      <w:proofErr w:type="spellEnd"/>
      <w:r w:rsidR="00233878" w:rsidRPr="004B4B04">
        <w:rPr>
          <w:rFonts w:ascii="Helvetica" w:hAnsi="Helvetica"/>
          <w:sz w:val="28"/>
          <w:szCs w:val="28"/>
          <w:lang w:val="fr-CH"/>
        </w:rPr>
        <w:t xml:space="preserve"> </w:t>
      </w:r>
      <w:proofErr w:type="spellStart"/>
      <w:r w:rsidR="00233878" w:rsidRPr="004B4B04">
        <w:rPr>
          <w:rFonts w:ascii="Helvetica" w:hAnsi="Helvetica"/>
          <w:sz w:val="28"/>
          <w:szCs w:val="28"/>
          <w:lang w:val="fr-CH"/>
        </w:rPr>
        <w:t>writers</w:t>
      </w:r>
      <w:proofErr w:type="spellEnd"/>
      <w:r w:rsidR="00233878" w:rsidRPr="004B4B04">
        <w:rPr>
          <w:rFonts w:ascii="Helvetica" w:hAnsi="Helvetica"/>
          <w:sz w:val="28"/>
          <w:szCs w:val="28"/>
          <w:lang w:val="fr-CH"/>
        </w:rPr>
        <w:t> »</w:t>
      </w:r>
      <w:r w:rsidR="00233878" w:rsidRPr="009B1366">
        <w:rPr>
          <w:rFonts w:ascii="Helvetica" w:hAnsi="Helvetica"/>
          <w:i w:val="0"/>
          <w:iCs w:val="0"/>
          <w:sz w:val="28"/>
          <w:szCs w:val="28"/>
          <w:lang w:val="fr-CH"/>
        </w:rPr>
        <w:t xml:space="preserve"> (2007) </w:t>
      </w:r>
    </w:p>
    <w:p w14:paraId="55552F52" w14:textId="77777777" w:rsidR="00233878" w:rsidRPr="009B1366" w:rsidRDefault="00233878" w:rsidP="001A629A">
      <w:pPr>
        <w:pStyle w:val="Pardeliste"/>
        <w:spacing w:line="276" w:lineRule="auto"/>
        <w:ind w:left="1068"/>
        <w:jc w:val="both"/>
        <w:rPr>
          <w:rFonts w:ascii="Helvetica" w:hAnsi="Helvetica"/>
          <w:i w:val="0"/>
          <w:iCs w:val="0"/>
          <w:sz w:val="28"/>
          <w:szCs w:val="28"/>
          <w:lang w:val="fr-CH"/>
        </w:rPr>
      </w:pPr>
    </w:p>
    <w:p w14:paraId="40054E88" w14:textId="26C8017F" w:rsidR="00233878" w:rsidRPr="009B1366" w:rsidRDefault="00233878"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Le film </w:t>
      </w:r>
      <w:r w:rsidRPr="004B4B04">
        <w:rPr>
          <w:rFonts w:ascii="Helvetica" w:hAnsi="Helvetica"/>
          <w:sz w:val="28"/>
          <w:szCs w:val="28"/>
          <w:lang w:val="fr-CH"/>
        </w:rPr>
        <w:t>«</w:t>
      </w:r>
      <w:r w:rsidR="00397CDF" w:rsidRPr="004B4B04">
        <w:rPr>
          <w:rFonts w:ascii="Helvetica" w:hAnsi="Helvetica"/>
          <w:sz w:val="28"/>
          <w:szCs w:val="28"/>
          <w:lang w:val="fr-CH"/>
        </w:rPr>
        <w:t xml:space="preserve"> </w:t>
      </w:r>
      <w:r w:rsidRPr="004B4B04">
        <w:rPr>
          <w:rFonts w:ascii="Helvetica" w:hAnsi="Helvetica"/>
          <w:sz w:val="28"/>
          <w:szCs w:val="28"/>
          <w:lang w:val="fr-CH"/>
        </w:rPr>
        <w:t>Entre les murs</w:t>
      </w:r>
      <w:r w:rsidR="00745CFE" w:rsidRPr="004B4B04">
        <w:rPr>
          <w:rFonts w:ascii="Helvetica" w:hAnsi="Helvetica"/>
          <w:sz w:val="28"/>
          <w:szCs w:val="28"/>
          <w:lang w:val="fr-CH"/>
        </w:rPr>
        <w:t xml:space="preserve"> </w:t>
      </w:r>
      <w:r w:rsidRPr="004B4B04">
        <w:rPr>
          <w:rFonts w:ascii="Helvetica" w:hAnsi="Helvetica"/>
          <w:sz w:val="28"/>
          <w:szCs w:val="28"/>
          <w:lang w:val="fr-CH"/>
        </w:rPr>
        <w:t>» </w:t>
      </w:r>
      <w:r w:rsidR="00745CFE" w:rsidRPr="009B1366">
        <w:rPr>
          <w:rFonts w:ascii="Helvetica" w:hAnsi="Helvetica"/>
          <w:i w:val="0"/>
          <w:iCs w:val="0"/>
          <w:sz w:val="28"/>
          <w:szCs w:val="28"/>
          <w:lang w:val="fr-CH"/>
        </w:rPr>
        <w:t>(2008) avec cet</w:t>
      </w:r>
      <w:r w:rsidR="004B4B04">
        <w:rPr>
          <w:rFonts w:ascii="Helvetica" w:hAnsi="Helvetica"/>
          <w:i w:val="0"/>
          <w:iCs w:val="0"/>
          <w:sz w:val="28"/>
          <w:szCs w:val="28"/>
          <w:lang w:val="fr-CH"/>
        </w:rPr>
        <w:t>te</w:t>
      </w:r>
      <w:r w:rsidR="00745CFE" w:rsidRPr="009B1366">
        <w:rPr>
          <w:rFonts w:ascii="Helvetica" w:hAnsi="Helvetica"/>
          <w:i w:val="0"/>
          <w:iCs w:val="0"/>
          <w:sz w:val="28"/>
          <w:szCs w:val="28"/>
          <w:lang w:val="fr-CH"/>
        </w:rPr>
        <w:t xml:space="preserve"> </w:t>
      </w:r>
      <w:r w:rsidR="00F8714F" w:rsidRPr="009B1366">
        <w:rPr>
          <w:rFonts w:ascii="Helvetica" w:hAnsi="Helvetica"/>
          <w:i w:val="0"/>
          <w:iCs w:val="0"/>
          <w:sz w:val="28"/>
          <w:szCs w:val="28"/>
          <w:lang w:val="fr-CH"/>
        </w:rPr>
        <w:t xml:space="preserve">fameuse </w:t>
      </w:r>
      <w:r w:rsidR="00745CFE" w:rsidRPr="009B1366">
        <w:rPr>
          <w:rFonts w:ascii="Helvetica" w:hAnsi="Helvetica"/>
          <w:i w:val="0"/>
          <w:iCs w:val="0"/>
          <w:sz w:val="28"/>
          <w:szCs w:val="28"/>
          <w:lang w:val="fr-CH"/>
        </w:rPr>
        <w:t xml:space="preserve">scène sur le </w:t>
      </w:r>
      <w:r w:rsidRPr="009B1366">
        <w:rPr>
          <w:rFonts w:ascii="Helvetica" w:hAnsi="Helvetica"/>
          <w:i w:val="0"/>
          <w:iCs w:val="0"/>
          <w:sz w:val="28"/>
          <w:szCs w:val="28"/>
          <w:lang w:val="fr-CH"/>
        </w:rPr>
        <w:t>subjonctif, où finalement l</w:t>
      </w:r>
      <w:r w:rsidR="002F2082" w:rsidRPr="009B1366">
        <w:rPr>
          <w:rFonts w:ascii="Helvetica" w:hAnsi="Helvetica"/>
          <w:i w:val="0"/>
          <w:iCs w:val="0"/>
          <w:sz w:val="28"/>
          <w:szCs w:val="28"/>
          <w:lang w:val="fr-CH"/>
        </w:rPr>
        <w:t>a classe</w:t>
      </w:r>
      <w:r w:rsidR="000D2230">
        <w:rPr>
          <w:rFonts w:ascii="Helvetica" w:hAnsi="Helvetica"/>
          <w:i w:val="0"/>
          <w:iCs w:val="0"/>
          <w:sz w:val="28"/>
          <w:szCs w:val="28"/>
          <w:lang w:val="fr-CH"/>
        </w:rPr>
        <w:t xml:space="preserve"> passe à l’instar de</w:t>
      </w:r>
      <w:r w:rsidRPr="009B1366">
        <w:rPr>
          <w:rFonts w:ascii="Helvetica" w:hAnsi="Helvetica"/>
          <w:i w:val="0"/>
          <w:iCs w:val="0"/>
          <w:sz w:val="28"/>
          <w:szCs w:val="28"/>
          <w:lang w:val="fr-CH"/>
        </w:rPr>
        <w:t xml:space="preserve"> Lacan de la question du rapport </w:t>
      </w:r>
      <w:r w:rsidR="000D2230">
        <w:rPr>
          <w:rFonts w:ascii="Helvetica" w:hAnsi="Helvetica"/>
          <w:i w:val="0"/>
          <w:iCs w:val="0"/>
          <w:sz w:val="28"/>
          <w:szCs w:val="28"/>
          <w:lang w:val="fr-CH"/>
        </w:rPr>
        <w:t xml:space="preserve">au </w:t>
      </w:r>
      <w:r w:rsidRPr="009B1366">
        <w:rPr>
          <w:rFonts w:ascii="Helvetica" w:hAnsi="Helvetica"/>
          <w:i w:val="0"/>
          <w:iCs w:val="0"/>
          <w:sz w:val="28"/>
          <w:szCs w:val="28"/>
          <w:lang w:val="fr-CH"/>
        </w:rPr>
        <w:t>savoir à la question de la vérité en demandant le prof</w:t>
      </w:r>
      <w:r w:rsidR="00F8714F" w:rsidRPr="009B1366">
        <w:rPr>
          <w:rFonts w:ascii="Helvetica" w:hAnsi="Helvetica"/>
          <w:i w:val="0"/>
          <w:iCs w:val="0"/>
          <w:sz w:val="28"/>
          <w:szCs w:val="28"/>
          <w:lang w:val="fr-CH"/>
        </w:rPr>
        <w:t>esseur</w:t>
      </w:r>
      <w:r w:rsidRPr="009B1366">
        <w:rPr>
          <w:rFonts w:ascii="Helvetica" w:hAnsi="Helvetica"/>
          <w:i w:val="0"/>
          <w:iCs w:val="0"/>
          <w:sz w:val="28"/>
          <w:szCs w:val="28"/>
          <w:lang w:val="fr-CH"/>
        </w:rPr>
        <w:t xml:space="preserve"> de quoi il jouit. C’est une scène o</w:t>
      </w:r>
      <w:r w:rsidR="004B4B04">
        <w:rPr>
          <w:rFonts w:ascii="Helvetica" w:hAnsi="Helvetica"/>
          <w:i w:val="0"/>
          <w:iCs w:val="0"/>
          <w:sz w:val="28"/>
          <w:szCs w:val="28"/>
          <w:lang w:val="fr-CH"/>
        </w:rPr>
        <w:t>ù tous les ingrédients de</w:t>
      </w:r>
      <w:r w:rsidR="002F2082" w:rsidRPr="009B1366">
        <w:rPr>
          <w:rFonts w:ascii="Helvetica" w:hAnsi="Helvetica"/>
          <w:i w:val="0"/>
          <w:iCs w:val="0"/>
          <w:sz w:val="28"/>
          <w:szCs w:val="28"/>
          <w:lang w:val="fr-CH"/>
        </w:rPr>
        <w:t xml:space="preserve"> l’inconscient s’y retrouvent : rapport au savoir, vérité, inscription dans </w:t>
      </w:r>
      <w:r w:rsidR="000D2230">
        <w:rPr>
          <w:rFonts w:ascii="Helvetica" w:hAnsi="Helvetica"/>
          <w:i w:val="0"/>
          <w:iCs w:val="0"/>
          <w:sz w:val="28"/>
          <w:szCs w:val="28"/>
          <w:lang w:val="fr-CH"/>
        </w:rPr>
        <w:t xml:space="preserve">le discours, transfert, </w:t>
      </w:r>
      <w:r w:rsidR="004B4B04">
        <w:rPr>
          <w:rFonts w:ascii="Helvetica" w:hAnsi="Helvetica"/>
          <w:i w:val="0"/>
          <w:iCs w:val="0"/>
          <w:sz w:val="28"/>
          <w:szCs w:val="28"/>
          <w:lang w:val="fr-CH"/>
        </w:rPr>
        <w:t xml:space="preserve">pulsions, </w:t>
      </w:r>
      <w:r w:rsidR="000D2230">
        <w:rPr>
          <w:rFonts w:ascii="Helvetica" w:hAnsi="Helvetica"/>
          <w:i w:val="0"/>
          <w:iCs w:val="0"/>
          <w:sz w:val="28"/>
          <w:szCs w:val="28"/>
          <w:lang w:val="fr-CH"/>
        </w:rPr>
        <w:t xml:space="preserve">désirs, pour n’en nommer que quelques-uns. </w:t>
      </w:r>
    </w:p>
    <w:p w14:paraId="40A0C878" w14:textId="77777777" w:rsidR="00233878" w:rsidRPr="009B1366" w:rsidRDefault="00233878" w:rsidP="001A629A">
      <w:pPr>
        <w:spacing w:line="276" w:lineRule="auto"/>
        <w:jc w:val="both"/>
        <w:rPr>
          <w:rFonts w:ascii="Helvetica" w:hAnsi="Helvetica"/>
          <w:i w:val="0"/>
          <w:iCs w:val="0"/>
          <w:sz w:val="28"/>
          <w:szCs w:val="28"/>
          <w:lang w:val="fr-CH"/>
        </w:rPr>
      </w:pPr>
    </w:p>
    <w:p w14:paraId="15EF880B" w14:textId="657202B9" w:rsidR="00B6061C" w:rsidRPr="009B1366" w:rsidRDefault="002F2082"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L’analyse d’extraits de films constitue </w:t>
      </w:r>
      <w:r w:rsidR="008E045B" w:rsidRPr="009B1366">
        <w:rPr>
          <w:rFonts w:ascii="Helvetica" w:hAnsi="Helvetica"/>
          <w:i w:val="0"/>
          <w:iCs w:val="0"/>
          <w:sz w:val="28"/>
          <w:szCs w:val="28"/>
          <w:lang w:val="fr-CH"/>
        </w:rPr>
        <w:t>une façon moins directe que celle de l’analyse des pratiques</w:t>
      </w:r>
      <w:r w:rsidRPr="009B1366">
        <w:rPr>
          <w:rFonts w:ascii="Helvetica" w:hAnsi="Helvetica"/>
          <w:i w:val="0"/>
          <w:iCs w:val="0"/>
          <w:sz w:val="28"/>
          <w:szCs w:val="28"/>
          <w:lang w:val="fr-CH"/>
        </w:rPr>
        <w:t xml:space="preserve">, mais elle </w:t>
      </w:r>
      <w:r w:rsidR="000D2230">
        <w:rPr>
          <w:rFonts w:ascii="Helvetica" w:hAnsi="Helvetica"/>
          <w:i w:val="0"/>
          <w:iCs w:val="0"/>
          <w:sz w:val="28"/>
          <w:szCs w:val="28"/>
          <w:lang w:val="fr-CH"/>
        </w:rPr>
        <w:t xml:space="preserve">permet de travailler à partir des </w:t>
      </w:r>
      <w:r w:rsidRPr="009B1366">
        <w:rPr>
          <w:rFonts w:ascii="Helvetica" w:hAnsi="Helvetica"/>
          <w:i w:val="0"/>
          <w:iCs w:val="0"/>
          <w:sz w:val="28"/>
          <w:szCs w:val="28"/>
          <w:lang w:val="fr-CH"/>
        </w:rPr>
        <w:t xml:space="preserve">effets affectifs </w:t>
      </w:r>
      <w:r w:rsidR="000D2230">
        <w:rPr>
          <w:rFonts w:ascii="Helvetica" w:hAnsi="Helvetica"/>
          <w:i w:val="0"/>
          <w:iCs w:val="0"/>
          <w:sz w:val="28"/>
          <w:szCs w:val="28"/>
          <w:lang w:val="fr-CH"/>
        </w:rPr>
        <w:t xml:space="preserve">sur les spectateurs tout en leur permettant une certaine distance </w:t>
      </w:r>
      <w:r w:rsidR="000D2230">
        <w:rPr>
          <w:rFonts w:ascii="Helvetica" w:hAnsi="Helvetica"/>
          <w:i w:val="0"/>
          <w:iCs w:val="0"/>
          <w:sz w:val="28"/>
          <w:szCs w:val="28"/>
          <w:lang w:val="fr-CH"/>
        </w:rPr>
        <w:lastRenderedPageBreak/>
        <w:t>parce qu’il s’a</w:t>
      </w:r>
      <w:r w:rsidR="004B4B04">
        <w:rPr>
          <w:rFonts w:ascii="Helvetica" w:hAnsi="Helvetica"/>
          <w:i w:val="0"/>
          <w:iCs w:val="0"/>
          <w:sz w:val="28"/>
          <w:szCs w:val="28"/>
          <w:lang w:val="fr-CH"/>
        </w:rPr>
        <w:t>git de situations fictives. Cela</w:t>
      </w:r>
      <w:r w:rsidRPr="009B1366">
        <w:rPr>
          <w:rFonts w:ascii="Helvetica" w:hAnsi="Helvetica"/>
          <w:i w:val="0"/>
          <w:iCs w:val="0"/>
          <w:sz w:val="28"/>
          <w:szCs w:val="28"/>
          <w:lang w:val="fr-CH"/>
        </w:rPr>
        <w:t xml:space="preserve"> permet de travailler </w:t>
      </w:r>
      <w:r w:rsidR="00820F92" w:rsidRPr="009B1366">
        <w:rPr>
          <w:rFonts w:ascii="Helvetica" w:hAnsi="Helvetica"/>
          <w:i w:val="0"/>
          <w:iCs w:val="0"/>
          <w:sz w:val="28"/>
          <w:szCs w:val="28"/>
          <w:lang w:val="fr-CH"/>
        </w:rPr>
        <w:t>des situations assez variées à partir de différents cadres épistémiques.</w:t>
      </w:r>
      <w:r w:rsidR="008E045B" w:rsidRPr="009B1366">
        <w:rPr>
          <w:rFonts w:ascii="Helvetica" w:hAnsi="Helvetica"/>
          <w:i w:val="0"/>
          <w:iCs w:val="0"/>
          <w:sz w:val="28"/>
          <w:szCs w:val="28"/>
          <w:lang w:val="fr-CH"/>
        </w:rPr>
        <w:t xml:space="preserve"> </w:t>
      </w:r>
      <w:r w:rsidR="004B4B04">
        <w:rPr>
          <w:rFonts w:ascii="Helvetica" w:hAnsi="Helvetica"/>
          <w:i w:val="0"/>
          <w:iCs w:val="0"/>
          <w:sz w:val="28"/>
          <w:szCs w:val="28"/>
          <w:lang w:val="fr-CH"/>
        </w:rPr>
        <w:t xml:space="preserve">Dans cette même logique je continue à </w:t>
      </w:r>
      <w:r w:rsidR="0073512E" w:rsidRPr="009B1366">
        <w:rPr>
          <w:rFonts w:ascii="Helvetica" w:hAnsi="Helvetica"/>
          <w:i w:val="0"/>
          <w:iCs w:val="0"/>
          <w:sz w:val="28"/>
          <w:szCs w:val="28"/>
          <w:lang w:val="fr-CH"/>
        </w:rPr>
        <w:t>utiliser des œuvres cinématographiques p</w:t>
      </w:r>
      <w:r w:rsidR="000241B6" w:rsidRPr="009B1366">
        <w:rPr>
          <w:rFonts w:ascii="Helvetica" w:hAnsi="Helvetica"/>
          <w:i w:val="0"/>
          <w:iCs w:val="0"/>
          <w:sz w:val="28"/>
          <w:szCs w:val="28"/>
          <w:lang w:val="fr-CH"/>
        </w:rPr>
        <w:t xml:space="preserve">our </w:t>
      </w:r>
      <w:r w:rsidR="0073512E" w:rsidRPr="009B1366">
        <w:rPr>
          <w:rFonts w:ascii="Helvetica" w:hAnsi="Helvetica"/>
          <w:i w:val="0"/>
          <w:iCs w:val="0"/>
          <w:sz w:val="28"/>
          <w:szCs w:val="28"/>
          <w:lang w:val="fr-CH"/>
        </w:rPr>
        <w:t xml:space="preserve">travailler </w:t>
      </w:r>
      <w:r w:rsidR="000D2230">
        <w:rPr>
          <w:rFonts w:ascii="Helvetica" w:hAnsi="Helvetica"/>
          <w:i w:val="0"/>
          <w:iCs w:val="0"/>
          <w:sz w:val="28"/>
          <w:szCs w:val="28"/>
          <w:lang w:val="fr-CH"/>
        </w:rPr>
        <w:t>les moments d’échange entre tuteur et stagiaire</w:t>
      </w:r>
      <w:r w:rsidR="000241B6" w:rsidRPr="009B1366">
        <w:rPr>
          <w:rFonts w:ascii="Helvetica" w:hAnsi="Helvetica"/>
          <w:i w:val="0"/>
          <w:iCs w:val="0"/>
          <w:sz w:val="28"/>
          <w:szCs w:val="28"/>
          <w:lang w:val="fr-CH"/>
        </w:rPr>
        <w:t xml:space="preserve">. </w:t>
      </w:r>
      <w:r w:rsidR="008E045B" w:rsidRPr="009B1366">
        <w:rPr>
          <w:rFonts w:ascii="Helvetica" w:hAnsi="Helvetica"/>
          <w:i w:val="0"/>
          <w:iCs w:val="0"/>
          <w:sz w:val="28"/>
          <w:szCs w:val="28"/>
          <w:lang w:val="fr-CH"/>
        </w:rPr>
        <w:t xml:space="preserve">C’est ainsi que j’ai </w:t>
      </w:r>
      <w:r w:rsidR="000D2230">
        <w:rPr>
          <w:rFonts w:ascii="Helvetica" w:hAnsi="Helvetica"/>
          <w:i w:val="0"/>
          <w:iCs w:val="0"/>
          <w:sz w:val="28"/>
          <w:szCs w:val="28"/>
          <w:lang w:val="fr-CH"/>
        </w:rPr>
        <w:t>pris entre autres c</w:t>
      </w:r>
      <w:r w:rsidR="0073512E" w:rsidRPr="009B1366">
        <w:rPr>
          <w:rFonts w:ascii="Helvetica" w:hAnsi="Helvetica"/>
          <w:i w:val="0"/>
          <w:iCs w:val="0"/>
          <w:sz w:val="28"/>
          <w:szCs w:val="28"/>
          <w:lang w:val="fr-CH"/>
        </w:rPr>
        <w:t>e film</w:t>
      </w:r>
      <w:r w:rsidR="000D2230">
        <w:rPr>
          <w:rFonts w:ascii="Helvetica" w:hAnsi="Helvetica"/>
          <w:i w:val="0"/>
          <w:iCs w:val="0"/>
          <w:sz w:val="28"/>
          <w:szCs w:val="28"/>
          <w:lang w:val="fr-CH"/>
        </w:rPr>
        <w:t xml:space="preserve"> admirable </w:t>
      </w:r>
      <w:proofErr w:type="gramStart"/>
      <w:r w:rsidR="000D2230">
        <w:rPr>
          <w:rFonts w:ascii="Helvetica" w:hAnsi="Helvetica"/>
          <w:i w:val="0"/>
          <w:iCs w:val="0"/>
          <w:sz w:val="28"/>
          <w:szCs w:val="28"/>
          <w:lang w:val="fr-CH"/>
        </w:rPr>
        <w:t xml:space="preserve">de </w:t>
      </w:r>
      <w:r w:rsidR="00233878" w:rsidRPr="009B1366">
        <w:rPr>
          <w:rFonts w:ascii="Helvetica" w:hAnsi="Helvetica"/>
          <w:i w:val="0"/>
          <w:iCs w:val="0"/>
          <w:sz w:val="28"/>
          <w:szCs w:val="28"/>
          <w:lang w:val="fr-CH"/>
        </w:rPr>
        <w:t xml:space="preserve"> </w:t>
      </w:r>
      <w:r w:rsidR="00233878" w:rsidRPr="004B4B04">
        <w:rPr>
          <w:rFonts w:ascii="Helvetica" w:hAnsi="Helvetica"/>
          <w:sz w:val="28"/>
          <w:szCs w:val="28"/>
          <w:lang w:val="fr-CH"/>
        </w:rPr>
        <w:t>«</w:t>
      </w:r>
      <w:proofErr w:type="gramEnd"/>
      <w:r w:rsidR="00233878" w:rsidRPr="004B4B04">
        <w:rPr>
          <w:rFonts w:ascii="Helvetica" w:hAnsi="Helvetica"/>
          <w:sz w:val="28"/>
          <w:szCs w:val="28"/>
          <w:lang w:val="fr-CH"/>
        </w:rPr>
        <w:t xml:space="preserve"> Happy</w:t>
      </w:r>
      <w:r w:rsidR="0073512E" w:rsidRPr="004B4B04">
        <w:rPr>
          <w:rFonts w:ascii="Helvetica" w:hAnsi="Helvetica"/>
          <w:sz w:val="28"/>
          <w:szCs w:val="28"/>
          <w:lang w:val="fr-CH"/>
        </w:rPr>
        <w:t xml:space="preserve"> go </w:t>
      </w:r>
      <w:proofErr w:type="spellStart"/>
      <w:r w:rsidR="0073512E" w:rsidRPr="004B4B04">
        <w:rPr>
          <w:rFonts w:ascii="Helvetica" w:hAnsi="Helvetica"/>
          <w:sz w:val="28"/>
          <w:szCs w:val="28"/>
          <w:lang w:val="fr-CH"/>
        </w:rPr>
        <w:t>lucky</w:t>
      </w:r>
      <w:proofErr w:type="spellEnd"/>
      <w:r w:rsidR="0073512E" w:rsidRPr="004B4B04">
        <w:rPr>
          <w:rFonts w:ascii="Helvetica" w:hAnsi="Helvetica"/>
          <w:sz w:val="28"/>
          <w:szCs w:val="28"/>
          <w:lang w:val="fr-CH"/>
        </w:rPr>
        <w:t> »</w:t>
      </w:r>
      <w:r w:rsidR="0073512E" w:rsidRPr="009B1366">
        <w:rPr>
          <w:rFonts w:ascii="Helvetica" w:hAnsi="Helvetica"/>
          <w:i w:val="0"/>
          <w:iCs w:val="0"/>
          <w:sz w:val="28"/>
          <w:szCs w:val="28"/>
          <w:lang w:val="fr-CH"/>
        </w:rPr>
        <w:t xml:space="preserve"> (2008) pour travailler </w:t>
      </w:r>
      <w:r w:rsidR="00546451">
        <w:rPr>
          <w:rFonts w:ascii="Helvetica" w:hAnsi="Helvetica"/>
          <w:i w:val="0"/>
          <w:iCs w:val="0"/>
          <w:sz w:val="28"/>
          <w:szCs w:val="28"/>
          <w:lang w:val="fr-CH"/>
        </w:rPr>
        <w:t xml:space="preserve">sur </w:t>
      </w:r>
      <w:r w:rsidR="0073512E" w:rsidRPr="009B1366">
        <w:rPr>
          <w:rFonts w:ascii="Helvetica" w:hAnsi="Helvetica"/>
          <w:i w:val="0"/>
          <w:iCs w:val="0"/>
          <w:sz w:val="28"/>
          <w:szCs w:val="28"/>
          <w:lang w:val="fr-CH"/>
        </w:rPr>
        <w:t>l’aspect</w:t>
      </w:r>
      <w:r w:rsidR="00546451">
        <w:rPr>
          <w:rFonts w:ascii="Helvetica" w:hAnsi="Helvetica"/>
          <w:i w:val="0"/>
          <w:iCs w:val="0"/>
          <w:sz w:val="28"/>
          <w:szCs w:val="28"/>
          <w:lang w:val="fr-CH"/>
        </w:rPr>
        <w:t xml:space="preserve"> fantasmatique et</w:t>
      </w:r>
      <w:r w:rsidR="0073512E" w:rsidRPr="009B1366">
        <w:rPr>
          <w:rFonts w:ascii="Helvetica" w:hAnsi="Helvetica"/>
          <w:i w:val="0"/>
          <w:iCs w:val="0"/>
          <w:sz w:val="28"/>
          <w:szCs w:val="28"/>
          <w:lang w:val="fr-CH"/>
        </w:rPr>
        <w:t xml:space="preserve"> </w:t>
      </w:r>
      <w:r w:rsidR="00546451">
        <w:rPr>
          <w:rFonts w:ascii="Helvetica" w:hAnsi="Helvetica"/>
          <w:i w:val="0"/>
          <w:iCs w:val="0"/>
          <w:sz w:val="28"/>
          <w:szCs w:val="28"/>
          <w:lang w:val="fr-CH"/>
        </w:rPr>
        <w:t xml:space="preserve">sur </w:t>
      </w:r>
      <w:r w:rsidR="0073512E" w:rsidRPr="009B1366">
        <w:rPr>
          <w:rFonts w:ascii="Helvetica" w:hAnsi="Helvetica"/>
          <w:i w:val="0"/>
          <w:iCs w:val="0"/>
          <w:sz w:val="28"/>
          <w:szCs w:val="28"/>
          <w:lang w:val="fr-CH"/>
        </w:rPr>
        <w:t>la parole avec ses signifiants articulés au pulsionnel</w:t>
      </w:r>
      <w:r w:rsidR="00F8714F" w:rsidRPr="009B1366">
        <w:rPr>
          <w:rFonts w:ascii="Helvetica" w:hAnsi="Helvetica"/>
          <w:i w:val="0"/>
          <w:iCs w:val="0"/>
          <w:sz w:val="28"/>
          <w:szCs w:val="28"/>
          <w:lang w:val="fr-CH"/>
        </w:rPr>
        <w:t xml:space="preserve"> </w:t>
      </w:r>
      <w:r w:rsidR="000D2230">
        <w:rPr>
          <w:rFonts w:ascii="Helvetica" w:hAnsi="Helvetica"/>
          <w:i w:val="0"/>
          <w:iCs w:val="0"/>
          <w:sz w:val="28"/>
          <w:szCs w:val="28"/>
          <w:lang w:val="fr-CH"/>
        </w:rPr>
        <w:t>en jeu</w:t>
      </w:r>
      <w:r w:rsidRPr="009B1366">
        <w:rPr>
          <w:rFonts w:ascii="Helvetica" w:hAnsi="Helvetica"/>
          <w:i w:val="0"/>
          <w:iCs w:val="0"/>
          <w:sz w:val="28"/>
          <w:szCs w:val="28"/>
          <w:lang w:val="fr-CH"/>
        </w:rPr>
        <w:t xml:space="preserve">. A partir de </w:t>
      </w:r>
      <w:r w:rsidR="00F8714F" w:rsidRPr="009B1366">
        <w:rPr>
          <w:rFonts w:ascii="Helvetica" w:hAnsi="Helvetica"/>
          <w:i w:val="0"/>
          <w:iCs w:val="0"/>
          <w:sz w:val="28"/>
          <w:szCs w:val="28"/>
          <w:lang w:val="fr-CH"/>
        </w:rPr>
        <w:t>c</w:t>
      </w:r>
      <w:r w:rsidRPr="009B1366">
        <w:rPr>
          <w:rFonts w:ascii="Helvetica" w:hAnsi="Helvetica"/>
          <w:i w:val="0"/>
          <w:iCs w:val="0"/>
          <w:sz w:val="28"/>
          <w:szCs w:val="28"/>
          <w:lang w:val="fr-CH"/>
        </w:rPr>
        <w:t>e film on peut</w:t>
      </w:r>
      <w:r w:rsidR="004B4B04">
        <w:rPr>
          <w:rFonts w:ascii="Helvetica" w:hAnsi="Helvetica"/>
          <w:i w:val="0"/>
          <w:iCs w:val="0"/>
          <w:sz w:val="28"/>
          <w:szCs w:val="28"/>
          <w:lang w:val="fr-CH"/>
        </w:rPr>
        <w:t xml:space="preserve"> questionner les</w:t>
      </w:r>
      <w:r w:rsidRPr="009B1366">
        <w:rPr>
          <w:rFonts w:ascii="Helvetica" w:hAnsi="Helvetica"/>
          <w:i w:val="0"/>
          <w:iCs w:val="0"/>
          <w:sz w:val="28"/>
          <w:szCs w:val="28"/>
          <w:lang w:val="fr-CH"/>
        </w:rPr>
        <w:t xml:space="preserve"> structure</w:t>
      </w:r>
      <w:r w:rsidR="004B4B04">
        <w:rPr>
          <w:rFonts w:ascii="Helvetica" w:hAnsi="Helvetica"/>
          <w:i w:val="0"/>
          <w:iCs w:val="0"/>
          <w:sz w:val="28"/>
          <w:szCs w:val="28"/>
          <w:lang w:val="fr-CH"/>
        </w:rPr>
        <w:t>s psychiques</w:t>
      </w:r>
      <w:r w:rsidRPr="009B1366">
        <w:rPr>
          <w:rFonts w:ascii="Helvetica" w:hAnsi="Helvetica"/>
          <w:i w:val="0"/>
          <w:iCs w:val="0"/>
          <w:sz w:val="28"/>
          <w:szCs w:val="28"/>
          <w:lang w:val="fr-CH"/>
        </w:rPr>
        <w:t xml:space="preserve"> en rapport avec les symptômes des protagonistes.</w:t>
      </w:r>
      <w:r w:rsidR="004C7F1C" w:rsidRPr="009B1366">
        <w:rPr>
          <w:rFonts w:ascii="Helvetica" w:hAnsi="Helvetica"/>
          <w:i w:val="0"/>
          <w:iCs w:val="0"/>
          <w:sz w:val="28"/>
          <w:szCs w:val="28"/>
          <w:lang w:val="fr-CH"/>
        </w:rPr>
        <w:t xml:space="preserve"> </w:t>
      </w:r>
    </w:p>
    <w:p w14:paraId="1AD99B8D" w14:textId="77777777" w:rsidR="00B6061C" w:rsidRPr="009B1366" w:rsidRDefault="00B6061C" w:rsidP="001A629A">
      <w:pPr>
        <w:spacing w:line="276" w:lineRule="auto"/>
        <w:jc w:val="both"/>
        <w:rPr>
          <w:rFonts w:ascii="Helvetica" w:hAnsi="Helvetica"/>
          <w:i w:val="0"/>
          <w:iCs w:val="0"/>
          <w:sz w:val="28"/>
          <w:szCs w:val="28"/>
          <w:lang w:val="fr-CH"/>
        </w:rPr>
      </w:pPr>
    </w:p>
    <w:p w14:paraId="6B3D09FC" w14:textId="19E72C8D" w:rsidR="00114CD7" w:rsidRPr="009B1366" w:rsidRDefault="004C7F1C"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Nous avons travaillé l</w:t>
      </w:r>
      <w:r w:rsidR="008E045B" w:rsidRPr="009B1366">
        <w:rPr>
          <w:rFonts w:ascii="Helvetica" w:hAnsi="Helvetica"/>
          <w:i w:val="0"/>
          <w:iCs w:val="0"/>
          <w:sz w:val="28"/>
          <w:szCs w:val="28"/>
          <w:lang w:val="fr-CH"/>
        </w:rPr>
        <w:t xml:space="preserve">a question </w:t>
      </w:r>
      <w:r w:rsidR="002F2082" w:rsidRPr="009B1366">
        <w:rPr>
          <w:rFonts w:ascii="Helvetica" w:hAnsi="Helvetica"/>
          <w:i w:val="0"/>
          <w:iCs w:val="0"/>
          <w:sz w:val="28"/>
          <w:szCs w:val="28"/>
          <w:lang w:val="fr-CH"/>
        </w:rPr>
        <w:t>de la constitution</w:t>
      </w:r>
      <w:r w:rsidRPr="009B1366">
        <w:rPr>
          <w:rFonts w:ascii="Helvetica" w:hAnsi="Helvetica"/>
          <w:i w:val="0"/>
          <w:iCs w:val="0"/>
          <w:sz w:val="28"/>
          <w:szCs w:val="28"/>
          <w:lang w:val="fr-CH"/>
        </w:rPr>
        <w:t xml:space="preserve"> </w:t>
      </w:r>
      <w:r w:rsidR="00546451">
        <w:rPr>
          <w:rFonts w:ascii="Helvetica" w:hAnsi="Helvetica"/>
          <w:i w:val="0"/>
          <w:iCs w:val="0"/>
          <w:sz w:val="28"/>
          <w:szCs w:val="28"/>
          <w:lang w:val="fr-CH"/>
        </w:rPr>
        <w:t>nécessaire d’un</w:t>
      </w:r>
      <w:r w:rsidR="00B6061C" w:rsidRPr="009B1366">
        <w:rPr>
          <w:rFonts w:ascii="Helvetica" w:hAnsi="Helvetica"/>
          <w:i w:val="0"/>
          <w:iCs w:val="0"/>
          <w:sz w:val="28"/>
          <w:szCs w:val="28"/>
          <w:lang w:val="fr-CH"/>
        </w:rPr>
        <w:t xml:space="preserve"> cadre </w:t>
      </w:r>
      <w:r w:rsidR="008863BE" w:rsidRPr="009B1366">
        <w:rPr>
          <w:rFonts w:ascii="Helvetica" w:hAnsi="Helvetica"/>
          <w:i w:val="0"/>
          <w:iCs w:val="0"/>
          <w:sz w:val="28"/>
          <w:szCs w:val="28"/>
          <w:lang w:val="fr-CH"/>
        </w:rPr>
        <w:t>à partir du film</w:t>
      </w:r>
      <w:r w:rsidR="00233878" w:rsidRPr="009B1366">
        <w:rPr>
          <w:rFonts w:ascii="Helvetica" w:hAnsi="Helvetica"/>
          <w:i w:val="0"/>
          <w:iCs w:val="0"/>
          <w:sz w:val="28"/>
          <w:szCs w:val="28"/>
          <w:lang w:val="fr-CH"/>
        </w:rPr>
        <w:t xml:space="preserve"> </w:t>
      </w:r>
      <w:r w:rsidR="00233878" w:rsidRPr="002756E9">
        <w:rPr>
          <w:rFonts w:ascii="Helvetica" w:hAnsi="Helvetica"/>
          <w:sz w:val="28"/>
          <w:szCs w:val="28"/>
          <w:lang w:val="fr-CH"/>
        </w:rPr>
        <w:t>« The King</w:t>
      </w:r>
      <w:r w:rsidR="008863BE" w:rsidRPr="002756E9">
        <w:rPr>
          <w:rFonts w:ascii="Helvetica" w:hAnsi="Helvetica"/>
          <w:sz w:val="28"/>
          <w:szCs w:val="28"/>
          <w:lang w:val="fr-CH"/>
        </w:rPr>
        <w:t>s</w:t>
      </w:r>
      <w:r w:rsidR="00233878" w:rsidRPr="002756E9">
        <w:rPr>
          <w:rFonts w:ascii="Helvetica" w:hAnsi="Helvetica"/>
          <w:sz w:val="28"/>
          <w:szCs w:val="28"/>
          <w:lang w:val="fr-CH"/>
        </w:rPr>
        <w:t>’</w:t>
      </w:r>
      <w:r w:rsidR="008863BE" w:rsidRPr="002756E9">
        <w:rPr>
          <w:rFonts w:ascii="Helvetica" w:hAnsi="Helvetica"/>
          <w:sz w:val="28"/>
          <w:szCs w:val="28"/>
          <w:lang w:val="fr-CH"/>
        </w:rPr>
        <w:t xml:space="preserve"> </w:t>
      </w:r>
      <w:r w:rsidR="00233878" w:rsidRPr="002756E9">
        <w:rPr>
          <w:rFonts w:ascii="Helvetica" w:hAnsi="Helvetica"/>
          <w:sz w:val="28"/>
          <w:szCs w:val="28"/>
          <w:lang w:val="fr-CH"/>
        </w:rPr>
        <w:t>speech »</w:t>
      </w:r>
      <w:r w:rsidR="004E7FC3" w:rsidRPr="009B1366">
        <w:rPr>
          <w:rFonts w:ascii="Helvetica" w:hAnsi="Helvetica"/>
          <w:i w:val="0"/>
          <w:iCs w:val="0"/>
          <w:sz w:val="28"/>
          <w:szCs w:val="28"/>
          <w:lang w:val="fr-CH"/>
        </w:rPr>
        <w:t xml:space="preserve"> (2010)</w:t>
      </w:r>
      <w:r w:rsidR="008E045B" w:rsidRPr="009B1366">
        <w:rPr>
          <w:rFonts w:ascii="Helvetica" w:hAnsi="Helvetica"/>
          <w:i w:val="0"/>
          <w:iCs w:val="0"/>
          <w:sz w:val="28"/>
          <w:szCs w:val="28"/>
          <w:lang w:val="fr-CH"/>
        </w:rPr>
        <w:t xml:space="preserve">. </w:t>
      </w:r>
      <w:r w:rsidR="002756E9">
        <w:rPr>
          <w:rFonts w:ascii="Helvetica" w:hAnsi="Helvetica"/>
          <w:i w:val="0"/>
          <w:iCs w:val="0"/>
          <w:sz w:val="28"/>
          <w:szCs w:val="28"/>
          <w:lang w:val="fr-CH"/>
        </w:rPr>
        <w:t>Y lié est l’aspect de la place à occuper</w:t>
      </w:r>
      <w:r w:rsidR="00B6061C" w:rsidRPr="009B1366">
        <w:rPr>
          <w:rFonts w:ascii="Helvetica" w:hAnsi="Helvetica"/>
          <w:i w:val="0"/>
          <w:iCs w:val="0"/>
          <w:sz w:val="28"/>
          <w:szCs w:val="28"/>
          <w:lang w:val="fr-CH"/>
        </w:rPr>
        <w:t xml:space="preserve"> </w:t>
      </w:r>
      <w:r w:rsidR="002756E9">
        <w:rPr>
          <w:rFonts w:ascii="Helvetica" w:hAnsi="Helvetica"/>
          <w:i w:val="0"/>
          <w:iCs w:val="0"/>
          <w:sz w:val="28"/>
          <w:szCs w:val="28"/>
          <w:lang w:val="fr-CH"/>
        </w:rPr>
        <w:t>dans un ordre</w:t>
      </w:r>
      <w:r w:rsidR="00A97E4D" w:rsidRPr="009B1366">
        <w:rPr>
          <w:rFonts w:ascii="Helvetica" w:hAnsi="Helvetica"/>
          <w:i w:val="0"/>
          <w:iCs w:val="0"/>
          <w:sz w:val="28"/>
          <w:szCs w:val="28"/>
          <w:lang w:val="fr-CH"/>
        </w:rPr>
        <w:t xml:space="preserve"> symbolique (</w:t>
      </w:r>
      <w:proofErr w:type="spellStart"/>
      <w:r w:rsidR="00A97E4D" w:rsidRPr="009B1366">
        <w:rPr>
          <w:rFonts w:ascii="Helvetica" w:hAnsi="Helvetica"/>
          <w:i w:val="0"/>
          <w:iCs w:val="0"/>
          <w:sz w:val="28"/>
          <w:szCs w:val="28"/>
          <w:lang w:val="fr-CH"/>
        </w:rPr>
        <w:t>Tosquelles</w:t>
      </w:r>
      <w:proofErr w:type="spellEnd"/>
      <w:r w:rsidR="00A97E4D" w:rsidRPr="009B1366">
        <w:rPr>
          <w:rFonts w:ascii="Helvetica" w:hAnsi="Helvetica"/>
          <w:i w:val="0"/>
          <w:iCs w:val="0"/>
          <w:sz w:val="28"/>
          <w:szCs w:val="28"/>
          <w:lang w:val="fr-CH"/>
        </w:rPr>
        <w:t xml:space="preserve">, 2003, 97) </w:t>
      </w:r>
      <w:r w:rsidR="00B6061C" w:rsidRPr="009B1366">
        <w:rPr>
          <w:rFonts w:ascii="Helvetica" w:hAnsi="Helvetica"/>
          <w:i w:val="0"/>
          <w:iCs w:val="0"/>
          <w:sz w:val="28"/>
          <w:szCs w:val="28"/>
          <w:lang w:val="fr-CH"/>
        </w:rPr>
        <w:t xml:space="preserve">Lors de </w:t>
      </w:r>
      <w:r w:rsidR="00546451">
        <w:rPr>
          <w:rFonts w:ascii="Helvetica" w:hAnsi="Helvetica"/>
          <w:i w:val="0"/>
          <w:iCs w:val="0"/>
          <w:sz w:val="28"/>
          <w:szCs w:val="28"/>
          <w:lang w:val="fr-CH"/>
        </w:rPr>
        <w:t>la</w:t>
      </w:r>
      <w:r w:rsidR="00A335D9" w:rsidRPr="009B1366">
        <w:rPr>
          <w:rFonts w:ascii="Helvetica" w:hAnsi="Helvetica"/>
          <w:i w:val="0"/>
          <w:iCs w:val="0"/>
          <w:sz w:val="28"/>
          <w:szCs w:val="28"/>
          <w:lang w:val="fr-CH"/>
        </w:rPr>
        <w:t xml:space="preserve"> </w:t>
      </w:r>
      <w:r w:rsidR="00B6061C" w:rsidRPr="009B1366">
        <w:rPr>
          <w:rFonts w:ascii="Helvetica" w:hAnsi="Helvetica"/>
          <w:i w:val="0"/>
          <w:iCs w:val="0"/>
          <w:sz w:val="28"/>
          <w:szCs w:val="28"/>
          <w:lang w:val="fr-CH"/>
        </w:rPr>
        <w:t>première rencontre</w:t>
      </w:r>
      <w:r w:rsidR="00546451">
        <w:rPr>
          <w:rFonts w:ascii="Helvetica" w:hAnsi="Helvetica"/>
          <w:i w:val="0"/>
          <w:iCs w:val="0"/>
          <w:sz w:val="28"/>
          <w:szCs w:val="28"/>
          <w:lang w:val="fr-CH"/>
        </w:rPr>
        <w:t xml:space="preserve"> entre le futur roi et le thérapeute</w:t>
      </w:r>
      <w:r w:rsidR="00B6061C" w:rsidRPr="009B1366">
        <w:rPr>
          <w:rFonts w:ascii="Helvetica" w:hAnsi="Helvetica"/>
          <w:i w:val="0"/>
          <w:iCs w:val="0"/>
          <w:sz w:val="28"/>
          <w:szCs w:val="28"/>
          <w:lang w:val="fr-CH"/>
        </w:rPr>
        <w:t xml:space="preserve"> on peut obse</w:t>
      </w:r>
      <w:r w:rsidR="002756E9">
        <w:rPr>
          <w:rFonts w:ascii="Helvetica" w:hAnsi="Helvetica"/>
          <w:i w:val="0"/>
          <w:iCs w:val="0"/>
          <w:sz w:val="28"/>
          <w:szCs w:val="28"/>
          <w:lang w:val="fr-CH"/>
        </w:rPr>
        <w:t>rver</w:t>
      </w:r>
      <w:r w:rsidR="00114CD7" w:rsidRPr="009B1366">
        <w:rPr>
          <w:rFonts w:ascii="Helvetica" w:hAnsi="Helvetica"/>
          <w:i w:val="0"/>
          <w:iCs w:val="0"/>
          <w:sz w:val="28"/>
          <w:szCs w:val="28"/>
          <w:lang w:val="fr-CH"/>
        </w:rPr>
        <w:t xml:space="preserve"> </w:t>
      </w:r>
      <w:r w:rsidR="00546451">
        <w:rPr>
          <w:rFonts w:ascii="Helvetica" w:hAnsi="Helvetica"/>
          <w:i w:val="0"/>
          <w:iCs w:val="0"/>
          <w:sz w:val="28"/>
          <w:szCs w:val="28"/>
          <w:lang w:val="fr-CH"/>
        </w:rPr>
        <w:t>comment</w:t>
      </w:r>
      <w:r w:rsidR="002756E9">
        <w:rPr>
          <w:rFonts w:ascii="Helvetica" w:hAnsi="Helvetica"/>
          <w:i w:val="0"/>
          <w:iCs w:val="0"/>
          <w:sz w:val="28"/>
          <w:szCs w:val="28"/>
          <w:lang w:val="fr-CH"/>
        </w:rPr>
        <w:t xml:space="preserve"> se dernier</w:t>
      </w:r>
      <w:r w:rsidR="00546451">
        <w:rPr>
          <w:rFonts w:ascii="Helvetica" w:hAnsi="Helvetica"/>
          <w:i w:val="0"/>
          <w:iCs w:val="0"/>
          <w:sz w:val="28"/>
          <w:szCs w:val="28"/>
          <w:lang w:val="fr-CH"/>
        </w:rPr>
        <w:t xml:space="preserve"> s’y prend pour </w:t>
      </w:r>
      <w:r w:rsidR="00B6061C" w:rsidRPr="009B1366">
        <w:rPr>
          <w:rFonts w:ascii="Helvetica" w:hAnsi="Helvetica"/>
          <w:i w:val="0"/>
          <w:iCs w:val="0"/>
          <w:sz w:val="28"/>
          <w:szCs w:val="28"/>
          <w:lang w:val="fr-CH"/>
        </w:rPr>
        <w:t>entrer en dialogue</w:t>
      </w:r>
      <w:r w:rsidR="00546451">
        <w:rPr>
          <w:rFonts w:ascii="Helvetica" w:hAnsi="Helvetica"/>
          <w:i w:val="0"/>
          <w:iCs w:val="0"/>
          <w:sz w:val="28"/>
          <w:szCs w:val="28"/>
          <w:lang w:val="fr-CH"/>
        </w:rPr>
        <w:t xml:space="preserve"> avec son patient. On voit comment il essaye</w:t>
      </w:r>
      <w:r w:rsidR="00B6061C" w:rsidRPr="009B1366">
        <w:rPr>
          <w:rFonts w:ascii="Helvetica" w:hAnsi="Helvetica"/>
          <w:i w:val="0"/>
          <w:iCs w:val="0"/>
          <w:sz w:val="28"/>
          <w:szCs w:val="28"/>
          <w:lang w:val="fr-CH"/>
        </w:rPr>
        <w:t xml:space="preserve"> de faire cadre</w:t>
      </w:r>
      <w:r w:rsidR="00114CD7" w:rsidRPr="009B1366">
        <w:rPr>
          <w:rFonts w:ascii="Helvetica" w:hAnsi="Helvetica"/>
          <w:i w:val="0"/>
          <w:iCs w:val="0"/>
          <w:sz w:val="28"/>
          <w:szCs w:val="28"/>
          <w:lang w:val="fr-CH"/>
        </w:rPr>
        <w:t xml:space="preserve"> </w:t>
      </w:r>
      <w:r w:rsidR="00B6061C" w:rsidRPr="009B1366">
        <w:rPr>
          <w:rFonts w:ascii="Helvetica" w:hAnsi="Helvetica"/>
          <w:i w:val="0"/>
          <w:iCs w:val="0"/>
          <w:sz w:val="28"/>
          <w:szCs w:val="28"/>
          <w:lang w:val="fr-CH"/>
        </w:rPr>
        <w:t>en avançant</w:t>
      </w:r>
      <w:r w:rsidR="00114CD7" w:rsidRPr="009B1366">
        <w:rPr>
          <w:rFonts w:ascii="Helvetica" w:hAnsi="Helvetica"/>
          <w:i w:val="0"/>
          <w:iCs w:val="0"/>
          <w:sz w:val="28"/>
          <w:szCs w:val="28"/>
          <w:lang w:val="fr-CH"/>
        </w:rPr>
        <w:t xml:space="preserve"> et </w:t>
      </w:r>
      <w:r w:rsidR="00B6061C" w:rsidRPr="009B1366">
        <w:rPr>
          <w:rFonts w:ascii="Helvetica" w:hAnsi="Helvetica"/>
          <w:i w:val="0"/>
          <w:iCs w:val="0"/>
          <w:sz w:val="28"/>
          <w:szCs w:val="28"/>
          <w:lang w:val="fr-CH"/>
        </w:rPr>
        <w:t>en reculant s</w:t>
      </w:r>
      <w:r w:rsidR="00385380" w:rsidRPr="009B1366">
        <w:rPr>
          <w:rFonts w:ascii="Helvetica" w:hAnsi="Helvetica"/>
          <w:i w:val="0"/>
          <w:iCs w:val="0"/>
          <w:sz w:val="28"/>
          <w:szCs w:val="28"/>
          <w:lang w:val="fr-CH"/>
        </w:rPr>
        <w:t>a chaise pour montre</w:t>
      </w:r>
      <w:r w:rsidR="002756E9">
        <w:rPr>
          <w:rFonts w:ascii="Helvetica" w:hAnsi="Helvetica"/>
          <w:i w:val="0"/>
          <w:iCs w:val="0"/>
          <w:sz w:val="28"/>
          <w:szCs w:val="28"/>
          <w:lang w:val="fr-CH"/>
        </w:rPr>
        <w:t>r que lui et son patient trouvent</w:t>
      </w:r>
      <w:r w:rsidR="00B6061C" w:rsidRPr="009B1366">
        <w:rPr>
          <w:rFonts w:ascii="Helvetica" w:hAnsi="Helvetica"/>
          <w:i w:val="0"/>
          <w:iCs w:val="0"/>
          <w:sz w:val="28"/>
          <w:szCs w:val="28"/>
          <w:lang w:val="fr-CH"/>
        </w:rPr>
        <w:t xml:space="preserve"> leur place tous les deux</w:t>
      </w:r>
      <w:r w:rsidR="00546451">
        <w:rPr>
          <w:rFonts w:ascii="Helvetica" w:hAnsi="Helvetica"/>
          <w:i w:val="0"/>
          <w:iCs w:val="0"/>
          <w:sz w:val="28"/>
          <w:szCs w:val="28"/>
          <w:lang w:val="fr-CH"/>
        </w:rPr>
        <w:t>. C’est ainsi qu’il reflète</w:t>
      </w:r>
      <w:r w:rsidR="002756E9">
        <w:rPr>
          <w:rFonts w:ascii="Helvetica" w:hAnsi="Helvetica"/>
          <w:i w:val="0"/>
          <w:iCs w:val="0"/>
          <w:sz w:val="28"/>
          <w:szCs w:val="28"/>
          <w:lang w:val="fr-CH"/>
        </w:rPr>
        <w:t xml:space="preserve"> </w:t>
      </w:r>
      <w:r w:rsidR="00114CD7" w:rsidRPr="009B1366">
        <w:rPr>
          <w:rFonts w:ascii="Helvetica" w:hAnsi="Helvetica"/>
          <w:i w:val="0"/>
          <w:iCs w:val="0"/>
          <w:sz w:val="28"/>
          <w:szCs w:val="28"/>
          <w:lang w:val="fr-CH"/>
        </w:rPr>
        <w:t>au futur roi, qu’</w:t>
      </w:r>
      <w:r w:rsidR="00B6061C" w:rsidRPr="009B1366">
        <w:rPr>
          <w:rFonts w:ascii="Helvetica" w:hAnsi="Helvetica"/>
          <w:i w:val="0"/>
          <w:iCs w:val="0"/>
          <w:sz w:val="28"/>
          <w:szCs w:val="28"/>
          <w:lang w:val="fr-CH"/>
        </w:rPr>
        <w:t>on lui a dit de tenir distance,</w:t>
      </w:r>
      <w:r w:rsidR="00546451">
        <w:rPr>
          <w:rFonts w:ascii="Helvetica" w:hAnsi="Helvetica"/>
          <w:i w:val="0"/>
          <w:iCs w:val="0"/>
          <w:sz w:val="28"/>
          <w:szCs w:val="28"/>
          <w:lang w:val="fr-CH"/>
        </w:rPr>
        <w:t xml:space="preserve"> tout</w:t>
      </w:r>
      <w:r w:rsidR="00B6061C" w:rsidRPr="009B1366">
        <w:rPr>
          <w:rFonts w:ascii="Helvetica" w:hAnsi="Helvetica"/>
          <w:i w:val="0"/>
          <w:iCs w:val="0"/>
          <w:sz w:val="28"/>
          <w:szCs w:val="28"/>
          <w:lang w:val="fr-CH"/>
        </w:rPr>
        <w:t xml:space="preserve"> en insistant</w:t>
      </w:r>
      <w:r w:rsidR="006062C3" w:rsidRPr="009B1366">
        <w:rPr>
          <w:rFonts w:ascii="Helvetica" w:hAnsi="Helvetica"/>
          <w:i w:val="0"/>
          <w:iCs w:val="0"/>
          <w:sz w:val="28"/>
          <w:szCs w:val="28"/>
          <w:lang w:val="fr-CH"/>
        </w:rPr>
        <w:t xml:space="preserve"> </w:t>
      </w:r>
      <w:r w:rsidR="00546451">
        <w:rPr>
          <w:rFonts w:ascii="Helvetica" w:hAnsi="Helvetica"/>
          <w:i w:val="0"/>
          <w:iCs w:val="0"/>
          <w:sz w:val="28"/>
          <w:szCs w:val="28"/>
          <w:lang w:val="fr-CH"/>
        </w:rPr>
        <w:t xml:space="preserve">d’autre part à </w:t>
      </w:r>
      <w:r w:rsidR="006062C3" w:rsidRPr="009B1366">
        <w:rPr>
          <w:rFonts w:ascii="Helvetica" w:hAnsi="Helvetica"/>
          <w:i w:val="0"/>
          <w:iCs w:val="0"/>
          <w:sz w:val="28"/>
          <w:szCs w:val="28"/>
          <w:lang w:val="fr-CH"/>
        </w:rPr>
        <w:t>appe</w:t>
      </w:r>
      <w:r w:rsidR="00B6061C" w:rsidRPr="009B1366">
        <w:rPr>
          <w:rFonts w:ascii="Helvetica" w:hAnsi="Helvetica"/>
          <w:i w:val="0"/>
          <w:iCs w:val="0"/>
          <w:sz w:val="28"/>
          <w:szCs w:val="28"/>
          <w:lang w:val="fr-CH"/>
        </w:rPr>
        <w:t xml:space="preserve">ler le </w:t>
      </w:r>
      <w:r w:rsidR="00546451">
        <w:rPr>
          <w:rFonts w:ascii="Helvetica" w:hAnsi="Helvetica"/>
          <w:i w:val="0"/>
          <w:iCs w:val="0"/>
          <w:sz w:val="28"/>
          <w:szCs w:val="28"/>
          <w:lang w:val="fr-CH"/>
        </w:rPr>
        <w:t>futur roi par son surnom.</w:t>
      </w:r>
      <w:r w:rsidR="002756E9">
        <w:rPr>
          <w:rFonts w:ascii="Helvetica" w:hAnsi="Helvetica"/>
          <w:i w:val="0"/>
          <w:iCs w:val="0"/>
          <w:sz w:val="28"/>
          <w:szCs w:val="28"/>
          <w:lang w:val="fr-CH"/>
        </w:rPr>
        <w:t xml:space="preserve"> Toute</w:t>
      </w:r>
      <w:r w:rsidR="00B6061C" w:rsidRPr="009B1366">
        <w:rPr>
          <w:rFonts w:ascii="Helvetica" w:hAnsi="Helvetica"/>
          <w:i w:val="0"/>
          <w:iCs w:val="0"/>
          <w:sz w:val="28"/>
          <w:szCs w:val="28"/>
          <w:lang w:val="fr-CH"/>
        </w:rPr>
        <w:t xml:space="preserve"> cette </w:t>
      </w:r>
      <w:r w:rsidR="002756E9">
        <w:rPr>
          <w:rFonts w:ascii="Helvetica" w:hAnsi="Helvetica"/>
          <w:i w:val="0"/>
          <w:iCs w:val="0"/>
          <w:sz w:val="28"/>
          <w:szCs w:val="28"/>
          <w:lang w:val="fr-CH"/>
        </w:rPr>
        <w:t>lutte autour de la proximité, de</w:t>
      </w:r>
      <w:r w:rsidR="00B6061C" w:rsidRPr="009B1366">
        <w:rPr>
          <w:rFonts w:ascii="Helvetica" w:hAnsi="Helvetica"/>
          <w:i w:val="0"/>
          <w:iCs w:val="0"/>
          <w:sz w:val="28"/>
          <w:szCs w:val="28"/>
          <w:lang w:val="fr-CH"/>
        </w:rPr>
        <w:t xml:space="preserve"> l’</w:t>
      </w:r>
      <w:r w:rsidR="006062C3" w:rsidRPr="009B1366">
        <w:rPr>
          <w:rFonts w:ascii="Helvetica" w:hAnsi="Helvetica"/>
          <w:i w:val="0"/>
          <w:iCs w:val="0"/>
          <w:sz w:val="28"/>
          <w:szCs w:val="28"/>
          <w:lang w:val="fr-CH"/>
        </w:rPr>
        <w:t xml:space="preserve">intimité et </w:t>
      </w:r>
      <w:r w:rsidR="00B6061C" w:rsidRPr="009B1366">
        <w:rPr>
          <w:rFonts w:ascii="Helvetica" w:hAnsi="Helvetica"/>
          <w:i w:val="0"/>
          <w:iCs w:val="0"/>
          <w:sz w:val="28"/>
          <w:szCs w:val="28"/>
          <w:lang w:val="fr-CH"/>
        </w:rPr>
        <w:t xml:space="preserve">de la </w:t>
      </w:r>
      <w:r w:rsidR="006062C3" w:rsidRPr="009B1366">
        <w:rPr>
          <w:rFonts w:ascii="Helvetica" w:hAnsi="Helvetica"/>
          <w:i w:val="0"/>
          <w:iCs w:val="0"/>
          <w:sz w:val="28"/>
          <w:szCs w:val="28"/>
          <w:lang w:val="fr-CH"/>
        </w:rPr>
        <w:t>distan</w:t>
      </w:r>
      <w:r w:rsidR="00B6061C" w:rsidRPr="009B1366">
        <w:rPr>
          <w:rFonts w:ascii="Helvetica" w:hAnsi="Helvetica"/>
          <w:i w:val="0"/>
          <w:iCs w:val="0"/>
          <w:sz w:val="28"/>
          <w:szCs w:val="28"/>
          <w:lang w:val="fr-CH"/>
        </w:rPr>
        <w:t xml:space="preserve">ce </w:t>
      </w:r>
      <w:r w:rsidR="00385380" w:rsidRPr="009B1366">
        <w:rPr>
          <w:rFonts w:ascii="Helvetica" w:hAnsi="Helvetica"/>
          <w:i w:val="0"/>
          <w:iCs w:val="0"/>
          <w:sz w:val="28"/>
          <w:szCs w:val="28"/>
          <w:lang w:val="fr-CH"/>
        </w:rPr>
        <w:t xml:space="preserve">concerne finalement </w:t>
      </w:r>
      <w:r w:rsidR="00A335D9" w:rsidRPr="009B1366">
        <w:rPr>
          <w:rFonts w:ascii="Helvetica" w:hAnsi="Helvetica"/>
          <w:i w:val="0"/>
          <w:iCs w:val="0"/>
          <w:sz w:val="28"/>
          <w:szCs w:val="28"/>
          <w:lang w:val="fr-CH"/>
        </w:rPr>
        <w:t xml:space="preserve">aussi </w:t>
      </w:r>
      <w:r w:rsidR="00546451">
        <w:rPr>
          <w:rFonts w:ascii="Helvetica" w:hAnsi="Helvetica"/>
          <w:i w:val="0"/>
          <w:iCs w:val="0"/>
          <w:sz w:val="28"/>
          <w:szCs w:val="28"/>
          <w:lang w:val="fr-CH"/>
        </w:rPr>
        <w:t>le</w:t>
      </w:r>
      <w:r w:rsidR="00B6061C" w:rsidRPr="009B1366">
        <w:rPr>
          <w:rFonts w:ascii="Helvetica" w:hAnsi="Helvetica"/>
          <w:i w:val="0"/>
          <w:iCs w:val="0"/>
          <w:sz w:val="28"/>
          <w:szCs w:val="28"/>
          <w:lang w:val="fr-CH"/>
        </w:rPr>
        <w:t xml:space="preserve"> transfert à mettre en marche.</w:t>
      </w:r>
      <w:r w:rsidR="00434EB0" w:rsidRPr="009B1366">
        <w:rPr>
          <w:rFonts w:ascii="Helvetica" w:hAnsi="Helvetica"/>
          <w:i w:val="0"/>
          <w:iCs w:val="0"/>
          <w:sz w:val="28"/>
          <w:szCs w:val="28"/>
          <w:lang w:val="fr-CH"/>
        </w:rPr>
        <w:t xml:space="preserve"> </w:t>
      </w:r>
      <w:r w:rsidR="00B6061C" w:rsidRPr="009B1366">
        <w:rPr>
          <w:rFonts w:ascii="Helvetica" w:hAnsi="Helvetica"/>
          <w:i w:val="0"/>
          <w:iCs w:val="0"/>
          <w:sz w:val="28"/>
          <w:szCs w:val="28"/>
          <w:lang w:val="fr-CH"/>
        </w:rPr>
        <w:t>On y voit comm</w:t>
      </w:r>
      <w:r w:rsidR="002756E9">
        <w:rPr>
          <w:rFonts w:ascii="Helvetica" w:hAnsi="Helvetica"/>
          <w:i w:val="0"/>
          <w:iCs w:val="0"/>
          <w:sz w:val="28"/>
          <w:szCs w:val="28"/>
          <w:lang w:val="fr-CH"/>
        </w:rPr>
        <w:t>ent</w:t>
      </w:r>
      <w:r w:rsidR="00385380" w:rsidRPr="009B1366">
        <w:rPr>
          <w:rFonts w:ascii="Helvetica" w:hAnsi="Helvetica"/>
          <w:i w:val="0"/>
          <w:iCs w:val="0"/>
          <w:sz w:val="28"/>
          <w:szCs w:val="28"/>
          <w:lang w:val="fr-CH"/>
        </w:rPr>
        <w:t xml:space="preserve"> le futur roi </w:t>
      </w:r>
      <w:r w:rsidR="00666865">
        <w:rPr>
          <w:rFonts w:ascii="Helvetica" w:hAnsi="Helvetica"/>
          <w:i w:val="0"/>
          <w:iCs w:val="0"/>
          <w:sz w:val="28"/>
          <w:szCs w:val="28"/>
          <w:lang w:val="fr-CH"/>
        </w:rPr>
        <w:t>se</w:t>
      </w:r>
      <w:r w:rsidR="00D803DC">
        <w:rPr>
          <w:rFonts w:ascii="Helvetica" w:hAnsi="Helvetica"/>
          <w:i w:val="0"/>
          <w:iCs w:val="0"/>
          <w:sz w:val="28"/>
          <w:szCs w:val="28"/>
          <w:lang w:val="fr-CH"/>
        </w:rPr>
        <w:t xml:space="preserve"> trouve </w:t>
      </w:r>
      <w:r w:rsidR="002756E9">
        <w:rPr>
          <w:rFonts w:ascii="Helvetica" w:hAnsi="Helvetica"/>
          <w:i w:val="0"/>
          <w:iCs w:val="0"/>
          <w:sz w:val="28"/>
          <w:szCs w:val="28"/>
          <w:lang w:val="fr-CH"/>
        </w:rPr>
        <w:t xml:space="preserve">enfermé </w:t>
      </w:r>
      <w:r w:rsidR="00D803DC">
        <w:rPr>
          <w:rFonts w:ascii="Helvetica" w:hAnsi="Helvetica"/>
          <w:i w:val="0"/>
          <w:iCs w:val="0"/>
          <w:sz w:val="28"/>
          <w:szCs w:val="28"/>
          <w:lang w:val="fr-CH"/>
        </w:rPr>
        <w:t>dans le discours de l’Autre</w:t>
      </w:r>
      <w:r w:rsidR="00802E39" w:rsidRPr="009B1366">
        <w:rPr>
          <w:rFonts w:ascii="Helvetica" w:hAnsi="Helvetica"/>
          <w:i w:val="0"/>
          <w:iCs w:val="0"/>
          <w:sz w:val="28"/>
          <w:szCs w:val="28"/>
          <w:lang w:val="fr-CH"/>
        </w:rPr>
        <w:t>. Il se retrouve</w:t>
      </w:r>
      <w:r w:rsidR="00385380" w:rsidRPr="009B1366">
        <w:rPr>
          <w:rFonts w:ascii="Helvetica" w:hAnsi="Helvetica"/>
          <w:i w:val="0"/>
          <w:iCs w:val="0"/>
          <w:sz w:val="28"/>
          <w:szCs w:val="28"/>
          <w:lang w:val="fr-CH"/>
        </w:rPr>
        <w:t xml:space="preserve"> ainsi en</w:t>
      </w:r>
      <w:r w:rsidR="00D803DC">
        <w:rPr>
          <w:rFonts w:ascii="Helvetica" w:hAnsi="Helvetica"/>
          <w:i w:val="0"/>
          <w:iCs w:val="0"/>
          <w:sz w:val="28"/>
          <w:szCs w:val="28"/>
          <w:lang w:val="fr-CH"/>
        </w:rPr>
        <w:t xml:space="preserve"> résistance contre la méthode du thérapeute</w:t>
      </w:r>
      <w:r w:rsidR="00385380" w:rsidRPr="009B1366">
        <w:rPr>
          <w:rFonts w:ascii="Helvetica" w:hAnsi="Helvetica"/>
          <w:i w:val="0"/>
          <w:iCs w:val="0"/>
          <w:sz w:val="28"/>
          <w:szCs w:val="28"/>
          <w:lang w:val="fr-CH"/>
        </w:rPr>
        <w:t xml:space="preserve"> Lionel. Cela</w:t>
      </w:r>
      <w:r w:rsidR="00B6061C" w:rsidRPr="009B1366">
        <w:rPr>
          <w:rFonts w:ascii="Helvetica" w:hAnsi="Helvetica"/>
          <w:i w:val="0"/>
          <w:iCs w:val="0"/>
          <w:sz w:val="28"/>
          <w:szCs w:val="28"/>
          <w:lang w:val="fr-CH"/>
        </w:rPr>
        <w:t xml:space="preserve"> ne lui permet pas de transférer positivement. Un objet transitionnel, </w:t>
      </w:r>
      <w:r w:rsidR="000D7004" w:rsidRPr="009B1366">
        <w:rPr>
          <w:rFonts w:ascii="Helvetica" w:hAnsi="Helvetica"/>
          <w:i w:val="0"/>
          <w:iCs w:val="0"/>
          <w:sz w:val="28"/>
          <w:szCs w:val="28"/>
          <w:lang w:val="fr-CH"/>
        </w:rPr>
        <w:t>représentation d’</w:t>
      </w:r>
      <w:r w:rsidR="00B6061C" w:rsidRPr="009B1366">
        <w:rPr>
          <w:rFonts w:ascii="Helvetica" w:hAnsi="Helvetica"/>
          <w:i w:val="0"/>
          <w:iCs w:val="0"/>
          <w:sz w:val="28"/>
          <w:szCs w:val="28"/>
          <w:lang w:val="fr-CH"/>
        </w:rPr>
        <w:t xml:space="preserve">un petit objet a – une voix perdu - permettra finalement de faire basculer </w:t>
      </w:r>
      <w:r w:rsidR="005F0C9D">
        <w:rPr>
          <w:rFonts w:ascii="Helvetica" w:hAnsi="Helvetica"/>
          <w:i w:val="0"/>
          <w:iCs w:val="0"/>
          <w:sz w:val="28"/>
          <w:szCs w:val="28"/>
          <w:lang w:val="fr-CH"/>
        </w:rPr>
        <w:t>le futur roi G</w:t>
      </w:r>
      <w:r w:rsidR="000D7004" w:rsidRPr="009B1366">
        <w:rPr>
          <w:rFonts w:ascii="Helvetica" w:hAnsi="Helvetica"/>
          <w:i w:val="0"/>
          <w:iCs w:val="0"/>
          <w:sz w:val="28"/>
          <w:szCs w:val="28"/>
          <w:lang w:val="fr-CH"/>
        </w:rPr>
        <w:t>e</w:t>
      </w:r>
      <w:r w:rsidR="005F0C9D">
        <w:rPr>
          <w:rFonts w:ascii="Helvetica" w:hAnsi="Helvetica"/>
          <w:i w:val="0"/>
          <w:iCs w:val="0"/>
          <w:sz w:val="28"/>
          <w:szCs w:val="28"/>
          <w:lang w:val="fr-CH"/>
        </w:rPr>
        <w:t>o</w:t>
      </w:r>
      <w:r w:rsidR="000D7004" w:rsidRPr="009B1366">
        <w:rPr>
          <w:rFonts w:ascii="Helvetica" w:hAnsi="Helvetica"/>
          <w:i w:val="0"/>
          <w:iCs w:val="0"/>
          <w:sz w:val="28"/>
          <w:szCs w:val="28"/>
          <w:lang w:val="fr-CH"/>
        </w:rPr>
        <w:t>rge V</w:t>
      </w:r>
      <w:r w:rsidR="00E52E98" w:rsidRPr="009B1366">
        <w:rPr>
          <w:rFonts w:ascii="Helvetica" w:hAnsi="Helvetica"/>
          <w:i w:val="0"/>
          <w:iCs w:val="0"/>
          <w:sz w:val="28"/>
          <w:szCs w:val="28"/>
          <w:lang w:val="fr-CH"/>
        </w:rPr>
        <w:t xml:space="preserve">. Le film aide donc à amener des concepts comme le cadre, le transfert et les résistances. </w:t>
      </w:r>
      <w:r w:rsidR="00D803DC">
        <w:rPr>
          <w:rFonts w:ascii="Helvetica" w:hAnsi="Helvetica"/>
          <w:i w:val="0"/>
          <w:iCs w:val="0"/>
          <w:sz w:val="28"/>
          <w:szCs w:val="28"/>
          <w:lang w:val="fr-CH"/>
        </w:rPr>
        <w:t>Il</w:t>
      </w:r>
      <w:r w:rsidR="005F0C9D">
        <w:rPr>
          <w:rFonts w:ascii="Helvetica" w:hAnsi="Helvetica"/>
          <w:i w:val="0"/>
          <w:iCs w:val="0"/>
          <w:sz w:val="28"/>
          <w:szCs w:val="28"/>
          <w:lang w:val="fr-CH"/>
        </w:rPr>
        <w:t xml:space="preserve"> permet</w:t>
      </w:r>
      <w:r w:rsidR="00114CD7" w:rsidRPr="009B1366">
        <w:rPr>
          <w:rFonts w:ascii="Helvetica" w:hAnsi="Helvetica"/>
          <w:i w:val="0"/>
          <w:iCs w:val="0"/>
          <w:sz w:val="28"/>
          <w:szCs w:val="28"/>
          <w:lang w:val="fr-CH"/>
        </w:rPr>
        <w:t xml:space="preserve"> aussi de s’entretenir sur </w:t>
      </w:r>
      <w:r w:rsidR="00E52E98" w:rsidRPr="009B1366">
        <w:rPr>
          <w:rFonts w:ascii="Helvetica" w:hAnsi="Helvetica"/>
          <w:i w:val="0"/>
          <w:iCs w:val="0"/>
          <w:sz w:val="28"/>
          <w:szCs w:val="28"/>
          <w:lang w:val="fr-CH"/>
        </w:rPr>
        <w:t xml:space="preserve">des </w:t>
      </w:r>
      <w:r w:rsidR="00AE555D" w:rsidRPr="009B1366">
        <w:rPr>
          <w:rFonts w:ascii="Helvetica" w:hAnsi="Helvetica"/>
          <w:i w:val="0"/>
          <w:iCs w:val="0"/>
          <w:sz w:val="28"/>
          <w:szCs w:val="28"/>
          <w:lang w:val="fr-CH"/>
        </w:rPr>
        <w:t>échec</w:t>
      </w:r>
      <w:r w:rsidR="00E52E98" w:rsidRPr="009B1366">
        <w:rPr>
          <w:rFonts w:ascii="Helvetica" w:hAnsi="Helvetica"/>
          <w:i w:val="0"/>
          <w:iCs w:val="0"/>
          <w:sz w:val="28"/>
          <w:szCs w:val="28"/>
          <w:lang w:val="fr-CH"/>
        </w:rPr>
        <w:t>s</w:t>
      </w:r>
      <w:r w:rsidR="00AE555D" w:rsidRPr="009B1366">
        <w:rPr>
          <w:rFonts w:ascii="Helvetica" w:hAnsi="Helvetica"/>
          <w:i w:val="0"/>
          <w:iCs w:val="0"/>
          <w:sz w:val="28"/>
          <w:szCs w:val="28"/>
          <w:lang w:val="fr-CH"/>
        </w:rPr>
        <w:t xml:space="preserve"> p</w:t>
      </w:r>
      <w:r w:rsidR="00E52E98" w:rsidRPr="009B1366">
        <w:rPr>
          <w:rFonts w:ascii="Helvetica" w:hAnsi="Helvetica"/>
          <w:i w:val="0"/>
          <w:iCs w:val="0"/>
          <w:sz w:val="28"/>
          <w:szCs w:val="28"/>
          <w:lang w:val="fr-CH"/>
        </w:rPr>
        <w:t>rovisoire</w:t>
      </w:r>
      <w:r w:rsidR="00233878" w:rsidRPr="009B1366">
        <w:rPr>
          <w:rFonts w:ascii="Helvetica" w:hAnsi="Helvetica"/>
          <w:i w:val="0"/>
          <w:iCs w:val="0"/>
          <w:sz w:val="28"/>
          <w:szCs w:val="28"/>
          <w:lang w:val="fr-CH"/>
        </w:rPr>
        <w:t>s</w:t>
      </w:r>
      <w:r w:rsidR="00E52E98" w:rsidRPr="009B1366">
        <w:rPr>
          <w:rFonts w:ascii="Helvetica" w:hAnsi="Helvetica"/>
          <w:i w:val="0"/>
          <w:iCs w:val="0"/>
          <w:sz w:val="28"/>
          <w:szCs w:val="28"/>
          <w:lang w:val="fr-CH"/>
        </w:rPr>
        <w:t xml:space="preserve"> de l’</w:t>
      </w:r>
      <w:r w:rsidR="00114CD7" w:rsidRPr="009B1366">
        <w:rPr>
          <w:rFonts w:ascii="Helvetica" w:hAnsi="Helvetica"/>
          <w:i w:val="0"/>
          <w:iCs w:val="0"/>
          <w:sz w:val="28"/>
          <w:szCs w:val="28"/>
          <w:lang w:val="fr-CH"/>
        </w:rPr>
        <w:t xml:space="preserve">accompagnement et </w:t>
      </w:r>
      <w:r w:rsidR="00802E39" w:rsidRPr="009B1366">
        <w:rPr>
          <w:rFonts w:ascii="Helvetica" w:hAnsi="Helvetica"/>
          <w:i w:val="0"/>
          <w:iCs w:val="0"/>
          <w:sz w:val="28"/>
          <w:szCs w:val="28"/>
          <w:lang w:val="fr-CH"/>
        </w:rPr>
        <w:t xml:space="preserve">de montrer </w:t>
      </w:r>
      <w:r w:rsidR="00114CD7" w:rsidRPr="009B1366">
        <w:rPr>
          <w:rFonts w:ascii="Helvetica" w:hAnsi="Helvetica"/>
          <w:i w:val="0"/>
          <w:iCs w:val="0"/>
          <w:sz w:val="28"/>
          <w:szCs w:val="28"/>
          <w:lang w:val="fr-CH"/>
        </w:rPr>
        <w:t>comment l’enregistrement que le thérapeute offre gratuitement au futur George V co</w:t>
      </w:r>
      <w:r w:rsidR="00802E39" w:rsidRPr="009B1366">
        <w:rPr>
          <w:rFonts w:ascii="Helvetica" w:hAnsi="Helvetica"/>
          <w:i w:val="0"/>
          <w:iCs w:val="0"/>
          <w:sz w:val="28"/>
          <w:szCs w:val="28"/>
          <w:lang w:val="fr-CH"/>
        </w:rPr>
        <w:t xml:space="preserve">nstitue un outil de médiation, un </w:t>
      </w:r>
      <w:r w:rsidR="005F0C9D">
        <w:rPr>
          <w:rFonts w:ascii="Helvetica" w:hAnsi="Helvetica"/>
          <w:i w:val="0"/>
          <w:iCs w:val="0"/>
          <w:sz w:val="28"/>
          <w:szCs w:val="28"/>
          <w:lang w:val="fr-CH"/>
        </w:rPr>
        <w:t>« </w:t>
      </w:r>
      <w:r w:rsidR="00802E39" w:rsidRPr="009B1366">
        <w:rPr>
          <w:rFonts w:ascii="Helvetica" w:hAnsi="Helvetica"/>
          <w:i w:val="0"/>
          <w:iCs w:val="0"/>
          <w:sz w:val="28"/>
          <w:szCs w:val="28"/>
          <w:lang w:val="fr-CH"/>
        </w:rPr>
        <w:t>objet transitionnel</w:t>
      </w:r>
      <w:r w:rsidR="005F0C9D">
        <w:rPr>
          <w:rFonts w:ascii="Helvetica" w:hAnsi="Helvetica"/>
          <w:i w:val="0"/>
          <w:iCs w:val="0"/>
          <w:sz w:val="28"/>
          <w:szCs w:val="28"/>
          <w:lang w:val="fr-CH"/>
        </w:rPr>
        <w:t> »</w:t>
      </w:r>
      <w:r w:rsidR="00802E39" w:rsidRPr="009B1366">
        <w:rPr>
          <w:rFonts w:ascii="Helvetica" w:hAnsi="Helvetica"/>
          <w:i w:val="0"/>
          <w:iCs w:val="0"/>
          <w:sz w:val="28"/>
          <w:szCs w:val="28"/>
          <w:lang w:val="fr-CH"/>
        </w:rPr>
        <w:t xml:space="preserve"> (Winnicott).</w:t>
      </w:r>
    </w:p>
    <w:p w14:paraId="7A5DFC22" w14:textId="77777777" w:rsidR="008863BE" w:rsidRPr="009B1366" w:rsidRDefault="008863BE" w:rsidP="001A629A">
      <w:pPr>
        <w:spacing w:line="276" w:lineRule="auto"/>
        <w:jc w:val="both"/>
        <w:rPr>
          <w:rFonts w:ascii="Helvetica" w:hAnsi="Helvetica"/>
          <w:i w:val="0"/>
          <w:iCs w:val="0"/>
          <w:sz w:val="28"/>
          <w:szCs w:val="28"/>
          <w:lang w:val="fr-CH"/>
        </w:rPr>
      </w:pPr>
    </w:p>
    <w:p w14:paraId="7B4B7E86" w14:textId="3AA1FE2B" w:rsidR="00792642" w:rsidRPr="009B1366" w:rsidRDefault="00D803DC" w:rsidP="00792642">
      <w:pPr>
        <w:rPr>
          <w:rFonts w:ascii="Helvetica" w:eastAsiaTheme="minorHAnsi" w:hAnsi="Helvetica"/>
          <w:i w:val="0"/>
          <w:iCs w:val="0"/>
          <w:sz w:val="28"/>
          <w:szCs w:val="28"/>
          <w:lang w:val="fr-CH"/>
        </w:rPr>
      </w:pPr>
      <w:r>
        <w:rPr>
          <w:rFonts w:ascii="Helvetica" w:hAnsi="Helvetica"/>
          <w:i w:val="0"/>
          <w:iCs w:val="0"/>
          <w:sz w:val="28"/>
          <w:szCs w:val="28"/>
          <w:lang w:val="fr-CH"/>
        </w:rPr>
        <w:t>Afin de pouvoir</w:t>
      </w:r>
      <w:r w:rsidR="00233878" w:rsidRPr="009B1366">
        <w:rPr>
          <w:rFonts w:ascii="Helvetica" w:hAnsi="Helvetica"/>
          <w:i w:val="0"/>
          <w:iCs w:val="0"/>
          <w:sz w:val="28"/>
          <w:szCs w:val="28"/>
          <w:lang w:val="fr-CH"/>
        </w:rPr>
        <w:t xml:space="preserve"> </w:t>
      </w:r>
      <w:r w:rsidR="00172CD4">
        <w:rPr>
          <w:rFonts w:ascii="Helvetica" w:hAnsi="Helvetica"/>
          <w:i w:val="0"/>
          <w:iCs w:val="0"/>
          <w:sz w:val="28"/>
          <w:szCs w:val="28"/>
          <w:lang w:val="fr-CH"/>
        </w:rPr>
        <w:t>« </w:t>
      </w:r>
      <w:r w:rsidR="00233878" w:rsidRPr="009B1366">
        <w:rPr>
          <w:rFonts w:ascii="Helvetica" w:hAnsi="Helvetica"/>
          <w:i w:val="0"/>
          <w:iCs w:val="0"/>
          <w:sz w:val="28"/>
          <w:szCs w:val="28"/>
          <w:lang w:val="fr-CH"/>
        </w:rPr>
        <w:t>exercer</w:t>
      </w:r>
      <w:r w:rsidR="00172CD4">
        <w:rPr>
          <w:rFonts w:ascii="Helvetica" w:hAnsi="Helvetica"/>
          <w:i w:val="0"/>
          <w:iCs w:val="0"/>
          <w:sz w:val="28"/>
          <w:szCs w:val="28"/>
          <w:lang w:val="fr-CH"/>
        </w:rPr>
        <w:t> »</w:t>
      </w:r>
      <w:r w:rsidR="00233878" w:rsidRPr="009B1366">
        <w:rPr>
          <w:rFonts w:ascii="Helvetica" w:hAnsi="Helvetica"/>
          <w:i w:val="0"/>
          <w:iCs w:val="0"/>
          <w:sz w:val="28"/>
          <w:szCs w:val="28"/>
          <w:lang w:val="fr-CH"/>
        </w:rPr>
        <w:t xml:space="preserve"> des situations</w:t>
      </w:r>
      <w:r w:rsidR="0099772B">
        <w:rPr>
          <w:rFonts w:ascii="Helvetica" w:hAnsi="Helvetica"/>
          <w:i w:val="0"/>
          <w:iCs w:val="0"/>
          <w:sz w:val="28"/>
          <w:szCs w:val="28"/>
          <w:lang w:val="fr-CH"/>
        </w:rPr>
        <w:t xml:space="preserve"> d’observation et de feedback avec</w:t>
      </w:r>
      <w:r w:rsidR="00233878" w:rsidRPr="009B1366">
        <w:rPr>
          <w:rFonts w:ascii="Helvetica" w:hAnsi="Helvetica"/>
          <w:i w:val="0"/>
          <w:iCs w:val="0"/>
          <w:sz w:val="28"/>
          <w:szCs w:val="28"/>
          <w:lang w:val="fr-CH"/>
        </w:rPr>
        <w:t xml:space="preserve"> </w:t>
      </w:r>
      <w:r w:rsidR="00172CD4">
        <w:rPr>
          <w:rFonts w:ascii="Helvetica" w:hAnsi="Helvetica"/>
          <w:i w:val="0"/>
          <w:iCs w:val="0"/>
          <w:sz w:val="28"/>
          <w:szCs w:val="28"/>
          <w:lang w:val="fr-CH"/>
        </w:rPr>
        <w:t xml:space="preserve">leurs </w:t>
      </w:r>
      <w:r w:rsidR="00233878" w:rsidRPr="009B1366">
        <w:rPr>
          <w:rFonts w:ascii="Helvetica" w:hAnsi="Helvetica"/>
          <w:i w:val="0"/>
          <w:iCs w:val="0"/>
          <w:sz w:val="28"/>
          <w:szCs w:val="28"/>
          <w:lang w:val="fr-CH"/>
        </w:rPr>
        <w:t>stagiaire</w:t>
      </w:r>
      <w:r w:rsidR="00172CD4">
        <w:rPr>
          <w:rFonts w:ascii="Helvetica" w:hAnsi="Helvetica"/>
          <w:i w:val="0"/>
          <w:iCs w:val="0"/>
          <w:sz w:val="28"/>
          <w:szCs w:val="28"/>
          <w:lang w:val="fr-CH"/>
        </w:rPr>
        <w:t>s</w:t>
      </w:r>
      <w:r>
        <w:rPr>
          <w:rFonts w:ascii="Helvetica" w:hAnsi="Helvetica"/>
          <w:i w:val="0"/>
          <w:iCs w:val="0"/>
          <w:sz w:val="28"/>
          <w:szCs w:val="28"/>
          <w:lang w:val="fr-CH"/>
        </w:rPr>
        <w:t>, j’utilise</w:t>
      </w:r>
      <w:r w:rsidR="00233878" w:rsidRPr="009B1366">
        <w:rPr>
          <w:rFonts w:ascii="Helvetica" w:hAnsi="Helvetica"/>
          <w:i w:val="0"/>
          <w:iCs w:val="0"/>
          <w:sz w:val="28"/>
          <w:szCs w:val="28"/>
          <w:lang w:val="fr-CH"/>
        </w:rPr>
        <w:t xml:space="preserve"> </w:t>
      </w:r>
      <w:r w:rsidR="00B02EF7" w:rsidRPr="009B1366">
        <w:rPr>
          <w:rFonts w:ascii="Helvetica" w:hAnsi="Helvetica"/>
          <w:i w:val="0"/>
          <w:iCs w:val="0"/>
          <w:sz w:val="28"/>
          <w:szCs w:val="28"/>
          <w:lang w:val="fr-CH"/>
        </w:rPr>
        <w:t xml:space="preserve">la </w:t>
      </w:r>
      <w:r w:rsidR="00B02EF7" w:rsidRPr="00172CD4">
        <w:rPr>
          <w:rFonts w:ascii="Helvetica" w:hAnsi="Helvetica"/>
          <w:b/>
          <w:bCs/>
          <w:i w:val="0"/>
          <w:iCs w:val="0"/>
          <w:sz w:val="28"/>
          <w:szCs w:val="28"/>
          <w:lang w:val="fr-CH"/>
        </w:rPr>
        <w:t>méthode du</w:t>
      </w:r>
      <w:r w:rsidR="00233878" w:rsidRPr="00172CD4">
        <w:rPr>
          <w:rFonts w:ascii="Helvetica" w:hAnsi="Helvetica"/>
          <w:b/>
          <w:bCs/>
          <w:i w:val="0"/>
          <w:iCs w:val="0"/>
          <w:sz w:val="28"/>
          <w:szCs w:val="28"/>
          <w:lang w:val="fr-CH"/>
        </w:rPr>
        <w:t xml:space="preserve"> jeu de rôle.</w:t>
      </w:r>
      <w:r w:rsidR="00172CD4">
        <w:rPr>
          <w:rFonts w:ascii="Helvetica" w:hAnsi="Helvetica"/>
          <w:i w:val="0"/>
          <w:iCs w:val="0"/>
          <w:sz w:val="28"/>
          <w:szCs w:val="28"/>
          <w:lang w:val="fr-CH"/>
        </w:rPr>
        <w:t xml:space="preserve"> Après avoir vu un extrait de film</w:t>
      </w:r>
      <w:r w:rsidR="00564E7E">
        <w:rPr>
          <w:rFonts w:ascii="Helvetica" w:hAnsi="Helvetica"/>
          <w:i w:val="0"/>
          <w:iCs w:val="0"/>
          <w:sz w:val="28"/>
          <w:szCs w:val="28"/>
          <w:lang w:val="fr-CH"/>
        </w:rPr>
        <w:t xml:space="preserve"> avec une situation d’enseignement complexe</w:t>
      </w:r>
      <w:r>
        <w:rPr>
          <w:rFonts w:ascii="Helvetica" w:hAnsi="Helvetica"/>
          <w:i w:val="0"/>
          <w:iCs w:val="0"/>
          <w:sz w:val="28"/>
          <w:szCs w:val="28"/>
          <w:lang w:val="fr-CH"/>
        </w:rPr>
        <w:t xml:space="preserve">, je leur </w:t>
      </w:r>
      <w:r>
        <w:rPr>
          <w:rFonts w:ascii="Helvetica" w:hAnsi="Helvetica"/>
          <w:i w:val="0"/>
          <w:iCs w:val="0"/>
          <w:sz w:val="28"/>
          <w:szCs w:val="28"/>
          <w:lang w:val="fr-CH"/>
        </w:rPr>
        <w:lastRenderedPageBreak/>
        <w:t>demande</w:t>
      </w:r>
      <w:r w:rsidR="00802E39" w:rsidRPr="009B1366">
        <w:rPr>
          <w:rFonts w:ascii="Helvetica" w:hAnsi="Helvetica"/>
          <w:i w:val="0"/>
          <w:iCs w:val="0"/>
          <w:sz w:val="28"/>
          <w:szCs w:val="28"/>
          <w:lang w:val="fr-CH"/>
        </w:rPr>
        <w:t xml:space="preserve"> </w:t>
      </w:r>
      <w:r w:rsidR="00172CD4">
        <w:rPr>
          <w:rFonts w:ascii="Helvetica" w:hAnsi="Helvetica"/>
          <w:i w:val="0"/>
          <w:iCs w:val="0"/>
          <w:sz w:val="28"/>
          <w:szCs w:val="28"/>
          <w:lang w:val="fr-CH"/>
        </w:rPr>
        <w:t>de mettre en scène un échange entre accompagnateur</w:t>
      </w:r>
      <w:r>
        <w:rPr>
          <w:rFonts w:ascii="Helvetica" w:hAnsi="Helvetica"/>
          <w:i w:val="0"/>
          <w:iCs w:val="0"/>
          <w:sz w:val="28"/>
          <w:szCs w:val="28"/>
          <w:lang w:val="fr-CH"/>
        </w:rPr>
        <w:t xml:space="preserve"> fictif et stagiaire</w:t>
      </w:r>
      <w:r w:rsidR="00B02EF7" w:rsidRPr="009B1366">
        <w:rPr>
          <w:rFonts w:ascii="Helvetica" w:hAnsi="Helvetica"/>
          <w:i w:val="0"/>
          <w:iCs w:val="0"/>
          <w:sz w:val="28"/>
          <w:szCs w:val="28"/>
          <w:lang w:val="fr-CH"/>
        </w:rPr>
        <w:t>.</w:t>
      </w:r>
      <w:r w:rsidR="001A629A" w:rsidRPr="009B1366">
        <w:rPr>
          <w:rFonts w:ascii="Helvetica" w:hAnsi="Helvetica"/>
          <w:i w:val="0"/>
          <w:iCs w:val="0"/>
          <w:sz w:val="28"/>
          <w:szCs w:val="28"/>
          <w:lang w:val="fr-CH"/>
        </w:rPr>
        <w:t xml:space="preserve"> </w:t>
      </w:r>
      <w:r w:rsidR="00B02EF7" w:rsidRPr="009B1366">
        <w:rPr>
          <w:rFonts w:ascii="Helvetica" w:hAnsi="Helvetica"/>
          <w:i w:val="0"/>
          <w:iCs w:val="0"/>
          <w:sz w:val="28"/>
          <w:szCs w:val="28"/>
          <w:lang w:val="fr-CH"/>
        </w:rPr>
        <w:t>U</w:t>
      </w:r>
      <w:r w:rsidR="004F5069" w:rsidRPr="009B1366">
        <w:rPr>
          <w:rFonts w:ascii="Helvetica" w:hAnsi="Helvetica"/>
          <w:i w:val="0"/>
          <w:iCs w:val="0"/>
          <w:sz w:val="28"/>
          <w:szCs w:val="28"/>
          <w:lang w:val="fr-CH"/>
        </w:rPr>
        <w:t>n étudiant prend la place du conseiller pédagogiqu</w:t>
      </w:r>
      <w:r w:rsidR="00B02EF7" w:rsidRPr="009B1366">
        <w:rPr>
          <w:rFonts w:ascii="Helvetica" w:hAnsi="Helvetica"/>
          <w:i w:val="0"/>
          <w:iCs w:val="0"/>
          <w:sz w:val="28"/>
          <w:szCs w:val="28"/>
          <w:lang w:val="fr-CH"/>
        </w:rPr>
        <w:t xml:space="preserve">e et l’autre </w:t>
      </w:r>
      <w:r w:rsidR="00546701">
        <w:rPr>
          <w:rFonts w:ascii="Helvetica" w:hAnsi="Helvetica"/>
          <w:i w:val="0"/>
          <w:iCs w:val="0"/>
          <w:sz w:val="28"/>
          <w:szCs w:val="28"/>
          <w:lang w:val="fr-CH"/>
        </w:rPr>
        <w:t>celle de l’enseignant</w:t>
      </w:r>
      <w:r w:rsidR="004F5069" w:rsidRPr="009B1366">
        <w:rPr>
          <w:rFonts w:ascii="Helvetica" w:hAnsi="Helvetica"/>
          <w:i w:val="0"/>
          <w:iCs w:val="0"/>
          <w:sz w:val="28"/>
          <w:szCs w:val="28"/>
          <w:lang w:val="fr-CH"/>
        </w:rPr>
        <w:t>. Cec</w:t>
      </w:r>
      <w:r w:rsidR="00564E7E">
        <w:rPr>
          <w:rFonts w:ascii="Helvetica" w:hAnsi="Helvetica"/>
          <w:i w:val="0"/>
          <w:iCs w:val="0"/>
          <w:sz w:val="28"/>
          <w:szCs w:val="28"/>
          <w:lang w:val="fr-CH"/>
        </w:rPr>
        <w:t>i nous permet de détecter et d’analyser</w:t>
      </w:r>
      <w:r w:rsidR="004F5069" w:rsidRPr="009B1366">
        <w:rPr>
          <w:rFonts w:ascii="Helvetica" w:hAnsi="Helvetica"/>
          <w:i w:val="0"/>
          <w:iCs w:val="0"/>
          <w:sz w:val="28"/>
          <w:szCs w:val="28"/>
          <w:lang w:val="fr-CH"/>
        </w:rPr>
        <w:t xml:space="preserve"> les transferts qui sont en jeu. Suite à une scène </w:t>
      </w:r>
      <w:r w:rsidR="00E102A0" w:rsidRPr="009B1366">
        <w:rPr>
          <w:rFonts w:ascii="Helvetica" w:hAnsi="Helvetica"/>
          <w:i w:val="0"/>
          <w:iCs w:val="0"/>
          <w:sz w:val="28"/>
          <w:szCs w:val="28"/>
          <w:lang w:val="fr-CH"/>
        </w:rPr>
        <w:t xml:space="preserve">de chaos en classe </w:t>
      </w:r>
      <w:r w:rsidR="00385380" w:rsidRPr="009B1366">
        <w:rPr>
          <w:rFonts w:ascii="Helvetica" w:hAnsi="Helvetica"/>
          <w:i w:val="0"/>
          <w:iCs w:val="0"/>
          <w:sz w:val="28"/>
          <w:szCs w:val="28"/>
          <w:lang w:val="fr-CH"/>
        </w:rPr>
        <w:t xml:space="preserve">tirée </w:t>
      </w:r>
      <w:r w:rsidR="004F5069" w:rsidRPr="009B1366">
        <w:rPr>
          <w:rFonts w:ascii="Helvetica" w:hAnsi="Helvetica"/>
          <w:i w:val="0"/>
          <w:iCs w:val="0"/>
          <w:sz w:val="28"/>
          <w:szCs w:val="28"/>
          <w:lang w:val="fr-CH"/>
        </w:rPr>
        <w:t xml:space="preserve">du film </w:t>
      </w:r>
      <w:r w:rsidR="004F5069" w:rsidRPr="00D803DC">
        <w:rPr>
          <w:rFonts w:ascii="Helvetica" w:hAnsi="Helvetica"/>
          <w:sz w:val="28"/>
          <w:szCs w:val="28"/>
          <w:lang w:val="fr-CH"/>
        </w:rPr>
        <w:t>« </w:t>
      </w:r>
      <w:proofErr w:type="spellStart"/>
      <w:r w:rsidR="004F5069" w:rsidRPr="00D803DC">
        <w:rPr>
          <w:rFonts w:ascii="Helvetica" w:hAnsi="Helvetica"/>
          <w:sz w:val="28"/>
          <w:szCs w:val="28"/>
          <w:lang w:val="fr-CH"/>
        </w:rPr>
        <w:t>Freedom</w:t>
      </w:r>
      <w:proofErr w:type="spellEnd"/>
      <w:r w:rsidR="004F5069" w:rsidRPr="00D803DC">
        <w:rPr>
          <w:rFonts w:ascii="Helvetica" w:hAnsi="Helvetica"/>
          <w:sz w:val="28"/>
          <w:szCs w:val="28"/>
          <w:lang w:val="fr-CH"/>
        </w:rPr>
        <w:t xml:space="preserve"> </w:t>
      </w:r>
      <w:proofErr w:type="spellStart"/>
      <w:r w:rsidR="004F5069" w:rsidRPr="00D803DC">
        <w:rPr>
          <w:rFonts w:ascii="Helvetica" w:hAnsi="Helvetica"/>
          <w:sz w:val="28"/>
          <w:szCs w:val="28"/>
          <w:lang w:val="fr-CH"/>
        </w:rPr>
        <w:t>writers</w:t>
      </w:r>
      <w:proofErr w:type="spellEnd"/>
      <w:r w:rsidR="004F5069" w:rsidRPr="00D803DC">
        <w:rPr>
          <w:rFonts w:ascii="Helvetica" w:hAnsi="Helvetica"/>
          <w:sz w:val="28"/>
          <w:szCs w:val="28"/>
          <w:lang w:val="fr-CH"/>
        </w:rPr>
        <w:t> »</w:t>
      </w:r>
      <w:r w:rsidR="004F5069" w:rsidRPr="009B1366">
        <w:rPr>
          <w:rFonts w:ascii="Helvetica" w:hAnsi="Helvetica"/>
          <w:i w:val="0"/>
          <w:iCs w:val="0"/>
          <w:sz w:val="28"/>
          <w:szCs w:val="28"/>
          <w:lang w:val="fr-CH"/>
        </w:rPr>
        <w:t>,</w:t>
      </w:r>
      <w:r w:rsidR="00E102A0" w:rsidRPr="009B1366">
        <w:rPr>
          <w:rFonts w:ascii="Helvetica" w:hAnsi="Helvetica"/>
          <w:i w:val="0"/>
          <w:iCs w:val="0"/>
          <w:sz w:val="28"/>
          <w:szCs w:val="28"/>
          <w:lang w:val="fr-CH"/>
        </w:rPr>
        <w:t xml:space="preserve"> </w:t>
      </w:r>
      <w:r w:rsidR="00B02EF7" w:rsidRPr="009B1366">
        <w:rPr>
          <w:rFonts w:ascii="Helvetica" w:hAnsi="Helvetica"/>
          <w:i w:val="0"/>
          <w:iCs w:val="0"/>
          <w:sz w:val="28"/>
          <w:szCs w:val="28"/>
          <w:lang w:val="fr-CH"/>
        </w:rPr>
        <w:t xml:space="preserve">j’ai pu constater </w:t>
      </w:r>
      <w:r w:rsidR="00E102A0" w:rsidRPr="009B1366">
        <w:rPr>
          <w:rFonts w:ascii="Helvetica" w:hAnsi="Helvetica"/>
          <w:i w:val="0"/>
          <w:iCs w:val="0"/>
          <w:sz w:val="28"/>
          <w:szCs w:val="28"/>
          <w:lang w:val="fr-CH"/>
        </w:rPr>
        <w:t xml:space="preserve">lors du jeu </w:t>
      </w:r>
      <w:r w:rsidR="00564E7E">
        <w:rPr>
          <w:rFonts w:ascii="Helvetica" w:hAnsi="Helvetica"/>
          <w:i w:val="0"/>
          <w:iCs w:val="0"/>
          <w:sz w:val="28"/>
          <w:szCs w:val="28"/>
          <w:lang w:val="fr-CH"/>
        </w:rPr>
        <w:t>de rôle, que ceux qui assuraient le rôle d’</w:t>
      </w:r>
      <w:r w:rsidR="00B02EF7" w:rsidRPr="009B1366">
        <w:rPr>
          <w:rFonts w:ascii="Helvetica" w:hAnsi="Helvetica"/>
          <w:i w:val="0"/>
          <w:iCs w:val="0"/>
          <w:sz w:val="28"/>
          <w:szCs w:val="28"/>
          <w:lang w:val="fr-CH"/>
        </w:rPr>
        <w:t>enseignant</w:t>
      </w:r>
      <w:r w:rsidR="00564E7E">
        <w:rPr>
          <w:rFonts w:ascii="Helvetica" w:hAnsi="Helvetica"/>
          <w:i w:val="0"/>
          <w:iCs w:val="0"/>
          <w:sz w:val="28"/>
          <w:szCs w:val="28"/>
          <w:lang w:val="fr-CH"/>
        </w:rPr>
        <w:t xml:space="preserve"> étaient</w:t>
      </w:r>
      <w:r w:rsidR="00385380" w:rsidRPr="009B1366">
        <w:rPr>
          <w:rFonts w:ascii="Helvetica" w:hAnsi="Helvetica"/>
          <w:i w:val="0"/>
          <w:iCs w:val="0"/>
          <w:sz w:val="28"/>
          <w:szCs w:val="28"/>
          <w:lang w:val="fr-CH"/>
        </w:rPr>
        <w:t xml:space="preserve"> en forte demande pour</w:t>
      </w:r>
      <w:r w:rsidR="004F5069" w:rsidRPr="009B1366">
        <w:rPr>
          <w:rFonts w:ascii="Helvetica" w:hAnsi="Helvetica"/>
          <w:i w:val="0"/>
          <w:iCs w:val="0"/>
          <w:sz w:val="28"/>
          <w:szCs w:val="28"/>
          <w:lang w:val="fr-CH"/>
        </w:rPr>
        <w:t xml:space="preserve"> recevoir des </w:t>
      </w:r>
      <w:r>
        <w:rPr>
          <w:rFonts w:ascii="Helvetica" w:hAnsi="Helvetica"/>
          <w:i w:val="0"/>
          <w:iCs w:val="0"/>
          <w:sz w:val="28"/>
          <w:szCs w:val="28"/>
          <w:lang w:val="fr-CH"/>
        </w:rPr>
        <w:t>« </w:t>
      </w:r>
      <w:r w:rsidR="004F5069" w:rsidRPr="009B1366">
        <w:rPr>
          <w:rFonts w:ascii="Helvetica" w:hAnsi="Helvetica"/>
          <w:i w:val="0"/>
          <w:iCs w:val="0"/>
          <w:sz w:val="28"/>
          <w:szCs w:val="28"/>
          <w:lang w:val="fr-CH"/>
        </w:rPr>
        <w:t>recettes</w:t>
      </w:r>
      <w:r>
        <w:rPr>
          <w:rFonts w:ascii="Helvetica" w:hAnsi="Helvetica"/>
          <w:i w:val="0"/>
          <w:iCs w:val="0"/>
          <w:sz w:val="28"/>
          <w:szCs w:val="28"/>
          <w:lang w:val="fr-CH"/>
        </w:rPr>
        <w:t xml:space="preserve"> pédagogiques »</w:t>
      </w:r>
      <w:r w:rsidR="004F5069" w:rsidRPr="009B1366">
        <w:rPr>
          <w:rFonts w:ascii="Helvetica" w:hAnsi="Helvetica"/>
          <w:i w:val="0"/>
          <w:iCs w:val="0"/>
          <w:sz w:val="28"/>
          <w:szCs w:val="28"/>
          <w:lang w:val="fr-CH"/>
        </w:rPr>
        <w:t xml:space="preserve"> </w:t>
      </w:r>
      <w:r w:rsidR="00B02EF7" w:rsidRPr="009B1366">
        <w:rPr>
          <w:rFonts w:ascii="Helvetica" w:hAnsi="Helvetica"/>
          <w:i w:val="0"/>
          <w:iCs w:val="0"/>
          <w:sz w:val="28"/>
          <w:szCs w:val="28"/>
          <w:lang w:val="fr-CH"/>
        </w:rPr>
        <w:t>de leur conseiller pédagogique</w:t>
      </w:r>
      <w:r w:rsidR="00564E7E">
        <w:rPr>
          <w:rFonts w:ascii="Helvetica" w:hAnsi="Helvetica"/>
          <w:i w:val="0"/>
          <w:iCs w:val="0"/>
          <w:sz w:val="28"/>
          <w:szCs w:val="28"/>
          <w:lang w:val="fr-CH"/>
        </w:rPr>
        <w:t xml:space="preserve"> afin de mieux</w:t>
      </w:r>
      <w:r w:rsidR="004F5069" w:rsidRPr="009B1366">
        <w:rPr>
          <w:rFonts w:ascii="Helvetica" w:hAnsi="Helvetica"/>
          <w:i w:val="0"/>
          <w:iCs w:val="0"/>
          <w:sz w:val="28"/>
          <w:szCs w:val="28"/>
          <w:lang w:val="fr-CH"/>
        </w:rPr>
        <w:t xml:space="preserve"> savoir répondre à la situation</w:t>
      </w:r>
      <w:r w:rsidR="00B02EF7" w:rsidRPr="009B1366">
        <w:rPr>
          <w:rFonts w:ascii="Helvetica" w:hAnsi="Helvetica"/>
          <w:i w:val="0"/>
          <w:iCs w:val="0"/>
          <w:sz w:val="28"/>
          <w:szCs w:val="28"/>
          <w:lang w:val="fr-CH"/>
        </w:rPr>
        <w:t xml:space="preserve"> conflictuelle</w:t>
      </w:r>
      <w:r w:rsidR="004F5069" w:rsidRPr="009B1366">
        <w:rPr>
          <w:rFonts w:ascii="Helvetica" w:hAnsi="Helvetica"/>
          <w:i w:val="0"/>
          <w:iCs w:val="0"/>
          <w:sz w:val="28"/>
          <w:szCs w:val="28"/>
          <w:lang w:val="fr-CH"/>
        </w:rPr>
        <w:t>. Les conseiller</w:t>
      </w:r>
      <w:r w:rsidR="00B02EF7" w:rsidRPr="009B1366">
        <w:rPr>
          <w:rFonts w:ascii="Helvetica" w:hAnsi="Helvetica"/>
          <w:i w:val="0"/>
          <w:iCs w:val="0"/>
          <w:sz w:val="28"/>
          <w:szCs w:val="28"/>
          <w:lang w:val="fr-CH"/>
        </w:rPr>
        <w:t>s pédagogiques de leur côté</w:t>
      </w:r>
      <w:r w:rsidR="00564E7E">
        <w:rPr>
          <w:rFonts w:ascii="Helvetica" w:hAnsi="Helvetica"/>
          <w:i w:val="0"/>
          <w:iCs w:val="0"/>
          <w:sz w:val="28"/>
          <w:szCs w:val="28"/>
          <w:lang w:val="fr-CH"/>
        </w:rPr>
        <w:t xml:space="preserve"> étaient</w:t>
      </w:r>
      <w:r w:rsidR="004F5069" w:rsidRPr="009B1366">
        <w:rPr>
          <w:rFonts w:ascii="Helvetica" w:hAnsi="Helvetica"/>
          <w:i w:val="0"/>
          <w:iCs w:val="0"/>
          <w:sz w:val="28"/>
          <w:szCs w:val="28"/>
          <w:lang w:val="fr-CH"/>
        </w:rPr>
        <w:t xml:space="preserve"> - pour ainsi dire </w:t>
      </w:r>
      <w:r w:rsidR="00564E7E">
        <w:rPr>
          <w:rFonts w:ascii="Helvetica" w:hAnsi="Helvetica"/>
          <w:i w:val="0"/>
          <w:iCs w:val="0"/>
          <w:sz w:val="28"/>
          <w:szCs w:val="28"/>
          <w:lang w:val="fr-CH"/>
        </w:rPr>
        <w:t>– tombés dans le piège</w:t>
      </w:r>
      <w:r>
        <w:rPr>
          <w:rFonts w:ascii="Helvetica" w:hAnsi="Helvetica"/>
          <w:i w:val="0"/>
          <w:iCs w:val="0"/>
          <w:sz w:val="28"/>
          <w:szCs w:val="28"/>
          <w:lang w:val="fr-CH"/>
        </w:rPr>
        <w:t>. En effet ils se donnaient</w:t>
      </w:r>
      <w:r w:rsidR="004F5069" w:rsidRPr="009B1366">
        <w:rPr>
          <w:rFonts w:ascii="Helvetica" w:hAnsi="Helvetica"/>
          <w:i w:val="0"/>
          <w:iCs w:val="0"/>
          <w:sz w:val="28"/>
          <w:szCs w:val="28"/>
          <w:lang w:val="fr-CH"/>
        </w:rPr>
        <w:t xml:space="preserve"> toutes les peines à trouver des</w:t>
      </w:r>
      <w:r>
        <w:rPr>
          <w:rFonts w:ascii="Helvetica" w:hAnsi="Helvetica"/>
          <w:i w:val="0"/>
          <w:iCs w:val="0"/>
          <w:sz w:val="28"/>
          <w:szCs w:val="28"/>
          <w:lang w:val="fr-CH"/>
        </w:rPr>
        <w:t xml:space="preserve"> solutions,</w:t>
      </w:r>
      <w:r w:rsidR="00B02EF7" w:rsidRPr="009B1366">
        <w:rPr>
          <w:rFonts w:ascii="Helvetica" w:hAnsi="Helvetica"/>
          <w:i w:val="0"/>
          <w:iCs w:val="0"/>
          <w:sz w:val="28"/>
          <w:szCs w:val="28"/>
          <w:lang w:val="fr-CH"/>
        </w:rPr>
        <w:t xml:space="preserve"> pour enfin </w:t>
      </w:r>
      <w:r w:rsidR="00385380" w:rsidRPr="009B1366">
        <w:rPr>
          <w:rFonts w:ascii="Helvetica" w:hAnsi="Helvetica"/>
          <w:i w:val="0"/>
          <w:iCs w:val="0"/>
          <w:sz w:val="28"/>
          <w:szCs w:val="28"/>
          <w:lang w:val="fr-CH"/>
        </w:rPr>
        <w:t xml:space="preserve">quand-même </w:t>
      </w:r>
      <w:r>
        <w:rPr>
          <w:rFonts w:ascii="Helvetica" w:hAnsi="Helvetica"/>
          <w:i w:val="0"/>
          <w:iCs w:val="0"/>
          <w:sz w:val="28"/>
          <w:szCs w:val="28"/>
          <w:lang w:val="fr-CH"/>
        </w:rPr>
        <w:t xml:space="preserve">devoir </w:t>
      </w:r>
      <w:r w:rsidR="00792642" w:rsidRPr="009B1366">
        <w:rPr>
          <w:rFonts w:ascii="Helvetica" w:hAnsi="Helvetica"/>
          <w:i w:val="0"/>
          <w:iCs w:val="0"/>
          <w:sz w:val="28"/>
          <w:szCs w:val="28"/>
          <w:lang w:val="fr-CH"/>
        </w:rPr>
        <w:t>abandonner, p</w:t>
      </w:r>
      <w:r w:rsidR="00564E7E">
        <w:rPr>
          <w:rFonts w:ascii="Helvetica" w:hAnsi="Helvetica"/>
          <w:i w:val="0"/>
          <w:iCs w:val="0"/>
          <w:sz w:val="28"/>
          <w:szCs w:val="28"/>
          <w:lang w:val="fr-CH"/>
        </w:rPr>
        <w:t>arce comme dans le domaine de la cuisine</w:t>
      </w:r>
      <w:r w:rsidR="00792642" w:rsidRPr="009B1366">
        <w:rPr>
          <w:rFonts w:ascii="Helvetica" w:hAnsi="Helvetica"/>
          <w:i w:val="0"/>
          <w:iCs w:val="0"/>
          <w:sz w:val="28"/>
          <w:szCs w:val="28"/>
          <w:lang w:val="fr-CH"/>
        </w:rPr>
        <w:t xml:space="preserve"> le plus important n’est </w:t>
      </w:r>
      <w:r w:rsidR="00802E39" w:rsidRPr="009B1366">
        <w:rPr>
          <w:rFonts w:ascii="Helvetica" w:hAnsi="Helvetica"/>
          <w:i w:val="0"/>
          <w:iCs w:val="0"/>
          <w:sz w:val="28"/>
          <w:szCs w:val="28"/>
          <w:lang w:val="fr-CH"/>
        </w:rPr>
        <w:t xml:space="preserve">pas </w:t>
      </w:r>
      <w:r w:rsidR="00792642" w:rsidRPr="009B1366">
        <w:rPr>
          <w:rFonts w:ascii="Helvetica" w:hAnsi="Helvetica"/>
          <w:i w:val="0"/>
          <w:iCs w:val="0"/>
          <w:sz w:val="28"/>
          <w:szCs w:val="28"/>
          <w:lang w:val="fr-CH"/>
        </w:rPr>
        <w:t xml:space="preserve">la recette : </w:t>
      </w:r>
      <w:r w:rsidR="006A36A2" w:rsidRPr="009B1366">
        <w:rPr>
          <w:rFonts w:ascii="Helvetica" w:hAnsi="Helvetica"/>
          <w:i w:val="0"/>
          <w:iCs w:val="0"/>
          <w:sz w:val="28"/>
          <w:szCs w:val="28"/>
          <w:lang w:val="fr-CH"/>
        </w:rPr>
        <w:t>« </w:t>
      </w:r>
      <w:r w:rsidR="00792642" w:rsidRPr="009B1366">
        <w:rPr>
          <w:rFonts w:ascii="Helvetica" w:eastAsiaTheme="minorHAnsi" w:hAnsi="Helvetica"/>
          <w:i w:val="0"/>
          <w:iCs w:val="0"/>
          <w:sz w:val="28"/>
          <w:szCs w:val="28"/>
          <w:lang w:val="fr-CH"/>
        </w:rPr>
        <w:t>La vraie cuisine est une forme d'art. Un cadeau à partager comme l’affirme</w:t>
      </w:r>
      <w:r w:rsidR="006A36A2" w:rsidRPr="009B1366">
        <w:rPr>
          <w:rFonts w:ascii="Helvetica" w:hAnsi="Helvetica"/>
          <w:i w:val="0"/>
          <w:iCs w:val="0"/>
          <w:sz w:val="28"/>
          <w:szCs w:val="28"/>
          <w:lang w:val="fr-CH"/>
        </w:rPr>
        <w:t> </w:t>
      </w:r>
      <w:hyperlink r:id="rId9" w:tooltip="Citation Oprah Winfrey" w:history="1">
        <w:proofErr w:type="spellStart"/>
        <w:r w:rsidR="00792642" w:rsidRPr="009B1366">
          <w:rPr>
            <w:rFonts w:ascii="Helvetica" w:eastAsiaTheme="minorHAnsi" w:hAnsi="Helvetica"/>
            <w:i w:val="0"/>
            <w:iCs w:val="0"/>
            <w:sz w:val="28"/>
            <w:szCs w:val="28"/>
            <w:lang w:val="fr-CH"/>
          </w:rPr>
          <w:t>Oprah</w:t>
        </w:r>
        <w:proofErr w:type="spellEnd"/>
        <w:r w:rsidR="00792642" w:rsidRPr="009B1366">
          <w:rPr>
            <w:rFonts w:ascii="Helvetica" w:eastAsiaTheme="minorHAnsi" w:hAnsi="Helvetica"/>
            <w:i w:val="0"/>
            <w:iCs w:val="0"/>
            <w:sz w:val="28"/>
            <w:szCs w:val="28"/>
            <w:lang w:val="fr-CH"/>
          </w:rPr>
          <w:t xml:space="preserve"> </w:t>
        </w:r>
        <w:proofErr w:type="spellStart"/>
        <w:r w:rsidR="00792642" w:rsidRPr="009B1366">
          <w:rPr>
            <w:rFonts w:ascii="Helvetica" w:eastAsiaTheme="minorHAnsi" w:hAnsi="Helvetica"/>
            <w:i w:val="0"/>
            <w:iCs w:val="0"/>
            <w:sz w:val="28"/>
            <w:szCs w:val="28"/>
            <w:lang w:val="fr-CH"/>
          </w:rPr>
          <w:t>Winfrey</w:t>
        </w:r>
        <w:proofErr w:type="spellEnd"/>
      </w:hyperlink>
      <w:r w:rsidR="00802E39" w:rsidRPr="009B1366">
        <w:rPr>
          <w:rFonts w:ascii="Helvetica" w:hAnsi="Helvetica"/>
          <w:i w:val="0"/>
          <w:iCs w:val="0"/>
          <w:sz w:val="28"/>
          <w:szCs w:val="28"/>
          <w:lang w:val="fr-CH"/>
        </w:rPr>
        <w:t xml:space="preserve">. </w:t>
      </w:r>
    </w:p>
    <w:p w14:paraId="68585CAF" w14:textId="38057D2A" w:rsidR="00792642" w:rsidRPr="009B1366" w:rsidRDefault="00792642" w:rsidP="00792642">
      <w:pPr>
        <w:rPr>
          <w:rFonts w:eastAsia="Times New Roman" w:cs="Times New Roman"/>
          <w:i w:val="0"/>
          <w:iCs w:val="0"/>
          <w:sz w:val="24"/>
          <w:szCs w:val="24"/>
          <w:lang w:eastAsia="fr-FR" w:bidi="my-MM"/>
        </w:rPr>
      </w:pPr>
    </w:p>
    <w:p w14:paraId="1CE5F5E2" w14:textId="3B1B692F" w:rsidR="004F5069" w:rsidRPr="009B1366" w:rsidRDefault="004F5069"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Pris dans le </w:t>
      </w:r>
      <w:r w:rsidR="00B02EF7" w:rsidRPr="009B1366">
        <w:rPr>
          <w:rFonts w:ascii="Helvetica" w:hAnsi="Helvetica"/>
          <w:i w:val="0"/>
          <w:iCs w:val="0"/>
          <w:sz w:val="28"/>
          <w:szCs w:val="28"/>
          <w:lang w:val="fr-CH"/>
        </w:rPr>
        <w:t>contre-</w:t>
      </w:r>
      <w:r w:rsidRPr="009B1366">
        <w:rPr>
          <w:rFonts w:ascii="Helvetica" w:hAnsi="Helvetica"/>
          <w:i w:val="0"/>
          <w:iCs w:val="0"/>
          <w:sz w:val="28"/>
          <w:szCs w:val="28"/>
          <w:lang w:val="fr-CH"/>
        </w:rPr>
        <w:t>transfert</w:t>
      </w:r>
      <w:r w:rsidR="00802E39" w:rsidRPr="009B1366">
        <w:rPr>
          <w:rFonts w:ascii="Helvetica" w:hAnsi="Helvetica"/>
          <w:i w:val="0"/>
          <w:iCs w:val="0"/>
          <w:sz w:val="28"/>
          <w:szCs w:val="28"/>
          <w:lang w:val="fr-CH"/>
        </w:rPr>
        <w:t xml:space="preserve">, en </w:t>
      </w:r>
      <w:r w:rsidR="00B02EF7" w:rsidRPr="009B1366">
        <w:rPr>
          <w:rFonts w:ascii="Helvetica" w:hAnsi="Helvetica"/>
          <w:i w:val="0"/>
          <w:iCs w:val="0"/>
          <w:sz w:val="28"/>
          <w:szCs w:val="28"/>
          <w:lang w:val="fr-CH"/>
        </w:rPr>
        <w:t>croyant</w:t>
      </w:r>
      <w:r w:rsidR="00802E39" w:rsidRPr="009B1366">
        <w:rPr>
          <w:rFonts w:ascii="Helvetica" w:hAnsi="Helvetica"/>
          <w:i w:val="0"/>
          <w:iCs w:val="0"/>
          <w:sz w:val="28"/>
          <w:szCs w:val="28"/>
          <w:lang w:val="fr-CH"/>
        </w:rPr>
        <w:t xml:space="preserve"> </w:t>
      </w:r>
      <w:r w:rsidR="00564E7E">
        <w:rPr>
          <w:rFonts w:ascii="Helvetica" w:hAnsi="Helvetica"/>
          <w:i w:val="0"/>
          <w:iCs w:val="0"/>
          <w:sz w:val="28"/>
          <w:szCs w:val="28"/>
          <w:lang w:val="fr-CH"/>
        </w:rPr>
        <w:t>de</w:t>
      </w:r>
      <w:r w:rsidR="00802E39" w:rsidRPr="009B1366">
        <w:rPr>
          <w:rFonts w:ascii="Helvetica" w:hAnsi="Helvetica"/>
          <w:i w:val="0"/>
          <w:iCs w:val="0"/>
          <w:sz w:val="28"/>
          <w:szCs w:val="28"/>
          <w:lang w:val="fr-CH"/>
        </w:rPr>
        <w:t xml:space="preserve">voir occuper une place de </w:t>
      </w:r>
      <w:r w:rsidR="00E102A0" w:rsidRPr="009B1366">
        <w:rPr>
          <w:rFonts w:ascii="Helvetica" w:hAnsi="Helvetica"/>
          <w:i w:val="0"/>
          <w:iCs w:val="0"/>
          <w:sz w:val="28"/>
          <w:szCs w:val="28"/>
          <w:lang w:val="fr-CH"/>
        </w:rPr>
        <w:t>sujet sachant</w:t>
      </w:r>
      <w:r w:rsidR="00564E7E">
        <w:rPr>
          <w:rFonts w:ascii="Helvetica" w:hAnsi="Helvetica"/>
          <w:i w:val="0"/>
          <w:iCs w:val="0"/>
          <w:sz w:val="28"/>
          <w:szCs w:val="28"/>
          <w:lang w:val="fr-CH"/>
        </w:rPr>
        <w:t>,</w:t>
      </w:r>
      <w:r w:rsidRPr="009B1366">
        <w:rPr>
          <w:rFonts w:ascii="Helvetica" w:hAnsi="Helvetica"/>
          <w:i w:val="0"/>
          <w:iCs w:val="0"/>
          <w:sz w:val="28"/>
          <w:szCs w:val="28"/>
          <w:lang w:val="fr-CH"/>
        </w:rPr>
        <w:t xml:space="preserve"> il</w:t>
      </w:r>
      <w:r w:rsidR="00E102A0" w:rsidRPr="009B1366">
        <w:rPr>
          <w:rFonts w:ascii="Helvetica" w:hAnsi="Helvetica"/>
          <w:i w:val="0"/>
          <w:iCs w:val="0"/>
          <w:sz w:val="28"/>
          <w:szCs w:val="28"/>
          <w:lang w:val="fr-CH"/>
        </w:rPr>
        <w:t>s n’ont p</w:t>
      </w:r>
      <w:r w:rsidR="00385380" w:rsidRPr="009B1366">
        <w:rPr>
          <w:rFonts w:ascii="Helvetica" w:hAnsi="Helvetica"/>
          <w:i w:val="0"/>
          <w:iCs w:val="0"/>
          <w:sz w:val="28"/>
          <w:szCs w:val="28"/>
          <w:lang w:val="fr-CH"/>
        </w:rPr>
        <w:t xml:space="preserve">as su </w:t>
      </w:r>
      <w:r w:rsidR="00B02EF7" w:rsidRPr="009B1366">
        <w:rPr>
          <w:rFonts w:ascii="Helvetica" w:hAnsi="Helvetica"/>
          <w:i w:val="0"/>
          <w:iCs w:val="0"/>
          <w:sz w:val="28"/>
          <w:szCs w:val="28"/>
          <w:lang w:val="fr-CH"/>
        </w:rPr>
        <w:t>mettre</w:t>
      </w:r>
      <w:r w:rsidR="00BC2987" w:rsidRPr="009B1366">
        <w:rPr>
          <w:rFonts w:ascii="Helvetica" w:hAnsi="Helvetica"/>
          <w:i w:val="0"/>
          <w:iCs w:val="0"/>
          <w:sz w:val="28"/>
          <w:szCs w:val="28"/>
          <w:lang w:val="fr-CH"/>
        </w:rPr>
        <w:t xml:space="preserve"> leur</w:t>
      </w:r>
      <w:r w:rsidR="00B02EF7" w:rsidRPr="009B1366">
        <w:rPr>
          <w:rFonts w:ascii="Helvetica" w:hAnsi="Helvetica"/>
          <w:i w:val="0"/>
          <w:iCs w:val="0"/>
          <w:sz w:val="28"/>
          <w:szCs w:val="28"/>
          <w:lang w:val="fr-CH"/>
        </w:rPr>
        <w:t xml:space="preserve"> « stagiaire » au travail </w:t>
      </w:r>
      <w:r w:rsidR="00D803DC">
        <w:rPr>
          <w:rFonts w:ascii="Helvetica" w:hAnsi="Helvetica"/>
          <w:i w:val="0"/>
          <w:iCs w:val="0"/>
          <w:sz w:val="28"/>
          <w:szCs w:val="28"/>
          <w:lang w:val="fr-CH"/>
        </w:rPr>
        <w:t xml:space="preserve">et </w:t>
      </w:r>
      <w:r w:rsidR="00B02EF7" w:rsidRPr="009B1366">
        <w:rPr>
          <w:rFonts w:ascii="Helvetica" w:hAnsi="Helvetica"/>
          <w:i w:val="0"/>
          <w:iCs w:val="0"/>
          <w:sz w:val="28"/>
          <w:szCs w:val="28"/>
          <w:lang w:val="fr-CH"/>
        </w:rPr>
        <w:t>d’analyse</w:t>
      </w:r>
      <w:r w:rsidR="00D803DC">
        <w:rPr>
          <w:rFonts w:ascii="Helvetica" w:hAnsi="Helvetica"/>
          <w:i w:val="0"/>
          <w:iCs w:val="0"/>
          <w:sz w:val="28"/>
          <w:szCs w:val="28"/>
          <w:lang w:val="fr-CH"/>
        </w:rPr>
        <w:t>r en commun</w:t>
      </w:r>
      <w:r w:rsidR="00B02EF7" w:rsidRPr="009B1366">
        <w:rPr>
          <w:rFonts w:ascii="Helvetica" w:hAnsi="Helvetica"/>
          <w:i w:val="0"/>
          <w:iCs w:val="0"/>
          <w:sz w:val="28"/>
          <w:szCs w:val="28"/>
          <w:lang w:val="fr-CH"/>
        </w:rPr>
        <w:t xml:space="preserve"> la situation fictive. C’est uniquement lors d’un troisième temps, alors que nou</w:t>
      </w:r>
      <w:r w:rsidR="00802E39" w:rsidRPr="009B1366">
        <w:rPr>
          <w:rFonts w:ascii="Helvetica" w:hAnsi="Helvetica"/>
          <w:i w:val="0"/>
          <w:iCs w:val="0"/>
          <w:sz w:val="28"/>
          <w:szCs w:val="28"/>
          <w:lang w:val="fr-CH"/>
        </w:rPr>
        <w:t>s avons réfléchi en commun sur c</w:t>
      </w:r>
      <w:r w:rsidR="00B02EF7" w:rsidRPr="009B1366">
        <w:rPr>
          <w:rFonts w:ascii="Helvetica" w:hAnsi="Helvetica"/>
          <w:i w:val="0"/>
          <w:iCs w:val="0"/>
          <w:sz w:val="28"/>
          <w:szCs w:val="28"/>
          <w:lang w:val="fr-CH"/>
        </w:rPr>
        <w:t>es jeux de rôles qu’ils se sont aperçu</w:t>
      </w:r>
      <w:r w:rsidR="00564E7E">
        <w:rPr>
          <w:rFonts w:ascii="Helvetica" w:hAnsi="Helvetica"/>
          <w:i w:val="0"/>
          <w:iCs w:val="0"/>
          <w:sz w:val="28"/>
          <w:szCs w:val="28"/>
          <w:lang w:val="fr-CH"/>
        </w:rPr>
        <w:t>s</w:t>
      </w:r>
      <w:r w:rsidR="00B02EF7" w:rsidRPr="009B1366">
        <w:rPr>
          <w:rFonts w:ascii="Helvetica" w:hAnsi="Helvetica"/>
          <w:i w:val="0"/>
          <w:iCs w:val="0"/>
          <w:sz w:val="28"/>
          <w:szCs w:val="28"/>
          <w:lang w:val="fr-CH"/>
        </w:rPr>
        <w:t xml:space="preserve"> du mécanisme du transfert et </w:t>
      </w:r>
      <w:r w:rsidR="00564E7E">
        <w:rPr>
          <w:rFonts w:ascii="Helvetica" w:hAnsi="Helvetica"/>
          <w:i w:val="0"/>
          <w:iCs w:val="0"/>
          <w:sz w:val="28"/>
          <w:szCs w:val="28"/>
          <w:lang w:val="fr-CH"/>
        </w:rPr>
        <w:t xml:space="preserve">du </w:t>
      </w:r>
      <w:r w:rsidR="00B02EF7" w:rsidRPr="009B1366">
        <w:rPr>
          <w:rFonts w:ascii="Helvetica" w:hAnsi="Helvetica"/>
          <w:i w:val="0"/>
          <w:iCs w:val="0"/>
          <w:sz w:val="28"/>
          <w:szCs w:val="28"/>
          <w:lang w:val="fr-CH"/>
        </w:rPr>
        <w:t xml:space="preserve">contre-transfert comme moteur et comme résistance dans une situation de formation. Ceci </w:t>
      </w:r>
      <w:r w:rsidR="007915D6" w:rsidRPr="009B1366">
        <w:rPr>
          <w:rFonts w:ascii="Helvetica" w:hAnsi="Helvetica"/>
          <w:i w:val="0"/>
          <w:iCs w:val="0"/>
          <w:sz w:val="28"/>
          <w:szCs w:val="28"/>
          <w:lang w:val="fr-CH"/>
        </w:rPr>
        <w:t>me montrait</w:t>
      </w:r>
      <w:r w:rsidR="00E62D8D" w:rsidRPr="009B1366">
        <w:rPr>
          <w:rFonts w:ascii="Helvetica" w:hAnsi="Helvetica"/>
          <w:i w:val="0"/>
          <w:iCs w:val="0"/>
          <w:sz w:val="28"/>
          <w:szCs w:val="28"/>
          <w:lang w:val="fr-CH"/>
        </w:rPr>
        <w:t xml:space="preserve"> aussi</w:t>
      </w:r>
      <w:r w:rsidR="007915D6" w:rsidRPr="009B1366">
        <w:rPr>
          <w:rFonts w:ascii="Helvetica" w:hAnsi="Helvetica"/>
          <w:i w:val="0"/>
          <w:iCs w:val="0"/>
          <w:sz w:val="28"/>
          <w:szCs w:val="28"/>
          <w:lang w:val="fr-CH"/>
        </w:rPr>
        <w:t xml:space="preserve"> l’effet qu’avait ma présentation théorique sur l’analyse réflexive d’une situation d’apprentissage et d’enseignement.</w:t>
      </w:r>
      <w:r w:rsidR="00B02EF7" w:rsidRPr="009B1366">
        <w:rPr>
          <w:rFonts w:ascii="Helvetica" w:hAnsi="Helvetica"/>
          <w:i w:val="0"/>
          <w:iCs w:val="0"/>
          <w:sz w:val="28"/>
          <w:szCs w:val="28"/>
          <w:lang w:val="fr-CH"/>
        </w:rPr>
        <w:t xml:space="preserve"> </w:t>
      </w:r>
      <w:r w:rsidR="00385380" w:rsidRPr="009B1366">
        <w:rPr>
          <w:rFonts w:ascii="Helvetica" w:hAnsi="Helvetica"/>
          <w:i w:val="0"/>
          <w:iCs w:val="0"/>
          <w:sz w:val="28"/>
          <w:szCs w:val="28"/>
          <w:lang w:val="fr-CH"/>
        </w:rPr>
        <w:t>L’effet a été quasiment nul.</w:t>
      </w:r>
    </w:p>
    <w:p w14:paraId="63EA1A57" w14:textId="77777777" w:rsidR="00B02EF7" w:rsidRPr="009B1366" w:rsidRDefault="00B02EF7" w:rsidP="001A629A">
      <w:pPr>
        <w:spacing w:line="276" w:lineRule="auto"/>
        <w:jc w:val="both"/>
        <w:rPr>
          <w:rFonts w:ascii="Helvetica" w:hAnsi="Helvetica"/>
          <w:i w:val="0"/>
          <w:iCs w:val="0"/>
          <w:sz w:val="28"/>
          <w:szCs w:val="28"/>
          <w:lang w:val="fr-CH"/>
        </w:rPr>
      </w:pPr>
    </w:p>
    <w:p w14:paraId="3D169D38" w14:textId="77777777" w:rsidR="004F5069" w:rsidRPr="009B1366" w:rsidRDefault="004F5069" w:rsidP="001A629A">
      <w:pPr>
        <w:pStyle w:val="Pardeliste"/>
        <w:spacing w:line="276" w:lineRule="auto"/>
        <w:ind w:left="1004"/>
        <w:jc w:val="both"/>
        <w:rPr>
          <w:rFonts w:ascii="Helvetica" w:hAnsi="Helvetica"/>
          <w:b/>
          <w:bCs/>
          <w:i w:val="0"/>
          <w:iCs w:val="0"/>
          <w:sz w:val="28"/>
          <w:szCs w:val="28"/>
          <w:lang w:val="fr-CH"/>
        </w:rPr>
      </w:pPr>
    </w:p>
    <w:p w14:paraId="279A3713" w14:textId="529B0D7E" w:rsidR="004F5069" w:rsidRPr="009B1366" w:rsidRDefault="004F5069" w:rsidP="001A629A">
      <w:pPr>
        <w:pStyle w:val="Pardeliste"/>
        <w:numPr>
          <w:ilvl w:val="1"/>
          <w:numId w:val="28"/>
        </w:numPr>
        <w:spacing w:line="276" w:lineRule="auto"/>
        <w:jc w:val="both"/>
        <w:rPr>
          <w:rFonts w:ascii="Helvetica" w:hAnsi="Helvetica"/>
          <w:b/>
          <w:bCs/>
          <w:i w:val="0"/>
          <w:iCs w:val="0"/>
          <w:sz w:val="28"/>
          <w:szCs w:val="28"/>
          <w:lang w:val="fr-CH"/>
        </w:rPr>
      </w:pPr>
      <w:r w:rsidRPr="009B1366">
        <w:rPr>
          <w:rFonts w:ascii="Helvetica" w:hAnsi="Helvetica"/>
          <w:b/>
          <w:bCs/>
          <w:i w:val="0"/>
          <w:iCs w:val="0"/>
          <w:sz w:val="28"/>
          <w:szCs w:val="28"/>
          <w:lang w:val="fr-CH"/>
        </w:rPr>
        <w:t>Analyse de situations formatives</w:t>
      </w:r>
    </w:p>
    <w:p w14:paraId="623FA38D" w14:textId="77777777" w:rsidR="004F5069" w:rsidRPr="009B1366" w:rsidRDefault="004F5069" w:rsidP="001A629A">
      <w:pPr>
        <w:spacing w:line="276" w:lineRule="auto"/>
        <w:jc w:val="both"/>
        <w:rPr>
          <w:rFonts w:ascii="Helvetica" w:hAnsi="Helvetica"/>
          <w:b/>
          <w:bCs/>
          <w:i w:val="0"/>
          <w:iCs w:val="0"/>
          <w:sz w:val="28"/>
          <w:szCs w:val="28"/>
          <w:lang w:val="fr-CH"/>
        </w:rPr>
      </w:pPr>
    </w:p>
    <w:p w14:paraId="7D86EC27" w14:textId="01B30FA2" w:rsidR="00492C83" w:rsidRPr="009B1366" w:rsidRDefault="00492C83"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L’objectif de ce dispositif est</w:t>
      </w:r>
      <w:r w:rsidR="004F5069" w:rsidRPr="009B1366">
        <w:rPr>
          <w:rFonts w:ascii="Helvetica" w:hAnsi="Helvetica"/>
          <w:i w:val="0"/>
          <w:iCs w:val="0"/>
          <w:sz w:val="28"/>
          <w:szCs w:val="28"/>
          <w:lang w:val="fr-CH"/>
        </w:rPr>
        <w:t xml:space="preserve"> d’analyser les situations </w:t>
      </w:r>
      <w:r w:rsidRPr="009B1366">
        <w:rPr>
          <w:rFonts w:ascii="Helvetica" w:hAnsi="Helvetica"/>
          <w:i w:val="0"/>
          <w:iCs w:val="0"/>
          <w:sz w:val="28"/>
          <w:szCs w:val="28"/>
          <w:lang w:val="fr-CH"/>
        </w:rPr>
        <w:t>d’accompagnement. Ce qui intéresse avant tout ce sont</w:t>
      </w:r>
      <w:r w:rsidR="004F5069" w:rsidRPr="009B1366">
        <w:rPr>
          <w:rFonts w:ascii="Helvetica" w:hAnsi="Helvetica"/>
          <w:i w:val="0"/>
          <w:iCs w:val="0"/>
          <w:sz w:val="28"/>
          <w:szCs w:val="28"/>
          <w:lang w:val="fr-CH"/>
        </w:rPr>
        <w:t xml:space="preserve"> les transferts qui se mettent en place</w:t>
      </w:r>
      <w:r w:rsidR="00564E7E">
        <w:rPr>
          <w:rFonts w:ascii="Helvetica" w:hAnsi="Helvetica"/>
          <w:i w:val="0"/>
          <w:iCs w:val="0"/>
          <w:sz w:val="28"/>
          <w:szCs w:val="28"/>
          <w:lang w:val="fr-CH"/>
        </w:rPr>
        <w:t xml:space="preserve"> à partir des objets (de savoir) en jeu, des agalma (Lacan)</w:t>
      </w:r>
      <w:r w:rsidR="004F5069" w:rsidRPr="009B1366">
        <w:rPr>
          <w:rFonts w:ascii="Helvetica" w:hAnsi="Helvetica"/>
          <w:i w:val="0"/>
          <w:iCs w:val="0"/>
          <w:sz w:val="28"/>
          <w:szCs w:val="28"/>
          <w:lang w:val="fr-CH"/>
        </w:rPr>
        <w:t xml:space="preserve"> </w:t>
      </w:r>
      <w:r w:rsidRPr="009B1366">
        <w:rPr>
          <w:rFonts w:ascii="Helvetica" w:hAnsi="Helvetica"/>
          <w:i w:val="0"/>
          <w:iCs w:val="0"/>
          <w:sz w:val="28"/>
          <w:szCs w:val="28"/>
          <w:lang w:val="fr-CH"/>
        </w:rPr>
        <w:t>entre conseil</w:t>
      </w:r>
      <w:r w:rsidR="00E62D8D" w:rsidRPr="009B1366">
        <w:rPr>
          <w:rFonts w:ascii="Helvetica" w:hAnsi="Helvetica"/>
          <w:i w:val="0"/>
          <w:iCs w:val="0"/>
          <w:sz w:val="28"/>
          <w:szCs w:val="28"/>
          <w:lang w:val="fr-CH"/>
        </w:rPr>
        <w:t xml:space="preserve">ler </w:t>
      </w:r>
      <w:r w:rsidR="00E62D8D" w:rsidRPr="009B1366">
        <w:rPr>
          <w:rFonts w:ascii="Helvetica" w:hAnsi="Helvetica"/>
          <w:i w:val="0"/>
          <w:iCs w:val="0"/>
          <w:sz w:val="28"/>
          <w:szCs w:val="28"/>
          <w:lang w:val="fr-CH"/>
        </w:rPr>
        <w:lastRenderedPageBreak/>
        <w:t>pédagogique, enseignant-</w:t>
      </w:r>
      <w:r w:rsidRPr="009B1366">
        <w:rPr>
          <w:rFonts w:ascii="Helvetica" w:hAnsi="Helvetica"/>
          <w:i w:val="0"/>
          <w:iCs w:val="0"/>
          <w:sz w:val="28"/>
          <w:szCs w:val="28"/>
          <w:lang w:val="fr-CH"/>
        </w:rPr>
        <w:t xml:space="preserve">stagiaire, </w:t>
      </w:r>
      <w:r w:rsidR="00D803DC">
        <w:rPr>
          <w:rFonts w:ascii="Helvetica" w:hAnsi="Helvetica"/>
          <w:i w:val="0"/>
          <w:iCs w:val="0"/>
          <w:sz w:val="28"/>
          <w:szCs w:val="28"/>
          <w:lang w:val="fr-CH"/>
        </w:rPr>
        <w:t>inspecteur, collègues, élèves ainsi que</w:t>
      </w:r>
      <w:r w:rsidRPr="009B1366">
        <w:rPr>
          <w:rFonts w:ascii="Helvetica" w:hAnsi="Helvetica"/>
          <w:i w:val="0"/>
          <w:iCs w:val="0"/>
          <w:sz w:val="28"/>
          <w:szCs w:val="28"/>
          <w:lang w:val="fr-CH"/>
        </w:rPr>
        <w:t xml:space="preserve"> </w:t>
      </w:r>
      <w:r w:rsidR="00E62D8D" w:rsidRPr="009B1366">
        <w:rPr>
          <w:rFonts w:ascii="Helvetica" w:hAnsi="Helvetica"/>
          <w:i w:val="0"/>
          <w:iCs w:val="0"/>
          <w:sz w:val="28"/>
          <w:szCs w:val="28"/>
          <w:lang w:val="fr-CH"/>
        </w:rPr>
        <w:t xml:space="preserve">sur </w:t>
      </w:r>
      <w:r w:rsidRPr="009B1366">
        <w:rPr>
          <w:rFonts w:ascii="Helvetica" w:hAnsi="Helvetica"/>
          <w:i w:val="0"/>
          <w:iCs w:val="0"/>
          <w:sz w:val="28"/>
          <w:szCs w:val="28"/>
          <w:lang w:val="fr-CH"/>
        </w:rPr>
        <w:t>l’institution.</w:t>
      </w:r>
    </w:p>
    <w:p w14:paraId="76FA2377" w14:textId="77777777" w:rsidR="00E62D8D" w:rsidRPr="009B1366" w:rsidRDefault="00E62D8D" w:rsidP="001A629A">
      <w:pPr>
        <w:spacing w:line="276" w:lineRule="auto"/>
        <w:jc w:val="both"/>
        <w:rPr>
          <w:rFonts w:ascii="Helvetica" w:hAnsi="Helvetica"/>
          <w:i w:val="0"/>
          <w:iCs w:val="0"/>
          <w:sz w:val="28"/>
          <w:szCs w:val="28"/>
          <w:lang w:val="fr-CH"/>
        </w:rPr>
      </w:pPr>
    </w:p>
    <w:p w14:paraId="4D113712" w14:textId="0278CC8C" w:rsidR="00492C83" w:rsidRPr="009B1366" w:rsidRDefault="00492C83"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Après avoir présenté dans un premier temps la situation </w:t>
      </w:r>
      <w:r w:rsidR="00564E7E">
        <w:rPr>
          <w:rFonts w:ascii="Helvetica" w:hAnsi="Helvetica"/>
          <w:i w:val="0"/>
          <w:iCs w:val="0"/>
          <w:sz w:val="28"/>
          <w:szCs w:val="28"/>
          <w:lang w:val="fr-CH"/>
        </w:rPr>
        <w:t xml:space="preserve">qui causait problème </w:t>
      </w:r>
      <w:r w:rsidRPr="009B1366">
        <w:rPr>
          <w:rFonts w:ascii="Helvetica" w:hAnsi="Helvetica"/>
          <w:i w:val="0"/>
          <w:iCs w:val="0"/>
          <w:sz w:val="28"/>
          <w:szCs w:val="28"/>
          <w:lang w:val="fr-CH"/>
        </w:rPr>
        <w:t xml:space="preserve">et </w:t>
      </w:r>
      <w:r w:rsidR="00D803DC">
        <w:rPr>
          <w:rFonts w:ascii="Helvetica" w:hAnsi="Helvetica"/>
          <w:i w:val="0"/>
          <w:iCs w:val="0"/>
          <w:sz w:val="28"/>
          <w:szCs w:val="28"/>
          <w:lang w:val="fr-CH"/>
        </w:rPr>
        <w:t>après un temps de demande</w:t>
      </w:r>
      <w:r w:rsidRPr="009B1366">
        <w:rPr>
          <w:rFonts w:ascii="Helvetica" w:hAnsi="Helvetica"/>
          <w:i w:val="0"/>
          <w:iCs w:val="0"/>
          <w:sz w:val="28"/>
          <w:szCs w:val="28"/>
          <w:lang w:val="fr-CH"/>
        </w:rPr>
        <w:t xml:space="preserve"> d’informations supplémentaires </w:t>
      </w:r>
      <w:r w:rsidR="007C0199">
        <w:rPr>
          <w:rFonts w:ascii="Helvetica" w:hAnsi="Helvetica"/>
          <w:i w:val="0"/>
          <w:iCs w:val="0"/>
          <w:sz w:val="28"/>
          <w:szCs w:val="28"/>
          <w:lang w:val="fr-CH"/>
        </w:rPr>
        <w:t>concernant le récit</w:t>
      </w:r>
      <w:r w:rsidRPr="009B1366">
        <w:rPr>
          <w:rFonts w:ascii="Helvetica" w:hAnsi="Helvetica"/>
          <w:i w:val="0"/>
          <w:iCs w:val="0"/>
          <w:sz w:val="28"/>
          <w:szCs w:val="28"/>
          <w:lang w:val="fr-CH"/>
        </w:rPr>
        <w:t>, les étudiants associent sur l</w:t>
      </w:r>
      <w:r w:rsidR="00201BD8" w:rsidRPr="009B1366">
        <w:rPr>
          <w:rFonts w:ascii="Helvetica" w:hAnsi="Helvetica"/>
          <w:i w:val="0"/>
          <w:iCs w:val="0"/>
          <w:sz w:val="28"/>
          <w:szCs w:val="28"/>
          <w:lang w:val="fr-CH"/>
        </w:rPr>
        <w:t>e cas</w:t>
      </w:r>
      <w:r w:rsidRPr="009B1366">
        <w:rPr>
          <w:rFonts w:ascii="Helvetica" w:hAnsi="Helvetica"/>
          <w:i w:val="0"/>
          <w:iCs w:val="0"/>
          <w:sz w:val="28"/>
          <w:szCs w:val="28"/>
          <w:lang w:val="fr-CH"/>
        </w:rPr>
        <w:t xml:space="preserve"> en question. Dans un quatrième</w:t>
      </w:r>
      <w:r w:rsidR="00201BD8" w:rsidRPr="009B1366">
        <w:rPr>
          <w:rFonts w:ascii="Helvetica" w:hAnsi="Helvetica"/>
          <w:i w:val="0"/>
          <w:iCs w:val="0"/>
          <w:sz w:val="28"/>
          <w:szCs w:val="28"/>
          <w:lang w:val="fr-CH"/>
        </w:rPr>
        <w:t xml:space="preserve"> temps ils sont à la recherche d’hypothèses d’action</w:t>
      </w:r>
      <w:r w:rsidR="007C0199">
        <w:rPr>
          <w:rFonts w:ascii="Helvetica" w:hAnsi="Helvetica"/>
          <w:i w:val="0"/>
          <w:iCs w:val="0"/>
          <w:sz w:val="28"/>
          <w:szCs w:val="28"/>
          <w:lang w:val="fr-CH"/>
        </w:rPr>
        <w:t xml:space="preserve"> afin de trouver des pistes afin de</w:t>
      </w:r>
      <w:r w:rsidR="00D803DC">
        <w:rPr>
          <w:rFonts w:ascii="Helvetica" w:hAnsi="Helvetica"/>
          <w:i w:val="0"/>
          <w:iCs w:val="0"/>
          <w:sz w:val="28"/>
          <w:szCs w:val="28"/>
          <w:lang w:val="fr-CH"/>
        </w:rPr>
        <w:t xml:space="preserve"> mieux savoir réagir à des situations pareilles</w:t>
      </w:r>
      <w:r w:rsidR="00201BD8" w:rsidRPr="009B1366">
        <w:rPr>
          <w:rFonts w:ascii="Helvetica" w:hAnsi="Helvetica"/>
          <w:i w:val="0"/>
          <w:iCs w:val="0"/>
          <w:sz w:val="28"/>
          <w:szCs w:val="28"/>
          <w:lang w:val="fr-CH"/>
        </w:rPr>
        <w:t xml:space="preserve">. </w:t>
      </w:r>
    </w:p>
    <w:p w14:paraId="7FB3E564" w14:textId="77777777" w:rsidR="00492C83" w:rsidRPr="009B1366" w:rsidRDefault="00492C83" w:rsidP="001A629A">
      <w:pPr>
        <w:spacing w:line="276" w:lineRule="auto"/>
        <w:jc w:val="both"/>
        <w:rPr>
          <w:rFonts w:ascii="Helvetica" w:hAnsi="Helvetica"/>
          <w:i w:val="0"/>
          <w:iCs w:val="0"/>
          <w:sz w:val="28"/>
          <w:szCs w:val="28"/>
          <w:lang w:val="fr-CH"/>
        </w:rPr>
      </w:pPr>
    </w:p>
    <w:p w14:paraId="0DE2B1B8" w14:textId="568C8322" w:rsidR="00C12B15" w:rsidRPr="009B1366" w:rsidRDefault="00B409C7"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A titre d’exemple j</w:t>
      </w:r>
      <w:r w:rsidR="00492C83" w:rsidRPr="009B1366">
        <w:rPr>
          <w:rFonts w:ascii="Helvetica" w:hAnsi="Helvetica"/>
          <w:i w:val="0"/>
          <w:iCs w:val="0"/>
          <w:sz w:val="28"/>
          <w:szCs w:val="28"/>
          <w:lang w:val="fr-CH"/>
        </w:rPr>
        <w:t>’évoque ici une</w:t>
      </w:r>
      <w:r w:rsidR="004F5069" w:rsidRPr="009B1366">
        <w:rPr>
          <w:rFonts w:ascii="Helvetica" w:hAnsi="Helvetica"/>
          <w:i w:val="0"/>
          <w:iCs w:val="0"/>
          <w:sz w:val="28"/>
          <w:szCs w:val="28"/>
          <w:lang w:val="fr-CH"/>
        </w:rPr>
        <w:t xml:space="preserve"> situation où un stagiaire met le conseiller pédagogique </w:t>
      </w:r>
      <w:r w:rsidR="00492C83" w:rsidRPr="009B1366">
        <w:rPr>
          <w:rFonts w:ascii="Helvetica" w:hAnsi="Helvetica"/>
          <w:i w:val="0"/>
          <w:iCs w:val="0"/>
          <w:sz w:val="28"/>
          <w:szCs w:val="28"/>
          <w:lang w:val="fr-CH"/>
        </w:rPr>
        <w:t xml:space="preserve">plus ou moins </w:t>
      </w:r>
      <w:r w:rsidR="004F5069" w:rsidRPr="009B1366">
        <w:rPr>
          <w:rFonts w:ascii="Helvetica" w:hAnsi="Helvetica"/>
          <w:i w:val="0"/>
          <w:iCs w:val="0"/>
          <w:sz w:val="28"/>
          <w:szCs w:val="28"/>
          <w:lang w:val="fr-CH"/>
        </w:rPr>
        <w:t xml:space="preserve">à une place du </w:t>
      </w:r>
      <w:r w:rsidR="00201BD8" w:rsidRPr="009B1366">
        <w:rPr>
          <w:rFonts w:ascii="Helvetica" w:hAnsi="Helvetica"/>
          <w:i w:val="0"/>
          <w:iCs w:val="0"/>
          <w:sz w:val="28"/>
          <w:szCs w:val="28"/>
          <w:lang w:val="fr-CH"/>
        </w:rPr>
        <w:t>«</w:t>
      </w:r>
      <w:r w:rsidR="004F5069" w:rsidRPr="009B1366">
        <w:rPr>
          <w:rFonts w:ascii="Helvetica" w:hAnsi="Helvetica"/>
          <w:i w:val="0"/>
          <w:iCs w:val="0"/>
          <w:sz w:val="28"/>
          <w:szCs w:val="28"/>
          <w:lang w:val="fr-CH"/>
        </w:rPr>
        <w:t xml:space="preserve"> rien</w:t>
      </w:r>
      <w:r w:rsidR="00201BD8" w:rsidRPr="009B1366">
        <w:rPr>
          <w:rFonts w:ascii="Helvetica" w:hAnsi="Helvetica"/>
          <w:i w:val="0"/>
          <w:iCs w:val="0"/>
          <w:sz w:val="28"/>
          <w:szCs w:val="28"/>
          <w:lang w:val="fr-CH"/>
        </w:rPr>
        <w:t xml:space="preserve"> ». </w:t>
      </w:r>
      <w:r w:rsidR="00416180">
        <w:rPr>
          <w:rFonts w:ascii="Helvetica" w:hAnsi="Helvetica"/>
          <w:i w:val="0"/>
          <w:iCs w:val="0"/>
          <w:sz w:val="28"/>
          <w:szCs w:val="28"/>
          <w:lang w:val="fr-CH"/>
        </w:rPr>
        <w:t>Qu’est-ce qu’il</w:t>
      </w:r>
      <w:r w:rsidR="00201BD8" w:rsidRPr="009B1366">
        <w:rPr>
          <w:rFonts w:ascii="Helvetica" w:hAnsi="Helvetica"/>
          <w:i w:val="0"/>
          <w:iCs w:val="0"/>
          <w:sz w:val="28"/>
          <w:szCs w:val="28"/>
          <w:lang w:val="fr-CH"/>
        </w:rPr>
        <w:t xml:space="preserve"> attend </w:t>
      </w:r>
      <w:r w:rsidR="00416180">
        <w:rPr>
          <w:rFonts w:ascii="Helvetica" w:hAnsi="Helvetica"/>
          <w:i w:val="0"/>
          <w:iCs w:val="0"/>
          <w:sz w:val="28"/>
          <w:szCs w:val="28"/>
          <w:lang w:val="fr-CH"/>
        </w:rPr>
        <w:t>d’une telle stratégie</w:t>
      </w:r>
      <w:r w:rsidR="00E102A0" w:rsidRPr="009B1366">
        <w:rPr>
          <w:rFonts w:ascii="Helvetica" w:hAnsi="Helvetica"/>
          <w:i w:val="0"/>
          <w:iCs w:val="0"/>
          <w:sz w:val="28"/>
          <w:szCs w:val="28"/>
          <w:lang w:val="fr-CH"/>
        </w:rPr>
        <w:t>.</w:t>
      </w:r>
      <w:r w:rsidR="00416180">
        <w:rPr>
          <w:rFonts w:ascii="Helvetica" w:hAnsi="Helvetica"/>
          <w:i w:val="0"/>
          <w:iCs w:val="0"/>
          <w:sz w:val="28"/>
          <w:szCs w:val="28"/>
          <w:lang w:val="fr-CH"/>
        </w:rPr>
        <w:t xml:space="preserve"> Dans quel transfert se trouve t’- </w:t>
      </w:r>
      <w:proofErr w:type="gramStart"/>
      <w:r w:rsidR="00416180">
        <w:rPr>
          <w:rFonts w:ascii="Helvetica" w:hAnsi="Helvetica"/>
          <w:i w:val="0"/>
          <w:iCs w:val="0"/>
          <w:sz w:val="28"/>
          <w:szCs w:val="28"/>
          <w:lang w:val="fr-CH"/>
        </w:rPr>
        <w:t>il?</w:t>
      </w:r>
      <w:proofErr w:type="gramEnd"/>
      <w:r w:rsidR="00E102A0" w:rsidRPr="009B1366">
        <w:rPr>
          <w:rFonts w:ascii="Helvetica" w:hAnsi="Helvetica"/>
          <w:i w:val="0"/>
          <w:iCs w:val="0"/>
          <w:sz w:val="28"/>
          <w:szCs w:val="28"/>
          <w:lang w:val="fr-CH"/>
        </w:rPr>
        <w:t xml:space="preserve"> Ceci se</w:t>
      </w:r>
      <w:r w:rsidR="00201BD8" w:rsidRPr="009B1366">
        <w:rPr>
          <w:rFonts w:ascii="Helvetica" w:hAnsi="Helvetica"/>
          <w:i w:val="0"/>
          <w:iCs w:val="0"/>
          <w:sz w:val="28"/>
          <w:szCs w:val="28"/>
          <w:lang w:val="fr-CH"/>
        </w:rPr>
        <w:t xml:space="preserve"> passe </w:t>
      </w:r>
      <w:r w:rsidR="00E102A0" w:rsidRPr="009B1366">
        <w:rPr>
          <w:rFonts w:ascii="Helvetica" w:hAnsi="Helvetica"/>
          <w:i w:val="0"/>
          <w:iCs w:val="0"/>
          <w:sz w:val="28"/>
          <w:szCs w:val="28"/>
          <w:lang w:val="fr-CH"/>
        </w:rPr>
        <w:t xml:space="preserve">d’ailleurs </w:t>
      </w:r>
      <w:r w:rsidR="00201BD8" w:rsidRPr="009B1366">
        <w:rPr>
          <w:rFonts w:ascii="Helvetica" w:hAnsi="Helvetica"/>
          <w:i w:val="0"/>
          <w:iCs w:val="0"/>
          <w:sz w:val="28"/>
          <w:szCs w:val="28"/>
          <w:lang w:val="fr-CH"/>
        </w:rPr>
        <w:t xml:space="preserve">plus souvent qu’on ne le pense. </w:t>
      </w:r>
    </w:p>
    <w:p w14:paraId="45EF5606" w14:textId="77777777" w:rsidR="00C12B15" w:rsidRPr="009B1366" w:rsidRDefault="00C12B15" w:rsidP="001A629A">
      <w:pPr>
        <w:spacing w:line="276" w:lineRule="auto"/>
        <w:jc w:val="both"/>
        <w:rPr>
          <w:rFonts w:ascii="Helvetica" w:hAnsi="Helvetica"/>
          <w:i w:val="0"/>
          <w:iCs w:val="0"/>
          <w:sz w:val="28"/>
          <w:szCs w:val="28"/>
          <w:lang w:val="fr-CH"/>
        </w:rPr>
      </w:pPr>
    </w:p>
    <w:p w14:paraId="4924AB7F" w14:textId="031DB541" w:rsidR="00857D25" w:rsidRPr="009B1366" w:rsidRDefault="00CE0114"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Il</w:t>
      </w:r>
      <w:r w:rsidR="008F06C1">
        <w:rPr>
          <w:rFonts w:ascii="Helvetica" w:hAnsi="Helvetica"/>
          <w:i w:val="0"/>
          <w:iCs w:val="0"/>
          <w:sz w:val="28"/>
          <w:szCs w:val="28"/>
          <w:lang w:val="fr-CH"/>
        </w:rPr>
        <w:t xml:space="preserve"> importe que les étudiants se rendent compte des</w:t>
      </w:r>
      <w:r w:rsidR="00A61D3A" w:rsidRPr="009B1366">
        <w:rPr>
          <w:rFonts w:ascii="Helvetica" w:hAnsi="Helvetica"/>
          <w:i w:val="0"/>
          <w:iCs w:val="0"/>
          <w:sz w:val="28"/>
          <w:szCs w:val="28"/>
          <w:lang w:val="fr-CH"/>
        </w:rPr>
        <w:t xml:space="preserve"> si</w:t>
      </w:r>
      <w:r w:rsidR="008F06C1">
        <w:rPr>
          <w:rFonts w:ascii="Helvetica" w:hAnsi="Helvetica"/>
          <w:i w:val="0"/>
          <w:iCs w:val="0"/>
          <w:sz w:val="28"/>
          <w:szCs w:val="28"/>
          <w:lang w:val="fr-CH"/>
        </w:rPr>
        <w:t>gnifiants qui peuvent être à la base d’</w:t>
      </w:r>
      <w:r w:rsidR="00A61D3A" w:rsidRPr="009B1366">
        <w:rPr>
          <w:rFonts w:ascii="Helvetica" w:hAnsi="Helvetica"/>
          <w:i w:val="0"/>
          <w:iCs w:val="0"/>
          <w:sz w:val="28"/>
          <w:szCs w:val="28"/>
          <w:lang w:val="fr-CH"/>
        </w:rPr>
        <w:t>un tel transfert négatif</w:t>
      </w:r>
      <w:r w:rsidR="001B5F5B" w:rsidRPr="009B1366">
        <w:rPr>
          <w:rFonts w:ascii="Helvetica" w:hAnsi="Helvetica"/>
          <w:i w:val="0"/>
          <w:iCs w:val="0"/>
          <w:sz w:val="28"/>
          <w:szCs w:val="28"/>
          <w:lang w:val="fr-CH"/>
        </w:rPr>
        <w:t>. Il</w:t>
      </w:r>
      <w:r w:rsidR="00685ED6">
        <w:rPr>
          <w:rFonts w:ascii="Helvetica" w:hAnsi="Helvetica"/>
          <w:i w:val="0"/>
          <w:iCs w:val="0"/>
          <w:sz w:val="28"/>
          <w:szCs w:val="28"/>
          <w:lang w:val="fr-CH"/>
        </w:rPr>
        <w:t xml:space="preserve"> s’avère aussi intéressant</w:t>
      </w:r>
      <w:r w:rsidR="001B5F5B" w:rsidRPr="009B1366">
        <w:rPr>
          <w:rFonts w:ascii="Helvetica" w:hAnsi="Helvetica"/>
          <w:i w:val="0"/>
          <w:iCs w:val="0"/>
          <w:sz w:val="28"/>
          <w:szCs w:val="28"/>
          <w:lang w:val="fr-CH"/>
        </w:rPr>
        <w:t xml:space="preserve"> de montrer pourquoi </w:t>
      </w:r>
      <w:r w:rsidRPr="009B1366">
        <w:rPr>
          <w:rFonts w:ascii="Helvetica" w:hAnsi="Helvetica"/>
          <w:i w:val="0"/>
          <w:iCs w:val="0"/>
          <w:sz w:val="28"/>
          <w:szCs w:val="28"/>
          <w:lang w:val="fr-CH"/>
        </w:rPr>
        <w:t xml:space="preserve">un tel transfert peut toucher </w:t>
      </w:r>
      <w:r w:rsidR="001B5F5B" w:rsidRPr="009B1366">
        <w:rPr>
          <w:rFonts w:ascii="Helvetica" w:hAnsi="Helvetica"/>
          <w:i w:val="0"/>
          <w:iCs w:val="0"/>
          <w:sz w:val="28"/>
          <w:szCs w:val="28"/>
          <w:lang w:val="fr-CH"/>
        </w:rPr>
        <w:t xml:space="preserve">un </w:t>
      </w:r>
      <w:r w:rsidRPr="009B1366">
        <w:rPr>
          <w:rFonts w:ascii="Helvetica" w:hAnsi="Helvetica"/>
          <w:i w:val="0"/>
          <w:iCs w:val="0"/>
          <w:sz w:val="28"/>
          <w:szCs w:val="28"/>
          <w:lang w:val="fr-CH"/>
        </w:rPr>
        <w:t xml:space="preserve">protagoniste alors que cela n’affecte pas un </w:t>
      </w:r>
      <w:r w:rsidR="001B5F5B" w:rsidRPr="009B1366">
        <w:rPr>
          <w:rFonts w:ascii="Helvetica" w:hAnsi="Helvetica"/>
          <w:i w:val="0"/>
          <w:iCs w:val="0"/>
          <w:sz w:val="28"/>
          <w:szCs w:val="28"/>
          <w:lang w:val="fr-CH"/>
        </w:rPr>
        <w:t>autre. Par la suite</w:t>
      </w:r>
      <w:r w:rsidR="0062094D">
        <w:rPr>
          <w:rFonts w:ascii="Helvetica" w:hAnsi="Helvetica"/>
          <w:i w:val="0"/>
          <w:iCs w:val="0"/>
          <w:sz w:val="28"/>
          <w:szCs w:val="28"/>
          <w:lang w:val="fr-CH"/>
        </w:rPr>
        <w:t>,</w:t>
      </w:r>
      <w:r w:rsidR="001B5F5B" w:rsidRPr="009B1366">
        <w:rPr>
          <w:rFonts w:ascii="Helvetica" w:hAnsi="Helvetica"/>
          <w:i w:val="0"/>
          <w:iCs w:val="0"/>
          <w:sz w:val="28"/>
          <w:szCs w:val="28"/>
          <w:lang w:val="fr-CH"/>
        </w:rPr>
        <w:t xml:space="preserve"> il s’agit de</w:t>
      </w:r>
      <w:r w:rsidR="00201BD8" w:rsidRPr="009B1366">
        <w:rPr>
          <w:rFonts w:ascii="Helvetica" w:hAnsi="Helvetica"/>
          <w:i w:val="0"/>
          <w:iCs w:val="0"/>
          <w:sz w:val="28"/>
          <w:szCs w:val="28"/>
          <w:lang w:val="fr-CH"/>
        </w:rPr>
        <w:t xml:space="preserve"> trouver </w:t>
      </w:r>
      <w:r w:rsidR="00685ED6">
        <w:rPr>
          <w:rFonts w:ascii="Helvetica" w:hAnsi="Helvetica"/>
          <w:i w:val="0"/>
          <w:iCs w:val="0"/>
          <w:sz w:val="28"/>
          <w:szCs w:val="28"/>
          <w:lang w:val="fr-CH"/>
        </w:rPr>
        <w:t>la place à occuper et l</w:t>
      </w:r>
      <w:r w:rsidR="00416180">
        <w:rPr>
          <w:rFonts w:ascii="Helvetica" w:hAnsi="Helvetica"/>
          <w:i w:val="0"/>
          <w:iCs w:val="0"/>
          <w:sz w:val="28"/>
          <w:szCs w:val="28"/>
          <w:lang w:val="fr-CH"/>
        </w:rPr>
        <w:t>a parole</w:t>
      </w:r>
      <w:r w:rsidR="00D16752" w:rsidRPr="009B1366">
        <w:rPr>
          <w:rFonts w:ascii="Helvetica" w:hAnsi="Helvetica"/>
          <w:i w:val="0"/>
          <w:iCs w:val="0"/>
          <w:sz w:val="28"/>
          <w:szCs w:val="28"/>
          <w:lang w:val="fr-CH"/>
        </w:rPr>
        <w:t xml:space="preserve"> pour changer cette relation : d’en parler avec le stagiaire </w:t>
      </w:r>
      <w:r w:rsidRPr="009B1366">
        <w:rPr>
          <w:rFonts w:ascii="Helvetica" w:hAnsi="Helvetica"/>
          <w:i w:val="0"/>
          <w:iCs w:val="0"/>
          <w:sz w:val="28"/>
          <w:szCs w:val="28"/>
          <w:lang w:val="fr-CH"/>
        </w:rPr>
        <w:t>sur ce qu’on a entendu</w:t>
      </w:r>
      <w:r w:rsidR="00255FC1" w:rsidRPr="009B1366">
        <w:rPr>
          <w:rFonts w:ascii="Helvetica" w:hAnsi="Helvetica"/>
          <w:i w:val="0"/>
          <w:iCs w:val="0"/>
          <w:sz w:val="28"/>
          <w:szCs w:val="28"/>
          <w:lang w:val="fr-CH"/>
        </w:rPr>
        <w:t xml:space="preserve"> </w:t>
      </w:r>
      <w:r w:rsidR="00D16752" w:rsidRPr="009B1366">
        <w:rPr>
          <w:rFonts w:ascii="Helvetica" w:hAnsi="Helvetica"/>
          <w:i w:val="0"/>
          <w:iCs w:val="0"/>
          <w:sz w:val="28"/>
          <w:szCs w:val="28"/>
          <w:lang w:val="fr-CH"/>
        </w:rPr>
        <w:t>et</w:t>
      </w:r>
      <w:r w:rsidR="00E102A0" w:rsidRPr="009B1366">
        <w:rPr>
          <w:rFonts w:ascii="Helvetica" w:hAnsi="Helvetica"/>
          <w:i w:val="0"/>
          <w:iCs w:val="0"/>
          <w:sz w:val="28"/>
          <w:szCs w:val="28"/>
          <w:lang w:val="fr-CH"/>
        </w:rPr>
        <w:t xml:space="preserve"> donc de</w:t>
      </w:r>
      <w:r w:rsidR="001B5F5B" w:rsidRPr="009B1366">
        <w:rPr>
          <w:rFonts w:ascii="Helvetica" w:hAnsi="Helvetica"/>
          <w:i w:val="0"/>
          <w:iCs w:val="0"/>
          <w:sz w:val="28"/>
          <w:szCs w:val="28"/>
          <w:lang w:val="fr-CH"/>
        </w:rPr>
        <w:t xml:space="preserve"> l’aider à</w:t>
      </w:r>
      <w:r w:rsidR="00E102A0" w:rsidRPr="009B1366">
        <w:rPr>
          <w:rFonts w:ascii="Helvetica" w:hAnsi="Helvetica"/>
          <w:i w:val="0"/>
          <w:iCs w:val="0"/>
          <w:sz w:val="28"/>
          <w:szCs w:val="28"/>
          <w:lang w:val="fr-CH"/>
        </w:rPr>
        <w:t xml:space="preserve"> </w:t>
      </w:r>
      <w:r w:rsidR="00BA4B09" w:rsidRPr="009B1366">
        <w:rPr>
          <w:rFonts w:ascii="Helvetica" w:hAnsi="Helvetica"/>
          <w:i w:val="0"/>
          <w:iCs w:val="0"/>
          <w:sz w:val="28"/>
          <w:szCs w:val="28"/>
          <w:lang w:val="fr-CH"/>
        </w:rPr>
        <w:t xml:space="preserve">se rendre compte de la place à laquelle il se met </w:t>
      </w:r>
      <w:r w:rsidRPr="009B1366">
        <w:rPr>
          <w:rFonts w:ascii="Helvetica" w:hAnsi="Helvetica"/>
          <w:i w:val="0"/>
          <w:iCs w:val="0"/>
          <w:sz w:val="28"/>
          <w:szCs w:val="28"/>
          <w:lang w:val="fr-CH"/>
        </w:rPr>
        <w:t>lui-même</w:t>
      </w:r>
      <w:r w:rsidR="00685ED6">
        <w:rPr>
          <w:rFonts w:ascii="Helvetica" w:hAnsi="Helvetica"/>
          <w:i w:val="0"/>
          <w:iCs w:val="0"/>
          <w:sz w:val="28"/>
          <w:szCs w:val="28"/>
          <w:lang w:val="fr-CH"/>
        </w:rPr>
        <w:t>.</w:t>
      </w:r>
      <w:r w:rsidRPr="009B1366">
        <w:rPr>
          <w:rFonts w:ascii="Helvetica" w:hAnsi="Helvetica"/>
          <w:i w:val="0"/>
          <w:iCs w:val="0"/>
          <w:sz w:val="28"/>
          <w:szCs w:val="28"/>
          <w:lang w:val="fr-CH"/>
        </w:rPr>
        <w:t xml:space="preserve"> </w:t>
      </w:r>
      <w:r w:rsidR="00BA4B09" w:rsidRPr="009B1366">
        <w:rPr>
          <w:rFonts w:ascii="Helvetica" w:hAnsi="Helvetica"/>
          <w:i w:val="0"/>
          <w:iCs w:val="0"/>
          <w:sz w:val="28"/>
          <w:szCs w:val="28"/>
          <w:lang w:val="fr-CH"/>
        </w:rPr>
        <w:t>Il est bien entend</w:t>
      </w:r>
      <w:r w:rsidR="00416180">
        <w:rPr>
          <w:rFonts w:ascii="Helvetica" w:hAnsi="Helvetica"/>
          <w:i w:val="0"/>
          <w:iCs w:val="0"/>
          <w:sz w:val="28"/>
          <w:szCs w:val="28"/>
          <w:lang w:val="fr-CH"/>
        </w:rPr>
        <w:t>u important</w:t>
      </w:r>
      <w:r w:rsidR="00153085">
        <w:rPr>
          <w:rFonts w:ascii="Helvetica" w:hAnsi="Helvetica"/>
          <w:i w:val="0"/>
          <w:iCs w:val="0"/>
          <w:sz w:val="28"/>
          <w:szCs w:val="28"/>
          <w:lang w:val="fr-CH"/>
        </w:rPr>
        <w:t xml:space="preserve"> </w:t>
      </w:r>
      <w:r w:rsidR="00BA4B09" w:rsidRPr="009B1366">
        <w:rPr>
          <w:rFonts w:ascii="Helvetica" w:hAnsi="Helvetica"/>
          <w:i w:val="0"/>
          <w:iCs w:val="0"/>
          <w:sz w:val="28"/>
          <w:szCs w:val="28"/>
          <w:lang w:val="fr-CH"/>
        </w:rPr>
        <w:t xml:space="preserve">de se rendre compte </w:t>
      </w:r>
      <w:r w:rsidR="00416180">
        <w:rPr>
          <w:rFonts w:ascii="Helvetica" w:hAnsi="Helvetica"/>
          <w:i w:val="0"/>
          <w:iCs w:val="0"/>
          <w:sz w:val="28"/>
          <w:szCs w:val="28"/>
          <w:lang w:val="fr-CH"/>
        </w:rPr>
        <w:t xml:space="preserve">aussi </w:t>
      </w:r>
      <w:r w:rsidR="009E7B2A" w:rsidRPr="009B1366">
        <w:rPr>
          <w:rFonts w:ascii="Helvetica" w:hAnsi="Helvetica"/>
          <w:i w:val="0"/>
          <w:iCs w:val="0"/>
          <w:sz w:val="28"/>
          <w:szCs w:val="28"/>
          <w:lang w:val="fr-CH"/>
        </w:rPr>
        <w:t xml:space="preserve">qu’une relation peut être en évolution et </w:t>
      </w:r>
      <w:r w:rsidR="00DB091B">
        <w:rPr>
          <w:rFonts w:ascii="Helvetica" w:hAnsi="Helvetica"/>
          <w:i w:val="0"/>
          <w:iCs w:val="0"/>
          <w:sz w:val="28"/>
          <w:szCs w:val="28"/>
          <w:lang w:val="fr-CH"/>
        </w:rPr>
        <w:t xml:space="preserve">que </w:t>
      </w:r>
      <w:r w:rsidR="009E7B2A" w:rsidRPr="009B1366">
        <w:rPr>
          <w:rFonts w:ascii="Helvetica" w:hAnsi="Helvetica"/>
          <w:i w:val="0"/>
          <w:iCs w:val="0"/>
          <w:sz w:val="28"/>
          <w:szCs w:val="28"/>
          <w:lang w:val="fr-CH"/>
        </w:rPr>
        <w:t>d’autres demandes ou désirs peuvent émerger par la suite.</w:t>
      </w:r>
      <w:r w:rsidR="00BA4B09" w:rsidRPr="009B1366">
        <w:rPr>
          <w:rFonts w:ascii="Helvetica" w:hAnsi="Helvetica"/>
          <w:i w:val="0"/>
          <w:iCs w:val="0"/>
          <w:sz w:val="28"/>
          <w:szCs w:val="28"/>
          <w:lang w:val="fr-CH"/>
        </w:rPr>
        <w:t xml:space="preserve"> En nous référant au discours de l’analyste de Lacan</w:t>
      </w:r>
      <w:r w:rsidR="00AA4ACB" w:rsidRPr="009B1366">
        <w:rPr>
          <w:rFonts w:ascii="Helvetica" w:hAnsi="Helvetica"/>
          <w:i w:val="0"/>
          <w:iCs w:val="0"/>
          <w:sz w:val="28"/>
          <w:szCs w:val="28"/>
          <w:lang w:val="fr-CH"/>
        </w:rPr>
        <w:t xml:space="preserve"> (1969</w:t>
      </w:r>
      <w:r w:rsidR="00BA4B09" w:rsidRPr="009B1366">
        <w:rPr>
          <w:rFonts w:ascii="Helvetica" w:hAnsi="Helvetica"/>
          <w:i w:val="0"/>
          <w:iCs w:val="0"/>
          <w:sz w:val="28"/>
          <w:szCs w:val="28"/>
          <w:lang w:val="fr-CH"/>
        </w:rPr>
        <w:t>,</w:t>
      </w:r>
      <w:r w:rsidR="00DB091B">
        <w:rPr>
          <w:rFonts w:ascii="Helvetica" w:hAnsi="Helvetica"/>
          <w:i w:val="0"/>
          <w:iCs w:val="0"/>
          <w:sz w:val="28"/>
          <w:szCs w:val="28"/>
          <w:lang w:val="fr-CH"/>
        </w:rPr>
        <w:t xml:space="preserve"> </w:t>
      </w:r>
      <w:r w:rsidR="00AA4ACB" w:rsidRPr="009B1366">
        <w:rPr>
          <w:rFonts w:ascii="Helvetica" w:hAnsi="Helvetica"/>
          <w:i w:val="0"/>
          <w:iCs w:val="0"/>
          <w:sz w:val="28"/>
          <w:szCs w:val="28"/>
          <w:lang w:val="fr-CH"/>
        </w:rPr>
        <w:t>61)</w:t>
      </w:r>
      <w:r w:rsidR="00BA4B09" w:rsidRPr="009B1366">
        <w:rPr>
          <w:rFonts w:ascii="Helvetica" w:hAnsi="Helvetica"/>
          <w:i w:val="0"/>
          <w:iCs w:val="0"/>
          <w:sz w:val="28"/>
          <w:szCs w:val="28"/>
          <w:lang w:val="fr-CH"/>
        </w:rPr>
        <w:t xml:space="preserve"> nous nous rendons compte, qu’</w:t>
      </w:r>
      <w:r w:rsidR="00A26692" w:rsidRPr="009B1366">
        <w:rPr>
          <w:rFonts w:ascii="Helvetica" w:hAnsi="Helvetica"/>
          <w:i w:val="0"/>
          <w:iCs w:val="0"/>
          <w:sz w:val="28"/>
          <w:szCs w:val="28"/>
          <w:lang w:val="fr-CH"/>
        </w:rPr>
        <w:t xml:space="preserve">on peut </w:t>
      </w:r>
      <w:r w:rsidR="00BA4B09" w:rsidRPr="009B1366">
        <w:rPr>
          <w:rFonts w:ascii="Helvetica" w:hAnsi="Helvetica"/>
          <w:i w:val="0"/>
          <w:iCs w:val="0"/>
          <w:sz w:val="28"/>
          <w:szCs w:val="28"/>
          <w:lang w:val="fr-CH"/>
        </w:rPr>
        <w:t>être mis à la place de l’objet petit a</w:t>
      </w:r>
      <w:r w:rsidR="00A26692" w:rsidRPr="009B1366">
        <w:rPr>
          <w:rFonts w:ascii="Helvetica" w:hAnsi="Helvetica"/>
          <w:i w:val="0"/>
          <w:iCs w:val="0"/>
          <w:sz w:val="28"/>
          <w:szCs w:val="28"/>
          <w:lang w:val="fr-CH"/>
        </w:rPr>
        <w:t>. En</w:t>
      </w:r>
      <w:r w:rsidR="00BA4B09" w:rsidRPr="009B1366">
        <w:rPr>
          <w:rFonts w:ascii="Helvetica" w:hAnsi="Helvetica"/>
          <w:i w:val="0"/>
          <w:iCs w:val="0"/>
          <w:sz w:val="28"/>
          <w:szCs w:val="28"/>
          <w:lang w:val="fr-CH"/>
        </w:rPr>
        <w:t xml:space="preserve"> échanger ne va pas remplacer une cure dans laquelle l’analysant parvient à détecter les signifiants maîtres (S 1) qui le travaillent.</w:t>
      </w:r>
      <w:r w:rsidR="00EA1531">
        <w:rPr>
          <w:rFonts w:ascii="Helvetica" w:hAnsi="Helvetica"/>
          <w:i w:val="0"/>
          <w:iCs w:val="0"/>
          <w:sz w:val="28"/>
          <w:szCs w:val="28"/>
          <w:lang w:val="fr-CH"/>
        </w:rPr>
        <w:t xml:space="preserve"> Mettre quelqu’un à une place du « rien » constitue souvent </w:t>
      </w:r>
      <w:r w:rsidR="00E62D8D" w:rsidRPr="009B1366">
        <w:rPr>
          <w:rFonts w:ascii="Helvetica" w:hAnsi="Helvetica"/>
          <w:i w:val="0"/>
          <w:iCs w:val="0"/>
          <w:sz w:val="28"/>
          <w:szCs w:val="28"/>
          <w:lang w:val="fr-CH"/>
        </w:rPr>
        <w:t>une « pro-</w:t>
      </w:r>
      <w:proofErr w:type="spellStart"/>
      <w:r w:rsidR="00E62D8D" w:rsidRPr="009B1366">
        <w:rPr>
          <w:rFonts w:ascii="Helvetica" w:hAnsi="Helvetica"/>
          <w:i w:val="0"/>
          <w:iCs w:val="0"/>
          <w:sz w:val="28"/>
          <w:szCs w:val="28"/>
          <w:lang w:val="fr-CH"/>
        </w:rPr>
        <w:t>voca</w:t>
      </w:r>
      <w:proofErr w:type="spellEnd"/>
      <w:r w:rsidR="00E62D8D" w:rsidRPr="009B1366">
        <w:rPr>
          <w:rFonts w:ascii="Helvetica" w:hAnsi="Helvetica"/>
          <w:i w:val="0"/>
          <w:iCs w:val="0"/>
          <w:sz w:val="28"/>
          <w:szCs w:val="28"/>
          <w:lang w:val="fr-CH"/>
        </w:rPr>
        <w:t>-</w:t>
      </w:r>
      <w:proofErr w:type="spellStart"/>
      <w:r w:rsidR="00E62D8D" w:rsidRPr="009B1366">
        <w:rPr>
          <w:rFonts w:ascii="Helvetica" w:hAnsi="Helvetica"/>
          <w:i w:val="0"/>
          <w:iCs w:val="0"/>
          <w:sz w:val="28"/>
          <w:szCs w:val="28"/>
          <w:lang w:val="fr-CH"/>
        </w:rPr>
        <w:t>tion</w:t>
      </w:r>
      <w:proofErr w:type="spellEnd"/>
      <w:r w:rsidR="00E62D8D" w:rsidRPr="009B1366">
        <w:rPr>
          <w:rFonts w:ascii="Helvetica" w:hAnsi="Helvetica"/>
          <w:i w:val="0"/>
          <w:iCs w:val="0"/>
          <w:sz w:val="28"/>
          <w:szCs w:val="28"/>
          <w:lang w:val="fr-CH"/>
        </w:rPr>
        <w:t> » afin de retrouver ainsi q</w:t>
      </w:r>
      <w:r w:rsidR="00705325">
        <w:rPr>
          <w:rFonts w:ascii="Helvetica" w:hAnsi="Helvetica"/>
          <w:i w:val="0"/>
          <w:iCs w:val="0"/>
          <w:sz w:val="28"/>
          <w:szCs w:val="28"/>
          <w:lang w:val="fr-CH"/>
        </w:rPr>
        <w:t>uelqu’un qui</w:t>
      </w:r>
      <w:r w:rsidR="00EA1531">
        <w:rPr>
          <w:rFonts w:ascii="Helvetica" w:hAnsi="Helvetica"/>
          <w:i w:val="0"/>
          <w:iCs w:val="0"/>
          <w:sz w:val="28"/>
          <w:szCs w:val="28"/>
          <w:lang w:val="fr-CH"/>
        </w:rPr>
        <w:t xml:space="preserve"> </w:t>
      </w:r>
      <w:r w:rsidR="00E62D8D" w:rsidRPr="009B1366">
        <w:rPr>
          <w:rFonts w:ascii="Helvetica" w:hAnsi="Helvetica"/>
          <w:i w:val="0"/>
          <w:iCs w:val="0"/>
          <w:sz w:val="28"/>
          <w:szCs w:val="28"/>
          <w:lang w:val="fr-CH"/>
        </w:rPr>
        <w:t xml:space="preserve">aide </w:t>
      </w:r>
      <w:r w:rsidR="00705325">
        <w:rPr>
          <w:rFonts w:ascii="Helvetica" w:hAnsi="Helvetica"/>
          <w:i w:val="0"/>
          <w:iCs w:val="0"/>
          <w:sz w:val="28"/>
          <w:szCs w:val="28"/>
          <w:lang w:val="fr-CH"/>
        </w:rPr>
        <w:t xml:space="preserve">le protagoniste </w:t>
      </w:r>
      <w:r w:rsidR="00E62D8D" w:rsidRPr="009B1366">
        <w:rPr>
          <w:rFonts w:ascii="Helvetica" w:hAnsi="Helvetica"/>
          <w:i w:val="0"/>
          <w:iCs w:val="0"/>
          <w:sz w:val="28"/>
          <w:szCs w:val="28"/>
          <w:lang w:val="fr-CH"/>
        </w:rPr>
        <w:t>à faire place au manque et donc au désir.</w:t>
      </w:r>
      <w:r w:rsidR="00EA1531">
        <w:rPr>
          <w:rFonts w:ascii="Helvetica" w:hAnsi="Helvetica"/>
          <w:i w:val="0"/>
          <w:iCs w:val="0"/>
          <w:sz w:val="28"/>
          <w:szCs w:val="28"/>
          <w:lang w:val="fr-CH"/>
        </w:rPr>
        <w:t xml:space="preserve"> Se rendre compte dans le transfert q</w:t>
      </w:r>
      <w:r w:rsidR="00705325">
        <w:rPr>
          <w:rFonts w:ascii="Helvetica" w:hAnsi="Helvetica"/>
          <w:i w:val="0"/>
          <w:iCs w:val="0"/>
          <w:sz w:val="28"/>
          <w:szCs w:val="28"/>
          <w:lang w:val="fr-CH"/>
        </w:rPr>
        <w:t>ue cela peut constituer</w:t>
      </w:r>
      <w:r w:rsidR="00EA1531">
        <w:rPr>
          <w:rFonts w:ascii="Helvetica" w:hAnsi="Helvetica"/>
          <w:i w:val="0"/>
          <w:iCs w:val="0"/>
          <w:sz w:val="28"/>
          <w:szCs w:val="28"/>
          <w:lang w:val="fr-CH"/>
        </w:rPr>
        <w:t xml:space="preserve"> un acte, qui remplace une impuissance du dire.</w:t>
      </w:r>
    </w:p>
    <w:p w14:paraId="44D79845" w14:textId="77777777" w:rsidR="00857D25" w:rsidRPr="009B1366" w:rsidRDefault="00857D25" w:rsidP="001A629A">
      <w:pPr>
        <w:spacing w:line="276" w:lineRule="auto"/>
        <w:jc w:val="both"/>
        <w:rPr>
          <w:rFonts w:ascii="Helvetica" w:hAnsi="Helvetica"/>
          <w:i w:val="0"/>
          <w:iCs w:val="0"/>
          <w:sz w:val="28"/>
          <w:szCs w:val="28"/>
          <w:lang w:val="fr-CH"/>
        </w:rPr>
      </w:pPr>
    </w:p>
    <w:p w14:paraId="1DF96C81" w14:textId="77777777" w:rsidR="00857D25" w:rsidRPr="009B1366" w:rsidRDefault="00857D25" w:rsidP="001A629A">
      <w:pPr>
        <w:spacing w:line="276" w:lineRule="auto"/>
        <w:jc w:val="both"/>
        <w:rPr>
          <w:rFonts w:ascii="Helvetica" w:hAnsi="Helvetica"/>
          <w:i w:val="0"/>
          <w:iCs w:val="0"/>
          <w:sz w:val="28"/>
          <w:szCs w:val="28"/>
          <w:lang w:val="fr-CH"/>
        </w:rPr>
      </w:pPr>
    </w:p>
    <w:p w14:paraId="325928BA" w14:textId="697164E7" w:rsidR="00F2611B" w:rsidRPr="009B1366" w:rsidRDefault="00F2611B" w:rsidP="00E62D8D">
      <w:pPr>
        <w:spacing w:line="276" w:lineRule="auto"/>
        <w:jc w:val="center"/>
        <w:rPr>
          <w:rFonts w:ascii="Helvetica" w:eastAsia="Times New Roman" w:hAnsi="Helvetica" w:cs="Times New Roman"/>
          <w:i w:val="0"/>
          <w:iCs w:val="0"/>
          <w:sz w:val="28"/>
          <w:szCs w:val="28"/>
        </w:rPr>
      </w:pPr>
      <w:r w:rsidRPr="009B1366">
        <w:rPr>
          <w:rFonts w:ascii="Helvetica" w:eastAsia="Times New Roman" w:hAnsi="Helvetica" w:cs="Times New Roman"/>
          <w:i w:val="0"/>
          <w:iCs w:val="0"/>
          <w:noProof/>
          <w:color w:val="0000FF"/>
          <w:sz w:val="28"/>
          <w:szCs w:val="28"/>
          <w:lang w:eastAsia="fr-FR" w:bidi="my-MM"/>
        </w:rPr>
        <w:drawing>
          <wp:inline distT="0" distB="0" distL="0" distR="0" wp14:anchorId="019AFFEF" wp14:editId="7F35D9C9">
            <wp:extent cx="2663190" cy="1245870"/>
            <wp:effectExtent l="0" t="0" r="0" b="0"/>
            <wp:docPr id="1" name="Image 1" descr="ésultats de recherche d'images pour « discours de l'analyste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ultats de recherche d'images pour « discours de l'analyste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190" cy="1245870"/>
                    </a:xfrm>
                    <a:prstGeom prst="rect">
                      <a:avLst/>
                    </a:prstGeom>
                    <a:noFill/>
                    <a:ln>
                      <a:noFill/>
                    </a:ln>
                  </pic:spPr>
                </pic:pic>
              </a:graphicData>
            </a:graphic>
          </wp:inline>
        </w:drawing>
      </w:r>
    </w:p>
    <w:p w14:paraId="3E723549" w14:textId="1ED3F7D6" w:rsidR="004F5069" w:rsidRPr="009B1366" w:rsidRDefault="004F5069" w:rsidP="001A629A">
      <w:pPr>
        <w:spacing w:line="276" w:lineRule="auto"/>
        <w:jc w:val="both"/>
        <w:rPr>
          <w:rFonts w:ascii="Helvetica" w:hAnsi="Helvetica"/>
          <w:i w:val="0"/>
          <w:iCs w:val="0"/>
          <w:sz w:val="28"/>
          <w:szCs w:val="28"/>
          <w:lang w:val="fr-CH"/>
        </w:rPr>
      </w:pPr>
    </w:p>
    <w:p w14:paraId="6F3F3316" w14:textId="77777777" w:rsidR="00B858C6" w:rsidRPr="009B1366" w:rsidRDefault="00B858C6" w:rsidP="001A629A">
      <w:pPr>
        <w:spacing w:line="276" w:lineRule="auto"/>
        <w:ind w:left="360"/>
        <w:jc w:val="both"/>
        <w:rPr>
          <w:rFonts w:ascii="Helvetica" w:hAnsi="Helvetica"/>
          <w:i w:val="0"/>
          <w:iCs w:val="0"/>
          <w:sz w:val="28"/>
          <w:szCs w:val="28"/>
          <w:lang w:val="fr-CH"/>
        </w:rPr>
      </w:pPr>
    </w:p>
    <w:p w14:paraId="3E72FBEC" w14:textId="72C6AFDA" w:rsidR="004F5069" w:rsidRPr="009B1366" w:rsidRDefault="00D70370" w:rsidP="00D70370">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A travers cette situation j’a</w:t>
      </w:r>
      <w:r w:rsidR="00C12C13">
        <w:rPr>
          <w:rFonts w:ascii="Helvetica" w:hAnsi="Helvetica"/>
          <w:i w:val="0"/>
          <w:iCs w:val="0"/>
          <w:sz w:val="28"/>
          <w:szCs w:val="28"/>
          <w:lang w:val="fr-CH"/>
        </w:rPr>
        <w:t>i d’ailleurs retrouvé mon propre questionnement</w:t>
      </w:r>
      <w:r w:rsidRPr="009B1366">
        <w:rPr>
          <w:rFonts w:ascii="Helvetica" w:hAnsi="Helvetica"/>
          <w:i w:val="0"/>
          <w:iCs w:val="0"/>
          <w:sz w:val="28"/>
          <w:szCs w:val="28"/>
          <w:lang w:val="fr-CH"/>
        </w:rPr>
        <w:t xml:space="preserve">, </w:t>
      </w:r>
      <w:r w:rsidR="00C12C13">
        <w:rPr>
          <w:rFonts w:ascii="Helvetica" w:hAnsi="Helvetica"/>
          <w:i w:val="0"/>
          <w:iCs w:val="0"/>
          <w:sz w:val="28"/>
          <w:szCs w:val="28"/>
          <w:lang w:val="fr-CH"/>
        </w:rPr>
        <w:t xml:space="preserve">concernant mon propre </w:t>
      </w:r>
      <w:r w:rsidRPr="009B1366">
        <w:rPr>
          <w:rFonts w:ascii="Helvetica" w:hAnsi="Helvetica"/>
          <w:i w:val="0"/>
          <w:iCs w:val="0"/>
          <w:sz w:val="28"/>
          <w:szCs w:val="28"/>
          <w:lang w:val="fr-CH"/>
        </w:rPr>
        <w:t>objet petit</w:t>
      </w:r>
      <w:r w:rsidR="00C12C13">
        <w:rPr>
          <w:rFonts w:ascii="Helvetica" w:hAnsi="Helvetica"/>
          <w:i w:val="0"/>
          <w:iCs w:val="0"/>
          <w:sz w:val="28"/>
          <w:szCs w:val="28"/>
          <w:lang w:val="fr-CH"/>
        </w:rPr>
        <w:t xml:space="preserve"> a, objet cause de désir.</w:t>
      </w:r>
      <w:r w:rsidRPr="009B1366">
        <w:rPr>
          <w:rFonts w:ascii="Helvetica" w:hAnsi="Helvetica"/>
          <w:i w:val="0"/>
          <w:iCs w:val="0"/>
          <w:sz w:val="28"/>
          <w:szCs w:val="28"/>
          <w:lang w:val="fr-CH"/>
        </w:rPr>
        <w:t xml:space="preserve"> </w:t>
      </w:r>
    </w:p>
    <w:p w14:paraId="6C49A913" w14:textId="77777777" w:rsidR="00D70370" w:rsidRPr="009B1366" w:rsidRDefault="00D70370" w:rsidP="00D70370">
      <w:pPr>
        <w:spacing w:line="276" w:lineRule="auto"/>
        <w:jc w:val="both"/>
        <w:rPr>
          <w:rFonts w:ascii="Helvetica" w:hAnsi="Helvetica"/>
          <w:i w:val="0"/>
          <w:iCs w:val="0"/>
          <w:sz w:val="28"/>
          <w:szCs w:val="28"/>
          <w:lang w:val="fr-CH"/>
        </w:rPr>
      </w:pPr>
    </w:p>
    <w:p w14:paraId="5C3774BC" w14:textId="5302A5FB" w:rsidR="004F5069" w:rsidRPr="009B1366" w:rsidRDefault="004F5069" w:rsidP="001A629A">
      <w:pPr>
        <w:pStyle w:val="Pardeliste"/>
        <w:numPr>
          <w:ilvl w:val="1"/>
          <w:numId w:val="28"/>
        </w:numPr>
        <w:spacing w:line="276" w:lineRule="auto"/>
        <w:jc w:val="both"/>
        <w:rPr>
          <w:rFonts w:ascii="Helvetica" w:hAnsi="Helvetica"/>
          <w:b/>
          <w:bCs/>
          <w:i w:val="0"/>
          <w:iCs w:val="0"/>
          <w:sz w:val="28"/>
          <w:szCs w:val="28"/>
          <w:lang w:val="fr-CH"/>
        </w:rPr>
      </w:pPr>
      <w:r w:rsidRPr="009B1366">
        <w:rPr>
          <w:rFonts w:ascii="Helvetica" w:hAnsi="Helvetica"/>
          <w:b/>
          <w:bCs/>
          <w:i w:val="0"/>
          <w:iCs w:val="0"/>
          <w:sz w:val="28"/>
          <w:szCs w:val="28"/>
          <w:lang w:val="fr-CH"/>
        </w:rPr>
        <w:t xml:space="preserve">Visite sur le terrain : observation </w:t>
      </w:r>
      <w:r w:rsidR="0069653C">
        <w:rPr>
          <w:rFonts w:ascii="Helvetica" w:hAnsi="Helvetica"/>
          <w:b/>
          <w:bCs/>
          <w:i w:val="0"/>
          <w:iCs w:val="0"/>
          <w:sz w:val="28"/>
          <w:szCs w:val="28"/>
          <w:lang w:val="fr-CH"/>
        </w:rPr>
        <w:t xml:space="preserve">et analyse </w:t>
      </w:r>
      <w:r w:rsidRPr="009B1366">
        <w:rPr>
          <w:rFonts w:ascii="Helvetica" w:hAnsi="Helvetica"/>
          <w:b/>
          <w:bCs/>
          <w:i w:val="0"/>
          <w:iCs w:val="0"/>
          <w:sz w:val="28"/>
          <w:szCs w:val="28"/>
          <w:lang w:val="fr-CH"/>
        </w:rPr>
        <w:t>d’un entretien du conseiller pédagogique avec son stagiai</w:t>
      </w:r>
      <w:r w:rsidR="0069653C">
        <w:rPr>
          <w:rFonts w:ascii="Helvetica" w:hAnsi="Helvetica"/>
          <w:b/>
          <w:bCs/>
          <w:i w:val="0"/>
          <w:iCs w:val="0"/>
          <w:sz w:val="28"/>
          <w:szCs w:val="28"/>
          <w:lang w:val="fr-CH"/>
        </w:rPr>
        <w:t xml:space="preserve">re </w:t>
      </w:r>
      <w:r w:rsidRPr="009B1366">
        <w:rPr>
          <w:rFonts w:ascii="Helvetica" w:hAnsi="Helvetica"/>
          <w:b/>
          <w:bCs/>
          <w:i w:val="0"/>
          <w:iCs w:val="0"/>
          <w:sz w:val="28"/>
          <w:szCs w:val="28"/>
          <w:lang w:val="fr-CH"/>
        </w:rPr>
        <w:t xml:space="preserve"> </w:t>
      </w:r>
    </w:p>
    <w:p w14:paraId="56862EA1" w14:textId="77777777" w:rsidR="004F5069" w:rsidRPr="009B1366" w:rsidRDefault="004F5069" w:rsidP="001A629A">
      <w:pPr>
        <w:spacing w:line="276" w:lineRule="auto"/>
        <w:jc w:val="both"/>
        <w:rPr>
          <w:rFonts w:ascii="Helvetica" w:hAnsi="Helvetica"/>
          <w:b/>
          <w:bCs/>
          <w:i w:val="0"/>
          <w:iCs w:val="0"/>
          <w:sz w:val="28"/>
          <w:szCs w:val="28"/>
          <w:lang w:val="fr-CH"/>
        </w:rPr>
      </w:pPr>
    </w:p>
    <w:p w14:paraId="74B7CAA0" w14:textId="24DD0B1A" w:rsidR="004F5069" w:rsidRPr="009B1366" w:rsidRDefault="00D70370"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Au cours de l’année,</w:t>
      </w:r>
      <w:r w:rsidR="00E52E98" w:rsidRPr="009B1366">
        <w:rPr>
          <w:rFonts w:ascii="Helvetica" w:hAnsi="Helvetica"/>
          <w:i w:val="0"/>
          <w:iCs w:val="0"/>
          <w:sz w:val="28"/>
          <w:szCs w:val="28"/>
          <w:lang w:val="fr-CH"/>
        </w:rPr>
        <w:t xml:space="preserve"> je rends visite à tous les</w:t>
      </w:r>
      <w:r w:rsidR="004F5069" w:rsidRPr="009B1366">
        <w:rPr>
          <w:rFonts w:ascii="Helvetica" w:hAnsi="Helvetica"/>
          <w:i w:val="0"/>
          <w:iCs w:val="0"/>
          <w:sz w:val="28"/>
          <w:szCs w:val="28"/>
          <w:lang w:val="fr-CH"/>
        </w:rPr>
        <w:t xml:space="preserve"> étudia</w:t>
      </w:r>
      <w:r w:rsidR="00C42D29" w:rsidRPr="009B1366">
        <w:rPr>
          <w:rFonts w:ascii="Helvetica" w:hAnsi="Helvetica"/>
          <w:i w:val="0"/>
          <w:iCs w:val="0"/>
          <w:sz w:val="28"/>
          <w:szCs w:val="28"/>
          <w:lang w:val="fr-CH"/>
        </w:rPr>
        <w:t>nts-</w:t>
      </w:r>
      <w:r w:rsidR="00E26474" w:rsidRPr="009B1366">
        <w:rPr>
          <w:rFonts w:ascii="Helvetica" w:hAnsi="Helvetica"/>
          <w:i w:val="0"/>
          <w:iCs w:val="0"/>
          <w:sz w:val="28"/>
          <w:szCs w:val="28"/>
          <w:lang w:val="fr-CH"/>
        </w:rPr>
        <w:t>conseillers pédagogiques. J’y</w:t>
      </w:r>
      <w:r w:rsidR="004F5069" w:rsidRPr="009B1366">
        <w:rPr>
          <w:rFonts w:ascii="Helvetica" w:hAnsi="Helvetica"/>
          <w:i w:val="0"/>
          <w:iCs w:val="0"/>
          <w:sz w:val="28"/>
          <w:szCs w:val="28"/>
          <w:lang w:val="fr-CH"/>
        </w:rPr>
        <w:t xml:space="preserve"> observe </w:t>
      </w:r>
      <w:r w:rsidR="009E7B2A" w:rsidRPr="009B1366">
        <w:rPr>
          <w:rFonts w:ascii="Helvetica" w:hAnsi="Helvetica"/>
          <w:i w:val="0"/>
          <w:iCs w:val="0"/>
          <w:sz w:val="28"/>
          <w:szCs w:val="28"/>
          <w:lang w:val="fr-CH"/>
        </w:rPr>
        <w:t>une leçon donnée par un stagiaire ainsi que l’</w:t>
      </w:r>
      <w:r w:rsidR="004F5069" w:rsidRPr="009B1366">
        <w:rPr>
          <w:rFonts w:ascii="Helvetica" w:hAnsi="Helvetica"/>
          <w:i w:val="0"/>
          <w:iCs w:val="0"/>
          <w:sz w:val="28"/>
          <w:szCs w:val="28"/>
          <w:lang w:val="fr-CH"/>
        </w:rPr>
        <w:t xml:space="preserve">échange </w:t>
      </w:r>
      <w:r w:rsidR="00E26474" w:rsidRPr="009B1366">
        <w:rPr>
          <w:rFonts w:ascii="Helvetica" w:hAnsi="Helvetica"/>
          <w:i w:val="0"/>
          <w:iCs w:val="0"/>
          <w:sz w:val="28"/>
          <w:szCs w:val="28"/>
          <w:lang w:val="fr-CH"/>
        </w:rPr>
        <w:t xml:space="preserve">qui suit </w:t>
      </w:r>
      <w:r w:rsidR="004F5069" w:rsidRPr="009B1366">
        <w:rPr>
          <w:rFonts w:ascii="Helvetica" w:hAnsi="Helvetica"/>
          <w:i w:val="0"/>
          <w:iCs w:val="0"/>
          <w:sz w:val="28"/>
          <w:szCs w:val="28"/>
          <w:lang w:val="fr-CH"/>
        </w:rPr>
        <w:t>entre le formateur et son</w:t>
      </w:r>
      <w:r w:rsidRPr="009B1366">
        <w:rPr>
          <w:rFonts w:ascii="Helvetica" w:hAnsi="Helvetica"/>
          <w:i w:val="0"/>
          <w:iCs w:val="0"/>
          <w:sz w:val="28"/>
          <w:szCs w:val="28"/>
          <w:lang w:val="fr-CH"/>
        </w:rPr>
        <w:t xml:space="preserve"> stagiaire sur cette leçon.</w:t>
      </w:r>
    </w:p>
    <w:p w14:paraId="2B56D239" w14:textId="77777777" w:rsidR="009E7B2A" w:rsidRPr="009B1366" w:rsidRDefault="009E7B2A" w:rsidP="001A629A">
      <w:pPr>
        <w:pStyle w:val="Pardeliste"/>
        <w:spacing w:line="276" w:lineRule="auto"/>
        <w:ind w:left="360"/>
        <w:jc w:val="both"/>
        <w:rPr>
          <w:rFonts w:ascii="Helvetica" w:hAnsi="Helvetica"/>
          <w:i w:val="0"/>
          <w:iCs w:val="0"/>
          <w:sz w:val="28"/>
          <w:szCs w:val="28"/>
          <w:lang w:val="fr-CH"/>
        </w:rPr>
      </w:pPr>
    </w:p>
    <w:p w14:paraId="7C733285" w14:textId="219C669C" w:rsidR="004F5069" w:rsidRPr="009B1366" w:rsidRDefault="00C12C13"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 xml:space="preserve">Par la suite j’ai un entretien avec le conseiller formateur en formation sur sa manière d’avoir échangé avec son stagiaire. </w:t>
      </w:r>
      <w:r w:rsidR="0069653C">
        <w:rPr>
          <w:rFonts w:ascii="Helvetica" w:hAnsi="Helvetica"/>
          <w:i w:val="0"/>
          <w:iCs w:val="0"/>
          <w:sz w:val="28"/>
          <w:szCs w:val="28"/>
          <w:lang w:val="fr-CH"/>
        </w:rPr>
        <w:t>Il s’agit de travailler</w:t>
      </w:r>
      <w:r w:rsidR="004F5069" w:rsidRPr="009B1366">
        <w:rPr>
          <w:rFonts w:ascii="Helvetica" w:hAnsi="Helvetica"/>
          <w:i w:val="0"/>
          <w:iCs w:val="0"/>
          <w:sz w:val="28"/>
          <w:szCs w:val="28"/>
          <w:lang w:val="fr-CH"/>
        </w:rPr>
        <w:t xml:space="preserve"> sur la posture occupée </w:t>
      </w:r>
      <w:r w:rsidR="00E52E98" w:rsidRPr="009B1366">
        <w:rPr>
          <w:rFonts w:ascii="Helvetica" w:hAnsi="Helvetica"/>
          <w:i w:val="0"/>
          <w:iCs w:val="0"/>
          <w:sz w:val="28"/>
          <w:szCs w:val="28"/>
          <w:lang w:val="fr-CH"/>
        </w:rPr>
        <w:t>par l</w:t>
      </w:r>
      <w:r w:rsidR="004F5069" w:rsidRPr="009B1366">
        <w:rPr>
          <w:rFonts w:ascii="Helvetica" w:hAnsi="Helvetica"/>
          <w:i w:val="0"/>
          <w:iCs w:val="0"/>
          <w:sz w:val="28"/>
          <w:szCs w:val="28"/>
          <w:lang w:val="fr-CH"/>
        </w:rPr>
        <w:t xml:space="preserve">es deux protagonistes, sur les </w:t>
      </w:r>
      <w:r w:rsidR="00E26474" w:rsidRPr="009B1366">
        <w:rPr>
          <w:rFonts w:ascii="Helvetica" w:hAnsi="Helvetica"/>
          <w:i w:val="0"/>
          <w:iCs w:val="0"/>
          <w:sz w:val="28"/>
          <w:szCs w:val="28"/>
          <w:lang w:val="fr-CH"/>
        </w:rPr>
        <w:t xml:space="preserve">transferts comme moteurs et les </w:t>
      </w:r>
      <w:r w:rsidR="004F5069" w:rsidRPr="009B1366">
        <w:rPr>
          <w:rFonts w:ascii="Helvetica" w:hAnsi="Helvetica"/>
          <w:i w:val="0"/>
          <w:iCs w:val="0"/>
          <w:sz w:val="28"/>
          <w:szCs w:val="28"/>
          <w:lang w:val="fr-CH"/>
        </w:rPr>
        <w:t>résistances</w:t>
      </w:r>
      <w:r w:rsidR="00C42D29" w:rsidRPr="009B1366">
        <w:rPr>
          <w:rFonts w:ascii="Helvetica" w:hAnsi="Helvetica"/>
          <w:i w:val="0"/>
          <w:iCs w:val="0"/>
          <w:sz w:val="28"/>
          <w:szCs w:val="28"/>
          <w:lang w:val="fr-CH"/>
        </w:rPr>
        <w:t xml:space="preserve"> qui y fonctionne</w:t>
      </w:r>
      <w:r w:rsidR="00E26474" w:rsidRPr="009B1366">
        <w:rPr>
          <w:rFonts w:ascii="Helvetica" w:hAnsi="Helvetica"/>
          <w:i w:val="0"/>
          <w:iCs w:val="0"/>
          <w:sz w:val="28"/>
          <w:szCs w:val="28"/>
          <w:lang w:val="fr-CH"/>
        </w:rPr>
        <w:t>nt</w:t>
      </w:r>
      <w:r w:rsidR="004F5069" w:rsidRPr="009B1366">
        <w:rPr>
          <w:rFonts w:ascii="Helvetica" w:hAnsi="Helvetica"/>
          <w:i w:val="0"/>
          <w:iCs w:val="0"/>
          <w:sz w:val="28"/>
          <w:szCs w:val="28"/>
          <w:lang w:val="fr-CH"/>
        </w:rPr>
        <w:t>, les capacités des conse</w:t>
      </w:r>
      <w:r w:rsidR="00C42D29" w:rsidRPr="009B1366">
        <w:rPr>
          <w:rFonts w:ascii="Helvetica" w:hAnsi="Helvetica"/>
          <w:i w:val="0"/>
          <w:iCs w:val="0"/>
          <w:sz w:val="28"/>
          <w:szCs w:val="28"/>
          <w:lang w:val="fr-CH"/>
        </w:rPr>
        <w:t>illers pédagogiques à soutenir</w:t>
      </w:r>
      <w:r w:rsidR="00E26474" w:rsidRPr="009B1366">
        <w:rPr>
          <w:rFonts w:ascii="Helvetica" w:hAnsi="Helvetica"/>
          <w:i w:val="0"/>
          <w:iCs w:val="0"/>
          <w:sz w:val="28"/>
          <w:szCs w:val="28"/>
          <w:lang w:val="fr-CH"/>
        </w:rPr>
        <w:t xml:space="preserve"> le stagiaire</w:t>
      </w:r>
      <w:r w:rsidR="004F5069" w:rsidRPr="009B1366">
        <w:rPr>
          <w:rFonts w:ascii="Helvetica" w:hAnsi="Helvetica"/>
          <w:i w:val="0"/>
          <w:iCs w:val="0"/>
          <w:sz w:val="28"/>
          <w:szCs w:val="28"/>
          <w:lang w:val="fr-CH"/>
        </w:rPr>
        <w:t xml:space="preserve"> à réfléchir par soi-même</w:t>
      </w:r>
      <w:r w:rsidR="00E52E98" w:rsidRPr="009B1366">
        <w:rPr>
          <w:rFonts w:ascii="Helvetica" w:hAnsi="Helvetica"/>
          <w:i w:val="0"/>
          <w:iCs w:val="0"/>
          <w:sz w:val="28"/>
          <w:szCs w:val="28"/>
          <w:lang w:val="fr-CH"/>
        </w:rPr>
        <w:t xml:space="preserve"> sur ses gestes, ses attitudes, les places occupés</w:t>
      </w:r>
      <w:r w:rsidR="00C42D29" w:rsidRPr="009B1366">
        <w:rPr>
          <w:rFonts w:ascii="Helvetica" w:hAnsi="Helvetica"/>
          <w:i w:val="0"/>
          <w:iCs w:val="0"/>
          <w:sz w:val="28"/>
          <w:szCs w:val="28"/>
          <w:lang w:val="fr-CH"/>
        </w:rPr>
        <w:t>,</w:t>
      </w:r>
      <w:r w:rsidR="00E26474" w:rsidRPr="009B1366">
        <w:rPr>
          <w:rFonts w:ascii="Helvetica" w:hAnsi="Helvetica"/>
          <w:i w:val="0"/>
          <w:iCs w:val="0"/>
          <w:sz w:val="28"/>
          <w:szCs w:val="28"/>
          <w:lang w:val="fr-CH"/>
        </w:rPr>
        <w:t xml:space="preserve"> les dysfonctionnements et symptômes éventuellement apparus</w:t>
      </w:r>
      <w:r w:rsidR="004F5069" w:rsidRPr="009B1366">
        <w:rPr>
          <w:rFonts w:ascii="Helvetica" w:hAnsi="Helvetica"/>
          <w:i w:val="0"/>
          <w:iCs w:val="0"/>
          <w:sz w:val="28"/>
          <w:szCs w:val="28"/>
          <w:lang w:val="fr-CH"/>
        </w:rPr>
        <w:t xml:space="preserve"> </w:t>
      </w:r>
      <w:r>
        <w:rPr>
          <w:rFonts w:ascii="Helvetica" w:hAnsi="Helvetica"/>
          <w:i w:val="0"/>
          <w:iCs w:val="0"/>
          <w:sz w:val="28"/>
          <w:szCs w:val="28"/>
          <w:lang w:val="fr-CH"/>
        </w:rPr>
        <w:t>lors de la leçon.</w:t>
      </w:r>
      <w:r w:rsidR="0069653C">
        <w:rPr>
          <w:rFonts w:ascii="Helvetica" w:hAnsi="Helvetica"/>
          <w:i w:val="0"/>
          <w:iCs w:val="0"/>
          <w:sz w:val="28"/>
          <w:szCs w:val="28"/>
          <w:lang w:val="fr-CH"/>
        </w:rPr>
        <w:t xml:space="preserve"> Ce sont</w:t>
      </w:r>
      <w:r w:rsidR="00E52E98" w:rsidRPr="009B1366">
        <w:rPr>
          <w:rFonts w:ascii="Helvetica" w:hAnsi="Helvetica"/>
          <w:i w:val="0"/>
          <w:iCs w:val="0"/>
          <w:sz w:val="28"/>
          <w:szCs w:val="28"/>
          <w:lang w:val="fr-CH"/>
        </w:rPr>
        <w:t xml:space="preserve"> entre autre</w:t>
      </w:r>
      <w:r w:rsidR="00771D5A" w:rsidRPr="009B1366">
        <w:rPr>
          <w:rFonts w:ascii="Helvetica" w:hAnsi="Helvetica"/>
          <w:i w:val="0"/>
          <w:iCs w:val="0"/>
          <w:sz w:val="28"/>
          <w:szCs w:val="28"/>
          <w:lang w:val="fr-CH"/>
        </w:rPr>
        <w:t>s</w:t>
      </w:r>
      <w:r w:rsidR="00E26474" w:rsidRPr="009B1366">
        <w:rPr>
          <w:rFonts w:ascii="Helvetica" w:hAnsi="Helvetica"/>
          <w:i w:val="0"/>
          <w:iCs w:val="0"/>
          <w:sz w:val="28"/>
          <w:szCs w:val="28"/>
          <w:lang w:val="fr-CH"/>
        </w:rPr>
        <w:t xml:space="preserve"> </w:t>
      </w:r>
      <w:r w:rsidR="00C44371">
        <w:rPr>
          <w:rFonts w:ascii="Helvetica" w:hAnsi="Helvetica"/>
          <w:i w:val="0"/>
          <w:iCs w:val="0"/>
          <w:sz w:val="28"/>
          <w:szCs w:val="28"/>
          <w:lang w:val="fr-CH"/>
        </w:rPr>
        <w:t xml:space="preserve">les </w:t>
      </w:r>
      <w:r w:rsidR="00E26474" w:rsidRPr="009B1366">
        <w:rPr>
          <w:rFonts w:ascii="Helvetica" w:hAnsi="Helvetica"/>
          <w:i w:val="0"/>
          <w:iCs w:val="0"/>
          <w:sz w:val="28"/>
          <w:szCs w:val="28"/>
          <w:lang w:val="fr-CH"/>
        </w:rPr>
        <w:t>aspect</w:t>
      </w:r>
      <w:r w:rsidR="00C44371">
        <w:rPr>
          <w:rFonts w:ascii="Helvetica" w:hAnsi="Helvetica"/>
          <w:i w:val="0"/>
          <w:iCs w:val="0"/>
          <w:sz w:val="28"/>
          <w:szCs w:val="28"/>
          <w:lang w:val="fr-CH"/>
        </w:rPr>
        <w:t>s</w:t>
      </w:r>
      <w:r w:rsidR="00E52E98" w:rsidRPr="009B1366">
        <w:rPr>
          <w:rFonts w:ascii="Helvetica" w:hAnsi="Helvetica"/>
          <w:i w:val="0"/>
          <w:iCs w:val="0"/>
          <w:sz w:val="28"/>
          <w:szCs w:val="28"/>
          <w:lang w:val="fr-CH"/>
        </w:rPr>
        <w:t xml:space="preserve"> du d</w:t>
      </w:r>
      <w:r w:rsidR="00D70370" w:rsidRPr="009B1366">
        <w:rPr>
          <w:rFonts w:ascii="Helvetica" w:hAnsi="Helvetica"/>
          <w:i w:val="0"/>
          <w:iCs w:val="0"/>
          <w:sz w:val="28"/>
          <w:szCs w:val="28"/>
          <w:lang w:val="fr-CH"/>
        </w:rPr>
        <w:t xml:space="preserve">ésir et de la jouissance </w:t>
      </w:r>
      <w:r w:rsidR="00C44371">
        <w:rPr>
          <w:rFonts w:ascii="Helvetica" w:hAnsi="Helvetica"/>
          <w:i w:val="0"/>
          <w:iCs w:val="0"/>
          <w:sz w:val="28"/>
          <w:szCs w:val="28"/>
          <w:lang w:val="fr-CH"/>
        </w:rPr>
        <w:t xml:space="preserve">en jeu </w:t>
      </w:r>
      <w:r w:rsidR="00D70370" w:rsidRPr="009B1366">
        <w:rPr>
          <w:rFonts w:ascii="Helvetica" w:hAnsi="Helvetica"/>
          <w:i w:val="0"/>
          <w:iCs w:val="0"/>
          <w:sz w:val="28"/>
          <w:szCs w:val="28"/>
          <w:lang w:val="fr-CH"/>
        </w:rPr>
        <w:t>qui sont</w:t>
      </w:r>
      <w:r w:rsidR="00E52E98" w:rsidRPr="009B1366">
        <w:rPr>
          <w:rFonts w:ascii="Helvetica" w:hAnsi="Helvetica"/>
          <w:i w:val="0"/>
          <w:iCs w:val="0"/>
          <w:sz w:val="28"/>
          <w:szCs w:val="28"/>
          <w:lang w:val="fr-CH"/>
        </w:rPr>
        <w:t xml:space="preserve"> évoqué</w:t>
      </w:r>
      <w:r w:rsidR="00D70370" w:rsidRPr="009B1366">
        <w:rPr>
          <w:rFonts w:ascii="Helvetica" w:hAnsi="Helvetica"/>
          <w:i w:val="0"/>
          <w:iCs w:val="0"/>
          <w:sz w:val="28"/>
          <w:szCs w:val="28"/>
          <w:lang w:val="fr-CH"/>
        </w:rPr>
        <w:t>s</w:t>
      </w:r>
      <w:r w:rsidR="00C44371">
        <w:rPr>
          <w:rFonts w:ascii="Helvetica" w:hAnsi="Helvetica"/>
          <w:i w:val="0"/>
          <w:iCs w:val="0"/>
          <w:sz w:val="28"/>
          <w:szCs w:val="28"/>
          <w:lang w:val="fr-CH"/>
        </w:rPr>
        <w:t>.</w:t>
      </w:r>
      <w:r w:rsidR="00E52E98" w:rsidRPr="009B1366">
        <w:rPr>
          <w:rFonts w:ascii="Helvetica" w:hAnsi="Helvetica"/>
          <w:i w:val="0"/>
          <w:iCs w:val="0"/>
          <w:sz w:val="28"/>
          <w:szCs w:val="28"/>
          <w:lang w:val="fr-CH"/>
        </w:rPr>
        <w:t xml:space="preserve"> </w:t>
      </w:r>
    </w:p>
    <w:p w14:paraId="1B30081A" w14:textId="77777777" w:rsidR="00F95FC9" w:rsidRPr="009B1366" w:rsidRDefault="00F95FC9" w:rsidP="001A629A">
      <w:pPr>
        <w:spacing w:line="276" w:lineRule="auto"/>
        <w:jc w:val="both"/>
        <w:rPr>
          <w:rFonts w:ascii="Helvetica" w:hAnsi="Helvetica"/>
          <w:i w:val="0"/>
          <w:iCs w:val="0"/>
          <w:sz w:val="28"/>
          <w:szCs w:val="28"/>
          <w:lang w:val="fr-CH"/>
        </w:rPr>
      </w:pPr>
    </w:p>
    <w:p w14:paraId="21273D71" w14:textId="7BA4F557" w:rsidR="0007246B" w:rsidRPr="009B1366" w:rsidRDefault="0007246B"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lastRenderedPageBreak/>
        <w:t xml:space="preserve">Lors d’une visite en classe, j’ai été étonné par le fait qu’une tutrice avait plus d’élèves dans sa classe que prévu par la loi. La salle de classe était d’ailleurs beaucoup trop petite. </w:t>
      </w:r>
      <w:r w:rsidR="00E26474" w:rsidRPr="009B1366">
        <w:rPr>
          <w:rFonts w:ascii="Helvetica" w:eastAsia="Times New Roman" w:hAnsi="Helvetica" w:cs="Times New Roman"/>
          <w:i w:val="0"/>
          <w:iCs w:val="0"/>
          <w:sz w:val="28"/>
          <w:szCs w:val="28"/>
          <w:lang w:eastAsia="fr-FR" w:bidi="my-MM"/>
        </w:rPr>
        <w:t>Quoique ce ne soit l’objet de mon intervention, j</w:t>
      </w:r>
      <w:r w:rsidRPr="009B1366">
        <w:rPr>
          <w:rFonts w:ascii="Helvetica" w:eastAsia="Times New Roman" w:hAnsi="Helvetica" w:cs="Times New Roman"/>
          <w:i w:val="0"/>
          <w:iCs w:val="0"/>
          <w:sz w:val="28"/>
          <w:szCs w:val="28"/>
          <w:lang w:eastAsia="fr-FR" w:bidi="my-MM"/>
        </w:rPr>
        <w:t>e l’interpelle à ce</w:t>
      </w:r>
      <w:r w:rsidR="00C12C13">
        <w:rPr>
          <w:rFonts w:ascii="Helvetica" w:eastAsia="Times New Roman" w:hAnsi="Helvetica" w:cs="Times New Roman"/>
          <w:i w:val="0"/>
          <w:iCs w:val="0"/>
          <w:sz w:val="28"/>
          <w:szCs w:val="28"/>
          <w:lang w:eastAsia="fr-FR" w:bidi="my-MM"/>
        </w:rPr>
        <w:t xml:space="preserve"> sujet mais elle ne me donne que</w:t>
      </w:r>
      <w:r w:rsidRPr="009B1366">
        <w:rPr>
          <w:rFonts w:ascii="Helvetica" w:eastAsia="Times New Roman" w:hAnsi="Helvetica" w:cs="Times New Roman"/>
          <w:i w:val="0"/>
          <w:iCs w:val="0"/>
          <w:sz w:val="28"/>
          <w:szCs w:val="28"/>
          <w:lang w:eastAsia="fr-FR" w:bidi="my-MM"/>
        </w:rPr>
        <w:t xml:space="preserve"> des expl</w:t>
      </w:r>
      <w:r w:rsidR="00E26474" w:rsidRPr="009B1366">
        <w:rPr>
          <w:rFonts w:ascii="Helvetica" w:eastAsia="Times New Roman" w:hAnsi="Helvetica" w:cs="Times New Roman"/>
          <w:i w:val="0"/>
          <w:iCs w:val="0"/>
          <w:sz w:val="28"/>
          <w:szCs w:val="28"/>
          <w:lang w:eastAsia="fr-FR" w:bidi="my-MM"/>
        </w:rPr>
        <w:t>ications plausibles</w:t>
      </w:r>
      <w:r w:rsidR="00C44371">
        <w:rPr>
          <w:rFonts w:ascii="Helvetica" w:eastAsia="Times New Roman" w:hAnsi="Helvetica" w:cs="Times New Roman"/>
          <w:i w:val="0"/>
          <w:iCs w:val="0"/>
          <w:sz w:val="28"/>
          <w:szCs w:val="28"/>
          <w:lang w:eastAsia="fr-FR" w:bidi="my-MM"/>
        </w:rPr>
        <w:t xml:space="preserve"> mais vagues</w:t>
      </w:r>
      <w:r w:rsidR="00E26474" w:rsidRPr="009B1366">
        <w:rPr>
          <w:rFonts w:ascii="Helvetica" w:eastAsia="Times New Roman" w:hAnsi="Helvetica" w:cs="Times New Roman"/>
          <w:i w:val="0"/>
          <w:iCs w:val="0"/>
          <w:sz w:val="28"/>
          <w:szCs w:val="28"/>
          <w:lang w:eastAsia="fr-FR" w:bidi="my-MM"/>
        </w:rPr>
        <w:t xml:space="preserve"> d’un po</w:t>
      </w:r>
      <w:r w:rsidR="00C42D29" w:rsidRPr="009B1366">
        <w:rPr>
          <w:rFonts w:ascii="Helvetica" w:eastAsia="Times New Roman" w:hAnsi="Helvetica" w:cs="Times New Roman"/>
          <w:i w:val="0"/>
          <w:iCs w:val="0"/>
          <w:sz w:val="28"/>
          <w:szCs w:val="28"/>
          <w:lang w:eastAsia="fr-FR" w:bidi="my-MM"/>
        </w:rPr>
        <w:t>int de vue organisationnel. J</w:t>
      </w:r>
      <w:r w:rsidR="004274C7" w:rsidRPr="009B1366">
        <w:rPr>
          <w:rFonts w:ascii="Helvetica" w:eastAsia="Times New Roman" w:hAnsi="Helvetica" w:cs="Times New Roman"/>
          <w:i w:val="0"/>
          <w:iCs w:val="0"/>
          <w:sz w:val="28"/>
          <w:szCs w:val="28"/>
          <w:lang w:eastAsia="fr-FR" w:bidi="my-MM"/>
        </w:rPr>
        <w:t>e me demande alors</w:t>
      </w:r>
      <w:r w:rsidR="00E26474" w:rsidRPr="009B1366">
        <w:rPr>
          <w:rFonts w:ascii="Helvetica" w:eastAsia="Times New Roman" w:hAnsi="Helvetica" w:cs="Times New Roman"/>
          <w:i w:val="0"/>
          <w:iCs w:val="0"/>
          <w:sz w:val="28"/>
          <w:szCs w:val="28"/>
          <w:lang w:eastAsia="fr-FR" w:bidi="my-MM"/>
        </w:rPr>
        <w:t>,</w:t>
      </w:r>
      <w:r w:rsidRPr="009B1366">
        <w:rPr>
          <w:rFonts w:ascii="Helvetica" w:eastAsia="Times New Roman" w:hAnsi="Helvetica" w:cs="Times New Roman"/>
          <w:i w:val="0"/>
          <w:iCs w:val="0"/>
          <w:sz w:val="28"/>
          <w:szCs w:val="28"/>
          <w:lang w:eastAsia="fr-FR" w:bidi="my-MM"/>
        </w:rPr>
        <w:t xml:space="preserve"> si elle ne se laisse pas faire. Lors de</w:t>
      </w:r>
      <w:r w:rsidR="00E26474" w:rsidRPr="009B1366">
        <w:rPr>
          <w:rFonts w:ascii="Helvetica" w:eastAsia="Times New Roman" w:hAnsi="Helvetica" w:cs="Times New Roman"/>
          <w:i w:val="0"/>
          <w:iCs w:val="0"/>
          <w:sz w:val="28"/>
          <w:szCs w:val="28"/>
          <w:lang w:eastAsia="fr-FR" w:bidi="my-MM"/>
        </w:rPr>
        <w:t xml:space="preserve"> la prochaine </w:t>
      </w:r>
      <w:r w:rsidR="002544DA" w:rsidRPr="009B1366">
        <w:rPr>
          <w:rFonts w:ascii="Helvetica" w:eastAsia="Times New Roman" w:hAnsi="Helvetica" w:cs="Times New Roman"/>
          <w:i w:val="0"/>
          <w:iCs w:val="0"/>
          <w:sz w:val="28"/>
          <w:szCs w:val="28"/>
          <w:lang w:eastAsia="fr-FR" w:bidi="my-MM"/>
        </w:rPr>
        <w:t xml:space="preserve">séance </w:t>
      </w:r>
      <w:r w:rsidR="00E26474" w:rsidRPr="009B1366">
        <w:rPr>
          <w:rFonts w:ascii="Helvetica" w:eastAsia="Times New Roman" w:hAnsi="Helvetica" w:cs="Times New Roman"/>
          <w:i w:val="0"/>
          <w:iCs w:val="0"/>
          <w:sz w:val="28"/>
          <w:szCs w:val="28"/>
          <w:lang w:eastAsia="fr-FR" w:bidi="my-MM"/>
        </w:rPr>
        <w:t>d’analyse des situations</w:t>
      </w:r>
      <w:r w:rsidRPr="009B1366">
        <w:rPr>
          <w:rFonts w:ascii="Helvetica" w:eastAsia="Times New Roman" w:hAnsi="Helvetica" w:cs="Times New Roman"/>
          <w:i w:val="0"/>
          <w:iCs w:val="0"/>
          <w:sz w:val="28"/>
          <w:szCs w:val="28"/>
          <w:lang w:eastAsia="fr-FR" w:bidi="my-MM"/>
        </w:rPr>
        <w:t>, elle veut travailler sur une situation où elle pense n’avoir pas dit suffisamment son avis</w:t>
      </w:r>
      <w:r w:rsidR="00E26474" w:rsidRPr="009B1366">
        <w:rPr>
          <w:rFonts w:ascii="Helvetica" w:eastAsia="Times New Roman" w:hAnsi="Helvetica" w:cs="Times New Roman"/>
          <w:i w:val="0"/>
          <w:iCs w:val="0"/>
          <w:sz w:val="28"/>
          <w:szCs w:val="28"/>
          <w:lang w:eastAsia="fr-FR" w:bidi="my-MM"/>
        </w:rPr>
        <w:t>, en occurrence</w:t>
      </w:r>
      <w:r w:rsidRPr="009B1366">
        <w:rPr>
          <w:rFonts w:ascii="Helvetica" w:eastAsia="Times New Roman" w:hAnsi="Helvetica" w:cs="Times New Roman"/>
          <w:i w:val="0"/>
          <w:iCs w:val="0"/>
          <w:sz w:val="28"/>
          <w:szCs w:val="28"/>
          <w:lang w:eastAsia="fr-FR" w:bidi="my-MM"/>
        </w:rPr>
        <w:t xml:space="preserve"> lors d’un jury d’examen. Si je ne suis pas éto</w:t>
      </w:r>
      <w:r w:rsidR="00E26474" w:rsidRPr="009B1366">
        <w:rPr>
          <w:rFonts w:ascii="Helvetica" w:eastAsia="Times New Roman" w:hAnsi="Helvetica" w:cs="Times New Roman"/>
          <w:i w:val="0"/>
          <w:iCs w:val="0"/>
          <w:sz w:val="28"/>
          <w:szCs w:val="28"/>
          <w:lang w:eastAsia="fr-FR" w:bidi="my-MM"/>
        </w:rPr>
        <w:t>nné qu’elle présente une</w:t>
      </w:r>
      <w:r w:rsidRPr="009B1366">
        <w:rPr>
          <w:rFonts w:ascii="Helvetica" w:eastAsia="Times New Roman" w:hAnsi="Helvetica" w:cs="Times New Roman"/>
          <w:i w:val="0"/>
          <w:iCs w:val="0"/>
          <w:sz w:val="28"/>
          <w:szCs w:val="28"/>
          <w:lang w:eastAsia="fr-FR" w:bidi="my-MM"/>
        </w:rPr>
        <w:t xml:space="preserve"> problématique, je suis étonné par la situation qu’elle amène. Le groupe l’encourage </w:t>
      </w:r>
      <w:r w:rsidR="00E26474" w:rsidRPr="009B1366">
        <w:rPr>
          <w:rFonts w:ascii="Helvetica" w:eastAsia="Times New Roman" w:hAnsi="Helvetica" w:cs="Times New Roman"/>
          <w:i w:val="0"/>
          <w:iCs w:val="0"/>
          <w:sz w:val="28"/>
          <w:szCs w:val="28"/>
          <w:lang w:eastAsia="fr-FR" w:bidi="my-MM"/>
        </w:rPr>
        <w:t xml:space="preserve">avec beaucoup d’engagement </w:t>
      </w:r>
      <w:r w:rsidRPr="009B1366">
        <w:rPr>
          <w:rFonts w:ascii="Helvetica" w:eastAsia="Times New Roman" w:hAnsi="Helvetica" w:cs="Times New Roman"/>
          <w:i w:val="0"/>
          <w:iCs w:val="0"/>
          <w:sz w:val="28"/>
          <w:szCs w:val="28"/>
          <w:lang w:eastAsia="fr-FR" w:bidi="my-MM"/>
        </w:rPr>
        <w:t>à donner son avis</w:t>
      </w:r>
      <w:r w:rsidR="00E26474" w:rsidRPr="009B1366">
        <w:rPr>
          <w:rFonts w:ascii="Helvetica" w:eastAsia="Times New Roman" w:hAnsi="Helvetica" w:cs="Times New Roman"/>
          <w:i w:val="0"/>
          <w:iCs w:val="0"/>
          <w:sz w:val="28"/>
          <w:szCs w:val="28"/>
          <w:lang w:eastAsia="fr-FR" w:bidi="my-MM"/>
        </w:rPr>
        <w:t xml:space="preserve">, même si son supérieur hiérarchique fait partie du jury et </w:t>
      </w:r>
      <w:r w:rsidR="002544DA" w:rsidRPr="009B1366">
        <w:rPr>
          <w:rFonts w:ascii="Helvetica" w:eastAsia="Times New Roman" w:hAnsi="Helvetica" w:cs="Times New Roman"/>
          <w:i w:val="0"/>
          <w:iCs w:val="0"/>
          <w:sz w:val="28"/>
          <w:szCs w:val="28"/>
          <w:lang w:eastAsia="fr-FR" w:bidi="my-MM"/>
        </w:rPr>
        <w:t>n’est peut-être pas « très objectif ». Deux semaines plus tard, l</w:t>
      </w:r>
      <w:r w:rsidRPr="009B1366">
        <w:rPr>
          <w:rFonts w:ascii="Helvetica" w:eastAsia="Times New Roman" w:hAnsi="Helvetica" w:cs="Times New Roman"/>
          <w:i w:val="0"/>
          <w:iCs w:val="0"/>
          <w:sz w:val="28"/>
          <w:szCs w:val="28"/>
          <w:lang w:eastAsia="fr-FR" w:bidi="my-MM"/>
        </w:rPr>
        <w:t xml:space="preserve">ors de la dernière séance </w:t>
      </w:r>
      <w:r w:rsidR="002544DA" w:rsidRPr="009B1366">
        <w:rPr>
          <w:rFonts w:ascii="Helvetica" w:eastAsia="Times New Roman" w:hAnsi="Helvetica" w:cs="Times New Roman"/>
          <w:i w:val="0"/>
          <w:iCs w:val="0"/>
          <w:sz w:val="28"/>
          <w:szCs w:val="28"/>
          <w:lang w:eastAsia="fr-FR" w:bidi="my-MM"/>
        </w:rPr>
        <w:t>en analyse des situations elle prend la parole -</w:t>
      </w:r>
      <w:r w:rsidR="00C44371">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ce qui m’a étonné</w:t>
      </w:r>
      <w:r w:rsidR="00C44371">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 pour me demander de changer quelque chose au n</w:t>
      </w:r>
      <w:r w:rsidR="0046648E">
        <w:rPr>
          <w:rFonts w:ascii="Helvetica" w:eastAsia="Times New Roman" w:hAnsi="Helvetica" w:cs="Times New Roman"/>
          <w:i w:val="0"/>
          <w:iCs w:val="0"/>
          <w:sz w:val="28"/>
          <w:szCs w:val="28"/>
          <w:lang w:eastAsia="fr-FR" w:bidi="my-MM"/>
        </w:rPr>
        <w:t>iveau des tests d’évaluation</w:t>
      </w:r>
      <w:r w:rsidRPr="009B1366">
        <w:rPr>
          <w:rFonts w:ascii="Helvetica" w:eastAsia="Times New Roman" w:hAnsi="Helvetica" w:cs="Times New Roman"/>
          <w:i w:val="0"/>
          <w:iCs w:val="0"/>
          <w:sz w:val="28"/>
          <w:szCs w:val="28"/>
          <w:lang w:eastAsia="fr-FR" w:bidi="my-MM"/>
        </w:rPr>
        <w:t xml:space="preserve">. Elle a osé prendre la parole et son </w:t>
      </w:r>
      <w:r w:rsidR="002544DA" w:rsidRPr="009B1366">
        <w:rPr>
          <w:rFonts w:ascii="Helvetica" w:eastAsia="Times New Roman" w:hAnsi="Helvetica" w:cs="Times New Roman"/>
          <w:i w:val="0"/>
          <w:iCs w:val="0"/>
          <w:sz w:val="28"/>
          <w:szCs w:val="28"/>
          <w:lang w:eastAsia="fr-FR" w:bidi="my-MM"/>
        </w:rPr>
        <w:t>argument me semblait convainquant</w:t>
      </w:r>
      <w:r w:rsidRPr="009B1366">
        <w:rPr>
          <w:rFonts w:ascii="Helvetica" w:eastAsia="Times New Roman" w:hAnsi="Helvetica" w:cs="Times New Roman"/>
          <w:i w:val="0"/>
          <w:iCs w:val="0"/>
          <w:sz w:val="28"/>
          <w:szCs w:val="28"/>
          <w:lang w:eastAsia="fr-FR" w:bidi="my-MM"/>
        </w:rPr>
        <w:t xml:space="preserve"> : </w:t>
      </w:r>
      <w:r w:rsidR="002544DA" w:rsidRPr="009B1366">
        <w:rPr>
          <w:rFonts w:ascii="Helvetica" w:eastAsia="Times New Roman" w:hAnsi="Helvetica" w:cs="Times New Roman"/>
          <w:i w:val="0"/>
          <w:iCs w:val="0"/>
          <w:sz w:val="28"/>
          <w:szCs w:val="28"/>
          <w:lang w:eastAsia="fr-FR" w:bidi="my-MM"/>
        </w:rPr>
        <w:t>« </w:t>
      </w:r>
      <w:r w:rsidRPr="009B1366">
        <w:rPr>
          <w:rFonts w:ascii="Helvetica" w:eastAsia="Times New Roman" w:hAnsi="Helvetica" w:cs="Times New Roman"/>
          <w:i w:val="0"/>
          <w:iCs w:val="0"/>
          <w:sz w:val="28"/>
          <w:szCs w:val="28"/>
          <w:lang w:eastAsia="fr-FR" w:bidi="my-MM"/>
        </w:rPr>
        <w:t>On a tellement travaillé ensemble avec vous, lors des analyses cinématographiques, en analyse des situations formatives, lors de vos visites sur le terrain et concernant nos écrits de synthèse.</w:t>
      </w:r>
      <w:r w:rsidR="002544DA" w:rsidRPr="009B1366">
        <w:rPr>
          <w:rFonts w:ascii="Helvetica" w:eastAsia="Times New Roman" w:hAnsi="Helvetica" w:cs="Times New Roman"/>
          <w:i w:val="0"/>
          <w:iCs w:val="0"/>
          <w:sz w:val="28"/>
          <w:szCs w:val="28"/>
          <w:lang w:eastAsia="fr-FR" w:bidi="my-MM"/>
        </w:rPr>
        <w:t> </w:t>
      </w:r>
      <w:r w:rsidRPr="009B1366">
        <w:rPr>
          <w:rFonts w:ascii="Helvetica" w:eastAsia="Times New Roman" w:hAnsi="Helvetica" w:cs="Times New Roman"/>
          <w:i w:val="0"/>
          <w:iCs w:val="0"/>
          <w:sz w:val="28"/>
          <w:szCs w:val="28"/>
          <w:lang w:eastAsia="fr-FR" w:bidi="my-MM"/>
        </w:rPr>
        <w:t xml:space="preserve"> Qu’est</w:t>
      </w:r>
      <w:r w:rsidR="00E26474" w:rsidRPr="009B1366">
        <w:rPr>
          <w:rFonts w:ascii="Helvetica" w:eastAsia="Times New Roman" w:hAnsi="Helvetica" w:cs="Times New Roman"/>
          <w:i w:val="0"/>
          <w:iCs w:val="0"/>
          <w:sz w:val="28"/>
          <w:szCs w:val="28"/>
          <w:lang w:eastAsia="fr-FR" w:bidi="my-MM"/>
        </w:rPr>
        <w:t>-</w:t>
      </w:r>
      <w:r w:rsidR="002544DA" w:rsidRPr="009B1366">
        <w:rPr>
          <w:rFonts w:ascii="Helvetica" w:eastAsia="Times New Roman" w:hAnsi="Helvetica" w:cs="Times New Roman"/>
          <w:i w:val="0"/>
          <w:iCs w:val="0"/>
          <w:sz w:val="28"/>
          <w:szCs w:val="28"/>
          <w:lang w:eastAsia="fr-FR" w:bidi="my-MM"/>
        </w:rPr>
        <w:t>ce qu’un test</w:t>
      </w:r>
      <w:r w:rsidRPr="009B1366">
        <w:rPr>
          <w:rFonts w:ascii="Helvetica" w:eastAsia="Times New Roman" w:hAnsi="Helvetica" w:cs="Times New Roman"/>
          <w:i w:val="0"/>
          <w:iCs w:val="0"/>
          <w:sz w:val="28"/>
          <w:szCs w:val="28"/>
          <w:lang w:eastAsia="fr-FR" w:bidi="my-MM"/>
        </w:rPr>
        <w:t xml:space="preserve"> pourrait y apporter </w:t>
      </w:r>
      <w:r w:rsidR="0046648E">
        <w:rPr>
          <w:rFonts w:ascii="Helvetica" w:eastAsia="Times New Roman" w:hAnsi="Helvetica" w:cs="Times New Roman"/>
          <w:i w:val="0"/>
          <w:iCs w:val="0"/>
          <w:sz w:val="28"/>
          <w:szCs w:val="28"/>
          <w:lang w:eastAsia="fr-FR" w:bidi="my-MM"/>
        </w:rPr>
        <w:t xml:space="preserve">comme plus-value </w:t>
      </w:r>
      <w:r w:rsidRPr="009B1366">
        <w:rPr>
          <w:rFonts w:ascii="Helvetica" w:eastAsia="Times New Roman" w:hAnsi="Helvetica" w:cs="Times New Roman"/>
          <w:i w:val="0"/>
          <w:iCs w:val="0"/>
          <w:sz w:val="28"/>
          <w:szCs w:val="28"/>
          <w:lang w:eastAsia="fr-FR" w:bidi="my-MM"/>
        </w:rPr>
        <w:t>?</w:t>
      </w:r>
      <w:r w:rsidR="00C44371">
        <w:rPr>
          <w:rFonts w:ascii="Helvetica" w:eastAsia="Times New Roman" w:hAnsi="Helvetica" w:cs="Times New Roman"/>
          <w:i w:val="0"/>
          <w:iCs w:val="0"/>
          <w:sz w:val="28"/>
          <w:szCs w:val="28"/>
          <w:lang w:eastAsia="fr-FR" w:bidi="my-MM"/>
        </w:rPr>
        <w:t> » Je réponds positivement à</w:t>
      </w:r>
      <w:r w:rsidR="0046648E">
        <w:rPr>
          <w:rFonts w:ascii="Helvetica" w:eastAsia="Times New Roman" w:hAnsi="Helvetica" w:cs="Times New Roman"/>
          <w:i w:val="0"/>
          <w:iCs w:val="0"/>
          <w:sz w:val="28"/>
          <w:szCs w:val="28"/>
          <w:lang w:eastAsia="fr-FR" w:bidi="my-MM"/>
        </w:rPr>
        <w:t xml:space="preserve"> cette demande, parce qu’elle </w:t>
      </w:r>
      <w:r w:rsidR="00C44371">
        <w:rPr>
          <w:rFonts w:ascii="Helvetica" w:eastAsia="Times New Roman" w:hAnsi="Helvetica" w:cs="Times New Roman"/>
          <w:i w:val="0"/>
          <w:iCs w:val="0"/>
          <w:sz w:val="28"/>
          <w:szCs w:val="28"/>
          <w:lang w:eastAsia="fr-FR" w:bidi="my-MM"/>
        </w:rPr>
        <w:t xml:space="preserve">me semble </w:t>
      </w:r>
      <w:r w:rsidR="0046648E">
        <w:rPr>
          <w:rFonts w:ascii="Helvetica" w:eastAsia="Times New Roman" w:hAnsi="Helvetica" w:cs="Times New Roman"/>
          <w:i w:val="0"/>
          <w:iCs w:val="0"/>
          <w:sz w:val="28"/>
          <w:szCs w:val="28"/>
          <w:lang w:eastAsia="fr-FR" w:bidi="my-MM"/>
        </w:rPr>
        <w:t>a</w:t>
      </w:r>
      <w:r w:rsidR="00C44371">
        <w:rPr>
          <w:rFonts w:ascii="Helvetica" w:eastAsia="Times New Roman" w:hAnsi="Helvetica" w:cs="Times New Roman"/>
          <w:i w:val="0"/>
          <w:iCs w:val="0"/>
          <w:sz w:val="28"/>
          <w:szCs w:val="28"/>
          <w:lang w:eastAsia="fr-FR" w:bidi="my-MM"/>
        </w:rPr>
        <w:t>voir</w:t>
      </w:r>
      <w:r w:rsidR="0046648E">
        <w:rPr>
          <w:rFonts w:ascii="Helvetica" w:eastAsia="Times New Roman" w:hAnsi="Helvetica" w:cs="Times New Roman"/>
          <w:i w:val="0"/>
          <w:iCs w:val="0"/>
          <w:sz w:val="28"/>
          <w:szCs w:val="28"/>
          <w:lang w:eastAsia="fr-FR" w:bidi="my-MM"/>
        </w:rPr>
        <w:t xml:space="preserve"> raiso</w:t>
      </w:r>
      <w:r w:rsidR="004A2156">
        <w:rPr>
          <w:rFonts w:ascii="Helvetica" w:eastAsia="Times New Roman" w:hAnsi="Helvetica" w:cs="Times New Roman"/>
          <w:i w:val="0"/>
          <w:iCs w:val="0"/>
          <w:sz w:val="28"/>
          <w:szCs w:val="28"/>
          <w:lang w:eastAsia="fr-FR" w:bidi="my-MM"/>
        </w:rPr>
        <w:t>n. J’ai été naturellement aussi</w:t>
      </w:r>
      <w:r w:rsidR="00C44371">
        <w:rPr>
          <w:rFonts w:ascii="Helvetica" w:eastAsia="Times New Roman" w:hAnsi="Helvetica" w:cs="Times New Roman"/>
          <w:i w:val="0"/>
          <w:iCs w:val="0"/>
          <w:sz w:val="28"/>
          <w:szCs w:val="28"/>
          <w:lang w:eastAsia="fr-FR" w:bidi="my-MM"/>
        </w:rPr>
        <w:t xml:space="preserve"> </w:t>
      </w:r>
      <w:r w:rsidR="0046648E">
        <w:rPr>
          <w:rFonts w:ascii="Helvetica" w:eastAsia="Times New Roman" w:hAnsi="Helvetica" w:cs="Times New Roman"/>
          <w:i w:val="0"/>
          <w:iCs w:val="0"/>
          <w:sz w:val="28"/>
          <w:szCs w:val="28"/>
          <w:lang w:eastAsia="fr-FR" w:bidi="my-MM"/>
        </w:rPr>
        <w:t xml:space="preserve">sensible </w:t>
      </w:r>
      <w:r w:rsidR="004A2156">
        <w:rPr>
          <w:rFonts w:ascii="Helvetica" w:eastAsia="Times New Roman" w:hAnsi="Helvetica" w:cs="Times New Roman"/>
          <w:i w:val="0"/>
          <w:iCs w:val="0"/>
          <w:sz w:val="28"/>
          <w:szCs w:val="28"/>
          <w:lang w:eastAsia="fr-FR" w:bidi="my-MM"/>
        </w:rPr>
        <w:t xml:space="preserve">au fait </w:t>
      </w:r>
      <w:r w:rsidR="002544DA" w:rsidRPr="009B1366">
        <w:rPr>
          <w:rFonts w:ascii="Helvetica" w:eastAsia="Times New Roman" w:hAnsi="Helvetica" w:cs="Times New Roman"/>
          <w:i w:val="0"/>
          <w:iCs w:val="0"/>
          <w:sz w:val="28"/>
          <w:szCs w:val="28"/>
          <w:lang w:eastAsia="fr-FR" w:bidi="my-MM"/>
        </w:rPr>
        <w:t xml:space="preserve">que </w:t>
      </w:r>
      <w:r w:rsidR="004A2156">
        <w:rPr>
          <w:rFonts w:ascii="Helvetica" w:eastAsia="Times New Roman" w:hAnsi="Helvetica" w:cs="Times New Roman"/>
          <w:i w:val="0"/>
          <w:iCs w:val="0"/>
          <w:sz w:val="28"/>
          <w:szCs w:val="28"/>
          <w:lang w:eastAsia="fr-FR" w:bidi="my-MM"/>
        </w:rPr>
        <w:t>son dire</w:t>
      </w:r>
      <w:r w:rsidR="002544DA" w:rsidRPr="009B1366">
        <w:rPr>
          <w:rFonts w:ascii="Helvetica" w:eastAsia="Times New Roman" w:hAnsi="Helvetica" w:cs="Times New Roman"/>
          <w:i w:val="0"/>
          <w:iCs w:val="0"/>
          <w:sz w:val="28"/>
          <w:szCs w:val="28"/>
          <w:lang w:eastAsia="fr-FR" w:bidi="my-MM"/>
        </w:rPr>
        <w:t xml:space="preserve"> me montre qu’il y a eu </w:t>
      </w:r>
      <w:r w:rsidR="00C44371">
        <w:rPr>
          <w:rFonts w:ascii="Helvetica" w:eastAsia="Times New Roman" w:hAnsi="Helvetica" w:cs="Times New Roman"/>
          <w:i w:val="0"/>
          <w:iCs w:val="0"/>
          <w:sz w:val="28"/>
          <w:szCs w:val="28"/>
          <w:lang w:eastAsia="fr-FR" w:bidi="my-MM"/>
        </w:rPr>
        <w:t>mutat</w:t>
      </w:r>
      <w:r w:rsidR="00315197" w:rsidRPr="009B1366">
        <w:rPr>
          <w:rFonts w:ascii="Helvetica" w:eastAsia="Times New Roman" w:hAnsi="Helvetica" w:cs="Times New Roman"/>
          <w:i w:val="0"/>
          <w:iCs w:val="0"/>
          <w:sz w:val="28"/>
          <w:szCs w:val="28"/>
          <w:lang w:eastAsia="fr-FR" w:bidi="my-MM"/>
        </w:rPr>
        <w:t>ion</w:t>
      </w:r>
      <w:r w:rsidR="00195A2F" w:rsidRPr="009B1366">
        <w:rPr>
          <w:rFonts w:ascii="Helvetica" w:eastAsia="Times New Roman" w:hAnsi="Helvetica" w:cs="Times New Roman"/>
          <w:i w:val="0"/>
          <w:iCs w:val="0"/>
          <w:sz w:val="28"/>
          <w:szCs w:val="28"/>
          <w:lang w:eastAsia="fr-FR" w:bidi="my-MM"/>
        </w:rPr>
        <w:t xml:space="preserve">, abandon d’une résistance, donc déplacement, </w:t>
      </w:r>
      <w:proofErr w:type="spellStart"/>
      <w:r w:rsidR="006A2B9E">
        <w:rPr>
          <w:rFonts w:ascii="Helvetica" w:eastAsia="Times New Roman" w:hAnsi="Helvetica" w:cs="Times New Roman"/>
          <w:i w:val="0"/>
          <w:iCs w:val="0"/>
          <w:sz w:val="28"/>
          <w:szCs w:val="28"/>
          <w:lang w:eastAsia="fr-FR" w:bidi="my-MM"/>
        </w:rPr>
        <w:t>trans-formation</w:t>
      </w:r>
      <w:proofErr w:type="spellEnd"/>
      <w:r w:rsidR="00195A2F" w:rsidRPr="009B1366">
        <w:rPr>
          <w:rFonts w:ascii="Helvetica" w:eastAsia="Times New Roman" w:hAnsi="Helvetica" w:cs="Times New Roman"/>
          <w:i w:val="0"/>
          <w:iCs w:val="0"/>
          <w:sz w:val="28"/>
          <w:szCs w:val="28"/>
          <w:lang w:eastAsia="fr-FR" w:bidi="my-MM"/>
        </w:rPr>
        <w:t xml:space="preserve"> pour cette </w:t>
      </w:r>
      <w:r w:rsidR="009660EC" w:rsidRPr="009B1366">
        <w:rPr>
          <w:rFonts w:ascii="Helvetica" w:eastAsia="Times New Roman" w:hAnsi="Helvetica" w:cs="Times New Roman"/>
          <w:i w:val="0"/>
          <w:iCs w:val="0"/>
          <w:sz w:val="28"/>
          <w:szCs w:val="28"/>
          <w:lang w:eastAsia="fr-FR" w:bidi="my-MM"/>
        </w:rPr>
        <w:t>protagoniste</w:t>
      </w:r>
      <w:r w:rsidR="006A2B9E">
        <w:rPr>
          <w:rFonts w:ascii="Helvetica" w:eastAsia="Times New Roman" w:hAnsi="Helvetica" w:cs="Times New Roman"/>
          <w:i w:val="0"/>
          <w:iCs w:val="0"/>
          <w:sz w:val="28"/>
          <w:szCs w:val="28"/>
          <w:lang w:eastAsia="fr-FR" w:bidi="my-MM"/>
        </w:rPr>
        <w:t xml:space="preserve">. </w:t>
      </w:r>
      <w:r w:rsidR="00C06F3E" w:rsidRPr="009B1366">
        <w:rPr>
          <w:rFonts w:ascii="Helvetica" w:eastAsia="Times New Roman" w:hAnsi="Helvetica" w:cs="Times New Roman"/>
          <w:i w:val="0"/>
          <w:iCs w:val="0"/>
          <w:sz w:val="28"/>
          <w:szCs w:val="28"/>
          <w:lang w:eastAsia="fr-FR" w:bidi="my-MM"/>
        </w:rPr>
        <w:t xml:space="preserve">Il y a </w:t>
      </w:r>
      <w:r w:rsidR="009660EC" w:rsidRPr="009B1366">
        <w:rPr>
          <w:rFonts w:ascii="Helvetica" w:eastAsia="Times New Roman" w:hAnsi="Helvetica" w:cs="Times New Roman"/>
          <w:i w:val="0"/>
          <w:iCs w:val="0"/>
          <w:sz w:val="28"/>
          <w:szCs w:val="28"/>
          <w:lang w:eastAsia="fr-FR" w:bidi="my-MM"/>
        </w:rPr>
        <w:t xml:space="preserve">eu </w:t>
      </w:r>
      <w:r w:rsidR="00C06F3E" w:rsidRPr="009B1366">
        <w:rPr>
          <w:rFonts w:ascii="Helvetica" w:eastAsia="Times New Roman" w:hAnsi="Helvetica" w:cs="Times New Roman"/>
          <w:i w:val="0"/>
          <w:iCs w:val="0"/>
          <w:sz w:val="28"/>
          <w:szCs w:val="28"/>
          <w:lang w:eastAsia="fr-FR" w:bidi="my-MM"/>
        </w:rPr>
        <w:t>donc des signifiants qui insist</w:t>
      </w:r>
      <w:r w:rsidR="009660EC" w:rsidRPr="009B1366">
        <w:rPr>
          <w:rFonts w:ascii="Helvetica" w:eastAsia="Times New Roman" w:hAnsi="Helvetica" w:cs="Times New Roman"/>
          <w:i w:val="0"/>
          <w:iCs w:val="0"/>
          <w:sz w:val="28"/>
          <w:szCs w:val="28"/>
          <w:lang w:eastAsia="fr-FR" w:bidi="my-MM"/>
        </w:rPr>
        <w:t>ai</w:t>
      </w:r>
      <w:r w:rsidR="00C06F3E" w:rsidRPr="009B1366">
        <w:rPr>
          <w:rFonts w:ascii="Helvetica" w:eastAsia="Times New Roman" w:hAnsi="Helvetica" w:cs="Times New Roman"/>
          <w:i w:val="0"/>
          <w:iCs w:val="0"/>
          <w:sz w:val="28"/>
          <w:szCs w:val="28"/>
          <w:lang w:eastAsia="fr-FR" w:bidi="my-MM"/>
        </w:rPr>
        <w:t>ent</w:t>
      </w:r>
      <w:r w:rsidR="009660EC" w:rsidRPr="009B1366">
        <w:rPr>
          <w:rFonts w:ascii="Helvetica" w:eastAsia="Times New Roman" w:hAnsi="Helvetica" w:cs="Times New Roman"/>
          <w:i w:val="0"/>
          <w:iCs w:val="0"/>
          <w:sz w:val="28"/>
          <w:szCs w:val="28"/>
          <w:lang w:eastAsia="fr-FR" w:bidi="my-MM"/>
        </w:rPr>
        <w:t xml:space="preserve"> auprès de cette étudiante</w:t>
      </w:r>
      <w:r w:rsidR="004A2156">
        <w:rPr>
          <w:rFonts w:ascii="Helvetica" w:eastAsia="Times New Roman" w:hAnsi="Helvetica" w:cs="Times New Roman"/>
          <w:i w:val="0"/>
          <w:iCs w:val="0"/>
          <w:sz w:val="28"/>
          <w:szCs w:val="28"/>
          <w:lang w:eastAsia="fr-FR" w:bidi="my-MM"/>
        </w:rPr>
        <w:t xml:space="preserve">. Cette insistance </w:t>
      </w:r>
      <w:r w:rsidR="009660EC" w:rsidRPr="009B1366">
        <w:rPr>
          <w:rFonts w:ascii="Helvetica" w:eastAsia="Times New Roman" w:hAnsi="Helvetica" w:cs="Times New Roman"/>
          <w:i w:val="0"/>
          <w:iCs w:val="0"/>
          <w:sz w:val="28"/>
          <w:szCs w:val="28"/>
          <w:lang w:eastAsia="fr-FR" w:bidi="my-MM"/>
        </w:rPr>
        <w:t>l’</w:t>
      </w:r>
      <w:r w:rsidR="004A2156">
        <w:rPr>
          <w:rFonts w:ascii="Helvetica" w:eastAsia="Times New Roman" w:hAnsi="Helvetica" w:cs="Times New Roman"/>
          <w:i w:val="0"/>
          <w:iCs w:val="0"/>
          <w:sz w:val="28"/>
          <w:szCs w:val="28"/>
          <w:lang w:eastAsia="fr-FR" w:bidi="my-MM"/>
        </w:rPr>
        <w:t>a aidé</w:t>
      </w:r>
      <w:r w:rsidR="009660EC" w:rsidRPr="009B1366">
        <w:rPr>
          <w:rFonts w:ascii="Helvetica" w:eastAsia="Times New Roman" w:hAnsi="Helvetica" w:cs="Times New Roman"/>
          <w:i w:val="0"/>
          <w:iCs w:val="0"/>
          <w:sz w:val="28"/>
          <w:szCs w:val="28"/>
          <w:lang w:eastAsia="fr-FR" w:bidi="my-MM"/>
        </w:rPr>
        <w:t xml:space="preserve"> à se déplacer et à oser un acte.</w:t>
      </w:r>
      <w:r w:rsidR="00C06F3E" w:rsidRPr="009B1366">
        <w:rPr>
          <w:rFonts w:ascii="Helvetica" w:eastAsia="Times New Roman" w:hAnsi="Helvetica" w:cs="Times New Roman"/>
          <w:i w:val="0"/>
          <w:iCs w:val="0"/>
          <w:sz w:val="28"/>
          <w:szCs w:val="28"/>
          <w:lang w:eastAsia="fr-FR" w:bidi="my-MM"/>
        </w:rPr>
        <w:t xml:space="preserve"> Suite à cette expérience</w:t>
      </w:r>
      <w:r w:rsidR="002544DA" w:rsidRPr="009B1366">
        <w:rPr>
          <w:rFonts w:ascii="Helvetica" w:eastAsia="Times New Roman" w:hAnsi="Helvetica" w:cs="Times New Roman"/>
          <w:i w:val="0"/>
          <w:iCs w:val="0"/>
          <w:sz w:val="28"/>
          <w:szCs w:val="28"/>
          <w:lang w:eastAsia="fr-FR" w:bidi="my-MM"/>
        </w:rPr>
        <w:t xml:space="preserve"> le groupe a décidé d’aller manger en commun.</w:t>
      </w:r>
      <w:r w:rsidR="009660EC" w:rsidRPr="009B1366">
        <w:rPr>
          <w:rFonts w:ascii="Helvetica" w:eastAsia="Times New Roman" w:hAnsi="Helvetica" w:cs="Times New Roman"/>
          <w:i w:val="0"/>
          <w:iCs w:val="0"/>
          <w:sz w:val="28"/>
          <w:szCs w:val="28"/>
          <w:lang w:eastAsia="fr-FR" w:bidi="my-MM"/>
        </w:rPr>
        <w:t xml:space="preserve"> Il y avait quelque chose à fêter.</w:t>
      </w:r>
    </w:p>
    <w:p w14:paraId="333190D5" w14:textId="77777777" w:rsidR="0007246B" w:rsidRPr="009B1366" w:rsidRDefault="0007246B" w:rsidP="001A629A">
      <w:pPr>
        <w:spacing w:line="276" w:lineRule="auto"/>
        <w:jc w:val="both"/>
        <w:rPr>
          <w:rFonts w:ascii="Helvetica" w:eastAsia="Times New Roman" w:hAnsi="Helvetica" w:cs="Times New Roman"/>
          <w:i w:val="0"/>
          <w:iCs w:val="0"/>
          <w:sz w:val="28"/>
          <w:szCs w:val="28"/>
          <w:lang w:eastAsia="fr-FR" w:bidi="my-MM"/>
        </w:rPr>
      </w:pPr>
    </w:p>
    <w:p w14:paraId="70BF13E6" w14:textId="5D9D7DEA" w:rsidR="007C0D7C" w:rsidRPr="009B1366" w:rsidRDefault="002544DA"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Quelques semaines plus tard j</w:t>
      </w:r>
      <w:r w:rsidR="006E2D04" w:rsidRPr="009B1366">
        <w:rPr>
          <w:rFonts w:ascii="Helvetica" w:hAnsi="Helvetica"/>
          <w:i w:val="0"/>
          <w:iCs w:val="0"/>
          <w:sz w:val="28"/>
          <w:szCs w:val="28"/>
          <w:lang w:val="fr-CH"/>
        </w:rPr>
        <w:t>e rends v</w:t>
      </w:r>
      <w:r w:rsidRPr="009B1366">
        <w:rPr>
          <w:rFonts w:ascii="Helvetica" w:hAnsi="Helvetica"/>
          <w:i w:val="0"/>
          <w:iCs w:val="0"/>
          <w:sz w:val="28"/>
          <w:szCs w:val="28"/>
          <w:lang w:val="fr-CH"/>
        </w:rPr>
        <w:t>isite à V. Elle a travaillé lors d’</w:t>
      </w:r>
      <w:r w:rsidR="006E2D04" w:rsidRPr="009B1366">
        <w:rPr>
          <w:rFonts w:ascii="Helvetica" w:hAnsi="Helvetica"/>
          <w:i w:val="0"/>
          <w:iCs w:val="0"/>
          <w:sz w:val="28"/>
          <w:szCs w:val="28"/>
          <w:lang w:val="fr-CH"/>
        </w:rPr>
        <w:t>une séance d’analyse des pratiques sa</w:t>
      </w:r>
      <w:r w:rsidRPr="009B1366">
        <w:rPr>
          <w:rFonts w:ascii="Helvetica" w:hAnsi="Helvetica"/>
          <w:i w:val="0"/>
          <w:iCs w:val="0"/>
          <w:sz w:val="28"/>
          <w:szCs w:val="28"/>
          <w:lang w:val="fr-CH"/>
        </w:rPr>
        <w:t xml:space="preserve"> relation avec un stagiaire. Celui-ci se positionnait</w:t>
      </w:r>
      <w:r w:rsidR="006E2D04" w:rsidRPr="009B1366">
        <w:rPr>
          <w:rFonts w:ascii="Helvetica" w:hAnsi="Helvetica"/>
          <w:i w:val="0"/>
          <w:iCs w:val="0"/>
          <w:sz w:val="28"/>
          <w:szCs w:val="28"/>
          <w:lang w:val="fr-CH"/>
        </w:rPr>
        <w:t xml:space="preserve"> comme celui qui est sachant, qui sait comment</w:t>
      </w:r>
      <w:r w:rsidR="00311B05">
        <w:rPr>
          <w:rFonts w:ascii="Helvetica" w:hAnsi="Helvetica"/>
          <w:i w:val="0"/>
          <w:iCs w:val="0"/>
          <w:sz w:val="28"/>
          <w:szCs w:val="28"/>
          <w:lang w:val="fr-CH"/>
        </w:rPr>
        <w:t xml:space="preserve"> faire, quoique cela ne convainque</w:t>
      </w:r>
      <w:r w:rsidR="006E2D04" w:rsidRPr="009B1366">
        <w:rPr>
          <w:rFonts w:ascii="Helvetica" w:hAnsi="Helvetica"/>
          <w:i w:val="0"/>
          <w:iCs w:val="0"/>
          <w:sz w:val="28"/>
          <w:szCs w:val="28"/>
          <w:lang w:val="fr-CH"/>
        </w:rPr>
        <w:t xml:space="preserve"> pas sa tutrice. </w:t>
      </w:r>
      <w:r w:rsidR="002B6610">
        <w:rPr>
          <w:rFonts w:ascii="Helvetica" w:hAnsi="Helvetica"/>
          <w:i w:val="0"/>
          <w:iCs w:val="0"/>
          <w:sz w:val="28"/>
          <w:szCs w:val="28"/>
          <w:lang w:val="fr-CH"/>
        </w:rPr>
        <w:t>Il y avait là – me semblait</w:t>
      </w:r>
      <w:r w:rsidR="008C44C9" w:rsidRPr="009B1366">
        <w:rPr>
          <w:rFonts w:ascii="Helvetica" w:hAnsi="Helvetica"/>
          <w:i w:val="0"/>
          <w:iCs w:val="0"/>
          <w:sz w:val="28"/>
          <w:szCs w:val="28"/>
          <w:lang w:val="fr-CH"/>
        </w:rPr>
        <w:t xml:space="preserve"> - t’- il - un préalable nécessaire qui manquait afin qu’un travail puisse se faire ; Comme l’affirme </w:t>
      </w:r>
      <w:proofErr w:type="spellStart"/>
      <w:r w:rsidR="008C44C9" w:rsidRPr="009B1366">
        <w:rPr>
          <w:rFonts w:ascii="Helvetica" w:hAnsi="Helvetica"/>
          <w:i w:val="0"/>
          <w:iCs w:val="0"/>
          <w:sz w:val="28"/>
          <w:szCs w:val="28"/>
          <w:lang w:val="fr-CH"/>
        </w:rPr>
        <w:t>Piekarski</w:t>
      </w:r>
      <w:proofErr w:type="spellEnd"/>
      <w:r w:rsidR="008C44C9" w:rsidRPr="009B1366">
        <w:rPr>
          <w:rFonts w:ascii="Helvetica" w:hAnsi="Helvetica"/>
          <w:i w:val="0"/>
          <w:iCs w:val="0"/>
          <w:sz w:val="28"/>
          <w:szCs w:val="28"/>
          <w:lang w:val="fr-CH"/>
        </w:rPr>
        <w:t xml:space="preserve"> (2017, 73) : il faut que soit localisé dans la supervision un savoir dont quelqu’un suppose qu’il pourrait l’aider à </w:t>
      </w:r>
      <w:r w:rsidR="008C44C9" w:rsidRPr="009B1366">
        <w:rPr>
          <w:rFonts w:ascii="Helvetica" w:hAnsi="Helvetica"/>
          <w:i w:val="0"/>
          <w:iCs w:val="0"/>
          <w:sz w:val="28"/>
          <w:szCs w:val="28"/>
          <w:lang w:val="fr-CH"/>
        </w:rPr>
        <w:lastRenderedPageBreak/>
        <w:t>élucider ce qui ne va pas</w:t>
      </w:r>
      <w:r w:rsidR="007C0D7C" w:rsidRPr="009B1366">
        <w:rPr>
          <w:rFonts w:ascii="Helvetica" w:hAnsi="Helvetica"/>
          <w:i w:val="0"/>
          <w:iCs w:val="0"/>
          <w:sz w:val="28"/>
          <w:szCs w:val="28"/>
          <w:lang w:val="fr-CH"/>
        </w:rPr>
        <w:t>,</w:t>
      </w:r>
      <w:r w:rsidR="008C44C9" w:rsidRPr="009B1366">
        <w:rPr>
          <w:rFonts w:ascii="Helvetica" w:hAnsi="Helvetica"/>
          <w:i w:val="0"/>
          <w:iCs w:val="0"/>
          <w:sz w:val="28"/>
          <w:szCs w:val="28"/>
          <w:lang w:val="fr-CH"/>
        </w:rPr>
        <w:t xml:space="preserve"> « le superviseur</w:t>
      </w:r>
      <w:r w:rsidRPr="009B1366">
        <w:rPr>
          <w:rFonts w:ascii="Helvetica" w:hAnsi="Helvetica"/>
          <w:i w:val="0"/>
          <w:iCs w:val="0"/>
          <w:sz w:val="28"/>
          <w:szCs w:val="28"/>
          <w:lang w:val="fr-CH"/>
        </w:rPr>
        <w:t xml:space="preserve"> étant la personne au travers laquelle </w:t>
      </w:r>
      <w:proofErr w:type="gramStart"/>
      <w:r w:rsidRPr="009B1366">
        <w:rPr>
          <w:rFonts w:ascii="Helvetica" w:hAnsi="Helvetica"/>
          <w:i w:val="0"/>
          <w:iCs w:val="0"/>
          <w:sz w:val="28"/>
          <w:szCs w:val="28"/>
          <w:lang w:val="fr-CH"/>
        </w:rPr>
        <w:t>c</w:t>
      </w:r>
      <w:r w:rsidR="008C44C9" w:rsidRPr="009B1366">
        <w:rPr>
          <w:rFonts w:ascii="Helvetica" w:hAnsi="Helvetica"/>
          <w:i w:val="0"/>
          <w:iCs w:val="0"/>
          <w:sz w:val="28"/>
          <w:szCs w:val="28"/>
          <w:lang w:val="fr-CH"/>
        </w:rPr>
        <w:t>e</w:t>
      </w:r>
      <w:proofErr w:type="gramEnd"/>
      <w:r w:rsidR="008C44C9" w:rsidRPr="009B1366">
        <w:rPr>
          <w:rFonts w:ascii="Helvetica" w:hAnsi="Helvetica"/>
          <w:i w:val="0"/>
          <w:iCs w:val="0"/>
          <w:sz w:val="28"/>
          <w:szCs w:val="28"/>
          <w:lang w:val="fr-CH"/>
        </w:rPr>
        <w:t xml:space="preserve"> savoir viendra s’</w:t>
      </w:r>
      <w:r w:rsidR="00B742E4" w:rsidRPr="009B1366">
        <w:rPr>
          <w:rFonts w:ascii="Helvetica" w:hAnsi="Helvetica"/>
          <w:i w:val="0"/>
          <w:iCs w:val="0"/>
          <w:sz w:val="28"/>
          <w:szCs w:val="28"/>
          <w:lang w:val="fr-CH"/>
        </w:rPr>
        <w:t>articuler. »</w:t>
      </w:r>
      <w:r w:rsidR="008C44C9" w:rsidRPr="009B1366">
        <w:rPr>
          <w:rFonts w:ascii="Helvetica" w:hAnsi="Helvetica"/>
          <w:i w:val="0"/>
          <w:iCs w:val="0"/>
          <w:sz w:val="28"/>
          <w:szCs w:val="28"/>
          <w:lang w:val="fr-CH"/>
        </w:rPr>
        <w:t xml:space="preserve">  </w:t>
      </w:r>
    </w:p>
    <w:p w14:paraId="4750A3C7" w14:textId="77777777" w:rsidR="007C0D7C" w:rsidRPr="009B1366" w:rsidRDefault="007C0D7C" w:rsidP="001A629A">
      <w:pPr>
        <w:spacing w:line="276" w:lineRule="auto"/>
        <w:jc w:val="both"/>
        <w:rPr>
          <w:rFonts w:ascii="Helvetica" w:hAnsi="Helvetica"/>
          <w:i w:val="0"/>
          <w:iCs w:val="0"/>
          <w:sz w:val="28"/>
          <w:szCs w:val="28"/>
          <w:lang w:val="fr-CH"/>
        </w:rPr>
      </w:pPr>
    </w:p>
    <w:p w14:paraId="5C992300" w14:textId="77777777" w:rsidR="008C0F01" w:rsidRDefault="002B6610"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Lors de ma visite, j</w:t>
      </w:r>
      <w:r w:rsidR="008C0F01">
        <w:rPr>
          <w:rFonts w:ascii="Helvetica" w:hAnsi="Helvetica"/>
          <w:i w:val="0"/>
          <w:iCs w:val="0"/>
          <w:sz w:val="28"/>
          <w:szCs w:val="28"/>
          <w:lang w:val="fr-CH"/>
        </w:rPr>
        <w:t>e constate que la conseillère travaille</w:t>
      </w:r>
      <w:r w:rsidR="006E2D04" w:rsidRPr="009B1366">
        <w:rPr>
          <w:rFonts w:ascii="Helvetica" w:hAnsi="Helvetica"/>
          <w:i w:val="0"/>
          <w:iCs w:val="0"/>
          <w:sz w:val="28"/>
          <w:szCs w:val="28"/>
          <w:lang w:val="fr-CH"/>
        </w:rPr>
        <w:t xml:space="preserve"> durement avec son stagiaire. El</w:t>
      </w:r>
      <w:r w:rsidR="002544DA" w:rsidRPr="009B1366">
        <w:rPr>
          <w:rFonts w:ascii="Helvetica" w:hAnsi="Helvetica"/>
          <w:i w:val="0"/>
          <w:iCs w:val="0"/>
          <w:sz w:val="28"/>
          <w:szCs w:val="28"/>
          <w:lang w:val="fr-CH"/>
        </w:rPr>
        <w:t xml:space="preserve">le essaye </w:t>
      </w:r>
      <w:r>
        <w:rPr>
          <w:rFonts w:ascii="Helvetica" w:hAnsi="Helvetica"/>
          <w:i w:val="0"/>
          <w:iCs w:val="0"/>
          <w:sz w:val="28"/>
          <w:szCs w:val="28"/>
          <w:lang w:val="fr-CH"/>
        </w:rPr>
        <w:t xml:space="preserve">avec une certaine insistance </w:t>
      </w:r>
      <w:r w:rsidR="002544DA" w:rsidRPr="009B1366">
        <w:rPr>
          <w:rFonts w:ascii="Helvetica" w:hAnsi="Helvetica"/>
          <w:i w:val="0"/>
          <w:iCs w:val="0"/>
          <w:sz w:val="28"/>
          <w:szCs w:val="28"/>
          <w:lang w:val="fr-CH"/>
        </w:rPr>
        <w:t>de le faire réfléchir</w:t>
      </w:r>
      <w:r w:rsidR="006E2D04" w:rsidRPr="009B1366">
        <w:rPr>
          <w:rFonts w:ascii="Helvetica" w:hAnsi="Helvetica"/>
          <w:i w:val="0"/>
          <w:iCs w:val="0"/>
          <w:sz w:val="28"/>
          <w:szCs w:val="28"/>
          <w:lang w:val="fr-CH"/>
        </w:rPr>
        <w:t xml:space="preserve"> </w:t>
      </w:r>
      <w:r>
        <w:rPr>
          <w:rFonts w:ascii="Helvetica" w:hAnsi="Helvetica"/>
          <w:i w:val="0"/>
          <w:iCs w:val="0"/>
          <w:sz w:val="28"/>
          <w:szCs w:val="28"/>
          <w:lang w:val="fr-CH"/>
        </w:rPr>
        <w:t>d’une façon approfondie sur quelques</w:t>
      </w:r>
      <w:r w:rsidR="006E2D04" w:rsidRPr="009B1366">
        <w:rPr>
          <w:rFonts w:ascii="Helvetica" w:hAnsi="Helvetica"/>
          <w:i w:val="0"/>
          <w:iCs w:val="0"/>
          <w:sz w:val="28"/>
          <w:szCs w:val="28"/>
          <w:lang w:val="fr-CH"/>
        </w:rPr>
        <w:t xml:space="preserve"> situations.</w:t>
      </w:r>
      <w:r w:rsidR="002544DA" w:rsidRPr="009B1366">
        <w:rPr>
          <w:rFonts w:ascii="Helvetica" w:hAnsi="Helvetica"/>
          <w:i w:val="0"/>
          <w:iCs w:val="0"/>
          <w:sz w:val="28"/>
          <w:szCs w:val="28"/>
          <w:lang w:val="fr-CH"/>
        </w:rPr>
        <w:t xml:space="preserve"> Elle s’engage et ne lâche pas.</w:t>
      </w:r>
      <w:r w:rsidR="006E2D04" w:rsidRPr="009B1366">
        <w:rPr>
          <w:rFonts w:ascii="Helvetica" w:hAnsi="Helvetica"/>
          <w:i w:val="0"/>
          <w:iCs w:val="0"/>
          <w:sz w:val="28"/>
          <w:szCs w:val="28"/>
          <w:lang w:val="fr-CH"/>
        </w:rPr>
        <w:t xml:space="preserve"> Par après je travaille avec e</w:t>
      </w:r>
      <w:r w:rsidR="002544DA" w:rsidRPr="009B1366">
        <w:rPr>
          <w:rFonts w:ascii="Helvetica" w:hAnsi="Helvetica"/>
          <w:i w:val="0"/>
          <w:iCs w:val="0"/>
          <w:sz w:val="28"/>
          <w:szCs w:val="28"/>
          <w:lang w:val="fr-CH"/>
        </w:rPr>
        <w:t>lle sur sa façon de faire et</w:t>
      </w:r>
      <w:r w:rsidR="006E2D04" w:rsidRPr="009B1366">
        <w:rPr>
          <w:rFonts w:ascii="Helvetica" w:hAnsi="Helvetica"/>
          <w:i w:val="0"/>
          <w:iCs w:val="0"/>
          <w:sz w:val="28"/>
          <w:szCs w:val="28"/>
          <w:lang w:val="fr-CH"/>
        </w:rPr>
        <w:t xml:space="preserve"> </w:t>
      </w:r>
      <w:r w:rsidR="00B742E4" w:rsidRPr="009B1366">
        <w:rPr>
          <w:rFonts w:ascii="Helvetica" w:hAnsi="Helvetica"/>
          <w:i w:val="0"/>
          <w:iCs w:val="0"/>
          <w:sz w:val="28"/>
          <w:szCs w:val="28"/>
          <w:lang w:val="fr-CH"/>
        </w:rPr>
        <w:t>p</w:t>
      </w:r>
      <w:r w:rsidR="006E2D04" w:rsidRPr="009B1366">
        <w:rPr>
          <w:rFonts w:ascii="Helvetica" w:hAnsi="Helvetica"/>
          <w:i w:val="0"/>
          <w:iCs w:val="0"/>
          <w:sz w:val="28"/>
          <w:szCs w:val="28"/>
          <w:lang w:val="fr-CH"/>
        </w:rPr>
        <w:t>eut</w:t>
      </w:r>
      <w:r w:rsidR="00B742E4" w:rsidRPr="009B1366">
        <w:rPr>
          <w:rFonts w:ascii="Helvetica" w:hAnsi="Helvetica"/>
          <w:i w:val="0"/>
          <w:iCs w:val="0"/>
          <w:sz w:val="28"/>
          <w:szCs w:val="28"/>
          <w:lang w:val="fr-CH"/>
        </w:rPr>
        <w:t xml:space="preserve"> </w:t>
      </w:r>
      <w:r w:rsidR="006E2D04" w:rsidRPr="009B1366">
        <w:rPr>
          <w:rFonts w:ascii="Helvetica" w:hAnsi="Helvetica"/>
          <w:i w:val="0"/>
          <w:iCs w:val="0"/>
          <w:sz w:val="28"/>
          <w:szCs w:val="28"/>
          <w:lang w:val="fr-CH"/>
        </w:rPr>
        <w:t>lui dire mes observation</w:t>
      </w:r>
      <w:r w:rsidR="002544DA" w:rsidRPr="009B1366">
        <w:rPr>
          <w:rFonts w:ascii="Helvetica" w:hAnsi="Helvetica"/>
          <w:i w:val="0"/>
          <w:iCs w:val="0"/>
          <w:sz w:val="28"/>
          <w:szCs w:val="28"/>
          <w:lang w:val="fr-CH"/>
        </w:rPr>
        <w:t>s concernant son stagiaire</w:t>
      </w:r>
      <w:r w:rsidR="009660EC" w:rsidRPr="009B1366">
        <w:rPr>
          <w:rFonts w:ascii="Helvetica" w:hAnsi="Helvetica"/>
          <w:i w:val="0"/>
          <w:iCs w:val="0"/>
          <w:sz w:val="28"/>
          <w:szCs w:val="28"/>
          <w:lang w:val="fr-CH"/>
        </w:rPr>
        <w:t xml:space="preserve">. </w:t>
      </w:r>
      <w:r>
        <w:rPr>
          <w:rFonts w:ascii="Helvetica" w:hAnsi="Helvetica"/>
          <w:i w:val="0"/>
          <w:iCs w:val="0"/>
          <w:sz w:val="28"/>
          <w:szCs w:val="28"/>
          <w:lang w:val="fr-CH"/>
        </w:rPr>
        <w:t>En effet,</w:t>
      </w:r>
      <w:r w:rsidR="006E2D04" w:rsidRPr="009B1366">
        <w:rPr>
          <w:rFonts w:ascii="Helvetica" w:hAnsi="Helvetica"/>
          <w:i w:val="0"/>
          <w:iCs w:val="0"/>
          <w:sz w:val="28"/>
          <w:szCs w:val="28"/>
          <w:lang w:val="fr-CH"/>
        </w:rPr>
        <w:t xml:space="preserve"> </w:t>
      </w:r>
      <w:r w:rsidR="009660EC" w:rsidRPr="009B1366">
        <w:rPr>
          <w:rFonts w:ascii="Helvetica" w:hAnsi="Helvetica"/>
          <w:i w:val="0"/>
          <w:iCs w:val="0"/>
          <w:sz w:val="28"/>
          <w:szCs w:val="28"/>
          <w:lang w:val="fr-CH"/>
        </w:rPr>
        <w:t xml:space="preserve">il </w:t>
      </w:r>
      <w:r w:rsidR="006E2D04" w:rsidRPr="009B1366">
        <w:rPr>
          <w:rFonts w:ascii="Helvetica" w:hAnsi="Helvetica"/>
          <w:i w:val="0"/>
          <w:iCs w:val="0"/>
          <w:sz w:val="28"/>
          <w:szCs w:val="28"/>
          <w:lang w:val="fr-CH"/>
        </w:rPr>
        <w:t xml:space="preserve">nous parlait </w:t>
      </w:r>
      <w:r>
        <w:rPr>
          <w:rFonts w:ascii="Helvetica" w:hAnsi="Helvetica"/>
          <w:i w:val="0"/>
          <w:iCs w:val="0"/>
          <w:sz w:val="28"/>
          <w:szCs w:val="28"/>
          <w:lang w:val="fr-CH"/>
        </w:rPr>
        <w:t xml:space="preserve">à un certain moment </w:t>
      </w:r>
      <w:r w:rsidR="006E2D04" w:rsidRPr="009B1366">
        <w:rPr>
          <w:rFonts w:ascii="Helvetica" w:hAnsi="Helvetica"/>
          <w:i w:val="0"/>
          <w:iCs w:val="0"/>
          <w:sz w:val="28"/>
          <w:szCs w:val="28"/>
          <w:lang w:val="fr-CH"/>
        </w:rPr>
        <w:t>d’être m</w:t>
      </w:r>
      <w:r w:rsidR="008C0F01">
        <w:rPr>
          <w:rFonts w:ascii="Helvetica" w:hAnsi="Helvetica"/>
          <w:i w:val="0"/>
          <w:iCs w:val="0"/>
          <w:sz w:val="28"/>
          <w:szCs w:val="28"/>
          <w:lang w:val="fr-CH"/>
        </w:rPr>
        <w:t>embre d’une organisation importante</w:t>
      </w:r>
      <w:r w:rsidR="006E2D04" w:rsidRPr="009B1366">
        <w:rPr>
          <w:rFonts w:ascii="Helvetica" w:hAnsi="Helvetica"/>
          <w:i w:val="0"/>
          <w:iCs w:val="0"/>
          <w:sz w:val="28"/>
          <w:szCs w:val="28"/>
          <w:lang w:val="fr-CH"/>
        </w:rPr>
        <w:t xml:space="preserve">. </w:t>
      </w:r>
      <w:r w:rsidR="009660EC" w:rsidRPr="009B1366">
        <w:rPr>
          <w:rFonts w:ascii="Helvetica" w:hAnsi="Helvetica"/>
          <w:i w:val="0"/>
          <w:iCs w:val="0"/>
          <w:sz w:val="28"/>
          <w:szCs w:val="28"/>
          <w:lang w:val="fr-CH"/>
        </w:rPr>
        <w:t>J’y étais un peu étonné</w:t>
      </w:r>
      <w:r w:rsidR="002544DA" w:rsidRPr="009B1366">
        <w:rPr>
          <w:rFonts w:ascii="Helvetica" w:hAnsi="Helvetica"/>
          <w:i w:val="0"/>
          <w:iCs w:val="0"/>
          <w:sz w:val="28"/>
          <w:szCs w:val="28"/>
          <w:lang w:val="fr-CH"/>
        </w:rPr>
        <w:t xml:space="preserve">, parce que je ne comprenais pas le </w:t>
      </w:r>
      <w:r w:rsidR="00EB37EA" w:rsidRPr="009B1366">
        <w:rPr>
          <w:rFonts w:ascii="Helvetica" w:hAnsi="Helvetica"/>
          <w:i w:val="0"/>
          <w:iCs w:val="0"/>
          <w:sz w:val="28"/>
          <w:szCs w:val="28"/>
          <w:lang w:val="fr-CH"/>
        </w:rPr>
        <w:t>rapp</w:t>
      </w:r>
      <w:r>
        <w:rPr>
          <w:rFonts w:ascii="Helvetica" w:hAnsi="Helvetica"/>
          <w:i w:val="0"/>
          <w:iCs w:val="0"/>
          <w:sz w:val="28"/>
          <w:szCs w:val="28"/>
          <w:lang w:val="fr-CH"/>
        </w:rPr>
        <w:t>ort entre cette affirmation et c</w:t>
      </w:r>
      <w:r w:rsidR="00EB37EA" w:rsidRPr="009B1366">
        <w:rPr>
          <w:rFonts w:ascii="Helvetica" w:hAnsi="Helvetica"/>
          <w:i w:val="0"/>
          <w:iCs w:val="0"/>
          <w:sz w:val="28"/>
          <w:szCs w:val="28"/>
          <w:lang w:val="fr-CH"/>
        </w:rPr>
        <w:t>e qui précédait. En me rappelant la situation d’analyse présentée par ce</w:t>
      </w:r>
      <w:r>
        <w:rPr>
          <w:rFonts w:ascii="Helvetica" w:hAnsi="Helvetica"/>
          <w:i w:val="0"/>
          <w:iCs w:val="0"/>
          <w:sz w:val="28"/>
          <w:szCs w:val="28"/>
          <w:lang w:val="fr-CH"/>
        </w:rPr>
        <w:t>tte conseillère, je me souvenais</w:t>
      </w:r>
      <w:r w:rsidR="00EB37EA" w:rsidRPr="009B1366">
        <w:rPr>
          <w:rFonts w:ascii="Helvetica" w:hAnsi="Helvetica"/>
          <w:i w:val="0"/>
          <w:iCs w:val="0"/>
          <w:sz w:val="28"/>
          <w:szCs w:val="28"/>
          <w:lang w:val="fr-CH"/>
        </w:rPr>
        <w:t xml:space="preserve"> que c’était lui qui semblait la mettre à un endroit de « rien », quitte à la séduire comme on séduit des gens qui n’importent pas. </w:t>
      </w:r>
    </w:p>
    <w:p w14:paraId="38942918" w14:textId="77777777" w:rsidR="008C0F01" w:rsidRDefault="008C0F01" w:rsidP="001A629A">
      <w:pPr>
        <w:spacing w:line="276" w:lineRule="auto"/>
        <w:jc w:val="both"/>
        <w:rPr>
          <w:rFonts w:ascii="Helvetica" w:hAnsi="Helvetica"/>
          <w:i w:val="0"/>
          <w:iCs w:val="0"/>
          <w:sz w:val="28"/>
          <w:szCs w:val="28"/>
          <w:lang w:val="fr-CH"/>
        </w:rPr>
      </w:pPr>
    </w:p>
    <w:p w14:paraId="4C5EB0EA" w14:textId="463477F0" w:rsidR="006E2D04" w:rsidRPr="009B1366" w:rsidRDefault="006E2D04"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Par aprè</w:t>
      </w:r>
      <w:r w:rsidR="00EB37EA" w:rsidRPr="009B1366">
        <w:rPr>
          <w:rFonts w:ascii="Helvetica" w:hAnsi="Helvetica"/>
          <w:i w:val="0"/>
          <w:iCs w:val="0"/>
          <w:sz w:val="28"/>
          <w:szCs w:val="28"/>
          <w:lang w:val="fr-CH"/>
        </w:rPr>
        <w:t>s la conseillè</w:t>
      </w:r>
      <w:r w:rsidR="002B6610">
        <w:rPr>
          <w:rFonts w:ascii="Helvetica" w:hAnsi="Helvetica"/>
          <w:i w:val="0"/>
          <w:iCs w:val="0"/>
          <w:sz w:val="28"/>
          <w:szCs w:val="28"/>
          <w:lang w:val="fr-CH"/>
        </w:rPr>
        <w:t>re pouvait travailler</w:t>
      </w:r>
      <w:r w:rsidR="008C0F01">
        <w:rPr>
          <w:rFonts w:ascii="Helvetica" w:hAnsi="Helvetica"/>
          <w:i w:val="0"/>
          <w:iCs w:val="0"/>
          <w:sz w:val="28"/>
          <w:szCs w:val="28"/>
          <w:lang w:val="fr-CH"/>
        </w:rPr>
        <w:t xml:space="preserve"> le style du stagiaire</w:t>
      </w:r>
      <w:r w:rsidR="00D10B97" w:rsidRPr="009B1366">
        <w:rPr>
          <w:rFonts w:ascii="Helvetica" w:hAnsi="Helvetica"/>
          <w:i w:val="0"/>
          <w:iCs w:val="0"/>
          <w:sz w:val="28"/>
          <w:szCs w:val="28"/>
          <w:lang w:val="fr-CH"/>
        </w:rPr>
        <w:t xml:space="preserve">. </w:t>
      </w:r>
      <w:proofErr w:type="gramStart"/>
      <w:r w:rsidR="008C0F01">
        <w:rPr>
          <w:rFonts w:ascii="Helvetica" w:hAnsi="Helvetica"/>
          <w:i w:val="0"/>
          <w:iCs w:val="0"/>
          <w:sz w:val="28"/>
          <w:szCs w:val="28"/>
          <w:lang w:val="fr-CH"/>
        </w:rPr>
        <w:t xml:space="preserve">Il </w:t>
      </w:r>
      <w:r w:rsidR="00ED07DC">
        <w:rPr>
          <w:rFonts w:ascii="Helvetica" w:hAnsi="Helvetica"/>
          <w:i w:val="0"/>
          <w:iCs w:val="0"/>
          <w:sz w:val="28"/>
          <w:szCs w:val="28"/>
          <w:lang w:val="fr-CH"/>
        </w:rPr>
        <w:t xml:space="preserve"> «</w:t>
      </w:r>
      <w:proofErr w:type="gramEnd"/>
      <w:r w:rsidR="00ED07DC">
        <w:rPr>
          <w:rFonts w:ascii="Helvetica" w:hAnsi="Helvetica"/>
          <w:i w:val="0"/>
          <w:iCs w:val="0"/>
          <w:sz w:val="28"/>
          <w:szCs w:val="28"/>
          <w:lang w:val="fr-CH"/>
        </w:rPr>
        <w:t> laissait</w:t>
      </w:r>
      <w:r w:rsidR="00EB37EA" w:rsidRPr="009B1366">
        <w:rPr>
          <w:rFonts w:ascii="Helvetica" w:hAnsi="Helvetica"/>
          <w:i w:val="0"/>
          <w:iCs w:val="0"/>
          <w:sz w:val="28"/>
          <w:szCs w:val="28"/>
          <w:lang w:val="fr-CH"/>
        </w:rPr>
        <w:t> </w:t>
      </w:r>
      <w:r w:rsidR="00ED07DC">
        <w:rPr>
          <w:rFonts w:ascii="Helvetica" w:hAnsi="Helvetica"/>
          <w:i w:val="0"/>
          <w:iCs w:val="0"/>
          <w:sz w:val="28"/>
          <w:szCs w:val="28"/>
          <w:lang w:val="fr-CH"/>
        </w:rPr>
        <w:t>faire » le</w:t>
      </w:r>
      <w:r w:rsidRPr="009B1366">
        <w:rPr>
          <w:rFonts w:ascii="Helvetica" w:hAnsi="Helvetica"/>
          <w:i w:val="0"/>
          <w:iCs w:val="0"/>
          <w:sz w:val="28"/>
          <w:szCs w:val="28"/>
          <w:lang w:val="fr-CH"/>
        </w:rPr>
        <w:t xml:space="preserve"> groupe</w:t>
      </w:r>
      <w:r w:rsidR="00ED07DC">
        <w:rPr>
          <w:rFonts w:ascii="Helvetica" w:hAnsi="Helvetica"/>
          <w:i w:val="0"/>
          <w:iCs w:val="0"/>
          <w:sz w:val="28"/>
          <w:szCs w:val="28"/>
          <w:lang w:val="fr-CH"/>
        </w:rPr>
        <w:t> »,</w:t>
      </w:r>
      <w:r w:rsidRPr="009B1366">
        <w:rPr>
          <w:rFonts w:ascii="Helvetica" w:hAnsi="Helvetica"/>
          <w:i w:val="0"/>
          <w:iCs w:val="0"/>
          <w:sz w:val="28"/>
          <w:szCs w:val="28"/>
          <w:lang w:val="fr-CH"/>
        </w:rPr>
        <w:t xml:space="preserve"> </w:t>
      </w:r>
      <w:r w:rsidR="00EB37EA" w:rsidRPr="009B1366">
        <w:rPr>
          <w:rFonts w:ascii="Helvetica" w:hAnsi="Helvetica"/>
          <w:i w:val="0"/>
          <w:iCs w:val="0"/>
          <w:sz w:val="28"/>
          <w:szCs w:val="28"/>
          <w:lang w:val="fr-CH"/>
        </w:rPr>
        <w:t>« </w:t>
      </w:r>
      <w:r w:rsidR="009660EC" w:rsidRPr="009B1366">
        <w:rPr>
          <w:rFonts w:ascii="Helvetica" w:hAnsi="Helvetica"/>
          <w:i w:val="0"/>
          <w:iCs w:val="0"/>
          <w:sz w:val="28"/>
          <w:szCs w:val="28"/>
          <w:lang w:val="fr-CH"/>
        </w:rPr>
        <w:t>s’auto-rég</w:t>
      </w:r>
      <w:r w:rsidR="00011757" w:rsidRPr="009B1366">
        <w:rPr>
          <w:rFonts w:ascii="Helvetica" w:hAnsi="Helvetica"/>
          <w:i w:val="0"/>
          <w:iCs w:val="0"/>
          <w:sz w:val="28"/>
          <w:szCs w:val="28"/>
          <w:lang w:val="fr-CH"/>
        </w:rPr>
        <w:t>ler</w:t>
      </w:r>
      <w:r w:rsidR="00EB37EA" w:rsidRPr="009B1366">
        <w:rPr>
          <w:rFonts w:ascii="Helvetica" w:hAnsi="Helvetica"/>
          <w:i w:val="0"/>
          <w:iCs w:val="0"/>
          <w:sz w:val="28"/>
          <w:szCs w:val="28"/>
          <w:lang w:val="fr-CH"/>
        </w:rPr>
        <w:t> »</w:t>
      </w:r>
      <w:r w:rsidR="00ED07DC">
        <w:rPr>
          <w:rFonts w:ascii="Helvetica" w:hAnsi="Helvetica"/>
          <w:i w:val="0"/>
          <w:iCs w:val="0"/>
          <w:sz w:val="28"/>
          <w:szCs w:val="28"/>
          <w:lang w:val="fr-CH"/>
        </w:rPr>
        <w:t xml:space="preserve"> comme il d</w:t>
      </w:r>
      <w:r w:rsidR="009A7C54">
        <w:rPr>
          <w:rFonts w:ascii="Helvetica" w:hAnsi="Helvetica"/>
          <w:i w:val="0"/>
          <w:iCs w:val="0"/>
          <w:sz w:val="28"/>
          <w:szCs w:val="28"/>
          <w:lang w:val="fr-CH"/>
        </w:rPr>
        <w:t>i</w:t>
      </w:r>
      <w:r w:rsidR="00ED07DC">
        <w:rPr>
          <w:rFonts w:ascii="Helvetica" w:hAnsi="Helvetica"/>
          <w:i w:val="0"/>
          <w:iCs w:val="0"/>
          <w:sz w:val="28"/>
          <w:szCs w:val="28"/>
          <w:lang w:val="fr-CH"/>
        </w:rPr>
        <w:t>sait.</w:t>
      </w:r>
      <w:r w:rsidR="00EB37EA" w:rsidRPr="009B1366">
        <w:rPr>
          <w:rFonts w:ascii="Helvetica" w:hAnsi="Helvetica"/>
          <w:i w:val="0"/>
          <w:iCs w:val="0"/>
          <w:sz w:val="28"/>
          <w:szCs w:val="28"/>
          <w:lang w:val="fr-CH"/>
        </w:rPr>
        <w:t xml:space="preserve"> C’est seulement en échangeant </w:t>
      </w:r>
      <w:r w:rsidR="00ED07DC">
        <w:rPr>
          <w:rFonts w:ascii="Helvetica" w:hAnsi="Helvetica"/>
          <w:i w:val="0"/>
          <w:iCs w:val="0"/>
          <w:sz w:val="28"/>
          <w:szCs w:val="28"/>
          <w:lang w:val="fr-CH"/>
        </w:rPr>
        <w:t xml:space="preserve">avec la conseillère pédagogique </w:t>
      </w:r>
      <w:r w:rsidR="00EB37EA" w:rsidRPr="009B1366">
        <w:rPr>
          <w:rFonts w:ascii="Helvetica" w:hAnsi="Helvetica"/>
          <w:i w:val="0"/>
          <w:iCs w:val="0"/>
          <w:sz w:val="28"/>
          <w:szCs w:val="28"/>
          <w:lang w:val="fr-CH"/>
        </w:rPr>
        <w:t>sur quelques aspects de jou</w:t>
      </w:r>
      <w:r w:rsidR="009A7C54">
        <w:rPr>
          <w:rFonts w:ascii="Helvetica" w:hAnsi="Helvetica"/>
          <w:i w:val="0"/>
          <w:iCs w:val="0"/>
          <w:sz w:val="28"/>
          <w:szCs w:val="28"/>
          <w:lang w:val="fr-CH"/>
        </w:rPr>
        <w:t xml:space="preserve">issance </w:t>
      </w:r>
      <w:r w:rsidR="00ED07DC">
        <w:rPr>
          <w:rFonts w:ascii="Helvetica" w:hAnsi="Helvetica"/>
          <w:i w:val="0"/>
          <w:iCs w:val="0"/>
          <w:sz w:val="28"/>
          <w:szCs w:val="28"/>
          <w:lang w:val="fr-CH"/>
        </w:rPr>
        <w:t>de la</w:t>
      </w:r>
      <w:r w:rsidR="00EB37EA" w:rsidRPr="009B1366">
        <w:rPr>
          <w:rFonts w:ascii="Helvetica" w:hAnsi="Helvetica"/>
          <w:i w:val="0"/>
          <w:iCs w:val="0"/>
          <w:sz w:val="28"/>
          <w:szCs w:val="28"/>
          <w:lang w:val="fr-CH"/>
        </w:rPr>
        <w:t xml:space="preserve"> </w:t>
      </w:r>
      <w:r w:rsidR="00ED07DC">
        <w:rPr>
          <w:rFonts w:ascii="Helvetica" w:hAnsi="Helvetica"/>
          <w:i w:val="0"/>
          <w:iCs w:val="0"/>
          <w:sz w:val="28"/>
          <w:szCs w:val="28"/>
          <w:lang w:val="fr-CH"/>
        </w:rPr>
        <w:t xml:space="preserve">part </w:t>
      </w:r>
      <w:r w:rsidR="00D10B97" w:rsidRPr="009B1366">
        <w:rPr>
          <w:rFonts w:ascii="Helvetica" w:hAnsi="Helvetica"/>
          <w:i w:val="0"/>
          <w:iCs w:val="0"/>
          <w:sz w:val="28"/>
          <w:szCs w:val="28"/>
          <w:lang w:val="fr-CH"/>
        </w:rPr>
        <w:t>de</w:t>
      </w:r>
      <w:r w:rsidR="009660EC" w:rsidRPr="009B1366">
        <w:rPr>
          <w:rFonts w:ascii="Helvetica" w:hAnsi="Helvetica"/>
          <w:i w:val="0"/>
          <w:iCs w:val="0"/>
          <w:sz w:val="28"/>
          <w:szCs w:val="28"/>
          <w:lang w:val="fr-CH"/>
        </w:rPr>
        <w:t xml:space="preserve"> deux élèves</w:t>
      </w:r>
      <w:r w:rsidR="00EB37EA" w:rsidRPr="009B1366">
        <w:rPr>
          <w:rFonts w:ascii="Helvetica" w:hAnsi="Helvetica"/>
          <w:i w:val="0"/>
          <w:iCs w:val="0"/>
          <w:sz w:val="28"/>
          <w:szCs w:val="28"/>
          <w:lang w:val="fr-CH"/>
        </w:rPr>
        <w:t xml:space="preserve">, </w:t>
      </w:r>
      <w:r w:rsidR="00D10B97" w:rsidRPr="009B1366">
        <w:rPr>
          <w:rFonts w:ascii="Helvetica" w:hAnsi="Helvetica"/>
          <w:i w:val="0"/>
          <w:iCs w:val="0"/>
          <w:sz w:val="28"/>
          <w:szCs w:val="28"/>
          <w:lang w:val="fr-CH"/>
        </w:rPr>
        <w:t xml:space="preserve">que </w:t>
      </w:r>
      <w:r w:rsidR="00EB37EA" w:rsidRPr="009B1366">
        <w:rPr>
          <w:rFonts w:ascii="Helvetica" w:hAnsi="Helvetica"/>
          <w:i w:val="0"/>
          <w:iCs w:val="0"/>
          <w:sz w:val="28"/>
          <w:szCs w:val="28"/>
          <w:lang w:val="fr-CH"/>
        </w:rPr>
        <w:t>j’ai remarqué dans l’après-cou</w:t>
      </w:r>
      <w:r w:rsidR="00D10B97" w:rsidRPr="009B1366">
        <w:rPr>
          <w:rFonts w:ascii="Helvetica" w:hAnsi="Helvetica"/>
          <w:i w:val="0"/>
          <w:iCs w:val="0"/>
          <w:sz w:val="28"/>
          <w:szCs w:val="28"/>
          <w:lang w:val="fr-CH"/>
        </w:rPr>
        <w:t>p que l’enseignant ne</w:t>
      </w:r>
      <w:r w:rsidR="00EB37EA" w:rsidRPr="009B1366">
        <w:rPr>
          <w:rFonts w:ascii="Helvetica" w:hAnsi="Helvetica"/>
          <w:i w:val="0"/>
          <w:iCs w:val="0"/>
          <w:sz w:val="28"/>
          <w:szCs w:val="28"/>
          <w:lang w:val="fr-CH"/>
        </w:rPr>
        <w:t xml:space="preserve"> m’</w:t>
      </w:r>
      <w:r w:rsidR="00D10B97" w:rsidRPr="009B1366">
        <w:rPr>
          <w:rFonts w:ascii="Helvetica" w:hAnsi="Helvetica"/>
          <w:i w:val="0"/>
          <w:iCs w:val="0"/>
          <w:sz w:val="28"/>
          <w:szCs w:val="28"/>
          <w:lang w:val="fr-CH"/>
        </w:rPr>
        <w:t>avait guère intéressé</w:t>
      </w:r>
      <w:r w:rsidR="00EB37EA" w:rsidRPr="009B1366">
        <w:rPr>
          <w:rFonts w:ascii="Helvetica" w:hAnsi="Helvetica"/>
          <w:i w:val="0"/>
          <w:iCs w:val="0"/>
          <w:sz w:val="28"/>
          <w:szCs w:val="28"/>
          <w:lang w:val="fr-CH"/>
        </w:rPr>
        <w:t xml:space="preserve"> lors d</w:t>
      </w:r>
      <w:r w:rsidR="00D10B97" w:rsidRPr="009B1366">
        <w:rPr>
          <w:rFonts w:ascii="Helvetica" w:hAnsi="Helvetica"/>
          <w:i w:val="0"/>
          <w:iCs w:val="0"/>
          <w:sz w:val="28"/>
          <w:szCs w:val="28"/>
          <w:lang w:val="fr-CH"/>
        </w:rPr>
        <w:t>e mon observation du cours. Il</w:t>
      </w:r>
      <w:r w:rsidR="00EB37EA" w:rsidRPr="009B1366">
        <w:rPr>
          <w:rFonts w:ascii="Helvetica" w:hAnsi="Helvetica"/>
          <w:i w:val="0"/>
          <w:iCs w:val="0"/>
          <w:sz w:val="28"/>
          <w:szCs w:val="28"/>
          <w:lang w:val="fr-CH"/>
        </w:rPr>
        <w:t xml:space="preserve"> était </w:t>
      </w:r>
      <w:r w:rsidR="00D10B97" w:rsidRPr="009B1366">
        <w:rPr>
          <w:rFonts w:ascii="Helvetica" w:hAnsi="Helvetica"/>
          <w:i w:val="0"/>
          <w:iCs w:val="0"/>
          <w:sz w:val="28"/>
          <w:szCs w:val="28"/>
          <w:lang w:val="fr-CH"/>
        </w:rPr>
        <w:t>effectivement « </w:t>
      </w:r>
      <w:r w:rsidR="00EB37EA" w:rsidRPr="009B1366">
        <w:rPr>
          <w:rFonts w:ascii="Helvetica" w:hAnsi="Helvetica"/>
          <w:i w:val="0"/>
          <w:iCs w:val="0"/>
          <w:sz w:val="28"/>
          <w:szCs w:val="28"/>
          <w:lang w:val="fr-CH"/>
        </w:rPr>
        <w:t>absent</w:t>
      </w:r>
      <w:r w:rsidR="00D10B97" w:rsidRPr="009B1366">
        <w:rPr>
          <w:rFonts w:ascii="Helvetica" w:hAnsi="Helvetica"/>
          <w:i w:val="0"/>
          <w:iCs w:val="0"/>
          <w:sz w:val="28"/>
          <w:szCs w:val="28"/>
          <w:lang w:val="fr-CH"/>
        </w:rPr>
        <w:t> »</w:t>
      </w:r>
      <w:r w:rsidR="00EB37EA" w:rsidRPr="009B1366">
        <w:rPr>
          <w:rFonts w:ascii="Helvetica" w:hAnsi="Helvetica"/>
          <w:i w:val="0"/>
          <w:iCs w:val="0"/>
          <w:sz w:val="28"/>
          <w:szCs w:val="28"/>
          <w:lang w:val="fr-CH"/>
        </w:rPr>
        <w:t xml:space="preserve"> d’une certai</w:t>
      </w:r>
      <w:r w:rsidR="00D10B97" w:rsidRPr="009B1366">
        <w:rPr>
          <w:rFonts w:ascii="Helvetica" w:hAnsi="Helvetica"/>
          <w:i w:val="0"/>
          <w:iCs w:val="0"/>
          <w:sz w:val="28"/>
          <w:szCs w:val="28"/>
          <w:lang w:val="fr-CH"/>
        </w:rPr>
        <w:t>ne façon. Et c’est ainsi que</w:t>
      </w:r>
      <w:r w:rsidR="00EB37EA" w:rsidRPr="009B1366">
        <w:rPr>
          <w:rFonts w:ascii="Helvetica" w:hAnsi="Helvetica"/>
          <w:i w:val="0"/>
          <w:iCs w:val="0"/>
          <w:sz w:val="28"/>
          <w:szCs w:val="28"/>
          <w:lang w:val="fr-CH"/>
        </w:rPr>
        <w:t xml:space="preserve"> </w:t>
      </w:r>
      <w:r w:rsidR="009C1E74">
        <w:rPr>
          <w:rFonts w:ascii="Helvetica" w:hAnsi="Helvetica"/>
          <w:i w:val="0"/>
          <w:iCs w:val="0"/>
          <w:sz w:val="28"/>
          <w:szCs w:val="28"/>
          <w:lang w:val="fr-CH"/>
        </w:rPr>
        <w:t xml:space="preserve">je me retrouvais </w:t>
      </w:r>
      <w:r w:rsidR="00EB37EA" w:rsidRPr="009B1366">
        <w:rPr>
          <w:rFonts w:ascii="Helvetica" w:hAnsi="Helvetica"/>
          <w:i w:val="0"/>
          <w:iCs w:val="0"/>
          <w:sz w:val="28"/>
          <w:szCs w:val="28"/>
          <w:lang w:val="fr-CH"/>
        </w:rPr>
        <w:t>dans un contre-transfert</w:t>
      </w:r>
      <w:r w:rsidR="009C1E74">
        <w:rPr>
          <w:rFonts w:ascii="Helvetica" w:hAnsi="Helvetica"/>
          <w:i w:val="0"/>
          <w:iCs w:val="0"/>
          <w:sz w:val="28"/>
          <w:szCs w:val="28"/>
          <w:lang w:val="fr-CH"/>
        </w:rPr>
        <w:t>.</w:t>
      </w:r>
      <w:r w:rsidR="00EB37EA" w:rsidRPr="009B1366">
        <w:rPr>
          <w:rFonts w:ascii="Helvetica" w:hAnsi="Helvetica"/>
          <w:i w:val="0"/>
          <w:iCs w:val="0"/>
          <w:sz w:val="28"/>
          <w:szCs w:val="28"/>
          <w:lang w:val="fr-CH"/>
        </w:rPr>
        <w:t xml:space="preserve"> </w:t>
      </w:r>
      <w:r w:rsidR="009C1E74">
        <w:rPr>
          <w:rFonts w:ascii="Helvetica" w:hAnsi="Helvetica"/>
          <w:i w:val="0"/>
          <w:iCs w:val="0"/>
          <w:sz w:val="28"/>
          <w:szCs w:val="28"/>
          <w:lang w:val="fr-CH"/>
        </w:rPr>
        <w:t>J</w:t>
      </w:r>
      <w:r w:rsidR="00D10B97" w:rsidRPr="009B1366">
        <w:rPr>
          <w:rFonts w:ascii="Helvetica" w:hAnsi="Helvetica"/>
          <w:i w:val="0"/>
          <w:iCs w:val="0"/>
          <w:sz w:val="28"/>
          <w:szCs w:val="28"/>
          <w:lang w:val="fr-CH"/>
        </w:rPr>
        <w:t xml:space="preserve">e </w:t>
      </w:r>
      <w:r w:rsidR="009A7C54">
        <w:rPr>
          <w:rFonts w:ascii="Helvetica" w:hAnsi="Helvetica"/>
          <w:i w:val="0"/>
          <w:iCs w:val="0"/>
          <w:sz w:val="28"/>
          <w:szCs w:val="28"/>
          <w:lang w:val="fr-CH"/>
        </w:rPr>
        <w:t>m’intéressais</w:t>
      </w:r>
      <w:r w:rsidR="00EB37EA" w:rsidRPr="009B1366">
        <w:rPr>
          <w:rFonts w:ascii="Helvetica" w:hAnsi="Helvetica"/>
          <w:i w:val="0"/>
          <w:iCs w:val="0"/>
          <w:sz w:val="28"/>
          <w:szCs w:val="28"/>
          <w:lang w:val="fr-CH"/>
        </w:rPr>
        <w:t xml:space="preserve"> avec plaisir aux jeunes </w:t>
      </w:r>
      <w:r w:rsidR="009A7C54">
        <w:rPr>
          <w:rFonts w:ascii="Helvetica" w:hAnsi="Helvetica"/>
          <w:i w:val="0"/>
          <w:iCs w:val="0"/>
          <w:sz w:val="28"/>
          <w:szCs w:val="28"/>
          <w:lang w:val="fr-CH"/>
        </w:rPr>
        <w:t xml:space="preserve">qui </w:t>
      </w:r>
      <w:r w:rsidR="00EB37EA" w:rsidRPr="009B1366">
        <w:rPr>
          <w:rFonts w:ascii="Helvetica" w:hAnsi="Helvetica"/>
          <w:i w:val="0"/>
          <w:iCs w:val="0"/>
          <w:sz w:val="28"/>
          <w:szCs w:val="28"/>
          <w:lang w:val="fr-CH"/>
        </w:rPr>
        <w:t>résist</w:t>
      </w:r>
      <w:r w:rsidR="009A7C54">
        <w:rPr>
          <w:rFonts w:ascii="Helvetica" w:hAnsi="Helvetica"/>
          <w:i w:val="0"/>
          <w:iCs w:val="0"/>
          <w:sz w:val="28"/>
          <w:szCs w:val="28"/>
          <w:lang w:val="fr-CH"/>
        </w:rPr>
        <w:t>aient</w:t>
      </w:r>
      <w:r w:rsidR="00ED07DC">
        <w:rPr>
          <w:rFonts w:ascii="Helvetica" w:hAnsi="Helvetica"/>
          <w:i w:val="0"/>
          <w:iCs w:val="0"/>
          <w:sz w:val="28"/>
          <w:szCs w:val="28"/>
          <w:lang w:val="fr-CH"/>
        </w:rPr>
        <w:t xml:space="preserve"> à travailler parce qu</w:t>
      </w:r>
      <w:r w:rsidR="009A7C54">
        <w:rPr>
          <w:rFonts w:ascii="Helvetica" w:hAnsi="Helvetica"/>
          <w:i w:val="0"/>
          <w:iCs w:val="0"/>
          <w:sz w:val="28"/>
          <w:szCs w:val="28"/>
          <w:lang w:val="fr-CH"/>
        </w:rPr>
        <w:t>e</w:t>
      </w:r>
      <w:r w:rsidR="00ED07DC">
        <w:rPr>
          <w:rFonts w:ascii="Helvetica" w:hAnsi="Helvetica"/>
          <w:i w:val="0"/>
          <w:iCs w:val="0"/>
          <w:sz w:val="28"/>
          <w:szCs w:val="28"/>
          <w:lang w:val="fr-CH"/>
        </w:rPr>
        <w:t xml:space="preserve"> d’a</w:t>
      </w:r>
      <w:r w:rsidR="009A7C54">
        <w:rPr>
          <w:rFonts w:ascii="Helvetica" w:hAnsi="Helvetica"/>
          <w:i w:val="0"/>
          <w:iCs w:val="0"/>
          <w:sz w:val="28"/>
          <w:szCs w:val="28"/>
          <w:lang w:val="fr-CH"/>
        </w:rPr>
        <w:t>utres aspects</w:t>
      </w:r>
      <w:r w:rsidR="00ED07DC">
        <w:rPr>
          <w:rFonts w:ascii="Helvetica" w:hAnsi="Helvetica"/>
          <w:i w:val="0"/>
          <w:iCs w:val="0"/>
          <w:sz w:val="28"/>
          <w:szCs w:val="28"/>
          <w:lang w:val="fr-CH"/>
        </w:rPr>
        <w:t xml:space="preserve"> </w:t>
      </w:r>
      <w:r w:rsidR="009C1E74">
        <w:rPr>
          <w:rFonts w:ascii="Helvetica" w:hAnsi="Helvetica"/>
          <w:i w:val="0"/>
          <w:iCs w:val="0"/>
          <w:sz w:val="28"/>
          <w:szCs w:val="28"/>
          <w:lang w:val="fr-CH"/>
        </w:rPr>
        <w:t xml:space="preserve">de la vie </w:t>
      </w:r>
      <w:r w:rsidR="00ED07DC">
        <w:rPr>
          <w:rFonts w:ascii="Helvetica" w:hAnsi="Helvetica"/>
          <w:i w:val="0"/>
          <w:iCs w:val="0"/>
          <w:sz w:val="28"/>
          <w:szCs w:val="28"/>
          <w:lang w:val="fr-CH"/>
        </w:rPr>
        <w:t>les intéressaient</w:t>
      </w:r>
      <w:r w:rsidR="00C45D6E">
        <w:rPr>
          <w:rFonts w:ascii="Helvetica" w:hAnsi="Helvetica"/>
          <w:i w:val="0"/>
          <w:iCs w:val="0"/>
          <w:sz w:val="28"/>
          <w:szCs w:val="28"/>
          <w:lang w:val="fr-CH"/>
        </w:rPr>
        <w:t> :</w:t>
      </w:r>
      <w:r w:rsidR="00BE22B5" w:rsidRPr="009B1366">
        <w:rPr>
          <w:rFonts w:ascii="Helvetica" w:hAnsi="Helvetica"/>
          <w:i w:val="0"/>
          <w:iCs w:val="0"/>
          <w:sz w:val="28"/>
          <w:szCs w:val="28"/>
          <w:lang w:val="fr-CH"/>
        </w:rPr>
        <w:t xml:space="preserve"> « Est-ce que Jacqueline a mis son soutien-gorge ? »</w:t>
      </w:r>
      <w:r w:rsidR="00EB37EA" w:rsidRPr="009B1366">
        <w:rPr>
          <w:rFonts w:ascii="Helvetica" w:hAnsi="Helvetica"/>
          <w:i w:val="0"/>
          <w:iCs w:val="0"/>
          <w:sz w:val="28"/>
          <w:szCs w:val="28"/>
          <w:lang w:val="fr-CH"/>
        </w:rPr>
        <w:t xml:space="preserve"> </w:t>
      </w:r>
    </w:p>
    <w:p w14:paraId="06BAA45B" w14:textId="77777777" w:rsidR="009660EC" w:rsidRPr="009B1366" w:rsidRDefault="009660EC" w:rsidP="001A629A">
      <w:pPr>
        <w:spacing w:line="276" w:lineRule="auto"/>
        <w:jc w:val="both"/>
        <w:rPr>
          <w:rFonts w:ascii="Helvetica" w:hAnsi="Helvetica"/>
          <w:i w:val="0"/>
          <w:iCs w:val="0"/>
          <w:sz w:val="28"/>
          <w:szCs w:val="28"/>
          <w:lang w:val="fr-CH"/>
        </w:rPr>
      </w:pPr>
    </w:p>
    <w:p w14:paraId="413FF088" w14:textId="64A463F8" w:rsidR="009660EC" w:rsidRPr="009B1366" w:rsidRDefault="00C45D6E" w:rsidP="001A629A">
      <w:pPr>
        <w:spacing w:line="276" w:lineRule="auto"/>
        <w:jc w:val="both"/>
        <w:rPr>
          <w:rFonts w:ascii="Helvetica" w:hAnsi="Helvetica"/>
          <w:i w:val="0"/>
          <w:iCs w:val="0"/>
          <w:sz w:val="28"/>
          <w:szCs w:val="28"/>
          <w:lang w:val="fr-CH"/>
        </w:rPr>
      </w:pPr>
      <w:r>
        <w:rPr>
          <w:rFonts w:ascii="Helvetica" w:hAnsi="Helvetica"/>
          <w:i w:val="0"/>
          <w:iCs w:val="0"/>
          <w:sz w:val="28"/>
          <w:szCs w:val="28"/>
          <w:lang w:val="fr-CH"/>
        </w:rPr>
        <w:t>C’est après avoir travaillé ces positionnements de son stagiaire</w:t>
      </w:r>
      <w:r w:rsidR="009660EC" w:rsidRPr="009B1366">
        <w:rPr>
          <w:rFonts w:ascii="Helvetica" w:hAnsi="Helvetica"/>
          <w:i w:val="0"/>
          <w:iCs w:val="0"/>
          <w:sz w:val="28"/>
          <w:szCs w:val="28"/>
          <w:lang w:val="fr-CH"/>
        </w:rPr>
        <w:t xml:space="preserve"> d’abord en analyse des pratiques et puis </w:t>
      </w:r>
      <w:r w:rsidR="009C1E74">
        <w:rPr>
          <w:rFonts w:ascii="Helvetica" w:hAnsi="Helvetica"/>
          <w:i w:val="0"/>
          <w:iCs w:val="0"/>
          <w:sz w:val="28"/>
          <w:szCs w:val="28"/>
          <w:lang w:val="fr-CH"/>
        </w:rPr>
        <w:t xml:space="preserve">après </w:t>
      </w:r>
      <w:r w:rsidR="009660EC" w:rsidRPr="009B1366">
        <w:rPr>
          <w:rFonts w:ascii="Helvetica" w:hAnsi="Helvetica"/>
          <w:i w:val="0"/>
          <w:iCs w:val="0"/>
          <w:sz w:val="28"/>
          <w:szCs w:val="28"/>
          <w:lang w:val="fr-CH"/>
        </w:rPr>
        <w:t>l</w:t>
      </w:r>
      <w:r>
        <w:rPr>
          <w:rFonts w:ascii="Helvetica" w:hAnsi="Helvetica"/>
          <w:i w:val="0"/>
          <w:iCs w:val="0"/>
          <w:sz w:val="28"/>
          <w:szCs w:val="28"/>
          <w:lang w:val="fr-CH"/>
        </w:rPr>
        <w:t>’avoir revécu au cours de ma visite</w:t>
      </w:r>
      <w:r w:rsidR="009C1E74">
        <w:rPr>
          <w:rFonts w:ascii="Helvetica" w:hAnsi="Helvetica"/>
          <w:i w:val="0"/>
          <w:iCs w:val="0"/>
          <w:sz w:val="28"/>
          <w:szCs w:val="28"/>
          <w:lang w:val="fr-CH"/>
        </w:rPr>
        <w:t xml:space="preserve"> que la conseillère pédagogique</w:t>
      </w:r>
      <w:r w:rsidR="009660EC" w:rsidRPr="009B1366">
        <w:rPr>
          <w:rFonts w:ascii="Helvetica" w:hAnsi="Helvetica"/>
          <w:i w:val="0"/>
          <w:iCs w:val="0"/>
          <w:sz w:val="28"/>
          <w:szCs w:val="28"/>
          <w:lang w:val="fr-CH"/>
        </w:rPr>
        <w:t xml:space="preserve"> a pu expérimenter et développer sa façon d’interpeler le stagiaire</w:t>
      </w:r>
      <w:r w:rsidR="009C1E74">
        <w:rPr>
          <w:rFonts w:ascii="Helvetica" w:hAnsi="Helvetica"/>
          <w:i w:val="0"/>
          <w:iCs w:val="0"/>
          <w:sz w:val="28"/>
          <w:szCs w:val="28"/>
          <w:lang w:val="fr-CH"/>
        </w:rPr>
        <w:t xml:space="preserve"> en question</w:t>
      </w:r>
      <w:r w:rsidR="009660EC" w:rsidRPr="009B1366">
        <w:rPr>
          <w:rFonts w:ascii="Helvetica" w:hAnsi="Helvetica"/>
          <w:i w:val="0"/>
          <w:iCs w:val="0"/>
          <w:sz w:val="28"/>
          <w:szCs w:val="28"/>
          <w:lang w:val="fr-CH"/>
        </w:rPr>
        <w:t xml:space="preserve">. Il y a bien eu transfert et </w:t>
      </w:r>
      <w:r w:rsidR="0048074D" w:rsidRPr="009B1366">
        <w:rPr>
          <w:rFonts w:ascii="Helvetica" w:hAnsi="Helvetica"/>
          <w:i w:val="0"/>
          <w:iCs w:val="0"/>
          <w:sz w:val="28"/>
          <w:szCs w:val="28"/>
          <w:lang w:val="fr-CH"/>
        </w:rPr>
        <w:t>« </w:t>
      </w:r>
      <w:proofErr w:type="spellStart"/>
      <w:r w:rsidR="009660EC" w:rsidRPr="009B1366">
        <w:rPr>
          <w:rFonts w:ascii="Helvetica" w:hAnsi="Helvetica"/>
          <w:i w:val="0"/>
          <w:iCs w:val="0"/>
          <w:sz w:val="28"/>
          <w:szCs w:val="28"/>
          <w:lang w:val="fr-CH"/>
        </w:rPr>
        <w:t>trans</w:t>
      </w:r>
      <w:proofErr w:type="spellEnd"/>
      <w:r w:rsidR="009660EC" w:rsidRPr="009B1366">
        <w:rPr>
          <w:rFonts w:ascii="Helvetica" w:hAnsi="Helvetica"/>
          <w:i w:val="0"/>
          <w:iCs w:val="0"/>
          <w:sz w:val="28"/>
          <w:szCs w:val="28"/>
          <w:lang w:val="fr-CH"/>
        </w:rPr>
        <w:t>-faire</w:t>
      </w:r>
      <w:r w:rsidR="0048074D" w:rsidRPr="009B1366">
        <w:rPr>
          <w:rFonts w:ascii="Helvetica" w:hAnsi="Helvetica"/>
          <w:i w:val="0"/>
          <w:iCs w:val="0"/>
          <w:sz w:val="28"/>
          <w:szCs w:val="28"/>
          <w:lang w:val="fr-CH"/>
        </w:rPr>
        <w:t> »</w:t>
      </w:r>
      <w:r>
        <w:rPr>
          <w:rFonts w:ascii="Helvetica" w:hAnsi="Helvetica"/>
          <w:i w:val="0"/>
          <w:iCs w:val="0"/>
          <w:sz w:val="28"/>
          <w:szCs w:val="28"/>
          <w:lang w:val="fr-CH"/>
        </w:rPr>
        <w:t xml:space="preserve"> parce qu’elle me disait : s</w:t>
      </w:r>
      <w:r w:rsidR="009660EC" w:rsidRPr="009B1366">
        <w:rPr>
          <w:rFonts w:ascii="Helvetica" w:hAnsi="Helvetica"/>
          <w:i w:val="0"/>
          <w:iCs w:val="0"/>
          <w:sz w:val="28"/>
          <w:szCs w:val="28"/>
          <w:lang w:val="fr-CH"/>
        </w:rPr>
        <w:t>i vous avez le droit de rater, j’en ai</w:t>
      </w:r>
      <w:r>
        <w:rPr>
          <w:rFonts w:ascii="Helvetica" w:hAnsi="Helvetica"/>
          <w:i w:val="0"/>
          <w:iCs w:val="0"/>
          <w:sz w:val="28"/>
          <w:szCs w:val="28"/>
          <w:lang w:val="fr-CH"/>
        </w:rPr>
        <w:t xml:space="preserve"> ce droit aussi. Enfin ! J</w:t>
      </w:r>
      <w:r w:rsidR="009660EC" w:rsidRPr="009B1366">
        <w:rPr>
          <w:rFonts w:ascii="Helvetica" w:hAnsi="Helvetica"/>
          <w:i w:val="0"/>
          <w:iCs w:val="0"/>
          <w:sz w:val="28"/>
          <w:szCs w:val="28"/>
          <w:lang w:val="fr-CH"/>
        </w:rPr>
        <w:t xml:space="preserve">’ai bien </w:t>
      </w:r>
      <w:r>
        <w:rPr>
          <w:rFonts w:ascii="Helvetica" w:hAnsi="Helvetica"/>
          <w:i w:val="0"/>
          <w:iCs w:val="0"/>
          <w:sz w:val="28"/>
          <w:szCs w:val="28"/>
          <w:lang w:val="fr-CH"/>
        </w:rPr>
        <w:t>« </w:t>
      </w:r>
      <w:r w:rsidR="009660EC" w:rsidRPr="009B1366">
        <w:rPr>
          <w:rFonts w:ascii="Helvetica" w:hAnsi="Helvetica"/>
          <w:i w:val="0"/>
          <w:iCs w:val="0"/>
          <w:sz w:val="28"/>
          <w:szCs w:val="28"/>
          <w:lang w:val="fr-CH"/>
        </w:rPr>
        <w:t>entendu</w:t>
      </w:r>
      <w:r>
        <w:rPr>
          <w:rFonts w:ascii="Helvetica" w:hAnsi="Helvetica"/>
          <w:i w:val="0"/>
          <w:iCs w:val="0"/>
          <w:sz w:val="28"/>
          <w:szCs w:val="28"/>
          <w:lang w:val="fr-CH"/>
        </w:rPr>
        <w:t> »</w:t>
      </w:r>
      <w:r w:rsidR="009660EC" w:rsidRPr="009B1366">
        <w:rPr>
          <w:rFonts w:ascii="Helvetica" w:hAnsi="Helvetica"/>
          <w:i w:val="0"/>
          <w:iCs w:val="0"/>
          <w:sz w:val="28"/>
          <w:szCs w:val="28"/>
          <w:lang w:val="fr-CH"/>
        </w:rPr>
        <w:t xml:space="preserve"> que que</w:t>
      </w:r>
      <w:r>
        <w:rPr>
          <w:rFonts w:ascii="Helvetica" w:hAnsi="Helvetica"/>
          <w:i w:val="0"/>
          <w:iCs w:val="0"/>
          <w:sz w:val="28"/>
          <w:szCs w:val="28"/>
          <w:lang w:val="fr-CH"/>
        </w:rPr>
        <w:t>lque chose chutait. Je payais mon</w:t>
      </w:r>
      <w:r w:rsidR="009660EC" w:rsidRPr="009B1366">
        <w:rPr>
          <w:rFonts w:ascii="Helvetica" w:hAnsi="Helvetica"/>
          <w:i w:val="0"/>
          <w:iCs w:val="0"/>
          <w:sz w:val="28"/>
          <w:szCs w:val="28"/>
          <w:lang w:val="fr-CH"/>
        </w:rPr>
        <w:t xml:space="preserve"> prix</w:t>
      </w:r>
      <w:r>
        <w:rPr>
          <w:rFonts w:ascii="Helvetica" w:hAnsi="Helvetica"/>
          <w:i w:val="0"/>
          <w:iCs w:val="0"/>
          <w:sz w:val="28"/>
          <w:szCs w:val="28"/>
          <w:lang w:val="fr-CH"/>
        </w:rPr>
        <w:t xml:space="preserve"> aussi</w:t>
      </w:r>
      <w:r w:rsidR="009660EC" w:rsidRPr="009B1366">
        <w:rPr>
          <w:rFonts w:ascii="Helvetica" w:hAnsi="Helvetica"/>
          <w:i w:val="0"/>
          <w:iCs w:val="0"/>
          <w:sz w:val="28"/>
          <w:szCs w:val="28"/>
          <w:lang w:val="fr-CH"/>
        </w:rPr>
        <w:t xml:space="preserve"> – h</w:t>
      </w:r>
      <w:r>
        <w:rPr>
          <w:rFonts w:ascii="Helvetica" w:hAnsi="Helvetica"/>
          <w:i w:val="0"/>
          <w:iCs w:val="0"/>
          <w:sz w:val="28"/>
          <w:szCs w:val="28"/>
          <w:lang w:val="fr-CH"/>
        </w:rPr>
        <w:t>eureusement – à travers ce moment</w:t>
      </w:r>
      <w:r w:rsidR="009660EC" w:rsidRPr="009B1366">
        <w:rPr>
          <w:rFonts w:ascii="Helvetica" w:hAnsi="Helvetica"/>
          <w:i w:val="0"/>
          <w:iCs w:val="0"/>
          <w:sz w:val="28"/>
          <w:szCs w:val="28"/>
          <w:lang w:val="fr-CH"/>
        </w:rPr>
        <w:t xml:space="preserve"> clinique.</w:t>
      </w:r>
    </w:p>
    <w:p w14:paraId="6A662448" w14:textId="77777777" w:rsidR="004F5069" w:rsidRPr="009B1366" w:rsidRDefault="004F5069" w:rsidP="001A629A">
      <w:pPr>
        <w:spacing w:line="276" w:lineRule="auto"/>
        <w:jc w:val="both"/>
        <w:rPr>
          <w:rFonts w:ascii="Helvetica" w:hAnsi="Helvetica"/>
          <w:i w:val="0"/>
          <w:iCs w:val="0"/>
          <w:sz w:val="28"/>
          <w:szCs w:val="28"/>
          <w:lang w:val="fr-CH"/>
        </w:rPr>
      </w:pPr>
    </w:p>
    <w:p w14:paraId="2B8E9F4D" w14:textId="0640DA92" w:rsidR="00011757" w:rsidRPr="009B1366" w:rsidRDefault="00011757"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C’est donc grâce à la rencon</w:t>
      </w:r>
      <w:r w:rsidR="00D10B97" w:rsidRPr="009B1366">
        <w:rPr>
          <w:rFonts w:ascii="Helvetica" w:hAnsi="Helvetica"/>
          <w:i w:val="0"/>
          <w:iCs w:val="0"/>
          <w:sz w:val="28"/>
          <w:szCs w:val="28"/>
          <w:lang w:val="fr-CH"/>
        </w:rPr>
        <w:t>tre avec la même problématique dans</w:t>
      </w:r>
      <w:r w:rsidRPr="009B1366">
        <w:rPr>
          <w:rFonts w:ascii="Helvetica" w:hAnsi="Helvetica"/>
          <w:i w:val="0"/>
          <w:iCs w:val="0"/>
          <w:sz w:val="28"/>
          <w:szCs w:val="28"/>
          <w:lang w:val="fr-CH"/>
        </w:rPr>
        <w:t xml:space="preserve"> différents lieux, que le</w:t>
      </w:r>
      <w:r w:rsidR="003067AC">
        <w:rPr>
          <w:rFonts w:ascii="Helvetica" w:hAnsi="Helvetica"/>
          <w:i w:val="0"/>
          <w:iCs w:val="0"/>
          <w:sz w:val="28"/>
          <w:szCs w:val="28"/>
          <w:lang w:val="fr-CH"/>
        </w:rPr>
        <w:t>s</w:t>
      </w:r>
      <w:r w:rsidRPr="009B1366">
        <w:rPr>
          <w:rFonts w:ascii="Helvetica" w:hAnsi="Helvetica"/>
          <w:i w:val="0"/>
          <w:iCs w:val="0"/>
          <w:sz w:val="28"/>
          <w:szCs w:val="28"/>
          <w:lang w:val="fr-CH"/>
        </w:rPr>
        <w:t xml:space="preserve"> conseiller</w:t>
      </w:r>
      <w:r w:rsidR="003067AC">
        <w:rPr>
          <w:rFonts w:ascii="Helvetica" w:hAnsi="Helvetica"/>
          <w:i w:val="0"/>
          <w:iCs w:val="0"/>
          <w:sz w:val="28"/>
          <w:szCs w:val="28"/>
          <w:lang w:val="fr-CH"/>
        </w:rPr>
        <w:t>s</w:t>
      </w:r>
      <w:r w:rsidRPr="009B1366">
        <w:rPr>
          <w:rFonts w:ascii="Helvetica" w:hAnsi="Helvetica"/>
          <w:i w:val="0"/>
          <w:iCs w:val="0"/>
          <w:sz w:val="28"/>
          <w:szCs w:val="28"/>
          <w:lang w:val="fr-CH"/>
        </w:rPr>
        <w:t xml:space="preserve"> – pédagogique</w:t>
      </w:r>
      <w:r w:rsidR="003067AC">
        <w:rPr>
          <w:rFonts w:ascii="Helvetica" w:hAnsi="Helvetica"/>
          <w:i w:val="0"/>
          <w:iCs w:val="0"/>
          <w:sz w:val="28"/>
          <w:szCs w:val="28"/>
          <w:lang w:val="fr-CH"/>
        </w:rPr>
        <w:t>s</w:t>
      </w:r>
      <w:r w:rsidRPr="009B1366">
        <w:rPr>
          <w:rFonts w:ascii="Helvetica" w:hAnsi="Helvetica"/>
          <w:i w:val="0"/>
          <w:iCs w:val="0"/>
          <w:sz w:val="28"/>
          <w:szCs w:val="28"/>
          <w:lang w:val="fr-CH"/>
        </w:rPr>
        <w:t xml:space="preserve"> ont pu faire un travail singul</w:t>
      </w:r>
      <w:r w:rsidR="00D10B97" w:rsidRPr="009B1366">
        <w:rPr>
          <w:rFonts w:ascii="Helvetica" w:hAnsi="Helvetica"/>
          <w:i w:val="0"/>
          <w:iCs w:val="0"/>
          <w:sz w:val="28"/>
          <w:szCs w:val="28"/>
          <w:lang w:val="fr-CH"/>
        </w:rPr>
        <w:t>ier s</w:t>
      </w:r>
      <w:r w:rsidR="003067AC">
        <w:rPr>
          <w:rFonts w:ascii="Helvetica" w:hAnsi="Helvetica"/>
          <w:i w:val="0"/>
          <w:iCs w:val="0"/>
          <w:sz w:val="28"/>
          <w:szCs w:val="28"/>
          <w:lang w:val="fr-CH"/>
        </w:rPr>
        <w:t>ur leur rapport à un enseignant-stagiaire qu’ils accompagnaient</w:t>
      </w:r>
      <w:r w:rsidRPr="009B1366">
        <w:rPr>
          <w:rFonts w:ascii="Helvetica" w:hAnsi="Helvetica"/>
          <w:i w:val="0"/>
          <w:iCs w:val="0"/>
          <w:sz w:val="28"/>
          <w:szCs w:val="28"/>
          <w:lang w:val="fr-CH"/>
        </w:rPr>
        <w:t xml:space="preserve">. </w:t>
      </w:r>
    </w:p>
    <w:p w14:paraId="6B8AC3AF" w14:textId="77777777" w:rsidR="004F5069" w:rsidRPr="009B1366" w:rsidRDefault="004F5069" w:rsidP="001A629A">
      <w:pPr>
        <w:spacing w:line="276" w:lineRule="auto"/>
        <w:jc w:val="both"/>
        <w:rPr>
          <w:rFonts w:ascii="Helvetica" w:hAnsi="Helvetica"/>
          <w:b/>
          <w:bCs/>
          <w:i w:val="0"/>
          <w:iCs w:val="0"/>
          <w:sz w:val="28"/>
          <w:szCs w:val="28"/>
          <w:lang w:val="fr-CH"/>
        </w:rPr>
      </w:pPr>
    </w:p>
    <w:p w14:paraId="5DAB5B27" w14:textId="77777777" w:rsidR="009660EC" w:rsidRPr="009B1366" w:rsidRDefault="009660EC" w:rsidP="001A629A">
      <w:pPr>
        <w:spacing w:line="276" w:lineRule="auto"/>
        <w:jc w:val="both"/>
        <w:rPr>
          <w:rFonts w:ascii="Helvetica" w:hAnsi="Helvetica"/>
          <w:b/>
          <w:bCs/>
          <w:i w:val="0"/>
          <w:iCs w:val="0"/>
          <w:sz w:val="28"/>
          <w:szCs w:val="28"/>
          <w:lang w:val="fr-CH"/>
        </w:rPr>
      </w:pPr>
    </w:p>
    <w:p w14:paraId="24BFCE2F" w14:textId="41044F09" w:rsidR="004F5069" w:rsidRPr="009B1366" w:rsidRDefault="004F5069" w:rsidP="001A629A">
      <w:pPr>
        <w:pStyle w:val="Pardeliste"/>
        <w:numPr>
          <w:ilvl w:val="1"/>
          <w:numId w:val="28"/>
        </w:numPr>
        <w:spacing w:line="276" w:lineRule="auto"/>
        <w:jc w:val="both"/>
        <w:rPr>
          <w:rFonts w:ascii="Helvetica" w:hAnsi="Helvetica"/>
          <w:b/>
          <w:bCs/>
          <w:i w:val="0"/>
          <w:iCs w:val="0"/>
          <w:sz w:val="28"/>
          <w:szCs w:val="28"/>
          <w:lang w:val="fr-CH"/>
        </w:rPr>
      </w:pPr>
      <w:r w:rsidRPr="009B1366">
        <w:rPr>
          <w:rFonts w:ascii="Helvetica" w:hAnsi="Helvetica"/>
          <w:b/>
          <w:bCs/>
          <w:i w:val="0"/>
          <w:iCs w:val="0"/>
          <w:sz w:val="28"/>
          <w:szCs w:val="28"/>
          <w:lang w:val="fr-CH"/>
        </w:rPr>
        <w:t>L</w:t>
      </w:r>
      <w:r w:rsidR="000D3312" w:rsidRPr="009B1366">
        <w:rPr>
          <w:rFonts w:ascii="Helvetica" w:hAnsi="Helvetica"/>
          <w:b/>
          <w:bCs/>
          <w:i w:val="0"/>
          <w:iCs w:val="0"/>
          <w:sz w:val="28"/>
          <w:szCs w:val="28"/>
          <w:lang w:val="fr-CH"/>
        </w:rPr>
        <w:t xml:space="preserve">a mise en </w:t>
      </w:r>
      <w:r w:rsidRPr="009B1366">
        <w:rPr>
          <w:rFonts w:ascii="Helvetica" w:hAnsi="Helvetica"/>
          <w:b/>
          <w:bCs/>
          <w:i w:val="0"/>
          <w:iCs w:val="0"/>
          <w:sz w:val="28"/>
          <w:szCs w:val="28"/>
          <w:lang w:val="fr-CH"/>
        </w:rPr>
        <w:t>écriture</w:t>
      </w:r>
      <w:r w:rsidR="000D3312" w:rsidRPr="009B1366">
        <w:rPr>
          <w:rFonts w:ascii="Helvetica" w:hAnsi="Helvetica"/>
          <w:b/>
          <w:bCs/>
          <w:i w:val="0"/>
          <w:iCs w:val="0"/>
          <w:sz w:val="28"/>
          <w:szCs w:val="28"/>
          <w:lang w:val="fr-CH"/>
        </w:rPr>
        <w:t> : travail de synthèse</w:t>
      </w:r>
      <w:r w:rsidRPr="009B1366">
        <w:rPr>
          <w:rFonts w:ascii="Helvetica" w:hAnsi="Helvetica"/>
          <w:b/>
          <w:bCs/>
          <w:i w:val="0"/>
          <w:iCs w:val="0"/>
          <w:sz w:val="28"/>
          <w:szCs w:val="28"/>
          <w:lang w:val="fr-CH"/>
        </w:rPr>
        <w:t xml:space="preserve"> </w:t>
      </w:r>
    </w:p>
    <w:p w14:paraId="425E412F" w14:textId="77777777" w:rsidR="000D3312" w:rsidRPr="009B1366" w:rsidRDefault="000D3312" w:rsidP="001A629A">
      <w:pPr>
        <w:pStyle w:val="Pardeliste"/>
        <w:spacing w:line="276" w:lineRule="auto"/>
        <w:ind w:left="792"/>
        <w:jc w:val="both"/>
        <w:rPr>
          <w:rFonts w:ascii="Helvetica" w:hAnsi="Helvetica"/>
          <w:b/>
          <w:bCs/>
          <w:i w:val="0"/>
          <w:iCs w:val="0"/>
          <w:sz w:val="28"/>
          <w:szCs w:val="28"/>
          <w:lang w:val="fr-CH"/>
        </w:rPr>
      </w:pPr>
    </w:p>
    <w:p w14:paraId="00F8482B" w14:textId="77777777" w:rsidR="0048074D" w:rsidRPr="009B1366" w:rsidRDefault="0048074D" w:rsidP="001A629A">
      <w:pPr>
        <w:spacing w:line="276" w:lineRule="auto"/>
        <w:jc w:val="both"/>
        <w:rPr>
          <w:rFonts w:ascii="Helvetica" w:hAnsi="Helvetica"/>
          <w:i w:val="0"/>
          <w:iCs w:val="0"/>
          <w:sz w:val="28"/>
          <w:szCs w:val="28"/>
          <w:lang w:val="fr-CH"/>
        </w:rPr>
      </w:pPr>
    </w:p>
    <w:p w14:paraId="6D55AAF3" w14:textId="01150C7D" w:rsidR="004F5069" w:rsidRPr="009B1366" w:rsidRDefault="004F5069"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Au cours de la dernière phase </w:t>
      </w:r>
      <w:r w:rsidR="002D680D" w:rsidRPr="009B1366">
        <w:rPr>
          <w:rFonts w:ascii="Helvetica" w:hAnsi="Helvetica"/>
          <w:i w:val="0"/>
          <w:iCs w:val="0"/>
          <w:sz w:val="28"/>
          <w:szCs w:val="28"/>
          <w:lang w:val="fr-CH"/>
        </w:rPr>
        <w:t>d</w:t>
      </w:r>
      <w:r w:rsidR="006A528C" w:rsidRPr="009B1366">
        <w:rPr>
          <w:rFonts w:ascii="Helvetica" w:hAnsi="Helvetica"/>
          <w:i w:val="0"/>
          <w:iCs w:val="0"/>
          <w:sz w:val="28"/>
          <w:szCs w:val="28"/>
          <w:lang w:val="fr-CH"/>
        </w:rPr>
        <w:t>e l</w:t>
      </w:r>
      <w:r w:rsidR="008D3DBE">
        <w:rPr>
          <w:rFonts w:ascii="Helvetica" w:hAnsi="Helvetica"/>
          <w:i w:val="0"/>
          <w:iCs w:val="0"/>
          <w:sz w:val="28"/>
          <w:szCs w:val="28"/>
          <w:lang w:val="fr-CH"/>
        </w:rPr>
        <w:t>eur formation</w:t>
      </w:r>
      <w:r w:rsidR="009C1E74">
        <w:rPr>
          <w:rFonts w:ascii="Helvetica" w:hAnsi="Helvetica"/>
          <w:i w:val="0"/>
          <w:iCs w:val="0"/>
          <w:sz w:val="28"/>
          <w:szCs w:val="28"/>
          <w:lang w:val="fr-CH"/>
        </w:rPr>
        <w:t>,</w:t>
      </w:r>
      <w:r w:rsidR="008D3DBE">
        <w:rPr>
          <w:rFonts w:ascii="Helvetica" w:hAnsi="Helvetica"/>
          <w:i w:val="0"/>
          <w:iCs w:val="0"/>
          <w:sz w:val="28"/>
          <w:szCs w:val="28"/>
          <w:lang w:val="fr-CH"/>
        </w:rPr>
        <w:t xml:space="preserve"> les futurs conseillers pédagogiques rédigent</w:t>
      </w:r>
      <w:r w:rsidR="006A528C" w:rsidRPr="009B1366">
        <w:rPr>
          <w:rFonts w:ascii="Helvetica" w:hAnsi="Helvetica"/>
          <w:i w:val="0"/>
          <w:iCs w:val="0"/>
          <w:sz w:val="28"/>
          <w:szCs w:val="28"/>
          <w:lang w:val="fr-CH"/>
        </w:rPr>
        <w:t xml:space="preserve"> un travail de synthèse. Pour cela ils se basent sur </w:t>
      </w:r>
      <w:r w:rsidRPr="009B1366">
        <w:rPr>
          <w:rFonts w:ascii="Helvetica" w:hAnsi="Helvetica"/>
          <w:i w:val="0"/>
          <w:iCs w:val="0"/>
          <w:sz w:val="28"/>
          <w:szCs w:val="28"/>
          <w:lang w:val="fr-CH"/>
        </w:rPr>
        <w:t>un qu</w:t>
      </w:r>
      <w:r w:rsidR="008D3DBE">
        <w:rPr>
          <w:rFonts w:ascii="Helvetica" w:hAnsi="Helvetica"/>
          <w:i w:val="0"/>
          <w:iCs w:val="0"/>
          <w:sz w:val="28"/>
          <w:szCs w:val="28"/>
          <w:lang w:val="fr-CH"/>
        </w:rPr>
        <w:t xml:space="preserve">estionnement personnel </w:t>
      </w:r>
      <w:r w:rsidR="009E7B2A" w:rsidRPr="009B1366">
        <w:rPr>
          <w:rFonts w:ascii="Helvetica" w:hAnsi="Helvetica"/>
          <w:i w:val="0"/>
          <w:iCs w:val="0"/>
          <w:sz w:val="28"/>
          <w:szCs w:val="28"/>
          <w:lang w:val="fr-CH"/>
        </w:rPr>
        <w:t>dans le</w:t>
      </w:r>
      <w:r w:rsidR="00404DBF" w:rsidRPr="009B1366">
        <w:rPr>
          <w:rFonts w:ascii="Helvetica" w:hAnsi="Helvetica"/>
          <w:i w:val="0"/>
          <w:iCs w:val="0"/>
          <w:sz w:val="28"/>
          <w:szCs w:val="28"/>
          <w:lang w:val="fr-CH"/>
        </w:rPr>
        <w:t xml:space="preserve"> cadre de l’accompagnement.</w:t>
      </w:r>
      <w:r w:rsidR="008D3DBE">
        <w:rPr>
          <w:rFonts w:ascii="Helvetica" w:hAnsi="Helvetica"/>
          <w:i w:val="0"/>
          <w:iCs w:val="0"/>
          <w:sz w:val="28"/>
          <w:szCs w:val="28"/>
          <w:lang w:val="fr-CH"/>
        </w:rPr>
        <w:t xml:space="preserve"> Ils essai</w:t>
      </w:r>
      <w:r w:rsidRPr="009B1366">
        <w:rPr>
          <w:rFonts w:ascii="Helvetica" w:hAnsi="Helvetica"/>
          <w:i w:val="0"/>
          <w:iCs w:val="0"/>
          <w:sz w:val="28"/>
          <w:szCs w:val="28"/>
          <w:lang w:val="fr-CH"/>
        </w:rPr>
        <w:t>ent d’avancer dans leur</w:t>
      </w:r>
      <w:r w:rsidR="0048074D" w:rsidRPr="009B1366">
        <w:rPr>
          <w:rFonts w:ascii="Helvetica" w:hAnsi="Helvetica"/>
          <w:i w:val="0"/>
          <w:iCs w:val="0"/>
          <w:sz w:val="28"/>
          <w:szCs w:val="28"/>
          <w:lang w:val="fr-CH"/>
        </w:rPr>
        <w:t>s</w:t>
      </w:r>
      <w:r w:rsidRPr="009B1366">
        <w:rPr>
          <w:rFonts w:ascii="Helvetica" w:hAnsi="Helvetica"/>
          <w:i w:val="0"/>
          <w:iCs w:val="0"/>
          <w:sz w:val="28"/>
          <w:szCs w:val="28"/>
          <w:lang w:val="fr-CH"/>
        </w:rPr>
        <w:t xml:space="preserve"> questionnement </w:t>
      </w:r>
      <w:r w:rsidR="009C1E74">
        <w:rPr>
          <w:rFonts w:ascii="Helvetica" w:hAnsi="Helvetica"/>
          <w:i w:val="0"/>
          <w:iCs w:val="0"/>
          <w:sz w:val="28"/>
          <w:szCs w:val="28"/>
          <w:lang w:val="fr-CH"/>
        </w:rPr>
        <w:t>en utilisant des instruments conceptuels</w:t>
      </w:r>
      <w:r w:rsidR="006A528C" w:rsidRPr="009B1366">
        <w:rPr>
          <w:rFonts w:ascii="Helvetica" w:hAnsi="Helvetica"/>
          <w:i w:val="0"/>
          <w:iCs w:val="0"/>
          <w:sz w:val="28"/>
          <w:szCs w:val="28"/>
          <w:lang w:val="fr-CH"/>
        </w:rPr>
        <w:t xml:space="preserve"> travaillés lors des cours et en </w:t>
      </w:r>
      <w:r w:rsidR="009C1E74">
        <w:rPr>
          <w:rFonts w:ascii="Helvetica" w:hAnsi="Helvetica"/>
          <w:i w:val="0"/>
          <w:iCs w:val="0"/>
          <w:sz w:val="28"/>
          <w:szCs w:val="28"/>
          <w:lang w:val="fr-CH"/>
        </w:rPr>
        <w:t xml:space="preserve">les </w:t>
      </w:r>
      <w:r w:rsidR="006A528C" w:rsidRPr="009B1366">
        <w:rPr>
          <w:rFonts w:ascii="Helvetica" w:hAnsi="Helvetica"/>
          <w:i w:val="0"/>
          <w:iCs w:val="0"/>
          <w:sz w:val="28"/>
          <w:szCs w:val="28"/>
          <w:lang w:val="fr-CH"/>
        </w:rPr>
        <w:t>expérimentant dans leur pratique. Dans</w:t>
      </w:r>
      <w:r w:rsidR="00A03C35" w:rsidRPr="009B1366">
        <w:rPr>
          <w:rFonts w:ascii="Helvetica" w:hAnsi="Helvetica"/>
          <w:i w:val="0"/>
          <w:iCs w:val="0"/>
          <w:sz w:val="28"/>
          <w:szCs w:val="28"/>
          <w:lang w:val="fr-CH"/>
        </w:rPr>
        <w:t xml:space="preserve"> cette tâ</w:t>
      </w:r>
      <w:r w:rsidR="00484EB7" w:rsidRPr="009B1366">
        <w:rPr>
          <w:rFonts w:ascii="Helvetica" w:hAnsi="Helvetica"/>
          <w:i w:val="0"/>
          <w:iCs w:val="0"/>
          <w:sz w:val="28"/>
          <w:szCs w:val="28"/>
          <w:lang w:val="fr-CH"/>
        </w:rPr>
        <w:t>che i</w:t>
      </w:r>
      <w:r w:rsidR="006A528C" w:rsidRPr="009B1366">
        <w:rPr>
          <w:rFonts w:ascii="Helvetica" w:hAnsi="Helvetica"/>
          <w:i w:val="0"/>
          <w:iCs w:val="0"/>
          <w:sz w:val="28"/>
          <w:szCs w:val="28"/>
          <w:lang w:val="fr-CH"/>
        </w:rPr>
        <w:t>ls sont suivi</w:t>
      </w:r>
      <w:r w:rsidR="000D3312" w:rsidRPr="009B1366">
        <w:rPr>
          <w:rFonts w:ascii="Helvetica" w:hAnsi="Helvetica"/>
          <w:i w:val="0"/>
          <w:iCs w:val="0"/>
          <w:sz w:val="28"/>
          <w:szCs w:val="28"/>
          <w:lang w:val="fr-CH"/>
        </w:rPr>
        <w:t>s</w:t>
      </w:r>
      <w:r w:rsidR="006A528C" w:rsidRPr="009B1366">
        <w:rPr>
          <w:rFonts w:ascii="Helvetica" w:hAnsi="Helvetica"/>
          <w:i w:val="0"/>
          <w:iCs w:val="0"/>
          <w:sz w:val="28"/>
          <w:szCs w:val="28"/>
          <w:lang w:val="fr-CH"/>
        </w:rPr>
        <w:t xml:space="preserve"> par un formateur. Avant de rendre ce travail, ils partagent </w:t>
      </w:r>
      <w:r w:rsidRPr="009B1366">
        <w:rPr>
          <w:rFonts w:ascii="Helvetica" w:hAnsi="Helvetica"/>
          <w:i w:val="0"/>
          <w:iCs w:val="0"/>
          <w:sz w:val="28"/>
          <w:szCs w:val="28"/>
          <w:lang w:val="fr-CH"/>
        </w:rPr>
        <w:t xml:space="preserve">leurs </w:t>
      </w:r>
      <w:r w:rsidR="00BC2987" w:rsidRPr="009B1366">
        <w:rPr>
          <w:rFonts w:ascii="Helvetica" w:hAnsi="Helvetica"/>
          <w:i w:val="0"/>
          <w:iCs w:val="0"/>
          <w:sz w:val="28"/>
          <w:szCs w:val="28"/>
          <w:lang w:val="fr-CH"/>
        </w:rPr>
        <w:t xml:space="preserve">réflexions </w:t>
      </w:r>
      <w:r w:rsidR="006A528C" w:rsidRPr="009B1366">
        <w:rPr>
          <w:rFonts w:ascii="Helvetica" w:hAnsi="Helvetica"/>
          <w:i w:val="0"/>
          <w:iCs w:val="0"/>
          <w:sz w:val="28"/>
          <w:szCs w:val="28"/>
          <w:lang w:val="fr-CH"/>
        </w:rPr>
        <w:t xml:space="preserve">et expériences </w:t>
      </w:r>
      <w:r w:rsidR="00BC2987" w:rsidRPr="009B1366">
        <w:rPr>
          <w:rFonts w:ascii="Helvetica" w:hAnsi="Helvetica"/>
          <w:i w:val="0"/>
          <w:iCs w:val="0"/>
          <w:sz w:val="28"/>
          <w:szCs w:val="28"/>
          <w:lang w:val="fr-CH"/>
        </w:rPr>
        <w:t>avec leu</w:t>
      </w:r>
      <w:r w:rsidR="00D10B97" w:rsidRPr="009B1366">
        <w:rPr>
          <w:rFonts w:ascii="Helvetica" w:hAnsi="Helvetica"/>
          <w:i w:val="0"/>
          <w:iCs w:val="0"/>
          <w:sz w:val="28"/>
          <w:szCs w:val="28"/>
          <w:lang w:val="fr-CH"/>
        </w:rPr>
        <w:t>rs collègues lors d’un</w:t>
      </w:r>
      <w:r w:rsidR="00484EB7" w:rsidRPr="009B1366">
        <w:rPr>
          <w:rFonts w:ascii="Helvetica" w:hAnsi="Helvetica"/>
          <w:i w:val="0"/>
          <w:iCs w:val="0"/>
          <w:sz w:val="28"/>
          <w:szCs w:val="28"/>
          <w:lang w:val="fr-CH"/>
        </w:rPr>
        <w:t xml:space="preserve"> colloque.</w:t>
      </w:r>
    </w:p>
    <w:p w14:paraId="0A8C303B" w14:textId="77777777" w:rsidR="004F5069" w:rsidRPr="009B1366" w:rsidRDefault="004F5069" w:rsidP="001A629A">
      <w:pPr>
        <w:spacing w:line="276" w:lineRule="auto"/>
        <w:jc w:val="both"/>
        <w:rPr>
          <w:rFonts w:ascii="Helvetica" w:hAnsi="Helvetica"/>
          <w:i w:val="0"/>
          <w:iCs w:val="0"/>
          <w:sz w:val="28"/>
          <w:szCs w:val="28"/>
          <w:lang w:val="fr-CH"/>
        </w:rPr>
      </w:pPr>
    </w:p>
    <w:p w14:paraId="2F9494AD" w14:textId="29C57E8B" w:rsidR="009E7B2A" w:rsidRPr="009B1366" w:rsidRDefault="00484EB7"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Il y a quelques semaines,</w:t>
      </w:r>
      <w:r w:rsidR="006A528C" w:rsidRPr="009B1366">
        <w:rPr>
          <w:rFonts w:ascii="Helvetica" w:hAnsi="Helvetica"/>
          <w:i w:val="0"/>
          <w:iCs w:val="0"/>
          <w:sz w:val="28"/>
          <w:szCs w:val="28"/>
          <w:lang w:val="fr-CH"/>
        </w:rPr>
        <w:t xml:space="preserve"> une jeune enseignante m’avouait</w:t>
      </w:r>
      <w:r w:rsidR="004F5069" w:rsidRPr="009B1366">
        <w:rPr>
          <w:rFonts w:ascii="Helvetica" w:hAnsi="Helvetica"/>
          <w:i w:val="0"/>
          <w:iCs w:val="0"/>
          <w:sz w:val="28"/>
          <w:szCs w:val="28"/>
          <w:lang w:val="fr-CH"/>
        </w:rPr>
        <w:t xml:space="preserve"> </w:t>
      </w:r>
      <w:r w:rsidR="006A528C" w:rsidRPr="009B1366">
        <w:rPr>
          <w:rFonts w:ascii="Helvetica" w:hAnsi="Helvetica"/>
          <w:i w:val="0"/>
          <w:iCs w:val="0"/>
          <w:sz w:val="28"/>
          <w:szCs w:val="28"/>
          <w:lang w:val="fr-CH"/>
        </w:rPr>
        <w:t>d’</w:t>
      </w:r>
      <w:r w:rsidR="0048074D" w:rsidRPr="009B1366">
        <w:rPr>
          <w:rFonts w:ascii="Helvetica" w:hAnsi="Helvetica"/>
          <w:i w:val="0"/>
          <w:iCs w:val="0"/>
          <w:sz w:val="28"/>
          <w:szCs w:val="28"/>
          <w:lang w:val="fr-CH"/>
        </w:rPr>
        <w:t>avoir</w:t>
      </w:r>
      <w:r w:rsidR="00D10B97" w:rsidRPr="009B1366">
        <w:rPr>
          <w:rFonts w:ascii="Helvetica" w:hAnsi="Helvetica"/>
          <w:i w:val="0"/>
          <w:iCs w:val="0"/>
          <w:sz w:val="28"/>
          <w:szCs w:val="28"/>
          <w:lang w:val="fr-CH"/>
        </w:rPr>
        <w:t xml:space="preserve"> </w:t>
      </w:r>
      <w:r w:rsidR="004F5069" w:rsidRPr="009B1366">
        <w:rPr>
          <w:rFonts w:ascii="Helvetica" w:hAnsi="Helvetica"/>
          <w:i w:val="0"/>
          <w:iCs w:val="0"/>
          <w:sz w:val="28"/>
          <w:szCs w:val="28"/>
          <w:lang w:val="fr-CH"/>
        </w:rPr>
        <w:t xml:space="preserve">des problèmes à rédiger son travail de synthèse. </w:t>
      </w:r>
      <w:r w:rsidR="00BC2987" w:rsidRPr="009B1366">
        <w:rPr>
          <w:rFonts w:ascii="Helvetica" w:hAnsi="Helvetica"/>
          <w:i w:val="0"/>
          <w:iCs w:val="0"/>
          <w:sz w:val="28"/>
          <w:szCs w:val="28"/>
          <w:lang w:val="fr-CH"/>
        </w:rPr>
        <w:t>Elle se disait débordé parce qu’elle veut s’y « </w:t>
      </w:r>
      <w:r w:rsidR="0048074D" w:rsidRPr="009B1366">
        <w:rPr>
          <w:rFonts w:ascii="Helvetica" w:hAnsi="Helvetica"/>
          <w:i w:val="0"/>
          <w:iCs w:val="0"/>
          <w:sz w:val="28"/>
          <w:szCs w:val="28"/>
          <w:lang w:val="fr-CH"/>
        </w:rPr>
        <w:t>investir complètement » :</w:t>
      </w:r>
      <w:r w:rsidR="00D10B97" w:rsidRPr="009B1366">
        <w:rPr>
          <w:rFonts w:ascii="Helvetica" w:hAnsi="Helvetica"/>
          <w:i w:val="0"/>
          <w:iCs w:val="0"/>
          <w:sz w:val="28"/>
          <w:szCs w:val="28"/>
          <w:lang w:val="fr-CH"/>
        </w:rPr>
        <w:t xml:space="preserve"> « je</w:t>
      </w:r>
      <w:r w:rsidR="00BC2987" w:rsidRPr="009B1366">
        <w:rPr>
          <w:rFonts w:ascii="Helvetica" w:hAnsi="Helvetica"/>
          <w:i w:val="0"/>
          <w:iCs w:val="0"/>
          <w:sz w:val="28"/>
          <w:szCs w:val="28"/>
          <w:lang w:val="fr-CH"/>
        </w:rPr>
        <w:t xml:space="preserve"> vise </w:t>
      </w:r>
      <w:r w:rsidR="006A528C" w:rsidRPr="009B1366">
        <w:rPr>
          <w:rFonts w:ascii="Helvetica" w:hAnsi="Helvetica"/>
          <w:i w:val="0"/>
          <w:iCs w:val="0"/>
          <w:sz w:val="28"/>
          <w:szCs w:val="28"/>
          <w:lang w:val="fr-CH"/>
        </w:rPr>
        <w:t xml:space="preserve">toujours </w:t>
      </w:r>
      <w:r w:rsidR="00BC2987" w:rsidRPr="009B1366">
        <w:rPr>
          <w:rFonts w:ascii="Helvetica" w:hAnsi="Helvetica"/>
          <w:i w:val="0"/>
          <w:iCs w:val="0"/>
          <w:sz w:val="28"/>
          <w:szCs w:val="28"/>
          <w:lang w:val="fr-CH"/>
        </w:rPr>
        <w:t>la perfection</w:t>
      </w:r>
      <w:r w:rsidR="00D10B97" w:rsidRPr="009B1366">
        <w:rPr>
          <w:rFonts w:ascii="Helvetica" w:hAnsi="Helvetica"/>
          <w:i w:val="0"/>
          <w:iCs w:val="0"/>
          <w:sz w:val="28"/>
          <w:szCs w:val="28"/>
          <w:lang w:val="fr-CH"/>
        </w:rPr>
        <w:t xml:space="preserve"> et maintenant je n’ai pas suffisamment de temps pour le faire</w:t>
      </w:r>
      <w:r w:rsidR="00BC2987" w:rsidRPr="009B1366">
        <w:rPr>
          <w:rFonts w:ascii="Helvetica" w:hAnsi="Helvetica"/>
          <w:i w:val="0"/>
          <w:iCs w:val="0"/>
          <w:sz w:val="28"/>
          <w:szCs w:val="28"/>
          <w:lang w:val="fr-CH"/>
        </w:rPr>
        <w:t xml:space="preserve"> ». </w:t>
      </w:r>
      <w:r w:rsidR="006A528C" w:rsidRPr="009B1366">
        <w:rPr>
          <w:rFonts w:ascii="Helvetica" w:hAnsi="Helvetica"/>
          <w:i w:val="0"/>
          <w:iCs w:val="0"/>
          <w:sz w:val="28"/>
          <w:szCs w:val="28"/>
          <w:lang w:val="fr-CH"/>
        </w:rPr>
        <w:t>Pris au dépourvu, j</w:t>
      </w:r>
      <w:r w:rsidR="00BC2987" w:rsidRPr="009B1366">
        <w:rPr>
          <w:rFonts w:ascii="Helvetica" w:hAnsi="Helvetica"/>
          <w:i w:val="0"/>
          <w:iCs w:val="0"/>
          <w:sz w:val="28"/>
          <w:szCs w:val="28"/>
          <w:lang w:val="fr-CH"/>
        </w:rPr>
        <w:t>’e</w:t>
      </w:r>
      <w:r w:rsidRPr="009B1366">
        <w:rPr>
          <w:rFonts w:ascii="Helvetica" w:hAnsi="Helvetica"/>
          <w:i w:val="0"/>
          <w:iCs w:val="0"/>
          <w:sz w:val="28"/>
          <w:szCs w:val="28"/>
          <w:lang w:val="fr-CH"/>
        </w:rPr>
        <w:t xml:space="preserve">ssaie de la calmer et </w:t>
      </w:r>
      <w:r w:rsidR="0048074D" w:rsidRPr="009B1366">
        <w:rPr>
          <w:rFonts w:ascii="Helvetica" w:hAnsi="Helvetica"/>
          <w:i w:val="0"/>
          <w:iCs w:val="0"/>
          <w:sz w:val="28"/>
          <w:szCs w:val="28"/>
          <w:lang w:val="fr-CH"/>
        </w:rPr>
        <w:t xml:space="preserve">de la </w:t>
      </w:r>
      <w:r w:rsidRPr="009B1366">
        <w:rPr>
          <w:rFonts w:ascii="Helvetica" w:hAnsi="Helvetica"/>
          <w:i w:val="0"/>
          <w:iCs w:val="0"/>
          <w:sz w:val="28"/>
          <w:szCs w:val="28"/>
          <w:lang w:val="fr-CH"/>
        </w:rPr>
        <w:t>rassurer</w:t>
      </w:r>
      <w:r w:rsidR="00D665F8" w:rsidRPr="009B1366">
        <w:rPr>
          <w:rFonts w:ascii="Helvetica" w:hAnsi="Helvetica"/>
          <w:i w:val="0"/>
          <w:iCs w:val="0"/>
          <w:sz w:val="28"/>
          <w:szCs w:val="28"/>
          <w:lang w:val="fr-CH"/>
        </w:rPr>
        <w:t xml:space="preserve"> tant bien que mal</w:t>
      </w:r>
      <w:r w:rsidR="00BC2987" w:rsidRPr="009B1366">
        <w:rPr>
          <w:rFonts w:ascii="Helvetica" w:hAnsi="Helvetica"/>
          <w:i w:val="0"/>
          <w:iCs w:val="0"/>
          <w:sz w:val="28"/>
          <w:szCs w:val="28"/>
          <w:lang w:val="fr-CH"/>
        </w:rPr>
        <w:t>. Je lui promets de</w:t>
      </w:r>
      <w:r w:rsidR="00D665F8" w:rsidRPr="009B1366">
        <w:rPr>
          <w:rFonts w:ascii="Helvetica" w:hAnsi="Helvetica"/>
          <w:i w:val="0"/>
          <w:iCs w:val="0"/>
          <w:sz w:val="28"/>
          <w:szCs w:val="28"/>
          <w:lang w:val="fr-CH"/>
        </w:rPr>
        <w:t xml:space="preserve"> parler avec son accompa</w:t>
      </w:r>
      <w:r w:rsidR="008D3DBE">
        <w:rPr>
          <w:rFonts w:ascii="Helvetica" w:hAnsi="Helvetica"/>
          <w:i w:val="0"/>
          <w:iCs w:val="0"/>
          <w:sz w:val="28"/>
          <w:szCs w:val="28"/>
          <w:lang w:val="fr-CH"/>
        </w:rPr>
        <w:t>gnateur</w:t>
      </w:r>
      <w:r w:rsidR="00036892">
        <w:rPr>
          <w:rFonts w:ascii="Helvetica" w:hAnsi="Helvetica"/>
          <w:i w:val="0"/>
          <w:iCs w:val="0"/>
          <w:sz w:val="28"/>
          <w:szCs w:val="28"/>
          <w:lang w:val="fr-CH"/>
        </w:rPr>
        <w:t>.</w:t>
      </w:r>
      <w:r w:rsidR="00D10B97" w:rsidRPr="009B1366">
        <w:rPr>
          <w:rFonts w:ascii="Helvetica" w:hAnsi="Helvetica"/>
          <w:i w:val="0"/>
          <w:iCs w:val="0"/>
          <w:sz w:val="28"/>
          <w:szCs w:val="28"/>
          <w:lang w:val="fr-CH"/>
        </w:rPr>
        <w:t xml:space="preserve"> </w:t>
      </w:r>
    </w:p>
    <w:p w14:paraId="2E79E28E" w14:textId="77777777" w:rsidR="009E7B2A" w:rsidRPr="009B1366" w:rsidRDefault="009E7B2A" w:rsidP="001A629A">
      <w:pPr>
        <w:spacing w:line="276" w:lineRule="auto"/>
        <w:jc w:val="both"/>
        <w:rPr>
          <w:rFonts w:ascii="Helvetica" w:hAnsi="Helvetica"/>
          <w:i w:val="0"/>
          <w:iCs w:val="0"/>
          <w:sz w:val="28"/>
          <w:szCs w:val="28"/>
          <w:lang w:val="fr-CH"/>
        </w:rPr>
      </w:pPr>
    </w:p>
    <w:p w14:paraId="7A03D01A" w14:textId="67119C61" w:rsidR="009E7B2A" w:rsidRPr="009B1366" w:rsidRDefault="00D665F8"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hAnsi="Helvetica"/>
          <w:i w:val="0"/>
          <w:iCs w:val="0"/>
          <w:sz w:val="28"/>
          <w:szCs w:val="28"/>
          <w:lang w:val="fr-CH"/>
        </w:rPr>
        <w:t>Lors de ma visite dans sa classe</w:t>
      </w:r>
      <w:r w:rsidR="00484EB7" w:rsidRPr="009B1366">
        <w:rPr>
          <w:rFonts w:ascii="Helvetica" w:hAnsi="Helvetica"/>
          <w:i w:val="0"/>
          <w:iCs w:val="0"/>
          <w:sz w:val="28"/>
          <w:szCs w:val="28"/>
          <w:lang w:val="fr-CH"/>
        </w:rPr>
        <w:t>,</w:t>
      </w:r>
      <w:r w:rsidRPr="009B1366">
        <w:rPr>
          <w:rFonts w:ascii="Helvetica" w:hAnsi="Helvetica"/>
          <w:i w:val="0"/>
          <w:iCs w:val="0"/>
          <w:sz w:val="28"/>
          <w:szCs w:val="28"/>
          <w:lang w:val="fr-CH"/>
        </w:rPr>
        <w:t xml:space="preserve"> je peux observer qu’elle a mis en place un dispositif assez intéressant de « story </w:t>
      </w:r>
      <w:proofErr w:type="spellStart"/>
      <w:r w:rsidRPr="009B1366">
        <w:rPr>
          <w:rFonts w:ascii="Helvetica" w:hAnsi="Helvetica"/>
          <w:i w:val="0"/>
          <w:iCs w:val="0"/>
          <w:sz w:val="28"/>
          <w:szCs w:val="28"/>
          <w:lang w:val="fr-CH"/>
        </w:rPr>
        <w:t>telling</w:t>
      </w:r>
      <w:proofErr w:type="spellEnd"/>
      <w:r w:rsidRPr="009B1366">
        <w:rPr>
          <w:rFonts w:ascii="Helvetica" w:hAnsi="Helvetica"/>
          <w:i w:val="0"/>
          <w:iCs w:val="0"/>
          <w:sz w:val="28"/>
          <w:szCs w:val="28"/>
          <w:lang w:val="fr-CH"/>
        </w:rPr>
        <w:t> »</w:t>
      </w:r>
      <w:r w:rsidR="00A03C35" w:rsidRPr="009B1366">
        <w:rPr>
          <w:rFonts w:ascii="Helvetica" w:hAnsi="Helvetica"/>
          <w:i w:val="0"/>
          <w:iCs w:val="0"/>
          <w:sz w:val="28"/>
          <w:szCs w:val="28"/>
          <w:lang w:val="fr-CH"/>
        </w:rPr>
        <w:t xml:space="preserve"> (</w:t>
      </w:r>
      <w:r w:rsidR="00993499" w:rsidRPr="009B1366">
        <w:rPr>
          <w:rFonts w:ascii="Helvetica" w:eastAsia="Times New Roman" w:hAnsi="Helvetica" w:cs="Times New Roman"/>
          <w:i w:val="0"/>
          <w:iCs w:val="0"/>
          <w:sz w:val="28"/>
          <w:szCs w:val="28"/>
          <w:lang w:eastAsia="fr-FR" w:bidi="my-MM"/>
        </w:rPr>
        <w:t xml:space="preserve">Paley,1991) </w:t>
      </w:r>
      <w:r w:rsidR="00A03C35" w:rsidRPr="009B1366">
        <w:rPr>
          <w:rFonts w:ascii="Helvetica" w:hAnsi="Helvetica"/>
          <w:i w:val="0"/>
          <w:iCs w:val="0"/>
          <w:sz w:val="28"/>
          <w:szCs w:val="28"/>
          <w:lang w:val="fr-CH"/>
        </w:rPr>
        <w:t>dont le but es</w:t>
      </w:r>
      <w:r w:rsidR="00036892">
        <w:rPr>
          <w:rFonts w:ascii="Helvetica" w:hAnsi="Helvetica"/>
          <w:i w:val="0"/>
          <w:iCs w:val="0"/>
          <w:sz w:val="28"/>
          <w:szCs w:val="28"/>
          <w:lang w:val="fr-CH"/>
        </w:rPr>
        <w:t>t de soutenir</w:t>
      </w:r>
      <w:r w:rsidR="00A03C35" w:rsidRPr="009B1366">
        <w:rPr>
          <w:rFonts w:ascii="Helvetica" w:hAnsi="Helvetica"/>
          <w:i w:val="0"/>
          <w:iCs w:val="0"/>
          <w:sz w:val="28"/>
          <w:szCs w:val="28"/>
          <w:lang w:val="fr-CH"/>
        </w:rPr>
        <w:t xml:space="preserve"> les enfants </w:t>
      </w:r>
      <w:r w:rsidR="00484EB7" w:rsidRPr="009B1366">
        <w:rPr>
          <w:rFonts w:ascii="Helvetica" w:hAnsi="Helvetica"/>
          <w:i w:val="0"/>
          <w:iCs w:val="0"/>
          <w:sz w:val="28"/>
          <w:szCs w:val="28"/>
          <w:lang w:val="fr-CH"/>
        </w:rPr>
        <w:t xml:space="preserve">à s’exprimer </w:t>
      </w:r>
      <w:r w:rsidR="00546DA2" w:rsidRPr="009B1366">
        <w:rPr>
          <w:rFonts w:ascii="Helvetica" w:hAnsi="Helvetica"/>
          <w:i w:val="0"/>
          <w:iCs w:val="0"/>
          <w:sz w:val="28"/>
          <w:szCs w:val="28"/>
          <w:lang w:val="fr-CH"/>
        </w:rPr>
        <w:t xml:space="preserve">à travers des petits contes, des dessins et leur corps </w:t>
      </w:r>
      <w:r w:rsidR="00546DA2">
        <w:rPr>
          <w:rFonts w:ascii="Helvetica" w:hAnsi="Helvetica"/>
          <w:i w:val="0"/>
          <w:iCs w:val="0"/>
          <w:sz w:val="28"/>
          <w:szCs w:val="28"/>
          <w:lang w:val="fr-CH"/>
        </w:rPr>
        <w:t>et ceci en se basant sur</w:t>
      </w:r>
      <w:r w:rsidR="00484EB7" w:rsidRPr="009B1366">
        <w:rPr>
          <w:rFonts w:ascii="Helvetica" w:hAnsi="Helvetica"/>
          <w:i w:val="0"/>
          <w:iCs w:val="0"/>
          <w:sz w:val="28"/>
          <w:szCs w:val="28"/>
          <w:lang w:val="fr-CH"/>
        </w:rPr>
        <w:t xml:space="preserve"> </w:t>
      </w:r>
      <w:r w:rsidR="00A03C35" w:rsidRPr="009B1366">
        <w:rPr>
          <w:rFonts w:ascii="Helvetica" w:hAnsi="Helvetica"/>
          <w:i w:val="0"/>
          <w:iCs w:val="0"/>
          <w:sz w:val="28"/>
          <w:szCs w:val="28"/>
          <w:lang w:val="fr-CH"/>
        </w:rPr>
        <w:t>leurs fantaisies</w:t>
      </w:r>
      <w:r w:rsidR="00036892">
        <w:rPr>
          <w:rFonts w:ascii="Helvetica" w:hAnsi="Helvetica"/>
          <w:i w:val="0"/>
          <w:iCs w:val="0"/>
          <w:sz w:val="28"/>
          <w:szCs w:val="28"/>
          <w:lang w:val="fr-CH"/>
        </w:rPr>
        <w:t xml:space="preserve"> et</w:t>
      </w:r>
      <w:r w:rsidR="00484EB7" w:rsidRPr="009B1366">
        <w:rPr>
          <w:rFonts w:ascii="Helvetica" w:hAnsi="Helvetica"/>
          <w:i w:val="0"/>
          <w:iCs w:val="0"/>
          <w:sz w:val="28"/>
          <w:szCs w:val="28"/>
          <w:lang w:val="fr-CH"/>
        </w:rPr>
        <w:t xml:space="preserve"> leur vécu</w:t>
      </w:r>
      <w:r w:rsidR="00A03C35" w:rsidRPr="009B1366">
        <w:rPr>
          <w:rFonts w:ascii="Helvetica" w:hAnsi="Helvetica"/>
          <w:i w:val="0"/>
          <w:iCs w:val="0"/>
          <w:sz w:val="28"/>
          <w:szCs w:val="28"/>
          <w:lang w:val="fr-CH"/>
        </w:rPr>
        <w:t xml:space="preserve">. </w:t>
      </w:r>
      <w:r w:rsidR="00484EB7" w:rsidRPr="009B1366">
        <w:rPr>
          <w:rFonts w:ascii="Helvetica" w:hAnsi="Helvetica"/>
          <w:i w:val="0"/>
          <w:iCs w:val="0"/>
          <w:sz w:val="28"/>
          <w:szCs w:val="28"/>
          <w:lang w:val="fr-CH"/>
        </w:rPr>
        <w:t>Grâce à ce dispositif</w:t>
      </w:r>
      <w:r w:rsidR="00A03C35" w:rsidRPr="009B1366">
        <w:rPr>
          <w:rFonts w:ascii="Helvetica" w:hAnsi="Helvetica"/>
          <w:i w:val="0"/>
          <w:iCs w:val="0"/>
          <w:sz w:val="28"/>
          <w:szCs w:val="28"/>
          <w:lang w:val="fr-CH"/>
        </w:rPr>
        <w:t xml:space="preserve"> elle faisait un travail de symbolisation avec les enfants et y initiait </w:t>
      </w:r>
      <w:r w:rsidR="00546DA2">
        <w:rPr>
          <w:rFonts w:ascii="Helvetica" w:hAnsi="Helvetica"/>
          <w:i w:val="0"/>
          <w:iCs w:val="0"/>
          <w:sz w:val="28"/>
          <w:szCs w:val="28"/>
          <w:lang w:val="fr-CH"/>
        </w:rPr>
        <w:t xml:space="preserve">aussi </w:t>
      </w:r>
      <w:r w:rsidR="00A03C35" w:rsidRPr="009B1366">
        <w:rPr>
          <w:rFonts w:ascii="Helvetica" w:hAnsi="Helvetica"/>
          <w:i w:val="0"/>
          <w:iCs w:val="0"/>
          <w:sz w:val="28"/>
          <w:szCs w:val="28"/>
          <w:lang w:val="fr-CH"/>
        </w:rPr>
        <w:t xml:space="preserve">ses stagiaires. Elle construit donc une situation </w:t>
      </w:r>
      <w:r w:rsidR="00A03C35" w:rsidRPr="009B1366">
        <w:rPr>
          <w:rFonts w:ascii="Helvetica" w:hAnsi="Helvetica"/>
          <w:i w:val="0"/>
          <w:iCs w:val="0"/>
          <w:sz w:val="28"/>
          <w:szCs w:val="28"/>
          <w:lang w:val="fr-CH"/>
        </w:rPr>
        <w:lastRenderedPageBreak/>
        <w:t>d’apprentissage</w:t>
      </w:r>
      <w:r w:rsidRPr="009B1366">
        <w:rPr>
          <w:rFonts w:ascii="Helvetica" w:hAnsi="Helvetica"/>
          <w:i w:val="0"/>
          <w:iCs w:val="0"/>
          <w:sz w:val="28"/>
          <w:szCs w:val="28"/>
          <w:lang w:val="fr-CH"/>
        </w:rPr>
        <w:t xml:space="preserve"> </w:t>
      </w:r>
      <w:r w:rsidR="00484EB7" w:rsidRPr="009B1366">
        <w:rPr>
          <w:rFonts w:ascii="Helvetica" w:hAnsi="Helvetica"/>
          <w:i w:val="0"/>
          <w:iCs w:val="0"/>
          <w:sz w:val="28"/>
          <w:szCs w:val="28"/>
          <w:lang w:val="fr-CH"/>
        </w:rPr>
        <w:t>qui articule bien</w:t>
      </w:r>
      <w:r w:rsidR="00A03C35" w:rsidRPr="009B1366">
        <w:rPr>
          <w:rFonts w:ascii="Helvetica" w:hAnsi="Helvetica"/>
          <w:i w:val="0"/>
          <w:iCs w:val="0"/>
          <w:sz w:val="28"/>
          <w:szCs w:val="28"/>
          <w:lang w:val="fr-CH"/>
        </w:rPr>
        <w:t xml:space="preserve"> les registres du nœud</w:t>
      </w:r>
      <w:r w:rsidR="00484EB7" w:rsidRPr="009B1366">
        <w:rPr>
          <w:rFonts w:ascii="Helvetica" w:hAnsi="Helvetica"/>
          <w:i w:val="0"/>
          <w:iCs w:val="0"/>
          <w:sz w:val="28"/>
          <w:szCs w:val="28"/>
          <w:lang w:val="fr-CH"/>
        </w:rPr>
        <w:t xml:space="preserve"> borroméen : l’Imaginaire, le Symbolique et le Réel.</w:t>
      </w:r>
      <w:r w:rsidR="00A03C35" w:rsidRPr="009B1366">
        <w:rPr>
          <w:rFonts w:ascii="Helvetica" w:hAnsi="Helvetica"/>
          <w:i w:val="0"/>
          <w:iCs w:val="0"/>
          <w:sz w:val="28"/>
          <w:szCs w:val="28"/>
          <w:lang w:val="fr-CH"/>
        </w:rPr>
        <w:t xml:space="preserve"> </w:t>
      </w:r>
      <w:r w:rsidR="00484EB7" w:rsidRPr="009B1366">
        <w:rPr>
          <w:rFonts w:ascii="Helvetica" w:hAnsi="Helvetica"/>
          <w:i w:val="0"/>
          <w:iCs w:val="0"/>
          <w:sz w:val="28"/>
          <w:szCs w:val="28"/>
          <w:lang w:val="fr-CH"/>
        </w:rPr>
        <w:t xml:space="preserve">(Lacan) </w:t>
      </w:r>
      <w:r w:rsidR="006F13BA" w:rsidRPr="009B1366">
        <w:rPr>
          <w:rFonts w:ascii="Helvetica" w:hAnsi="Helvetica"/>
          <w:i w:val="0"/>
          <w:iCs w:val="0"/>
          <w:sz w:val="28"/>
          <w:szCs w:val="28"/>
          <w:lang w:val="fr-CH"/>
        </w:rPr>
        <w:t>Au cours de</w:t>
      </w:r>
      <w:r w:rsidR="00A03C35" w:rsidRPr="009B1366">
        <w:rPr>
          <w:rFonts w:ascii="Helvetica" w:hAnsi="Helvetica"/>
          <w:i w:val="0"/>
          <w:iCs w:val="0"/>
          <w:sz w:val="28"/>
          <w:szCs w:val="28"/>
          <w:lang w:val="fr-CH"/>
        </w:rPr>
        <w:t xml:space="preserve"> l’échange sur </w:t>
      </w:r>
      <w:r w:rsidR="00484EB7" w:rsidRPr="009B1366">
        <w:rPr>
          <w:rFonts w:ascii="Helvetica" w:hAnsi="Helvetica"/>
          <w:i w:val="0"/>
          <w:iCs w:val="0"/>
          <w:sz w:val="28"/>
          <w:szCs w:val="28"/>
          <w:lang w:val="fr-CH"/>
        </w:rPr>
        <w:t>c</w:t>
      </w:r>
      <w:r w:rsidR="00546DA2">
        <w:rPr>
          <w:rFonts w:ascii="Helvetica" w:hAnsi="Helvetica"/>
          <w:i w:val="0"/>
          <w:iCs w:val="0"/>
          <w:sz w:val="28"/>
          <w:szCs w:val="28"/>
          <w:lang w:val="fr-CH"/>
        </w:rPr>
        <w:t>e dispositif</w:t>
      </w:r>
      <w:r w:rsidR="00A03C35" w:rsidRPr="009B1366">
        <w:rPr>
          <w:rFonts w:ascii="Helvetica" w:hAnsi="Helvetica"/>
          <w:i w:val="0"/>
          <w:iCs w:val="0"/>
          <w:sz w:val="28"/>
          <w:szCs w:val="28"/>
          <w:lang w:val="fr-CH"/>
        </w:rPr>
        <w:t xml:space="preserve"> elle</w:t>
      </w:r>
      <w:r w:rsidR="00546DA2">
        <w:rPr>
          <w:rFonts w:ascii="Helvetica" w:hAnsi="Helvetica"/>
          <w:i w:val="0"/>
          <w:iCs w:val="0"/>
          <w:sz w:val="28"/>
          <w:szCs w:val="28"/>
          <w:lang w:val="fr-CH"/>
        </w:rPr>
        <w:t xml:space="preserve"> m’expliquait</w:t>
      </w:r>
      <w:r w:rsidR="004F5069" w:rsidRPr="009B1366">
        <w:rPr>
          <w:rFonts w:ascii="Helvetica" w:hAnsi="Helvetica"/>
          <w:i w:val="0"/>
          <w:iCs w:val="0"/>
          <w:sz w:val="28"/>
          <w:szCs w:val="28"/>
          <w:lang w:val="fr-CH"/>
        </w:rPr>
        <w:t xml:space="preserve"> c</w:t>
      </w:r>
      <w:r w:rsidR="006F13BA" w:rsidRPr="009B1366">
        <w:rPr>
          <w:rFonts w:ascii="Helvetica" w:hAnsi="Helvetica"/>
          <w:i w:val="0"/>
          <w:iCs w:val="0"/>
          <w:sz w:val="28"/>
          <w:szCs w:val="28"/>
          <w:lang w:val="fr-CH"/>
        </w:rPr>
        <w:t>omment elle a l’intention « d’y</w:t>
      </w:r>
      <w:r w:rsidR="00A03C35" w:rsidRPr="009B1366">
        <w:rPr>
          <w:rFonts w:ascii="Helvetica" w:hAnsi="Helvetica"/>
          <w:i w:val="0"/>
          <w:iCs w:val="0"/>
          <w:sz w:val="28"/>
          <w:szCs w:val="28"/>
          <w:lang w:val="fr-CH"/>
        </w:rPr>
        <w:t xml:space="preserve"> faire rentrer</w:t>
      </w:r>
      <w:r w:rsidR="004F5069" w:rsidRPr="009B1366">
        <w:rPr>
          <w:rFonts w:ascii="Helvetica" w:hAnsi="Helvetica"/>
          <w:i w:val="0"/>
          <w:iCs w:val="0"/>
          <w:sz w:val="28"/>
          <w:szCs w:val="28"/>
          <w:lang w:val="fr-CH"/>
        </w:rPr>
        <w:t xml:space="preserve"> </w:t>
      </w:r>
      <w:r w:rsidR="00A03C35" w:rsidRPr="009B1366">
        <w:rPr>
          <w:rFonts w:ascii="Helvetica" w:hAnsi="Helvetica"/>
          <w:i w:val="0"/>
          <w:iCs w:val="0"/>
          <w:sz w:val="28"/>
          <w:szCs w:val="28"/>
          <w:lang w:val="fr-CH"/>
        </w:rPr>
        <w:t xml:space="preserve">toute </w:t>
      </w:r>
      <w:r w:rsidR="004F5069" w:rsidRPr="009B1366">
        <w:rPr>
          <w:rFonts w:ascii="Helvetica" w:hAnsi="Helvetica"/>
          <w:i w:val="0"/>
          <w:iCs w:val="0"/>
          <w:sz w:val="28"/>
          <w:szCs w:val="28"/>
          <w:lang w:val="fr-CH"/>
        </w:rPr>
        <w:t>l</w:t>
      </w:r>
      <w:r w:rsidR="00546DA2">
        <w:rPr>
          <w:rFonts w:ascii="Helvetica" w:hAnsi="Helvetica"/>
          <w:i w:val="0"/>
          <w:iCs w:val="0"/>
          <w:sz w:val="28"/>
          <w:szCs w:val="28"/>
          <w:lang w:val="fr-CH"/>
        </w:rPr>
        <w:t>a vie des enfants</w:t>
      </w:r>
      <w:r w:rsidR="006F13BA" w:rsidRPr="009B1366">
        <w:rPr>
          <w:rFonts w:ascii="Helvetica" w:hAnsi="Helvetica"/>
          <w:i w:val="0"/>
          <w:iCs w:val="0"/>
          <w:sz w:val="28"/>
          <w:szCs w:val="28"/>
          <w:lang w:val="fr-CH"/>
        </w:rPr>
        <w:t> »</w:t>
      </w:r>
      <w:r w:rsidR="004F5069" w:rsidRPr="009B1366">
        <w:rPr>
          <w:rFonts w:ascii="Helvetica" w:hAnsi="Helvetica"/>
          <w:i w:val="0"/>
          <w:iCs w:val="0"/>
          <w:sz w:val="28"/>
          <w:szCs w:val="28"/>
          <w:lang w:val="fr-CH"/>
        </w:rPr>
        <w:t xml:space="preserve"> </w:t>
      </w:r>
      <w:r w:rsidR="00546DA2">
        <w:rPr>
          <w:rFonts w:ascii="Helvetica" w:hAnsi="Helvetica"/>
          <w:i w:val="0"/>
          <w:iCs w:val="0"/>
          <w:sz w:val="28"/>
          <w:szCs w:val="28"/>
          <w:lang w:val="fr-CH"/>
        </w:rPr>
        <w:t>et</w:t>
      </w:r>
      <w:r w:rsidR="00A03C35" w:rsidRPr="009B1366">
        <w:rPr>
          <w:rFonts w:ascii="Helvetica" w:hAnsi="Helvetica"/>
          <w:i w:val="0"/>
          <w:iCs w:val="0"/>
          <w:sz w:val="28"/>
          <w:szCs w:val="28"/>
          <w:lang w:val="fr-CH"/>
        </w:rPr>
        <w:t xml:space="preserve"> de </w:t>
      </w:r>
      <w:r w:rsidR="006F13BA" w:rsidRPr="009B1366">
        <w:rPr>
          <w:rFonts w:ascii="Helvetica" w:hAnsi="Helvetica"/>
          <w:i w:val="0"/>
          <w:iCs w:val="0"/>
          <w:sz w:val="28"/>
          <w:szCs w:val="28"/>
          <w:lang w:val="fr-CH"/>
        </w:rPr>
        <w:t>« </w:t>
      </w:r>
      <w:r w:rsidR="00A03C35" w:rsidRPr="009B1366">
        <w:rPr>
          <w:rFonts w:ascii="Helvetica" w:hAnsi="Helvetica"/>
          <w:i w:val="0"/>
          <w:iCs w:val="0"/>
          <w:sz w:val="28"/>
          <w:szCs w:val="28"/>
          <w:lang w:val="fr-CH"/>
        </w:rPr>
        <w:t>per</w:t>
      </w:r>
      <w:r w:rsidR="00546DA2">
        <w:rPr>
          <w:rFonts w:ascii="Helvetica" w:hAnsi="Helvetica"/>
          <w:i w:val="0"/>
          <w:iCs w:val="0"/>
          <w:sz w:val="28"/>
          <w:szCs w:val="28"/>
          <w:lang w:val="fr-CH"/>
        </w:rPr>
        <w:t>-</w:t>
      </w:r>
      <w:proofErr w:type="spellStart"/>
      <w:r w:rsidR="00A03C35" w:rsidRPr="009B1366">
        <w:rPr>
          <w:rFonts w:ascii="Helvetica" w:hAnsi="Helvetica"/>
          <w:i w:val="0"/>
          <w:iCs w:val="0"/>
          <w:sz w:val="28"/>
          <w:szCs w:val="28"/>
          <w:lang w:val="fr-CH"/>
        </w:rPr>
        <w:t>laborer</w:t>
      </w:r>
      <w:proofErr w:type="spellEnd"/>
      <w:r w:rsidR="006F13BA" w:rsidRPr="009B1366">
        <w:rPr>
          <w:rFonts w:ascii="Helvetica" w:hAnsi="Helvetica"/>
          <w:i w:val="0"/>
          <w:iCs w:val="0"/>
          <w:sz w:val="28"/>
          <w:szCs w:val="28"/>
          <w:lang w:val="fr-CH"/>
        </w:rPr>
        <w:t> »</w:t>
      </w:r>
      <w:r w:rsidR="00A03C35" w:rsidRPr="009B1366">
        <w:rPr>
          <w:rFonts w:ascii="Helvetica" w:hAnsi="Helvetica"/>
          <w:i w:val="0"/>
          <w:iCs w:val="0"/>
          <w:sz w:val="28"/>
          <w:szCs w:val="28"/>
          <w:lang w:val="fr-CH"/>
        </w:rPr>
        <w:t xml:space="preserve"> avec ses enfants tout ce qui se vit en classe. </w:t>
      </w:r>
      <w:r w:rsidR="009E7B2A" w:rsidRPr="009B1366">
        <w:rPr>
          <w:rFonts w:ascii="Helvetica" w:hAnsi="Helvetica"/>
          <w:i w:val="0"/>
          <w:iCs w:val="0"/>
          <w:sz w:val="28"/>
          <w:szCs w:val="28"/>
          <w:lang w:val="fr-CH"/>
        </w:rPr>
        <w:t xml:space="preserve">Mais elle </w:t>
      </w:r>
      <w:r w:rsidR="00A03C35" w:rsidRPr="009B1366">
        <w:rPr>
          <w:rFonts w:ascii="Helvetica" w:hAnsi="Helvetica"/>
          <w:i w:val="0"/>
          <w:iCs w:val="0"/>
          <w:sz w:val="28"/>
          <w:szCs w:val="28"/>
          <w:lang w:val="fr-CH"/>
        </w:rPr>
        <w:t>me parlait aussi de ses frustrations</w:t>
      </w:r>
      <w:r w:rsidR="001755A3">
        <w:rPr>
          <w:rFonts w:ascii="Helvetica" w:hAnsi="Helvetica"/>
          <w:i w:val="0"/>
          <w:iCs w:val="0"/>
          <w:sz w:val="28"/>
          <w:szCs w:val="28"/>
          <w:lang w:val="fr-CH"/>
        </w:rPr>
        <w:t xml:space="preserve"> de ne pouvoir</w:t>
      </w:r>
      <w:r w:rsidR="009E7B2A" w:rsidRPr="009B1366">
        <w:rPr>
          <w:rFonts w:ascii="Helvetica" w:hAnsi="Helvetica"/>
          <w:i w:val="0"/>
          <w:iCs w:val="0"/>
          <w:sz w:val="28"/>
          <w:szCs w:val="28"/>
          <w:lang w:val="fr-CH"/>
        </w:rPr>
        <w:t xml:space="preserve"> trava</w:t>
      </w:r>
      <w:r w:rsidR="00A03C35" w:rsidRPr="009B1366">
        <w:rPr>
          <w:rFonts w:ascii="Helvetica" w:hAnsi="Helvetica"/>
          <w:i w:val="0"/>
          <w:iCs w:val="0"/>
          <w:sz w:val="28"/>
          <w:szCs w:val="28"/>
          <w:lang w:val="fr-CH"/>
        </w:rPr>
        <w:t>iller tous les aspects de la vie des enfants</w:t>
      </w:r>
      <w:r w:rsidR="009E7B2A" w:rsidRPr="009B1366">
        <w:rPr>
          <w:rFonts w:ascii="Helvetica" w:hAnsi="Helvetica"/>
          <w:i w:val="0"/>
          <w:iCs w:val="0"/>
          <w:sz w:val="28"/>
          <w:szCs w:val="28"/>
          <w:lang w:val="fr-CH"/>
        </w:rPr>
        <w:t>.</w:t>
      </w:r>
      <w:r w:rsidR="00684BD8" w:rsidRPr="009B1366">
        <w:rPr>
          <w:rFonts w:ascii="Helvetica" w:hAnsi="Helvetica"/>
          <w:i w:val="0"/>
          <w:iCs w:val="0"/>
          <w:sz w:val="28"/>
          <w:szCs w:val="28"/>
          <w:lang w:val="fr-CH"/>
        </w:rPr>
        <w:t xml:space="preserve"> Afin d’</w:t>
      </w:r>
      <w:r w:rsidR="009E7B2A" w:rsidRPr="009B1366">
        <w:rPr>
          <w:rFonts w:ascii="Helvetica" w:hAnsi="Helvetica"/>
          <w:i w:val="0"/>
          <w:iCs w:val="0"/>
          <w:sz w:val="28"/>
          <w:szCs w:val="28"/>
          <w:lang w:val="fr-CH"/>
        </w:rPr>
        <w:t xml:space="preserve">y réussir </w:t>
      </w:r>
      <w:r w:rsidR="00D10B97" w:rsidRPr="009B1366">
        <w:rPr>
          <w:rFonts w:ascii="Helvetica" w:hAnsi="Helvetica"/>
          <w:i w:val="0"/>
          <w:iCs w:val="0"/>
          <w:sz w:val="28"/>
          <w:szCs w:val="28"/>
          <w:lang w:val="fr-CH"/>
        </w:rPr>
        <w:t xml:space="preserve">quand-même </w:t>
      </w:r>
      <w:r w:rsidR="009E7B2A" w:rsidRPr="009B1366">
        <w:rPr>
          <w:rFonts w:ascii="Helvetica" w:hAnsi="Helvetica"/>
          <w:i w:val="0"/>
          <w:iCs w:val="0"/>
          <w:sz w:val="28"/>
          <w:szCs w:val="28"/>
          <w:lang w:val="fr-CH"/>
        </w:rPr>
        <w:t>elle utilisa</w:t>
      </w:r>
      <w:r w:rsidR="00546DA2">
        <w:rPr>
          <w:rFonts w:ascii="Helvetica" w:hAnsi="Helvetica"/>
          <w:i w:val="0"/>
          <w:iCs w:val="0"/>
          <w:sz w:val="28"/>
          <w:szCs w:val="28"/>
          <w:lang w:val="fr-CH"/>
        </w:rPr>
        <w:t>it même des moyens</w:t>
      </w:r>
      <w:r w:rsidR="00684BD8" w:rsidRPr="009B1366">
        <w:rPr>
          <w:rFonts w:ascii="Helvetica" w:hAnsi="Helvetica"/>
          <w:i w:val="0"/>
          <w:iCs w:val="0"/>
          <w:sz w:val="28"/>
          <w:szCs w:val="28"/>
          <w:lang w:val="fr-CH"/>
        </w:rPr>
        <w:t xml:space="preserve"> qui débordent le rôle de l’enseignante</w:t>
      </w:r>
      <w:r w:rsidR="009E7B2A" w:rsidRPr="009B1366">
        <w:rPr>
          <w:rFonts w:ascii="Helvetica" w:hAnsi="Helvetica"/>
          <w:i w:val="0"/>
          <w:iCs w:val="0"/>
          <w:sz w:val="28"/>
          <w:szCs w:val="28"/>
          <w:lang w:val="fr-CH"/>
        </w:rPr>
        <w:t xml:space="preserve">. </w:t>
      </w:r>
    </w:p>
    <w:p w14:paraId="5FD5960F" w14:textId="77777777" w:rsidR="00BC2987" w:rsidRPr="009B1366" w:rsidRDefault="00BC2987" w:rsidP="001A629A">
      <w:pPr>
        <w:spacing w:line="276" w:lineRule="auto"/>
        <w:jc w:val="both"/>
        <w:rPr>
          <w:rFonts w:ascii="Helvetica" w:hAnsi="Helvetica"/>
          <w:i w:val="0"/>
          <w:iCs w:val="0"/>
          <w:sz w:val="28"/>
          <w:szCs w:val="28"/>
          <w:lang w:val="fr-CH"/>
        </w:rPr>
      </w:pPr>
    </w:p>
    <w:p w14:paraId="0D56AF9C" w14:textId="2F12FB9D" w:rsidR="00D12C49" w:rsidRPr="009B1366" w:rsidRDefault="001755A3" w:rsidP="001A629A">
      <w:pPr>
        <w:spacing w:line="276" w:lineRule="auto"/>
        <w:jc w:val="both"/>
        <w:rPr>
          <w:rFonts w:ascii="Helvetica" w:hAnsi="Helvetica"/>
          <w:i w:val="0"/>
          <w:iCs w:val="0"/>
          <w:sz w:val="28"/>
          <w:szCs w:val="28"/>
          <w:lang w:val="fr-CH"/>
        </w:rPr>
      </w:pPr>
      <w:r>
        <w:rPr>
          <w:rFonts w:ascii="Helvetica" w:hAnsi="Helvetica"/>
          <w:i w:val="0"/>
          <w:iCs w:val="0"/>
          <w:sz w:val="28"/>
          <w:szCs w:val="28"/>
        </w:rPr>
        <w:t>J</w:t>
      </w:r>
      <w:r w:rsidR="00546DA2">
        <w:rPr>
          <w:rFonts w:ascii="Helvetica" w:hAnsi="Helvetica"/>
          <w:i w:val="0"/>
          <w:iCs w:val="0"/>
          <w:sz w:val="28"/>
          <w:szCs w:val="28"/>
          <w:lang w:val="fr-CH"/>
        </w:rPr>
        <w:t>e me rappelais</w:t>
      </w:r>
      <w:r w:rsidR="00F60661" w:rsidRPr="009B1366">
        <w:rPr>
          <w:rFonts w:ascii="Helvetica" w:hAnsi="Helvetica"/>
          <w:i w:val="0"/>
          <w:iCs w:val="0"/>
          <w:sz w:val="28"/>
          <w:szCs w:val="28"/>
          <w:lang w:val="fr-CH"/>
        </w:rPr>
        <w:t xml:space="preserve"> ce qu</w:t>
      </w:r>
      <w:r w:rsidR="00D10B97" w:rsidRPr="009B1366">
        <w:rPr>
          <w:rFonts w:ascii="Helvetica" w:hAnsi="Helvetica"/>
          <w:i w:val="0"/>
          <w:iCs w:val="0"/>
          <w:sz w:val="28"/>
          <w:szCs w:val="28"/>
          <w:lang w:val="fr-CH"/>
        </w:rPr>
        <w:t>’elle m’avait dit concernant</w:t>
      </w:r>
      <w:r w:rsidR="00F60661" w:rsidRPr="009B1366">
        <w:rPr>
          <w:rFonts w:ascii="Helvetica" w:hAnsi="Helvetica"/>
          <w:i w:val="0"/>
          <w:iCs w:val="0"/>
          <w:sz w:val="28"/>
          <w:szCs w:val="28"/>
          <w:lang w:val="fr-CH"/>
        </w:rPr>
        <w:t xml:space="preserve"> </w:t>
      </w:r>
      <w:r w:rsidR="006F13BA" w:rsidRPr="009B1366">
        <w:rPr>
          <w:rFonts w:ascii="Helvetica" w:hAnsi="Helvetica"/>
          <w:i w:val="0"/>
          <w:iCs w:val="0"/>
          <w:sz w:val="28"/>
          <w:szCs w:val="28"/>
          <w:lang w:val="fr-CH"/>
        </w:rPr>
        <w:t xml:space="preserve">« sa frustration et ses </w:t>
      </w:r>
      <w:r w:rsidR="00F60661" w:rsidRPr="009B1366">
        <w:rPr>
          <w:rFonts w:ascii="Helvetica" w:hAnsi="Helvetica"/>
          <w:i w:val="0"/>
          <w:iCs w:val="0"/>
          <w:sz w:val="28"/>
          <w:szCs w:val="28"/>
          <w:lang w:val="fr-CH"/>
        </w:rPr>
        <w:t>craintes de ne</w:t>
      </w:r>
      <w:r w:rsidR="006F13BA" w:rsidRPr="009B1366">
        <w:rPr>
          <w:rFonts w:ascii="Helvetica" w:hAnsi="Helvetica"/>
          <w:i w:val="0"/>
          <w:iCs w:val="0"/>
          <w:sz w:val="28"/>
          <w:szCs w:val="28"/>
          <w:lang w:val="fr-CH"/>
        </w:rPr>
        <w:t xml:space="preserve"> pas pouvoir</w:t>
      </w:r>
      <w:r w:rsidR="009B1366" w:rsidRPr="009B1366">
        <w:rPr>
          <w:rFonts w:ascii="Helvetica" w:hAnsi="Helvetica"/>
          <w:i w:val="0"/>
          <w:iCs w:val="0"/>
          <w:sz w:val="28"/>
          <w:szCs w:val="28"/>
          <w:lang w:val="fr-CH"/>
        </w:rPr>
        <w:t xml:space="preserve"> rendre</w:t>
      </w:r>
      <w:r w:rsidR="00F60661" w:rsidRPr="009B1366">
        <w:rPr>
          <w:rFonts w:ascii="Helvetica" w:hAnsi="Helvetica"/>
          <w:i w:val="0"/>
          <w:iCs w:val="0"/>
          <w:sz w:val="28"/>
          <w:szCs w:val="28"/>
          <w:lang w:val="fr-CH"/>
        </w:rPr>
        <w:t xml:space="preserve"> un travail </w:t>
      </w:r>
      <w:r w:rsidR="00D10B97" w:rsidRPr="009B1366">
        <w:rPr>
          <w:rFonts w:ascii="Helvetica" w:hAnsi="Helvetica"/>
          <w:i w:val="0"/>
          <w:iCs w:val="0"/>
          <w:sz w:val="28"/>
          <w:szCs w:val="28"/>
          <w:lang w:val="fr-CH"/>
        </w:rPr>
        <w:t>parfait et de haute qualité</w:t>
      </w:r>
      <w:r w:rsidR="00714001" w:rsidRPr="009B1366">
        <w:rPr>
          <w:rFonts w:ascii="Helvetica" w:hAnsi="Helvetica"/>
          <w:i w:val="0"/>
          <w:iCs w:val="0"/>
          <w:sz w:val="28"/>
          <w:szCs w:val="28"/>
          <w:lang w:val="fr-CH"/>
        </w:rPr>
        <w:t> »</w:t>
      </w:r>
      <w:r w:rsidR="00F60661" w:rsidRPr="009B1366">
        <w:rPr>
          <w:rFonts w:ascii="Helvetica" w:hAnsi="Helvetica"/>
          <w:i w:val="0"/>
          <w:iCs w:val="0"/>
          <w:sz w:val="28"/>
          <w:szCs w:val="28"/>
          <w:lang w:val="fr-CH"/>
        </w:rPr>
        <w:t xml:space="preserve">. A travers son dispositif admirable et ses propos j’ai pu saisir quelque chose de </w:t>
      </w:r>
      <w:r w:rsidR="00546DA2">
        <w:rPr>
          <w:rFonts w:ascii="Helvetica" w:hAnsi="Helvetica"/>
          <w:i w:val="0"/>
          <w:iCs w:val="0"/>
          <w:sz w:val="28"/>
          <w:szCs w:val="28"/>
          <w:lang w:val="fr-CH"/>
        </w:rPr>
        <w:t>son exigence d’être parfaite</w:t>
      </w:r>
      <w:r w:rsidR="00F51ADA">
        <w:rPr>
          <w:rFonts w:ascii="Helvetica" w:hAnsi="Helvetica"/>
          <w:i w:val="0"/>
          <w:iCs w:val="0"/>
          <w:sz w:val="28"/>
          <w:szCs w:val="28"/>
          <w:lang w:val="fr-CH"/>
        </w:rPr>
        <w:t xml:space="preserve"> et retravailler</w:t>
      </w:r>
      <w:r w:rsidR="00F60661" w:rsidRPr="009B1366">
        <w:rPr>
          <w:rFonts w:ascii="Helvetica" w:hAnsi="Helvetica"/>
          <w:i w:val="0"/>
          <w:iCs w:val="0"/>
          <w:sz w:val="28"/>
          <w:szCs w:val="28"/>
          <w:lang w:val="fr-CH"/>
        </w:rPr>
        <w:t xml:space="preserve"> tout</w:t>
      </w:r>
      <w:r w:rsidR="00B14AB6" w:rsidRPr="009B1366">
        <w:rPr>
          <w:rFonts w:ascii="Helvetica" w:hAnsi="Helvetica"/>
          <w:i w:val="0"/>
          <w:iCs w:val="0"/>
          <w:sz w:val="28"/>
          <w:szCs w:val="28"/>
          <w:lang w:val="fr-CH"/>
        </w:rPr>
        <w:t xml:space="preserve"> ce que vivaient ses enfants en classe</w:t>
      </w:r>
      <w:r w:rsidR="00F51ADA">
        <w:rPr>
          <w:rFonts w:ascii="Helvetica" w:hAnsi="Helvetica"/>
          <w:i w:val="0"/>
          <w:iCs w:val="0"/>
          <w:sz w:val="28"/>
          <w:szCs w:val="28"/>
          <w:lang w:val="fr-CH"/>
        </w:rPr>
        <w:t>,</w:t>
      </w:r>
      <w:r w:rsidR="00B14AB6" w:rsidRPr="009B1366">
        <w:rPr>
          <w:rFonts w:ascii="Helvetica" w:hAnsi="Helvetica"/>
          <w:i w:val="0"/>
          <w:iCs w:val="0"/>
          <w:sz w:val="28"/>
          <w:szCs w:val="28"/>
          <w:lang w:val="fr-CH"/>
        </w:rPr>
        <w:t xml:space="preserve"> comme </w:t>
      </w:r>
      <w:r w:rsidR="00D10B97" w:rsidRPr="009B1366">
        <w:rPr>
          <w:rFonts w:ascii="Helvetica" w:hAnsi="Helvetica"/>
          <w:i w:val="0"/>
          <w:iCs w:val="0"/>
          <w:sz w:val="28"/>
          <w:szCs w:val="28"/>
          <w:lang w:val="fr-CH"/>
        </w:rPr>
        <w:t xml:space="preserve">elle le fait aussi </w:t>
      </w:r>
      <w:r w:rsidR="00B14AB6" w:rsidRPr="009B1366">
        <w:rPr>
          <w:rFonts w:ascii="Helvetica" w:hAnsi="Helvetica"/>
          <w:i w:val="0"/>
          <w:iCs w:val="0"/>
          <w:sz w:val="28"/>
          <w:szCs w:val="28"/>
          <w:lang w:val="fr-CH"/>
        </w:rPr>
        <w:t>chez elle</w:t>
      </w:r>
      <w:r>
        <w:rPr>
          <w:rFonts w:ascii="Helvetica" w:hAnsi="Helvetica"/>
          <w:i w:val="0"/>
          <w:iCs w:val="0"/>
          <w:sz w:val="28"/>
          <w:szCs w:val="28"/>
          <w:lang w:val="fr-CH"/>
        </w:rPr>
        <w:t>,</w:t>
      </w:r>
      <w:r w:rsidR="00B14AB6" w:rsidRPr="009B1366">
        <w:rPr>
          <w:rFonts w:ascii="Helvetica" w:hAnsi="Helvetica"/>
          <w:i w:val="0"/>
          <w:iCs w:val="0"/>
          <w:sz w:val="28"/>
          <w:szCs w:val="28"/>
          <w:lang w:val="fr-CH"/>
        </w:rPr>
        <w:t xml:space="preserve"> en famille</w:t>
      </w:r>
      <w:r w:rsidR="00F51ADA">
        <w:rPr>
          <w:rFonts w:ascii="Helvetica" w:hAnsi="Helvetica"/>
          <w:i w:val="0"/>
          <w:iCs w:val="0"/>
          <w:sz w:val="28"/>
          <w:szCs w:val="28"/>
          <w:lang w:val="fr-CH"/>
        </w:rPr>
        <w:t xml:space="preserve"> avec ses propres enfants</w:t>
      </w:r>
      <w:r w:rsidR="00F60661" w:rsidRPr="009B1366">
        <w:rPr>
          <w:rFonts w:ascii="Helvetica" w:hAnsi="Helvetica"/>
          <w:i w:val="0"/>
          <w:iCs w:val="0"/>
          <w:sz w:val="28"/>
          <w:szCs w:val="28"/>
          <w:lang w:val="fr-CH"/>
        </w:rPr>
        <w:t>. J’</w:t>
      </w:r>
      <w:r w:rsidR="00500B5F" w:rsidRPr="009B1366">
        <w:rPr>
          <w:rFonts w:ascii="Helvetica" w:hAnsi="Helvetica"/>
          <w:i w:val="0"/>
          <w:iCs w:val="0"/>
          <w:sz w:val="28"/>
          <w:szCs w:val="28"/>
          <w:lang w:val="fr-CH"/>
        </w:rPr>
        <w:t xml:space="preserve">ai saisi quelque chose </w:t>
      </w:r>
      <w:r w:rsidR="00F60661" w:rsidRPr="009B1366">
        <w:rPr>
          <w:rFonts w:ascii="Helvetica" w:hAnsi="Helvetica"/>
          <w:i w:val="0"/>
          <w:iCs w:val="0"/>
          <w:sz w:val="28"/>
          <w:szCs w:val="28"/>
          <w:lang w:val="fr-CH"/>
        </w:rPr>
        <w:t xml:space="preserve">d’une approche </w:t>
      </w:r>
      <w:r w:rsidR="00D10B97" w:rsidRPr="009B1366">
        <w:rPr>
          <w:rFonts w:ascii="Helvetica" w:hAnsi="Helvetica"/>
          <w:i w:val="0"/>
          <w:iCs w:val="0"/>
          <w:sz w:val="28"/>
          <w:szCs w:val="28"/>
          <w:lang w:val="fr-CH"/>
        </w:rPr>
        <w:t>qui se voulait totale</w:t>
      </w:r>
      <w:r w:rsidR="00F51ADA">
        <w:rPr>
          <w:rFonts w:ascii="Helvetica" w:hAnsi="Helvetica"/>
          <w:i w:val="0"/>
          <w:iCs w:val="0"/>
          <w:sz w:val="28"/>
          <w:szCs w:val="28"/>
          <w:lang w:val="fr-CH"/>
        </w:rPr>
        <w:t xml:space="preserve"> et sans failles</w:t>
      </w:r>
      <w:r w:rsidR="00F60661" w:rsidRPr="009B1366">
        <w:rPr>
          <w:rFonts w:ascii="Helvetica" w:hAnsi="Helvetica"/>
          <w:i w:val="0"/>
          <w:iCs w:val="0"/>
          <w:sz w:val="28"/>
          <w:szCs w:val="28"/>
          <w:lang w:val="fr-CH"/>
        </w:rPr>
        <w:t xml:space="preserve">. </w:t>
      </w:r>
      <w:r w:rsidR="00191973" w:rsidRPr="009B1366">
        <w:rPr>
          <w:rFonts w:ascii="Helvetica" w:hAnsi="Helvetica"/>
          <w:i w:val="0"/>
          <w:iCs w:val="0"/>
          <w:sz w:val="28"/>
          <w:szCs w:val="28"/>
          <w:lang w:val="fr-CH"/>
        </w:rPr>
        <w:t>L’ayant rencontré dans un autre lieu et réentendu l</w:t>
      </w:r>
      <w:r w:rsidR="00500B5F" w:rsidRPr="009B1366">
        <w:rPr>
          <w:rFonts w:ascii="Helvetica" w:hAnsi="Helvetica"/>
          <w:i w:val="0"/>
          <w:iCs w:val="0"/>
          <w:sz w:val="28"/>
          <w:szCs w:val="28"/>
          <w:lang w:val="fr-CH"/>
        </w:rPr>
        <w:t xml:space="preserve">es </w:t>
      </w:r>
      <w:r w:rsidR="00191973" w:rsidRPr="009B1366">
        <w:rPr>
          <w:rFonts w:ascii="Helvetica" w:hAnsi="Helvetica"/>
          <w:i w:val="0"/>
          <w:iCs w:val="0"/>
          <w:sz w:val="28"/>
          <w:szCs w:val="28"/>
          <w:lang w:val="fr-CH"/>
        </w:rPr>
        <w:t xml:space="preserve">mêmes </w:t>
      </w:r>
      <w:r w:rsidR="00500B5F" w:rsidRPr="009B1366">
        <w:rPr>
          <w:rFonts w:ascii="Helvetica" w:hAnsi="Helvetica"/>
          <w:i w:val="0"/>
          <w:iCs w:val="0"/>
          <w:sz w:val="28"/>
          <w:szCs w:val="28"/>
          <w:lang w:val="fr-CH"/>
        </w:rPr>
        <w:t>signifiants</w:t>
      </w:r>
      <w:r>
        <w:rPr>
          <w:rFonts w:ascii="Helvetica" w:hAnsi="Helvetica"/>
          <w:i w:val="0"/>
          <w:iCs w:val="0"/>
          <w:sz w:val="28"/>
          <w:szCs w:val="28"/>
          <w:lang w:val="fr-CH"/>
        </w:rPr>
        <w:t>,</w:t>
      </w:r>
      <w:r w:rsidR="00684BD8" w:rsidRPr="009B1366">
        <w:rPr>
          <w:rFonts w:ascii="Helvetica" w:hAnsi="Helvetica"/>
          <w:i w:val="0"/>
          <w:iCs w:val="0"/>
          <w:sz w:val="28"/>
          <w:szCs w:val="28"/>
          <w:lang w:val="fr-CH"/>
        </w:rPr>
        <w:t xml:space="preserve"> je comprenais mieux c</w:t>
      </w:r>
      <w:r w:rsidR="009E7B2A" w:rsidRPr="009B1366">
        <w:rPr>
          <w:rFonts w:ascii="Helvetica" w:hAnsi="Helvetica"/>
          <w:i w:val="0"/>
          <w:iCs w:val="0"/>
          <w:sz w:val="28"/>
          <w:szCs w:val="28"/>
          <w:lang w:val="fr-CH"/>
        </w:rPr>
        <w:t>e qu’elle m</w:t>
      </w:r>
      <w:r w:rsidR="00191973" w:rsidRPr="009B1366">
        <w:rPr>
          <w:rFonts w:ascii="Helvetica" w:hAnsi="Helvetica"/>
          <w:i w:val="0"/>
          <w:iCs w:val="0"/>
          <w:sz w:val="28"/>
          <w:szCs w:val="28"/>
          <w:lang w:val="fr-CH"/>
        </w:rPr>
        <w:t>’avait dit de son insatisfaction concernant son travail de synthèse</w:t>
      </w:r>
      <w:r w:rsidR="00D10B97" w:rsidRPr="009B1366">
        <w:rPr>
          <w:rFonts w:ascii="Helvetica" w:hAnsi="Helvetica"/>
          <w:i w:val="0"/>
          <w:iCs w:val="0"/>
          <w:sz w:val="28"/>
          <w:szCs w:val="28"/>
          <w:lang w:val="fr-CH"/>
        </w:rPr>
        <w:t>. Je faisais avec elle</w:t>
      </w:r>
      <w:r w:rsidR="00306ED1" w:rsidRPr="009B1366">
        <w:rPr>
          <w:rFonts w:ascii="Helvetica" w:hAnsi="Helvetica"/>
          <w:i w:val="0"/>
          <w:iCs w:val="0"/>
          <w:sz w:val="28"/>
          <w:szCs w:val="28"/>
          <w:lang w:val="fr-CH"/>
        </w:rPr>
        <w:t xml:space="preserve"> ce lien et </w:t>
      </w:r>
      <w:r w:rsidR="009E7B2A" w:rsidRPr="009B1366">
        <w:rPr>
          <w:rFonts w:ascii="Helvetica" w:hAnsi="Helvetica"/>
          <w:i w:val="0"/>
          <w:iCs w:val="0"/>
          <w:sz w:val="28"/>
          <w:szCs w:val="28"/>
          <w:lang w:val="fr-CH"/>
        </w:rPr>
        <w:t>on pouvait</w:t>
      </w:r>
      <w:r w:rsidR="00306ED1" w:rsidRPr="009B1366">
        <w:rPr>
          <w:rFonts w:ascii="Helvetica" w:hAnsi="Helvetica"/>
          <w:i w:val="0"/>
          <w:iCs w:val="0"/>
          <w:sz w:val="28"/>
          <w:szCs w:val="28"/>
          <w:lang w:val="fr-CH"/>
        </w:rPr>
        <w:t xml:space="preserve"> échanger</w:t>
      </w:r>
      <w:r w:rsidR="004F5069" w:rsidRPr="009B1366">
        <w:rPr>
          <w:rFonts w:ascii="Helvetica" w:hAnsi="Helvetica"/>
          <w:i w:val="0"/>
          <w:iCs w:val="0"/>
          <w:sz w:val="28"/>
          <w:szCs w:val="28"/>
          <w:lang w:val="fr-CH"/>
        </w:rPr>
        <w:t xml:space="preserve"> sur le symbolique </w:t>
      </w:r>
      <w:r>
        <w:rPr>
          <w:rFonts w:ascii="Helvetica" w:hAnsi="Helvetica"/>
          <w:i w:val="0"/>
          <w:iCs w:val="0"/>
          <w:sz w:val="28"/>
          <w:szCs w:val="28"/>
          <w:lang w:val="fr-CH"/>
        </w:rPr>
        <w:t xml:space="preserve">et l’imaginaire </w:t>
      </w:r>
      <w:r w:rsidR="009E7B2A" w:rsidRPr="009B1366">
        <w:rPr>
          <w:rFonts w:ascii="Helvetica" w:hAnsi="Helvetica"/>
          <w:i w:val="0"/>
          <w:iCs w:val="0"/>
          <w:sz w:val="28"/>
          <w:szCs w:val="28"/>
          <w:lang w:val="fr-CH"/>
        </w:rPr>
        <w:t xml:space="preserve">qui </w:t>
      </w:r>
      <w:r w:rsidR="004F5069" w:rsidRPr="009B1366">
        <w:rPr>
          <w:rFonts w:ascii="Helvetica" w:hAnsi="Helvetica"/>
          <w:i w:val="0"/>
          <w:iCs w:val="0"/>
          <w:sz w:val="28"/>
          <w:szCs w:val="28"/>
          <w:lang w:val="fr-CH"/>
        </w:rPr>
        <w:t>nous aide</w:t>
      </w:r>
      <w:r>
        <w:rPr>
          <w:rFonts w:ascii="Helvetica" w:hAnsi="Helvetica"/>
          <w:i w:val="0"/>
          <w:iCs w:val="0"/>
          <w:sz w:val="28"/>
          <w:szCs w:val="28"/>
          <w:lang w:val="fr-CH"/>
        </w:rPr>
        <w:t>nt à border</w:t>
      </w:r>
      <w:r w:rsidR="004F5069" w:rsidRPr="009B1366">
        <w:rPr>
          <w:rFonts w:ascii="Helvetica" w:hAnsi="Helvetica"/>
          <w:i w:val="0"/>
          <w:iCs w:val="0"/>
          <w:sz w:val="28"/>
          <w:szCs w:val="28"/>
          <w:lang w:val="fr-CH"/>
        </w:rPr>
        <w:t xml:space="preserve"> le réel</w:t>
      </w:r>
      <w:r>
        <w:rPr>
          <w:rFonts w:ascii="Helvetica" w:hAnsi="Helvetica"/>
          <w:i w:val="0"/>
          <w:iCs w:val="0"/>
          <w:sz w:val="28"/>
          <w:szCs w:val="28"/>
          <w:lang w:val="fr-CH"/>
        </w:rPr>
        <w:t>,</w:t>
      </w:r>
      <w:r w:rsidR="00191973" w:rsidRPr="009B1366">
        <w:rPr>
          <w:rFonts w:ascii="Helvetica" w:hAnsi="Helvetica"/>
          <w:i w:val="0"/>
          <w:iCs w:val="0"/>
          <w:sz w:val="28"/>
          <w:szCs w:val="28"/>
          <w:lang w:val="fr-CH"/>
        </w:rPr>
        <w:t xml:space="preserve"> quitte à ne jamais y réussir</w:t>
      </w:r>
      <w:r w:rsidR="004F5069" w:rsidRPr="009B1366">
        <w:rPr>
          <w:rFonts w:ascii="Helvetica" w:hAnsi="Helvetica"/>
          <w:i w:val="0"/>
          <w:iCs w:val="0"/>
          <w:sz w:val="28"/>
          <w:szCs w:val="28"/>
          <w:lang w:val="fr-CH"/>
        </w:rPr>
        <w:t>.</w:t>
      </w:r>
      <w:r w:rsidR="00191973" w:rsidRPr="009B1366">
        <w:rPr>
          <w:rFonts w:ascii="Helvetica" w:hAnsi="Helvetica"/>
          <w:i w:val="0"/>
          <w:iCs w:val="0"/>
          <w:sz w:val="28"/>
          <w:szCs w:val="28"/>
          <w:lang w:val="fr-CH"/>
        </w:rPr>
        <w:t xml:space="preserve"> (Lacan,</w:t>
      </w:r>
      <w:r w:rsidR="00876260" w:rsidRPr="009B1366">
        <w:rPr>
          <w:rFonts w:ascii="Helvetica" w:hAnsi="Helvetica"/>
          <w:i w:val="0"/>
          <w:iCs w:val="0"/>
          <w:sz w:val="28"/>
          <w:szCs w:val="28"/>
          <w:lang w:val="fr-CH"/>
        </w:rPr>
        <w:t xml:space="preserve"> 1966, 388 ; 1964, 152</w:t>
      </w:r>
      <w:r w:rsidR="00191973" w:rsidRPr="009B1366">
        <w:rPr>
          <w:rFonts w:ascii="Helvetica" w:hAnsi="Helvetica"/>
          <w:i w:val="0"/>
          <w:iCs w:val="0"/>
          <w:sz w:val="28"/>
          <w:szCs w:val="28"/>
          <w:lang w:val="fr-CH"/>
        </w:rPr>
        <w:t>) Nous avons pu échanger sur l’excès, le</w:t>
      </w:r>
      <w:r w:rsidR="004F5069" w:rsidRPr="009B1366">
        <w:rPr>
          <w:rFonts w:ascii="Helvetica" w:hAnsi="Helvetica"/>
          <w:i w:val="0"/>
          <w:iCs w:val="0"/>
          <w:sz w:val="28"/>
          <w:szCs w:val="28"/>
          <w:lang w:val="fr-CH"/>
        </w:rPr>
        <w:t xml:space="preserve"> reste qui échappe </w:t>
      </w:r>
      <w:r w:rsidR="00191973" w:rsidRPr="009B1366">
        <w:rPr>
          <w:rFonts w:ascii="Helvetica" w:hAnsi="Helvetica"/>
          <w:i w:val="0"/>
          <w:iCs w:val="0"/>
          <w:sz w:val="28"/>
          <w:szCs w:val="28"/>
          <w:lang w:val="fr-CH"/>
        </w:rPr>
        <w:t xml:space="preserve">toujours à la symbolisation. </w:t>
      </w:r>
      <w:r>
        <w:rPr>
          <w:rFonts w:ascii="Helvetica" w:hAnsi="Helvetica"/>
          <w:i w:val="0"/>
          <w:iCs w:val="0"/>
          <w:sz w:val="28"/>
          <w:szCs w:val="28"/>
          <w:lang w:val="fr-CH"/>
        </w:rPr>
        <w:t xml:space="preserve">En effet le sujet est </w:t>
      </w:r>
      <w:r w:rsidR="00BB325B" w:rsidRPr="009B1366">
        <w:rPr>
          <w:rFonts w:ascii="Helvetica" w:hAnsi="Helvetica"/>
          <w:i w:val="0"/>
          <w:iCs w:val="0"/>
          <w:sz w:val="28"/>
          <w:szCs w:val="28"/>
          <w:lang w:val="fr-CH"/>
        </w:rPr>
        <w:t xml:space="preserve">produit par son texte, </w:t>
      </w:r>
      <w:r>
        <w:rPr>
          <w:rFonts w:ascii="Helvetica" w:hAnsi="Helvetica"/>
          <w:i w:val="0"/>
          <w:iCs w:val="0"/>
          <w:sz w:val="28"/>
          <w:szCs w:val="28"/>
          <w:lang w:val="fr-CH"/>
        </w:rPr>
        <w:t>mais « </w:t>
      </w:r>
      <w:r w:rsidR="00BB325B" w:rsidRPr="009B1366">
        <w:rPr>
          <w:rFonts w:ascii="Helvetica" w:hAnsi="Helvetica"/>
          <w:i w:val="0"/>
          <w:iCs w:val="0"/>
          <w:sz w:val="28"/>
          <w:szCs w:val="28"/>
          <w:lang w:val="fr-CH"/>
        </w:rPr>
        <w:t>dans l’écart qu’ouvre cet acte de division qui le fait auteur, grapheur et lecteur. » (Texier, 2012, 145)</w:t>
      </w:r>
      <w:r w:rsidR="00BB325B">
        <w:rPr>
          <w:rFonts w:ascii="Helvetica" w:hAnsi="Helvetica"/>
          <w:i w:val="0"/>
          <w:iCs w:val="0"/>
          <w:sz w:val="28"/>
          <w:szCs w:val="28"/>
          <w:lang w:val="fr-CH"/>
        </w:rPr>
        <w:t xml:space="preserve">. </w:t>
      </w:r>
      <w:r w:rsidR="00191973" w:rsidRPr="009B1366">
        <w:rPr>
          <w:rFonts w:ascii="Helvetica" w:hAnsi="Helvetica"/>
          <w:i w:val="0"/>
          <w:iCs w:val="0"/>
          <w:sz w:val="28"/>
          <w:szCs w:val="28"/>
          <w:lang w:val="fr-CH"/>
        </w:rPr>
        <w:t>Cela nous a amené à parler finalement du métier de l’enseignant comme</w:t>
      </w:r>
      <w:r w:rsidR="004F5069" w:rsidRPr="009B1366">
        <w:rPr>
          <w:rFonts w:ascii="Helvetica" w:hAnsi="Helvetica"/>
          <w:i w:val="0"/>
          <w:iCs w:val="0"/>
          <w:sz w:val="28"/>
          <w:szCs w:val="28"/>
          <w:lang w:val="fr-CH"/>
        </w:rPr>
        <w:t xml:space="preserve"> </w:t>
      </w:r>
      <w:r w:rsidR="00D10B97" w:rsidRPr="009B1366">
        <w:rPr>
          <w:rFonts w:ascii="Helvetica" w:hAnsi="Helvetica"/>
          <w:i w:val="0"/>
          <w:iCs w:val="0"/>
          <w:sz w:val="28"/>
          <w:szCs w:val="28"/>
          <w:lang w:val="fr-CH"/>
        </w:rPr>
        <w:t xml:space="preserve">métier </w:t>
      </w:r>
      <w:r w:rsidR="004F5069" w:rsidRPr="009B1366">
        <w:rPr>
          <w:rFonts w:ascii="Helvetica" w:hAnsi="Helvetica"/>
          <w:i w:val="0"/>
          <w:iCs w:val="0"/>
          <w:sz w:val="28"/>
          <w:szCs w:val="28"/>
          <w:lang w:val="fr-CH"/>
        </w:rPr>
        <w:t>impossible</w:t>
      </w:r>
      <w:r w:rsidR="00D10B97" w:rsidRPr="009B1366">
        <w:rPr>
          <w:rFonts w:ascii="Helvetica" w:hAnsi="Helvetica"/>
          <w:i w:val="0"/>
          <w:iCs w:val="0"/>
          <w:sz w:val="28"/>
          <w:szCs w:val="28"/>
          <w:lang w:val="fr-CH"/>
        </w:rPr>
        <w:t xml:space="preserve"> (Freud)</w:t>
      </w:r>
      <w:r w:rsidR="004F5069" w:rsidRPr="009B1366">
        <w:rPr>
          <w:rFonts w:ascii="Helvetica" w:hAnsi="Helvetica"/>
          <w:i w:val="0"/>
          <w:iCs w:val="0"/>
          <w:sz w:val="28"/>
          <w:szCs w:val="28"/>
          <w:lang w:val="fr-CH"/>
        </w:rPr>
        <w:t xml:space="preserve">. </w:t>
      </w:r>
      <w:r w:rsidR="00082370" w:rsidRPr="009B1366">
        <w:rPr>
          <w:rFonts w:ascii="Helvetica" w:hAnsi="Helvetica"/>
          <w:i w:val="0"/>
          <w:iCs w:val="0"/>
          <w:sz w:val="28"/>
          <w:szCs w:val="28"/>
          <w:lang w:val="fr-CH"/>
        </w:rPr>
        <w:t>Dans ce</w:t>
      </w:r>
      <w:r w:rsidR="00405840" w:rsidRPr="009B1366">
        <w:rPr>
          <w:rFonts w:ascii="Helvetica" w:hAnsi="Helvetica"/>
          <w:i w:val="0"/>
          <w:iCs w:val="0"/>
          <w:sz w:val="28"/>
          <w:szCs w:val="28"/>
          <w:lang w:val="fr-CH"/>
        </w:rPr>
        <w:t xml:space="preserve"> cas c’était</w:t>
      </w:r>
      <w:r w:rsidR="00082370" w:rsidRPr="009B1366">
        <w:rPr>
          <w:rFonts w:ascii="Helvetica" w:hAnsi="Helvetica"/>
          <w:i w:val="0"/>
          <w:iCs w:val="0"/>
          <w:sz w:val="28"/>
          <w:szCs w:val="28"/>
          <w:lang w:val="fr-CH"/>
        </w:rPr>
        <w:t xml:space="preserve"> </w:t>
      </w:r>
      <w:r w:rsidR="00191973" w:rsidRPr="009B1366">
        <w:rPr>
          <w:rFonts w:ascii="Helvetica" w:hAnsi="Helvetica"/>
          <w:i w:val="0"/>
          <w:iCs w:val="0"/>
          <w:sz w:val="28"/>
          <w:szCs w:val="28"/>
          <w:lang w:val="fr-CH"/>
        </w:rPr>
        <w:t xml:space="preserve">donc </w:t>
      </w:r>
      <w:r w:rsidR="00F51ADA">
        <w:rPr>
          <w:rFonts w:ascii="Helvetica" w:hAnsi="Helvetica"/>
          <w:i w:val="0"/>
          <w:iCs w:val="0"/>
          <w:sz w:val="28"/>
          <w:szCs w:val="28"/>
          <w:lang w:val="fr-CH"/>
        </w:rPr>
        <w:t>« </w:t>
      </w:r>
      <w:r w:rsidR="00082370" w:rsidRPr="009B1366">
        <w:rPr>
          <w:rFonts w:ascii="Helvetica" w:hAnsi="Helvetica"/>
          <w:i w:val="0"/>
          <w:iCs w:val="0"/>
          <w:sz w:val="28"/>
          <w:szCs w:val="28"/>
          <w:lang w:val="fr-CH"/>
        </w:rPr>
        <w:t>la division du sujet</w:t>
      </w:r>
      <w:r>
        <w:rPr>
          <w:rFonts w:ascii="Helvetica" w:hAnsi="Helvetica"/>
          <w:i w:val="0"/>
          <w:iCs w:val="0"/>
          <w:sz w:val="28"/>
          <w:szCs w:val="28"/>
          <w:lang w:val="fr-CH"/>
        </w:rPr>
        <w:t> » (Lacan)</w:t>
      </w:r>
      <w:r w:rsidR="00F51ADA">
        <w:rPr>
          <w:rFonts w:ascii="Helvetica" w:hAnsi="Helvetica"/>
          <w:i w:val="0"/>
          <w:iCs w:val="0"/>
          <w:sz w:val="28"/>
          <w:szCs w:val="28"/>
          <w:lang w:val="fr-CH"/>
        </w:rPr>
        <w:t>, la castration</w:t>
      </w:r>
      <w:r w:rsidR="00082370" w:rsidRPr="009B1366">
        <w:rPr>
          <w:rFonts w:ascii="Helvetica" w:hAnsi="Helvetica"/>
          <w:i w:val="0"/>
          <w:iCs w:val="0"/>
          <w:sz w:val="28"/>
          <w:szCs w:val="28"/>
          <w:lang w:val="fr-CH"/>
        </w:rPr>
        <w:t xml:space="preserve"> </w:t>
      </w:r>
      <w:r w:rsidR="00CD6832" w:rsidRPr="009B1366">
        <w:rPr>
          <w:rFonts w:ascii="Helvetica" w:hAnsi="Helvetica"/>
          <w:i w:val="0"/>
          <w:iCs w:val="0"/>
          <w:sz w:val="28"/>
          <w:szCs w:val="28"/>
          <w:lang w:val="fr-CH"/>
        </w:rPr>
        <w:t>qui était en jeu</w:t>
      </w:r>
      <w:r w:rsidR="009B1366">
        <w:rPr>
          <w:rFonts w:ascii="Helvetica" w:hAnsi="Helvetica"/>
          <w:i w:val="0"/>
          <w:iCs w:val="0"/>
          <w:sz w:val="28"/>
          <w:szCs w:val="28"/>
          <w:lang w:val="fr-CH"/>
        </w:rPr>
        <w:t xml:space="preserve"> et qu’il s’agit</w:t>
      </w:r>
      <w:r w:rsidR="00BC2987" w:rsidRPr="009B1366">
        <w:rPr>
          <w:rFonts w:ascii="Helvetica" w:hAnsi="Helvetica"/>
          <w:i w:val="0"/>
          <w:iCs w:val="0"/>
          <w:sz w:val="28"/>
          <w:szCs w:val="28"/>
          <w:lang w:val="fr-CH"/>
        </w:rPr>
        <w:t xml:space="preserve"> d’assumer</w:t>
      </w:r>
      <w:r w:rsidR="00CD6832" w:rsidRPr="009B1366">
        <w:rPr>
          <w:rFonts w:ascii="Helvetica" w:hAnsi="Helvetica"/>
          <w:i w:val="0"/>
          <w:iCs w:val="0"/>
          <w:sz w:val="28"/>
          <w:szCs w:val="28"/>
          <w:lang w:val="fr-CH"/>
        </w:rPr>
        <w:t xml:space="preserve">. </w:t>
      </w:r>
    </w:p>
    <w:p w14:paraId="5EEBFCFD" w14:textId="77777777" w:rsidR="00D12C49" w:rsidRPr="009B1366" w:rsidRDefault="00D12C49" w:rsidP="001A629A">
      <w:pPr>
        <w:spacing w:line="276" w:lineRule="auto"/>
        <w:jc w:val="both"/>
        <w:rPr>
          <w:rFonts w:ascii="Helvetica" w:hAnsi="Helvetica"/>
          <w:i w:val="0"/>
          <w:iCs w:val="0"/>
          <w:sz w:val="28"/>
          <w:szCs w:val="28"/>
          <w:lang w:val="fr-CH"/>
        </w:rPr>
      </w:pPr>
    </w:p>
    <w:p w14:paraId="7A70CA80" w14:textId="59CB7F32" w:rsidR="005B691E" w:rsidRPr="009B1366" w:rsidRDefault="00A6253C" w:rsidP="001A629A">
      <w:p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C</w:t>
      </w:r>
      <w:r w:rsidR="00D10B97" w:rsidRPr="009B1366">
        <w:rPr>
          <w:rFonts w:ascii="Helvetica" w:hAnsi="Helvetica"/>
          <w:i w:val="0"/>
          <w:iCs w:val="0"/>
          <w:sz w:val="28"/>
          <w:szCs w:val="28"/>
          <w:lang w:val="fr-CH"/>
        </w:rPr>
        <w:t xml:space="preserve">es </w:t>
      </w:r>
      <w:r w:rsidR="001755A3">
        <w:rPr>
          <w:rFonts w:ascii="Helvetica" w:hAnsi="Helvetica"/>
          <w:i w:val="0"/>
          <w:iCs w:val="0"/>
          <w:sz w:val="28"/>
          <w:szCs w:val="28"/>
          <w:lang w:val="fr-CH"/>
        </w:rPr>
        <w:t xml:space="preserve">exemples </w:t>
      </w:r>
      <w:r w:rsidRPr="009B1366">
        <w:rPr>
          <w:rFonts w:ascii="Helvetica" w:hAnsi="Helvetica"/>
          <w:i w:val="0"/>
          <w:iCs w:val="0"/>
          <w:sz w:val="28"/>
          <w:szCs w:val="28"/>
          <w:lang w:val="fr-CH"/>
        </w:rPr>
        <w:t>montrent que</w:t>
      </w:r>
      <w:r w:rsidR="00BC2987" w:rsidRPr="009B1366">
        <w:rPr>
          <w:rFonts w:ascii="Helvetica" w:hAnsi="Helvetica"/>
          <w:i w:val="0"/>
          <w:iCs w:val="0"/>
          <w:sz w:val="28"/>
          <w:szCs w:val="28"/>
        </w:rPr>
        <w:t xml:space="preserve"> la chaîne des lieux de formation</w:t>
      </w:r>
      <w:r w:rsidR="00BB325B">
        <w:rPr>
          <w:rFonts w:ascii="Helvetica" w:hAnsi="Helvetica"/>
          <w:i w:val="0"/>
          <w:iCs w:val="0"/>
          <w:sz w:val="28"/>
          <w:szCs w:val="28"/>
        </w:rPr>
        <w:t xml:space="preserve"> et</w:t>
      </w:r>
      <w:r w:rsidR="00D718B1" w:rsidRPr="009B1366">
        <w:rPr>
          <w:rFonts w:ascii="Helvetica" w:hAnsi="Helvetica"/>
          <w:i w:val="0"/>
          <w:iCs w:val="0"/>
          <w:sz w:val="28"/>
          <w:szCs w:val="28"/>
        </w:rPr>
        <w:t xml:space="preserve"> la répétition </w:t>
      </w:r>
      <w:r w:rsidRPr="009B1366">
        <w:rPr>
          <w:rFonts w:ascii="Helvetica" w:hAnsi="Helvetica"/>
          <w:i w:val="0"/>
          <w:iCs w:val="0"/>
          <w:sz w:val="28"/>
          <w:szCs w:val="28"/>
        </w:rPr>
        <w:t>de ratages</w:t>
      </w:r>
      <w:r w:rsidR="00D718B1" w:rsidRPr="009B1366">
        <w:rPr>
          <w:rFonts w:ascii="Helvetica" w:hAnsi="Helvetica"/>
          <w:i w:val="0"/>
          <w:iCs w:val="0"/>
          <w:sz w:val="28"/>
          <w:szCs w:val="28"/>
        </w:rPr>
        <w:t>,</w:t>
      </w:r>
      <w:r w:rsidR="00BC2987" w:rsidRPr="009B1366">
        <w:rPr>
          <w:rFonts w:ascii="Helvetica" w:hAnsi="Helvetica"/>
          <w:i w:val="0"/>
          <w:iCs w:val="0"/>
          <w:sz w:val="28"/>
          <w:szCs w:val="28"/>
        </w:rPr>
        <w:t xml:space="preserve"> perme</w:t>
      </w:r>
      <w:r w:rsidR="00D12C49" w:rsidRPr="009B1366">
        <w:rPr>
          <w:rFonts w:ascii="Helvetica" w:hAnsi="Helvetica"/>
          <w:i w:val="0"/>
          <w:iCs w:val="0"/>
          <w:sz w:val="28"/>
          <w:szCs w:val="28"/>
        </w:rPr>
        <w:t>t</w:t>
      </w:r>
      <w:r w:rsidRPr="009B1366">
        <w:rPr>
          <w:rFonts w:ascii="Helvetica" w:hAnsi="Helvetica"/>
          <w:i w:val="0"/>
          <w:iCs w:val="0"/>
          <w:sz w:val="28"/>
          <w:szCs w:val="28"/>
        </w:rPr>
        <w:t>tent</w:t>
      </w:r>
      <w:r w:rsidR="00D12C49" w:rsidRPr="009B1366">
        <w:rPr>
          <w:rFonts w:ascii="Helvetica" w:hAnsi="Helvetica"/>
          <w:i w:val="0"/>
          <w:iCs w:val="0"/>
          <w:sz w:val="28"/>
          <w:szCs w:val="28"/>
        </w:rPr>
        <w:t xml:space="preserve"> de mieux remarquer des signifiants </w:t>
      </w:r>
      <w:r w:rsidRPr="009B1366">
        <w:rPr>
          <w:rFonts w:ascii="Helvetica" w:hAnsi="Helvetica"/>
          <w:i w:val="0"/>
          <w:iCs w:val="0"/>
          <w:sz w:val="28"/>
          <w:szCs w:val="28"/>
        </w:rPr>
        <w:t xml:space="preserve">qui insistent </w:t>
      </w:r>
      <w:r w:rsidR="001755A3">
        <w:rPr>
          <w:rFonts w:ascii="Helvetica" w:hAnsi="Helvetica"/>
          <w:i w:val="0"/>
          <w:iCs w:val="0"/>
          <w:sz w:val="28"/>
          <w:szCs w:val="28"/>
        </w:rPr>
        <w:t xml:space="preserve">(Lacan) </w:t>
      </w:r>
      <w:r w:rsidRPr="009B1366">
        <w:rPr>
          <w:rFonts w:ascii="Helvetica" w:hAnsi="Helvetica"/>
          <w:i w:val="0"/>
          <w:iCs w:val="0"/>
          <w:sz w:val="28"/>
          <w:szCs w:val="28"/>
        </w:rPr>
        <w:t>ainsi que l</w:t>
      </w:r>
      <w:r w:rsidR="00D12C49" w:rsidRPr="009B1366">
        <w:rPr>
          <w:rFonts w:ascii="Helvetica" w:hAnsi="Helvetica"/>
          <w:i w:val="0"/>
          <w:iCs w:val="0"/>
          <w:sz w:val="28"/>
          <w:szCs w:val="28"/>
        </w:rPr>
        <w:t xml:space="preserve">es </w:t>
      </w:r>
      <w:r w:rsidR="00D718B1" w:rsidRPr="009B1366">
        <w:rPr>
          <w:rFonts w:ascii="Helvetica" w:hAnsi="Helvetica"/>
          <w:i w:val="0"/>
          <w:iCs w:val="0"/>
          <w:sz w:val="28"/>
          <w:szCs w:val="28"/>
        </w:rPr>
        <w:t xml:space="preserve">attitudes </w:t>
      </w:r>
      <w:r w:rsidR="00D12C49" w:rsidRPr="009B1366">
        <w:rPr>
          <w:rFonts w:ascii="Helvetica" w:hAnsi="Helvetica"/>
          <w:i w:val="0"/>
          <w:iCs w:val="0"/>
          <w:sz w:val="28"/>
          <w:szCs w:val="28"/>
        </w:rPr>
        <w:t>sympt</w:t>
      </w:r>
      <w:r w:rsidR="00D718B1" w:rsidRPr="009B1366">
        <w:rPr>
          <w:rFonts w:ascii="Helvetica" w:hAnsi="Helvetica"/>
          <w:i w:val="0"/>
          <w:iCs w:val="0"/>
          <w:sz w:val="28"/>
          <w:szCs w:val="28"/>
        </w:rPr>
        <w:t>omatiques qui agissen</w:t>
      </w:r>
      <w:r w:rsidR="009B1366">
        <w:rPr>
          <w:rFonts w:ascii="Helvetica" w:hAnsi="Helvetica"/>
          <w:i w:val="0"/>
          <w:iCs w:val="0"/>
          <w:sz w:val="28"/>
          <w:szCs w:val="28"/>
        </w:rPr>
        <w:t>t à travers des lieux différents jusqu’au moment où quelqu’un peut entendre dans un signi</w:t>
      </w:r>
      <w:r w:rsidR="00BB325B">
        <w:rPr>
          <w:rFonts w:ascii="Helvetica" w:hAnsi="Helvetica"/>
          <w:i w:val="0"/>
          <w:iCs w:val="0"/>
          <w:sz w:val="28"/>
          <w:szCs w:val="28"/>
        </w:rPr>
        <w:t>fiant quelque chose qui permet d’avancer et de créer du</w:t>
      </w:r>
      <w:r w:rsidR="009B1366">
        <w:rPr>
          <w:rFonts w:ascii="Helvetica" w:hAnsi="Helvetica"/>
          <w:i w:val="0"/>
          <w:iCs w:val="0"/>
          <w:sz w:val="28"/>
          <w:szCs w:val="28"/>
        </w:rPr>
        <w:t xml:space="preserve"> nouveau. </w:t>
      </w:r>
      <w:r w:rsidR="001755A3">
        <w:rPr>
          <w:rFonts w:ascii="Helvetica" w:hAnsi="Helvetica"/>
          <w:i w:val="0"/>
          <w:iCs w:val="0"/>
          <w:sz w:val="28"/>
          <w:szCs w:val="28"/>
        </w:rPr>
        <w:t xml:space="preserve">Cette constatation me réconforte par rapport à l’utilité du travail </w:t>
      </w:r>
    </w:p>
    <w:p w14:paraId="0F553237" w14:textId="77777777" w:rsidR="00BC2987" w:rsidRPr="009B1366" w:rsidRDefault="00BC2987" w:rsidP="001A629A">
      <w:pPr>
        <w:spacing w:line="276" w:lineRule="auto"/>
        <w:jc w:val="both"/>
        <w:rPr>
          <w:rFonts w:ascii="Helvetica" w:hAnsi="Helvetica"/>
          <w:i w:val="0"/>
          <w:iCs w:val="0"/>
          <w:sz w:val="28"/>
          <w:szCs w:val="28"/>
        </w:rPr>
      </w:pPr>
    </w:p>
    <w:p w14:paraId="413233DC" w14:textId="77777777" w:rsidR="007B27CC" w:rsidRPr="00BB325B" w:rsidRDefault="007B27CC" w:rsidP="001A629A">
      <w:pPr>
        <w:spacing w:line="276" w:lineRule="auto"/>
        <w:jc w:val="both"/>
        <w:rPr>
          <w:rFonts w:ascii="Helvetica" w:eastAsia="Times New Roman" w:hAnsi="Helvetica" w:cs="Times New Roman"/>
          <w:b/>
          <w:bCs/>
          <w:i w:val="0"/>
          <w:iCs w:val="0"/>
          <w:sz w:val="28"/>
          <w:szCs w:val="28"/>
          <w:lang w:val="fr-CH" w:eastAsia="fr-FR" w:bidi="my-MM"/>
        </w:rPr>
      </w:pPr>
    </w:p>
    <w:p w14:paraId="0C48B1AC" w14:textId="6FC05964" w:rsidR="004F5069" w:rsidRPr="009B1366" w:rsidRDefault="007B27CC" w:rsidP="001A629A">
      <w:pPr>
        <w:pStyle w:val="Pardeliste"/>
        <w:numPr>
          <w:ilvl w:val="0"/>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 xml:space="preserve">« Formations de l’inconscient »  </w:t>
      </w:r>
    </w:p>
    <w:p w14:paraId="5BD4BC05" w14:textId="77777777" w:rsidR="004F5069" w:rsidRPr="009B1366" w:rsidRDefault="004F5069" w:rsidP="001A629A">
      <w:pPr>
        <w:spacing w:line="276" w:lineRule="auto"/>
        <w:jc w:val="both"/>
        <w:rPr>
          <w:rFonts w:ascii="Helvetica" w:eastAsia="Times New Roman" w:hAnsi="Helvetica" w:cs="Times New Roman"/>
          <w:i w:val="0"/>
          <w:iCs w:val="0"/>
          <w:sz w:val="28"/>
          <w:szCs w:val="28"/>
          <w:lang w:eastAsia="fr-FR" w:bidi="my-MM"/>
        </w:rPr>
      </w:pPr>
    </w:p>
    <w:p w14:paraId="077B7B1A" w14:textId="47AD0BCC" w:rsidR="007B27CC" w:rsidRPr="009B1366" w:rsidRDefault="00A6253C"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Dan</w:t>
      </w:r>
      <w:r w:rsidR="001755A3">
        <w:rPr>
          <w:rFonts w:ascii="Helvetica" w:eastAsia="Times New Roman" w:hAnsi="Helvetica" w:cs="Times New Roman"/>
          <w:i w:val="0"/>
          <w:iCs w:val="0"/>
          <w:sz w:val="28"/>
          <w:szCs w:val="28"/>
          <w:lang w:eastAsia="fr-FR" w:bidi="my-MM"/>
        </w:rPr>
        <w:t>s la suite de mon questionnement et d’une</w:t>
      </w:r>
      <w:r w:rsidR="00BB325B">
        <w:rPr>
          <w:rFonts w:ascii="Helvetica" w:eastAsia="Times New Roman" w:hAnsi="Helvetica" w:cs="Times New Roman"/>
          <w:i w:val="0"/>
          <w:iCs w:val="0"/>
          <w:sz w:val="28"/>
          <w:szCs w:val="28"/>
          <w:lang w:eastAsia="fr-FR" w:bidi="my-MM"/>
        </w:rPr>
        <w:t xml:space="preserve"> attention plus poussée concernant ce qui se vivait dans le groupe</w:t>
      </w:r>
      <w:r w:rsidRPr="009B1366">
        <w:rPr>
          <w:rFonts w:ascii="Helvetica" w:eastAsia="Times New Roman" w:hAnsi="Helvetica" w:cs="Times New Roman"/>
          <w:i w:val="0"/>
          <w:iCs w:val="0"/>
          <w:sz w:val="28"/>
          <w:szCs w:val="28"/>
          <w:lang w:eastAsia="fr-FR" w:bidi="my-MM"/>
        </w:rPr>
        <w:t xml:space="preserve"> et grâce</w:t>
      </w:r>
      <w:r w:rsidR="007B27CC" w:rsidRPr="009B1366">
        <w:rPr>
          <w:rFonts w:ascii="Helvetica" w:eastAsia="Times New Roman" w:hAnsi="Helvetica" w:cs="Times New Roman"/>
          <w:i w:val="0"/>
          <w:iCs w:val="0"/>
          <w:sz w:val="28"/>
          <w:szCs w:val="28"/>
          <w:lang w:eastAsia="fr-FR" w:bidi="my-MM"/>
        </w:rPr>
        <w:t xml:space="preserve"> à la formation de </w:t>
      </w:r>
      <w:proofErr w:type="spellStart"/>
      <w:r w:rsidR="007B27CC" w:rsidRPr="004E7AF8">
        <w:rPr>
          <w:rFonts w:ascii="Helvetica" w:eastAsia="Times New Roman" w:hAnsi="Helvetica" w:cs="Times New Roman"/>
          <w:i w:val="0"/>
          <w:iCs w:val="0"/>
          <w:sz w:val="28"/>
          <w:szCs w:val="28"/>
          <w:lang w:eastAsia="fr-FR" w:bidi="my-MM"/>
        </w:rPr>
        <w:t>Psychasoc</w:t>
      </w:r>
      <w:proofErr w:type="spellEnd"/>
      <w:r w:rsidR="007B27CC" w:rsidRPr="004E7AF8">
        <w:rPr>
          <w:rFonts w:ascii="Helvetica" w:eastAsia="Times New Roman" w:hAnsi="Helvetica" w:cs="Times New Roman"/>
          <w:i w:val="0"/>
          <w:iCs w:val="0"/>
          <w:sz w:val="28"/>
          <w:szCs w:val="28"/>
          <w:lang w:eastAsia="fr-FR" w:bidi="my-MM"/>
        </w:rPr>
        <w:t xml:space="preserve"> j</w:t>
      </w:r>
      <w:r w:rsidR="007B27CC" w:rsidRPr="009B1366">
        <w:rPr>
          <w:rFonts w:ascii="Helvetica" w:eastAsia="Times New Roman" w:hAnsi="Helvetica" w:cs="Times New Roman"/>
          <w:i w:val="0"/>
          <w:iCs w:val="0"/>
          <w:sz w:val="28"/>
          <w:szCs w:val="28"/>
          <w:lang w:eastAsia="fr-FR" w:bidi="my-MM"/>
        </w:rPr>
        <w:t>e pense avoir fait un certain travail sur ma façon</w:t>
      </w:r>
      <w:r w:rsidR="004E7AF8">
        <w:rPr>
          <w:rFonts w:ascii="Helvetica" w:eastAsia="Times New Roman" w:hAnsi="Helvetica" w:cs="Times New Roman"/>
          <w:i w:val="0"/>
          <w:iCs w:val="0"/>
          <w:sz w:val="28"/>
          <w:szCs w:val="28"/>
          <w:lang w:eastAsia="fr-FR" w:bidi="my-MM"/>
        </w:rPr>
        <w:t xml:space="preserve"> à me positionner. Ceci concerne aussi bien l</w:t>
      </w:r>
      <w:r w:rsidR="007B27CC" w:rsidRPr="009B1366">
        <w:rPr>
          <w:rFonts w:ascii="Helvetica" w:eastAsia="Times New Roman" w:hAnsi="Helvetica" w:cs="Times New Roman"/>
          <w:i w:val="0"/>
          <w:iCs w:val="0"/>
          <w:sz w:val="28"/>
          <w:szCs w:val="28"/>
          <w:lang w:eastAsia="fr-FR" w:bidi="my-MM"/>
        </w:rPr>
        <w:t>es transfert</w:t>
      </w:r>
      <w:r w:rsidR="00BB325B">
        <w:rPr>
          <w:rFonts w:ascii="Helvetica" w:eastAsia="Times New Roman" w:hAnsi="Helvetica" w:cs="Times New Roman"/>
          <w:i w:val="0"/>
          <w:iCs w:val="0"/>
          <w:sz w:val="28"/>
          <w:szCs w:val="28"/>
          <w:lang w:eastAsia="fr-FR" w:bidi="my-MM"/>
        </w:rPr>
        <w:t>s</w:t>
      </w:r>
      <w:r w:rsidRPr="009B1366">
        <w:rPr>
          <w:rFonts w:ascii="Helvetica" w:eastAsia="Times New Roman" w:hAnsi="Helvetica" w:cs="Times New Roman"/>
          <w:i w:val="0"/>
          <w:iCs w:val="0"/>
          <w:sz w:val="28"/>
          <w:szCs w:val="28"/>
          <w:lang w:eastAsia="fr-FR" w:bidi="my-MM"/>
        </w:rPr>
        <w:t>,</w:t>
      </w:r>
      <w:r w:rsidR="004E7AF8">
        <w:rPr>
          <w:rFonts w:ascii="Helvetica" w:eastAsia="Times New Roman" w:hAnsi="Helvetica" w:cs="Times New Roman"/>
          <w:i w:val="0"/>
          <w:iCs w:val="0"/>
          <w:sz w:val="28"/>
          <w:szCs w:val="28"/>
          <w:lang w:eastAsia="fr-FR" w:bidi="my-MM"/>
        </w:rPr>
        <w:t xml:space="preserve"> la place</w:t>
      </w:r>
      <w:r w:rsidR="007B27CC" w:rsidRPr="009B1366">
        <w:rPr>
          <w:rFonts w:ascii="Helvetica" w:eastAsia="Times New Roman" w:hAnsi="Helvetica" w:cs="Times New Roman"/>
          <w:i w:val="0"/>
          <w:iCs w:val="0"/>
          <w:sz w:val="28"/>
          <w:szCs w:val="28"/>
          <w:lang w:eastAsia="fr-FR" w:bidi="my-MM"/>
        </w:rPr>
        <w:t xml:space="preserve"> </w:t>
      </w:r>
      <w:r w:rsidR="004E7AF8">
        <w:rPr>
          <w:rFonts w:ascii="Helvetica" w:eastAsia="Times New Roman" w:hAnsi="Helvetica" w:cs="Times New Roman"/>
          <w:i w:val="0"/>
          <w:iCs w:val="0"/>
          <w:sz w:val="28"/>
          <w:szCs w:val="28"/>
          <w:lang w:eastAsia="fr-FR" w:bidi="my-MM"/>
        </w:rPr>
        <w:t xml:space="preserve">à occuper comme superviseur, </w:t>
      </w:r>
      <w:r w:rsidR="007B27CC" w:rsidRPr="009B1366">
        <w:rPr>
          <w:rFonts w:ascii="Helvetica" w:eastAsia="Times New Roman" w:hAnsi="Helvetica" w:cs="Times New Roman"/>
          <w:i w:val="0"/>
          <w:iCs w:val="0"/>
          <w:sz w:val="28"/>
          <w:szCs w:val="28"/>
          <w:lang w:eastAsia="fr-FR" w:bidi="my-MM"/>
        </w:rPr>
        <w:t xml:space="preserve">la différence </w:t>
      </w:r>
      <w:r w:rsidR="004E7AF8">
        <w:rPr>
          <w:rFonts w:ascii="Helvetica" w:eastAsia="Times New Roman" w:hAnsi="Helvetica" w:cs="Times New Roman"/>
          <w:i w:val="0"/>
          <w:iCs w:val="0"/>
          <w:sz w:val="28"/>
          <w:szCs w:val="28"/>
          <w:lang w:eastAsia="fr-FR" w:bidi="my-MM"/>
        </w:rPr>
        <w:t xml:space="preserve">à faire </w:t>
      </w:r>
      <w:r w:rsidR="007B27CC" w:rsidRPr="009B1366">
        <w:rPr>
          <w:rFonts w:ascii="Helvetica" w:eastAsia="Times New Roman" w:hAnsi="Helvetica" w:cs="Times New Roman"/>
          <w:i w:val="0"/>
          <w:iCs w:val="0"/>
          <w:sz w:val="28"/>
          <w:szCs w:val="28"/>
          <w:lang w:eastAsia="fr-FR" w:bidi="my-MM"/>
        </w:rPr>
        <w:t xml:space="preserve">entre acte formatif et acte psychanalytique </w:t>
      </w:r>
      <w:r w:rsidR="004E7AF8">
        <w:rPr>
          <w:rFonts w:ascii="Helvetica" w:eastAsia="Times New Roman" w:hAnsi="Helvetica" w:cs="Times New Roman"/>
          <w:i w:val="0"/>
          <w:iCs w:val="0"/>
          <w:sz w:val="28"/>
          <w:szCs w:val="28"/>
          <w:lang w:eastAsia="fr-FR" w:bidi="my-MM"/>
        </w:rPr>
        <w:t>ainsi que</w:t>
      </w:r>
      <w:r w:rsidRPr="009B1366">
        <w:rPr>
          <w:rFonts w:ascii="Helvetica" w:eastAsia="Times New Roman" w:hAnsi="Helvetica" w:cs="Times New Roman"/>
          <w:i w:val="0"/>
          <w:iCs w:val="0"/>
          <w:sz w:val="28"/>
          <w:szCs w:val="28"/>
          <w:lang w:eastAsia="fr-FR" w:bidi="my-MM"/>
        </w:rPr>
        <w:t xml:space="preserve"> la posture éthique</w:t>
      </w:r>
      <w:r w:rsidR="004E7AF8">
        <w:rPr>
          <w:rFonts w:ascii="Helvetica" w:eastAsia="Times New Roman" w:hAnsi="Helvetica" w:cs="Times New Roman"/>
          <w:i w:val="0"/>
          <w:iCs w:val="0"/>
          <w:sz w:val="28"/>
          <w:szCs w:val="28"/>
          <w:lang w:eastAsia="fr-FR" w:bidi="my-MM"/>
        </w:rPr>
        <w:t>. Certains éléments au niveau fantasmatique s’éclaircissaient encore un peu</w:t>
      </w:r>
      <w:r w:rsidR="007B27CC" w:rsidRPr="009B1366">
        <w:rPr>
          <w:rFonts w:ascii="Helvetica" w:eastAsia="Times New Roman" w:hAnsi="Helvetica" w:cs="Times New Roman"/>
          <w:i w:val="0"/>
          <w:iCs w:val="0"/>
          <w:sz w:val="28"/>
          <w:szCs w:val="28"/>
          <w:lang w:eastAsia="fr-FR" w:bidi="my-MM"/>
        </w:rPr>
        <w:t>.</w:t>
      </w:r>
    </w:p>
    <w:p w14:paraId="3450A881" w14:textId="77777777" w:rsidR="007B27CC" w:rsidRPr="009B1366" w:rsidRDefault="007B27CC" w:rsidP="001A629A">
      <w:pPr>
        <w:spacing w:line="276" w:lineRule="auto"/>
        <w:jc w:val="both"/>
        <w:rPr>
          <w:rFonts w:ascii="Helvetica" w:eastAsia="Times New Roman" w:hAnsi="Helvetica" w:cs="Times New Roman"/>
          <w:i w:val="0"/>
          <w:iCs w:val="0"/>
          <w:sz w:val="28"/>
          <w:szCs w:val="28"/>
          <w:lang w:eastAsia="fr-FR" w:bidi="my-MM"/>
        </w:rPr>
      </w:pPr>
    </w:p>
    <w:p w14:paraId="54EBF7D6" w14:textId="77777777" w:rsidR="007B27CC" w:rsidRPr="009B1366" w:rsidRDefault="007B27CC" w:rsidP="001A629A">
      <w:pPr>
        <w:spacing w:line="276" w:lineRule="auto"/>
        <w:jc w:val="both"/>
        <w:rPr>
          <w:rFonts w:ascii="Helvetica" w:eastAsia="Times New Roman" w:hAnsi="Helvetica" w:cs="Times New Roman"/>
          <w:i w:val="0"/>
          <w:iCs w:val="0"/>
          <w:sz w:val="28"/>
          <w:szCs w:val="28"/>
          <w:lang w:eastAsia="fr-FR" w:bidi="my-MM"/>
        </w:rPr>
      </w:pPr>
    </w:p>
    <w:p w14:paraId="533F967F" w14:textId="06BE7DC7" w:rsidR="007B27CC" w:rsidRPr="009B1366" w:rsidRDefault="007B27CC" w:rsidP="001A629A">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 xml:space="preserve"> La formation comme déplacement</w:t>
      </w:r>
    </w:p>
    <w:p w14:paraId="497D5B2E" w14:textId="77777777" w:rsidR="007B27CC" w:rsidRPr="009B1366" w:rsidRDefault="007B27CC" w:rsidP="001A629A">
      <w:pPr>
        <w:pStyle w:val="Pardeliste"/>
        <w:spacing w:line="276" w:lineRule="auto"/>
        <w:ind w:left="792"/>
        <w:jc w:val="both"/>
        <w:rPr>
          <w:rFonts w:ascii="Helvetica" w:eastAsia="Times New Roman" w:hAnsi="Helvetica" w:cs="Times New Roman"/>
          <w:b/>
          <w:bCs/>
          <w:i w:val="0"/>
          <w:iCs w:val="0"/>
          <w:sz w:val="28"/>
          <w:szCs w:val="28"/>
          <w:lang w:eastAsia="fr-FR" w:bidi="my-MM"/>
        </w:rPr>
      </w:pPr>
    </w:p>
    <w:p w14:paraId="691FD3C4" w14:textId="257E9848" w:rsidR="007B27CC" w:rsidRPr="009B1366" w:rsidRDefault="00A6253C" w:rsidP="001A629A">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U</w:t>
      </w:r>
      <w:r w:rsidR="007B27CC" w:rsidRPr="009B1366">
        <w:rPr>
          <w:rFonts w:ascii="Helvetica" w:eastAsia="Times New Roman" w:hAnsi="Helvetica" w:cs="Times New Roman"/>
          <w:i w:val="0"/>
          <w:iCs w:val="0"/>
          <w:sz w:val="28"/>
          <w:szCs w:val="28"/>
          <w:lang w:eastAsia="fr-FR" w:bidi="my-MM"/>
        </w:rPr>
        <w:t xml:space="preserve">ne formation constitue un passage d’une rive à une autre. Il </w:t>
      </w:r>
      <w:r w:rsidR="004E7AF8">
        <w:rPr>
          <w:rFonts w:ascii="Helvetica" w:eastAsia="Times New Roman" w:hAnsi="Helvetica" w:cs="Times New Roman"/>
          <w:i w:val="0"/>
          <w:iCs w:val="0"/>
          <w:sz w:val="28"/>
          <w:szCs w:val="28"/>
          <w:lang w:eastAsia="fr-FR" w:bidi="my-MM"/>
        </w:rPr>
        <w:t>s’agit donc d’un déplacement qui</w:t>
      </w:r>
      <w:r w:rsidR="007B27CC" w:rsidRPr="009B1366">
        <w:rPr>
          <w:rFonts w:ascii="Helvetica" w:eastAsia="Times New Roman" w:hAnsi="Helvetica" w:cs="Times New Roman"/>
          <w:i w:val="0"/>
          <w:iCs w:val="0"/>
          <w:sz w:val="28"/>
          <w:szCs w:val="28"/>
          <w:lang w:eastAsia="fr-FR" w:bidi="my-MM"/>
        </w:rPr>
        <w:t xml:space="preserve"> se fait essentiel</w:t>
      </w:r>
      <w:r w:rsidRPr="009B1366">
        <w:rPr>
          <w:rFonts w:ascii="Helvetica" w:eastAsia="Times New Roman" w:hAnsi="Helvetica" w:cs="Times New Roman"/>
          <w:i w:val="0"/>
          <w:iCs w:val="0"/>
          <w:sz w:val="28"/>
          <w:szCs w:val="28"/>
          <w:lang w:eastAsia="fr-FR" w:bidi="my-MM"/>
        </w:rPr>
        <w:t>lement à l’aide de signifiant</w:t>
      </w:r>
      <w:r w:rsidR="00DB41B4" w:rsidRPr="009B1366">
        <w:rPr>
          <w:rFonts w:ascii="Helvetica" w:eastAsia="Times New Roman" w:hAnsi="Helvetica" w:cs="Times New Roman"/>
          <w:i w:val="0"/>
          <w:iCs w:val="0"/>
          <w:sz w:val="28"/>
          <w:szCs w:val="28"/>
          <w:lang w:eastAsia="fr-FR" w:bidi="my-MM"/>
        </w:rPr>
        <w:t>s</w:t>
      </w:r>
      <w:r w:rsidRPr="009B1366">
        <w:rPr>
          <w:rFonts w:ascii="Helvetica" w:eastAsia="Times New Roman" w:hAnsi="Helvetica" w:cs="Times New Roman"/>
          <w:i w:val="0"/>
          <w:iCs w:val="0"/>
          <w:sz w:val="28"/>
          <w:szCs w:val="28"/>
          <w:lang w:eastAsia="fr-FR" w:bidi="my-MM"/>
        </w:rPr>
        <w:t>. C</w:t>
      </w:r>
      <w:r w:rsidR="009B1366">
        <w:rPr>
          <w:rFonts w:ascii="Helvetica" w:eastAsia="Times New Roman" w:hAnsi="Helvetica" w:cs="Times New Roman"/>
          <w:i w:val="0"/>
          <w:iCs w:val="0"/>
          <w:sz w:val="28"/>
          <w:szCs w:val="28"/>
          <w:lang w:eastAsia="fr-FR" w:bidi="my-MM"/>
        </w:rPr>
        <w:t>e sont de nouv</w:t>
      </w:r>
      <w:r w:rsidR="00BB325B">
        <w:rPr>
          <w:rFonts w:ascii="Helvetica" w:eastAsia="Times New Roman" w:hAnsi="Helvetica" w:cs="Times New Roman"/>
          <w:i w:val="0"/>
          <w:iCs w:val="0"/>
          <w:sz w:val="28"/>
          <w:szCs w:val="28"/>
          <w:lang w:eastAsia="fr-FR" w:bidi="my-MM"/>
        </w:rPr>
        <w:t>eaux signifiants et une</w:t>
      </w:r>
      <w:r w:rsidR="009B1366">
        <w:rPr>
          <w:rFonts w:ascii="Helvetica" w:eastAsia="Times New Roman" w:hAnsi="Helvetica" w:cs="Times New Roman"/>
          <w:i w:val="0"/>
          <w:iCs w:val="0"/>
          <w:sz w:val="28"/>
          <w:szCs w:val="28"/>
          <w:lang w:eastAsia="fr-FR" w:bidi="my-MM"/>
        </w:rPr>
        <w:t xml:space="preserve"> lecture</w:t>
      </w:r>
      <w:r w:rsidR="00BB325B">
        <w:rPr>
          <w:rFonts w:ascii="Helvetica" w:eastAsia="Times New Roman" w:hAnsi="Helvetica" w:cs="Times New Roman"/>
          <w:i w:val="0"/>
          <w:iCs w:val="0"/>
          <w:sz w:val="28"/>
          <w:szCs w:val="28"/>
          <w:lang w:eastAsia="fr-FR" w:bidi="my-MM"/>
        </w:rPr>
        <w:t xml:space="preserve"> différente</w:t>
      </w:r>
      <w:r w:rsidR="009B1366">
        <w:rPr>
          <w:rFonts w:ascii="Helvetica" w:eastAsia="Times New Roman" w:hAnsi="Helvetica" w:cs="Times New Roman"/>
          <w:i w:val="0"/>
          <w:iCs w:val="0"/>
          <w:sz w:val="28"/>
          <w:szCs w:val="28"/>
          <w:lang w:eastAsia="fr-FR" w:bidi="my-MM"/>
        </w:rPr>
        <w:t xml:space="preserve">, </w:t>
      </w:r>
      <w:r w:rsidR="007B27CC" w:rsidRPr="009B1366">
        <w:rPr>
          <w:rFonts w:ascii="Helvetica" w:eastAsia="Times New Roman" w:hAnsi="Helvetica" w:cs="Times New Roman"/>
          <w:i w:val="0"/>
          <w:iCs w:val="0"/>
          <w:sz w:val="28"/>
          <w:szCs w:val="28"/>
          <w:lang w:eastAsia="fr-FR" w:bidi="my-MM"/>
        </w:rPr>
        <w:t xml:space="preserve">qui nous ouvrent d’autres perspectives sur </w:t>
      </w:r>
      <w:r w:rsidR="006D13CC" w:rsidRPr="009B1366">
        <w:rPr>
          <w:rFonts w:ascii="Helvetica" w:eastAsia="Times New Roman" w:hAnsi="Helvetica" w:cs="Times New Roman"/>
          <w:i w:val="0"/>
          <w:iCs w:val="0"/>
          <w:sz w:val="28"/>
          <w:szCs w:val="28"/>
          <w:lang w:eastAsia="fr-FR" w:bidi="my-MM"/>
        </w:rPr>
        <w:t xml:space="preserve">la vie, les situations et le monde. (De Villers) Le réel </w:t>
      </w:r>
      <w:r w:rsidRPr="009B1366">
        <w:rPr>
          <w:rFonts w:ascii="Helvetica" w:eastAsia="Times New Roman" w:hAnsi="Helvetica" w:cs="Times New Roman"/>
          <w:i w:val="0"/>
          <w:iCs w:val="0"/>
          <w:sz w:val="28"/>
          <w:szCs w:val="28"/>
          <w:lang w:eastAsia="fr-FR" w:bidi="my-MM"/>
        </w:rPr>
        <w:t>et l’imaginaire sont ainsi</w:t>
      </w:r>
      <w:r w:rsidR="006D13CC" w:rsidRPr="009B1366">
        <w:rPr>
          <w:rFonts w:ascii="Helvetica" w:eastAsia="Times New Roman" w:hAnsi="Helvetica" w:cs="Times New Roman"/>
          <w:i w:val="0"/>
          <w:iCs w:val="0"/>
          <w:sz w:val="28"/>
          <w:szCs w:val="28"/>
          <w:lang w:eastAsia="fr-FR" w:bidi="my-MM"/>
        </w:rPr>
        <w:t xml:space="preserve"> troués et traversés.</w:t>
      </w:r>
    </w:p>
    <w:p w14:paraId="59A8ED12" w14:textId="77777777" w:rsidR="006D13CC" w:rsidRDefault="006D13CC" w:rsidP="001A629A">
      <w:pPr>
        <w:pStyle w:val="Pardeliste"/>
        <w:spacing w:line="276" w:lineRule="auto"/>
        <w:ind w:left="0"/>
        <w:jc w:val="both"/>
        <w:rPr>
          <w:rFonts w:ascii="Helvetica" w:eastAsia="Times New Roman" w:hAnsi="Helvetica" w:cs="Times New Roman"/>
          <w:i w:val="0"/>
          <w:iCs w:val="0"/>
          <w:sz w:val="28"/>
          <w:szCs w:val="28"/>
          <w:lang w:eastAsia="fr-FR" w:bidi="my-MM"/>
        </w:rPr>
      </w:pPr>
    </w:p>
    <w:p w14:paraId="177B22D6" w14:textId="77777777" w:rsidR="009B1366" w:rsidRPr="009B1366" w:rsidRDefault="009B1366" w:rsidP="001A629A">
      <w:pPr>
        <w:pStyle w:val="Pardeliste"/>
        <w:spacing w:line="276" w:lineRule="auto"/>
        <w:ind w:left="0"/>
        <w:jc w:val="both"/>
        <w:rPr>
          <w:rFonts w:ascii="Helvetica" w:eastAsia="Times New Roman" w:hAnsi="Helvetica" w:cs="Times New Roman"/>
          <w:i w:val="0"/>
          <w:iCs w:val="0"/>
          <w:sz w:val="28"/>
          <w:szCs w:val="28"/>
          <w:lang w:eastAsia="fr-FR" w:bidi="my-MM"/>
        </w:rPr>
      </w:pPr>
    </w:p>
    <w:p w14:paraId="409BA408" w14:textId="441D406C" w:rsidR="006D13CC" w:rsidRPr="009B1366" w:rsidRDefault="006D13CC" w:rsidP="001A629A">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Ce déplacement </w:t>
      </w:r>
      <w:r w:rsidR="0084393B" w:rsidRPr="009B1366">
        <w:rPr>
          <w:rFonts w:ascii="Helvetica" w:eastAsia="Times New Roman" w:hAnsi="Helvetica" w:cs="Times New Roman"/>
          <w:i w:val="0"/>
          <w:iCs w:val="0"/>
          <w:sz w:val="28"/>
          <w:szCs w:val="28"/>
          <w:lang w:eastAsia="fr-FR" w:bidi="my-MM"/>
        </w:rPr>
        <w:t xml:space="preserve">de signifiants </w:t>
      </w:r>
      <w:r w:rsidRPr="009B1366">
        <w:rPr>
          <w:rFonts w:ascii="Helvetica" w:eastAsia="Times New Roman" w:hAnsi="Helvetica" w:cs="Times New Roman"/>
          <w:i w:val="0"/>
          <w:iCs w:val="0"/>
          <w:sz w:val="28"/>
          <w:szCs w:val="28"/>
          <w:lang w:eastAsia="fr-FR" w:bidi="my-MM"/>
        </w:rPr>
        <w:t xml:space="preserve">a été bien visible à cause des différents lieux de travail. Ils rendaient possible la répétition mais </w:t>
      </w:r>
      <w:r w:rsidR="0084393B" w:rsidRPr="009B1366">
        <w:rPr>
          <w:rFonts w:ascii="Helvetica" w:eastAsia="Times New Roman" w:hAnsi="Helvetica" w:cs="Times New Roman"/>
          <w:i w:val="0"/>
          <w:iCs w:val="0"/>
          <w:sz w:val="28"/>
          <w:szCs w:val="28"/>
          <w:lang w:eastAsia="fr-FR" w:bidi="my-MM"/>
        </w:rPr>
        <w:t>toujours avec une certaine nuance</w:t>
      </w:r>
      <w:r w:rsidRPr="009B1366">
        <w:rPr>
          <w:rFonts w:ascii="Helvetica" w:eastAsia="Times New Roman" w:hAnsi="Helvetica" w:cs="Times New Roman"/>
          <w:i w:val="0"/>
          <w:iCs w:val="0"/>
          <w:sz w:val="28"/>
          <w:szCs w:val="28"/>
          <w:lang w:eastAsia="fr-FR" w:bidi="my-MM"/>
        </w:rPr>
        <w:t>. Si dans un des lieux quelqu’un se retrouvait encore dans une posture plutôt passive</w:t>
      </w:r>
      <w:r w:rsidR="0084393B" w:rsidRPr="009B1366">
        <w:rPr>
          <w:rFonts w:ascii="Helvetica" w:eastAsia="Times New Roman" w:hAnsi="Helvetica" w:cs="Times New Roman"/>
          <w:i w:val="0"/>
          <w:iCs w:val="0"/>
          <w:sz w:val="28"/>
          <w:szCs w:val="28"/>
          <w:lang w:eastAsia="fr-FR" w:bidi="my-MM"/>
        </w:rPr>
        <w:t>,</w:t>
      </w:r>
      <w:r w:rsidR="00FF05C9">
        <w:rPr>
          <w:rFonts w:ascii="Helvetica" w:eastAsia="Times New Roman" w:hAnsi="Helvetica" w:cs="Times New Roman"/>
          <w:i w:val="0"/>
          <w:iCs w:val="0"/>
          <w:sz w:val="28"/>
          <w:szCs w:val="28"/>
          <w:lang w:eastAsia="fr-FR" w:bidi="my-MM"/>
        </w:rPr>
        <w:t xml:space="preserve"> il était souvent plus actif</w:t>
      </w:r>
      <w:r w:rsidRPr="009B1366">
        <w:rPr>
          <w:rFonts w:ascii="Helvetica" w:eastAsia="Times New Roman" w:hAnsi="Helvetica" w:cs="Times New Roman"/>
          <w:i w:val="0"/>
          <w:iCs w:val="0"/>
          <w:sz w:val="28"/>
          <w:szCs w:val="28"/>
          <w:lang w:eastAsia="fr-FR" w:bidi="my-MM"/>
        </w:rPr>
        <w:t xml:space="preserve"> dans un deuxième ou troisième moment de formation. C’est entre autres le holding</w:t>
      </w:r>
      <w:r w:rsidR="009B1366">
        <w:rPr>
          <w:rFonts w:ascii="Helvetica" w:eastAsia="Times New Roman" w:hAnsi="Helvetica" w:cs="Times New Roman"/>
          <w:i w:val="0"/>
          <w:iCs w:val="0"/>
          <w:sz w:val="28"/>
          <w:szCs w:val="28"/>
          <w:lang w:eastAsia="fr-FR" w:bidi="my-MM"/>
        </w:rPr>
        <w:t>, le transfert</w:t>
      </w:r>
      <w:r w:rsidR="004E7AF8">
        <w:rPr>
          <w:rFonts w:ascii="Helvetica" w:eastAsia="Times New Roman" w:hAnsi="Helvetica" w:cs="Times New Roman"/>
          <w:i w:val="0"/>
          <w:iCs w:val="0"/>
          <w:sz w:val="28"/>
          <w:szCs w:val="28"/>
          <w:lang w:eastAsia="fr-FR" w:bidi="my-MM"/>
        </w:rPr>
        <w:t xml:space="preserve"> et son désir de travailler, mon propre désir comme l’encouragement des autres</w:t>
      </w:r>
      <w:r w:rsidR="00FF05C9">
        <w:rPr>
          <w:rFonts w:ascii="Helvetica" w:eastAsia="Times New Roman" w:hAnsi="Helvetica" w:cs="Times New Roman"/>
          <w:i w:val="0"/>
          <w:iCs w:val="0"/>
          <w:sz w:val="28"/>
          <w:szCs w:val="28"/>
          <w:lang w:eastAsia="fr-FR" w:bidi="my-MM"/>
        </w:rPr>
        <w:t xml:space="preserve"> à mettre en parole ce</w:t>
      </w:r>
      <w:r w:rsidR="004E7AF8">
        <w:rPr>
          <w:rFonts w:ascii="Helvetica" w:eastAsia="Times New Roman" w:hAnsi="Helvetica" w:cs="Times New Roman"/>
          <w:i w:val="0"/>
          <w:iCs w:val="0"/>
          <w:sz w:val="28"/>
          <w:szCs w:val="28"/>
          <w:lang w:eastAsia="fr-FR" w:bidi="my-MM"/>
        </w:rPr>
        <w:t xml:space="preserve"> qui le bloquait qui </w:t>
      </w:r>
      <w:r w:rsidR="00FF05C9">
        <w:rPr>
          <w:rFonts w:ascii="Helvetica" w:eastAsia="Times New Roman" w:hAnsi="Helvetica" w:cs="Times New Roman"/>
          <w:i w:val="0"/>
          <w:iCs w:val="0"/>
          <w:sz w:val="28"/>
          <w:szCs w:val="28"/>
          <w:lang w:eastAsia="fr-FR" w:bidi="my-MM"/>
        </w:rPr>
        <w:t>a fait progresser</w:t>
      </w:r>
      <w:r w:rsidR="004E7AF8">
        <w:rPr>
          <w:rFonts w:ascii="Helvetica" w:eastAsia="Times New Roman" w:hAnsi="Helvetica" w:cs="Times New Roman"/>
          <w:i w:val="0"/>
          <w:iCs w:val="0"/>
          <w:sz w:val="28"/>
          <w:szCs w:val="28"/>
          <w:lang w:eastAsia="fr-FR" w:bidi="my-MM"/>
        </w:rPr>
        <w:t xml:space="preserve"> le protagoniste</w:t>
      </w:r>
      <w:r w:rsidRPr="009B1366">
        <w:rPr>
          <w:rFonts w:ascii="Helvetica" w:eastAsia="Times New Roman" w:hAnsi="Helvetica" w:cs="Times New Roman"/>
          <w:i w:val="0"/>
          <w:iCs w:val="0"/>
          <w:sz w:val="28"/>
          <w:szCs w:val="28"/>
          <w:lang w:eastAsia="fr-FR" w:bidi="my-MM"/>
        </w:rPr>
        <w:t>.</w:t>
      </w:r>
    </w:p>
    <w:p w14:paraId="5199CD09" w14:textId="77777777" w:rsidR="00C736AA" w:rsidRPr="009B1366" w:rsidRDefault="00C736AA" w:rsidP="001A629A">
      <w:pPr>
        <w:pStyle w:val="Pardeliste"/>
        <w:spacing w:line="276" w:lineRule="auto"/>
        <w:ind w:left="0"/>
        <w:jc w:val="both"/>
        <w:rPr>
          <w:rFonts w:ascii="Helvetica" w:eastAsia="Times New Roman" w:hAnsi="Helvetica" w:cs="Times New Roman"/>
          <w:i w:val="0"/>
          <w:iCs w:val="0"/>
          <w:sz w:val="28"/>
          <w:szCs w:val="28"/>
          <w:lang w:eastAsia="fr-FR" w:bidi="my-MM"/>
        </w:rPr>
      </w:pPr>
    </w:p>
    <w:p w14:paraId="145BB122" w14:textId="185CC1BD" w:rsidR="00C736AA" w:rsidRPr="009B1366" w:rsidRDefault="00C736AA"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lastRenderedPageBreak/>
        <w:t>Les différents dispositifs donnent la possibilité de « vivre à corps » certaines</w:t>
      </w:r>
      <w:r w:rsidR="00880C40" w:rsidRPr="009B1366">
        <w:rPr>
          <w:rFonts w:ascii="Helvetica" w:eastAsia="Times New Roman" w:hAnsi="Helvetica" w:cs="Times New Roman"/>
          <w:i w:val="0"/>
          <w:iCs w:val="0"/>
          <w:sz w:val="28"/>
          <w:szCs w:val="28"/>
          <w:lang w:eastAsia="fr-FR" w:bidi="my-MM"/>
        </w:rPr>
        <w:t xml:space="preserve"> situations, de les réfléchir,</w:t>
      </w:r>
      <w:r w:rsidRPr="009B1366">
        <w:rPr>
          <w:rFonts w:ascii="Helvetica" w:eastAsia="Times New Roman" w:hAnsi="Helvetica" w:cs="Times New Roman"/>
          <w:i w:val="0"/>
          <w:iCs w:val="0"/>
          <w:sz w:val="28"/>
          <w:szCs w:val="28"/>
          <w:lang w:eastAsia="fr-FR" w:bidi="my-MM"/>
        </w:rPr>
        <w:t xml:space="preserve"> de les conceptualiser et de ressentir certains effets au niveau des formations d’inconscient</w:t>
      </w:r>
      <w:r w:rsidR="00880C40" w:rsidRPr="009B1366">
        <w:rPr>
          <w:rFonts w:ascii="Helvetica" w:eastAsia="Times New Roman" w:hAnsi="Helvetica" w:cs="Times New Roman"/>
          <w:i w:val="0"/>
          <w:iCs w:val="0"/>
          <w:sz w:val="28"/>
          <w:szCs w:val="28"/>
          <w:lang w:eastAsia="fr-FR" w:bidi="my-MM"/>
        </w:rPr>
        <w:t> : la fonction et les effets du signifiant dans l’inconscient.</w:t>
      </w:r>
      <w:r w:rsidRPr="009B1366">
        <w:rPr>
          <w:rFonts w:ascii="Helvetica" w:eastAsia="Times New Roman" w:hAnsi="Helvetica" w:cs="Times New Roman"/>
          <w:i w:val="0"/>
          <w:iCs w:val="0"/>
          <w:sz w:val="28"/>
          <w:szCs w:val="28"/>
          <w:lang w:eastAsia="fr-FR" w:bidi="my-MM"/>
        </w:rPr>
        <w:t xml:space="preserve"> (Lacan</w:t>
      </w:r>
      <w:r w:rsidR="0084393B" w:rsidRPr="009B1366">
        <w:rPr>
          <w:rFonts w:ascii="Helvetica" w:eastAsia="Times New Roman" w:hAnsi="Helvetica" w:cs="Times New Roman"/>
          <w:i w:val="0"/>
          <w:iCs w:val="0"/>
          <w:sz w:val="28"/>
          <w:szCs w:val="28"/>
          <w:lang w:eastAsia="fr-FR" w:bidi="my-MM"/>
        </w:rPr>
        <w:t xml:space="preserve">, </w:t>
      </w:r>
      <w:r w:rsidR="00880C40" w:rsidRPr="009B1366">
        <w:rPr>
          <w:rFonts w:ascii="Helvetica" w:eastAsia="Times New Roman" w:hAnsi="Helvetica" w:cs="Times New Roman"/>
          <w:i w:val="0"/>
          <w:iCs w:val="0"/>
          <w:sz w:val="28"/>
          <w:szCs w:val="28"/>
          <w:lang w:eastAsia="fr-FR" w:bidi="my-MM"/>
        </w:rPr>
        <w:t>1998,9</w:t>
      </w:r>
      <w:r w:rsidRPr="009B1366">
        <w:rPr>
          <w:rFonts w:ascii="Helvetica" w:eastAsia="Times New Roman" w:hAnsi="Helvetica" w:cs="Times New Roman"/>
          <w:i w:val="0"/>
          <w:iCs w:val="0"/>
          <w:sz w:val="28"/>
          <w:szCs w:val="28"/>
          <w:lang w:eastAsia="fr-FR" w:bidi="my-MM"/>
        </w:rPr>
        <w:t xml:space="preserve">). </w:t>
      </w:r>
    </w:p>
    <w:p w14:paraId="712AB877" w14:textId="77777777" w:rsidR="006D13CC" w:rsidRPr="009B1366" w:rsidRDefault="006D13CC" w:rsidP="001A629A">
      <w:pPr>
        <w:pStyle w:val="Pardeliste"/>
        <w:spacing w:line="276" w:lineRule="auto"/>
        <w:ind w:left="0"/>
        <w:jc w:val="both"/>
        <w:rPr>
          <w:rFonts w:ascii="Helvetica" w:eastAsia="Times New Roman" w:hAnsi="Helvetica" w:cs="Times New Roman"/>
          <w:i w:val="0"/>
          <w:iCs w:val="0"/>
          <w:sz w:val="28"/>
          <w:szCs w:val="28"/>
          <w:lang w:eastAsia="fr-FR" w:bidi="my-MM"/>
        </w:rPr>
      </w:pPr>
    </w:p>
    <w:p w14:paraId="0EF3AB57" w14:textId="7EACCDBD" w:rsidR="006D13CC" w:rsidRPr="009B1366" w:rsidRDefault="00896830" w:rsidP="001A629A">
      <w:pPr>
        <w:spacing w:line="276" w:lineRule="auto"/>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Les conseillers pédagogiques</w:t>
      </w:r>
      <w:r w:rsidR="00634041" w:rsidRPr="009B1366">
        <w:rPr>
          <w:rFonts w:ascii="Helvetica" w:eastAsia="Times New Roman" w:hAnsi="Helvetica" w:cs="Times New Roman"/>
          <w:i w:val="0"/>
          <w:iCs w:val="0"/>
          <w:sz w:val="28"/>
          <w:szCs w:val="28"/>
          <w:lang w:eastAsia="fr-FR" w:bidi="my-MM"/>
        </w:rPr>
        <w:t xml:space="preserve"> m’ont confirmé qu’ils ont vécu des déplacements au niveau du rapport à une situation, à l’Autre et à soi-même. Il </w:t>
      </w:r>
      <w:r w:rsidR="00880C40" w:rsidRPr="009B1366">
        <w:rPr>
          <w:rFonts w:ascii="Helvetica" w:eastAsia="Times New Roman" w:hAnsi="Helvetica" w:cs="Times New Roman"/>
          <w:i w:val="0"/>
          <w:iCs w:val="0"/>
          <w:sz w:val="28"/>
          <w:szCs w:val="28"/>
          <w:lang w:eastAsia="fr-FR" w:bidi="my-MM"/>
        </w:rPr>
        <w:t>y a un espace qui s’est ouvert. On peut dire qu’après l’expérience de l’analyse des pratiques</w:t>
      </w:r>
      <w:r w:rsidR="00634041" w:rsidRPr="009B1366">
        <w:rPr>
          <w:rFonts w:ascii="Helvetica" w:eastAsia="Times New Roman" w:hAnsi="Helvetica" w:cs="Times New Roman"/>
          <w:i w:val="0"/>
          <w:iCs w:val="0"/>
          <w:sz w:val="28"/>
          <w:szCs w:val="28"/>
          <w:lang w:eastAsia="fr-FR" w:bidi="my-MM"/>
        </w:rPr>
        <w:t xml:space="preserve"> leur rapport à une situation n’est plus immédiat</w:t>
      </w:r>
      <w:r w:rsidR="004E7AF8">
        <w:rPr>
          <w:rFonts w:ascii="Helvetica" w:eastAsia="Times New Roman" w:hAnsi="Helvetica" w:cs="Times New Roman"/>
          <w:i w:val="0"/>
          <w:iCs w:val="0"/>
          <w:sz w:val="28"/>
          <w:szCs w:val="28"/>
          <w:lang w:eastAsia="fr-FR" w:bidi="my-MM"/>
        </w:rPr>
        <w:t>e (</w:t>
      </w:r>
      <w:proofErr w:type="spellStart"/>
      <w:r w:rsidR="004E7AF8">
        <w:rPr>
          <w:rFonts w:ascii="Helvetica" w:eastAsia="Times New Roman" w:hAnsi="Helvetica" w:cs="Times New Roman"/>
          <w:i w:val="0"/>
          <w:iCs w:val="0"/>
          <w:sz w:val="28"/>
          <w:szCs w:val="28"/>
          <w:lang w:eastAsia="fr-FR" w:bidi="my-MM"/>
        </w:rPr>
        <w:t>unmittelbar</w:t>
      </w:r>
      <w:proofErr w:type="spellEnd"/>
      <w:r w:rsidR="004E7AF8">
        <w:rPr>
          <w:rFonts w:ascii="Helvetica" w:eastAsia="Times New Roman" w:hAnsi="Helvetica" w:cs="Times New Roman"/>
          <w:i w:val="0"/>
          <w:iCs w:val="0"/>
          <w:sz w:val="28"/>
          <w:szCs w:val="28"/>
          <w:lang w:eastAsia="fr-FR" w:bidi="my-MM"/>
        </w:rPr>
        <w:t>) mais médiatisé (</w:t>
      </w:r>
      <w:proofErr w:type="spellStart"/>
      <w:r w:rsidR="004E7AF8">
        <w:rPr>
          <w:rFonts w:ascii="Helvetica" w:eastAsia="Times New Roman" w:hAnsi="Helvetica" w:cs="Times New Roman"/>
          <w:i w:val="0"/>
          <w:iCs w:val="0"/>
          <w:sz w:val="28"/>
          <w:szCs w:val="28"/>
          <w:lang w:eastAsia="fr-FR" w:bidi="my-MM"/>
        </w:rPr>
        <w:t>v</w:t>
      </w:r>
      <w:r w:rsidR="00634041" w:rsidRPr="009B1366">
        <w:rPr>
          <w:rFonts w:ascii="Helvetica" w:eastAsia="Times New Roman" w:hAnsi="Helvetica" w:cs="Times New Roman"/>
          <w:i w:val="0"/>
          <w:iCs w:val="0"/>
          <w:sz w:val="28"/>
          <w:szCs w:val="28"/>
          <w:lang w:eastAsia="fr-FR" w:bidi="my-MM"/>
        </w:rPr>
        <w:t>ermittelbar</w:t>
      </w:r>
      <w:proofErr w:type="spellEnd"/>
      <w:r w:rsidR="00634041" w:rsidRPr="009B1366">
        <w:rPr>
          <w:rFonts w:ascii="Helvetica" w:eastAsia="Times New Roman" w:hAnsi="Helvetica" w:cs="Times New Roman"/>
          <w:i w:val="0"/>
          <w:iCs w:val="0"/>
          <w:sz w:val="28"/>
          <w:szCs w:val="28"/>
          <w:lang w:eastAsia="fr-FR" w:bidi="my-MM"/>
        </w:rPr>
        <w:t xml:space="preserve">). </w:t>
      </w:r>
      <w:r>
        <w:rPr>
          <w:rFonts w:ascii="Helvetica" w:eastAsia="Times New Roman" w:hAnsi="Helvetica" w:cs="Times New Roman"/>
          <w:i w:val="0"/>
          <w:iCs w:val="0"/>
          <w:sz w:val="28"/>
          <w:szCs w:val="28"/>
          <w:lang w:eastAsia="fr-FR" w:bidi="my-MM"/>
        </w:rPr>
        <w:t xml:space="preserve">Par ailleurs, ils </w:t>
      </w:r>
      <w:r w:rsidR="009B1366">
        <w:rPr>
          <w:rFonts w:ascii="Helvetica" w:eastAsia="Times New Roman" w:hAnsi="Helvetica" w:cs="Times New Roman"/>
          <w:i w:val="0"/>
          <w:iCs w:val="0"/>
          <w:sz w:val="28"/>
          <w:szCs w:val="28"/>
          <w:lang w:eastAsia="fr-FR" w:bidi="my-MM"/>
        </w:rPr>
        <w:t xml:space="preserve">affirmaient l’importance de leur travail de synthèse. </w:t>
      </w:r>
      <w:r w:rsidR="006D13CC" w:rsidRPr="009B1366">
        <w:rPr>
          <w:rFonts w:ascii="Helvetica" w:eastAsia="Times New Roman" w:hAnsi="Helvetica" w:cs="Times New Roman"/>
          <w:i w:val="0"/>
          <w:iCs w:val="0"/>
          <w:sz w:val="28"/>
          <w:szCs w:val="28"/>
          <w:lang w:eastAsia="fr-FR" w:bidi="my-MM"/>
        </w:rPr>
        <w:t xml:space="preserve">J’en était </w:t>
      </w:r>
      <w:r w:rsidR="00C06F3E" w:rsidRPr="009B1366">
        <w:rPr>
          <w:rFonts w:ascii="Helvetica" w:eastAsia="Times New Roman" w:hAnsi="Helvetica" w:cs="Times New Roman"/>
          <w:i w:val="0"/>
          <w:iCs w:val="0"/>
          <w:sz w:val="28"/>
          <w:szCs w:val="28"/>
          <w:lang w:eastAsia="fr-FR" w:bidi="my-MM"/>
        </w:rPr>
        <w:t xml:space="preserve">donc </w:t>
      </w:r>
      <w:r w:rsidR="006D13CC" w:rsidRPr="009B1366">
        <w:rPr>
          <w:rFonts w:ascii="Helvetica" w:eastAsia="Times New Roman" w:hAnsi="Helvetica" w:cs="Times New Roman"/>
          <w:i w:val="0"/>
          <w:iCs w:val="0"/>
          <w:sz w:val="28"/>
          <w:szCs w:val="28"/>
          <w:lang w:eastAsia="fr-FR" w:bidi="my-MM"/>
        </w:rPr>
        <w:t>moi-même stupéfait de ces changements et de cette chaine signifiante qui se formait à travers les espaces de formation. Ce n’était pas sans effet réconfortant sur moi-même.</w:t>
      </w:r>
    </w:p>
    <w:p w14:paraId="050C012A" w14:textId="77777777" w:rsidR="007B27CC" w:rsidRPr="009B1366" w:rsidRDefault="007B27CC" w:rsidP="001A629A">
      <w:pPr>
        <w:pStyle w:val="Pardeliste"/>
        <w:spacing w:line="276" w:lineRule="auto"/>
        <w:ind w:left="792"/>
        <w:jc w:val="both"/>
        <w:rPr>
          <w:rFonts w:ascii="Helvetica" w:eastAsia="Times New Roman" w:hAnsi="Helvetica" w:cs="Times New Roman"/>
          <w:b/>
          <w:bCs/>
          <w:i w:val="0"/>
          <w:iCs w:val="0"/>
          <w:sz w:val="28"/>
          <w:szCs w:val="28"/>
          <w:lang w:eastAsia="fr-FR" w:bidi="my-MM"/>
        </w:rPr>
      </w:pPr>
    </w:p>
    <w:p w14:paraId="1D45D34C" w14:textId="465DC1D2" w:rsidR="007B27CC" w:rsidRPr="009B1366" w:rsidRDefault="00A3415D" w:rsidP="001A629A">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Travailler les t</w:t>
      </w:r>
      <w:r w:rsidR="007B27CC" w:rsidRPr="009B1366">
        <w:rPr>
          <w:rFonts w:ascii="Helvetica" w:eastAsia="Times New Roman" w:hAnsi="Helvetica" w:cs="Times New Roman"/>
          <w:b/>
          <w:bCs/>
          <w:i w:val="0"/>
          <w:iCs w:val="0"/>
          <w:sz w:val="28"/>
          <w:szCs w:val="28"/>
          <w:lang w:eastAsia="fr-FR" w:bidi="my-MM"/>
        </w:rPr>
        <w:t>ransfert</w:t>
      </w:r>
      <w:r w:rsidR="004E7AF8">
        <w:rPr>
          <w:rFonts w:ascii="Helvetica" w:eastAsia="Times New Roman" w:hAnsi="Helvetica" w:cs="Times New Roman"/>
          <w:b/>
          <w:bCs/>
          <w:i w:val="0"/>
          <w:iCs w:val="0"/>
          <w:sz w:val="28"/>
          <w:szCs w:val="28"/>
          <w:lang w:eastAsia="fr-FR" w:bidi="my-MM"/>
        </w:rPr>
        <w:t>s</w:t>
      </w:r>
      <w:r w:rsidR="007B27CC" w:rsidRPr="009B1366">
        <w:rPr>
          <w:rFonts w:ascii="Helvetica" w:eastAsia="Times New Roman" w:hAnsi="Helvetica" w:cs="Times New Roman"/>
          <w:b/>
          <w:bCs/>
          <w:i w:val="0"/>
          <w:iCs w:val="0"/>
          <w:sz w:val="28"/>
          <w:szCs w:val="28"/>
          <w:lang w:eastAsia="fr-FR" w:bidi="my-MM"/>
        </w:rPr>
        <w:t xml:space="preserve"> et places </w:t>
      </w:r>
    </w:p>
    <w:p w14:paraId="1B29BA39" w14:textId="77777777" w:rsidR="007B27CC" w:rsidRPr="009B1366" w:rsidRDefault="007B27CC" w:rsidP="001A629A">
      <w:pPr>
        <w:pStyle w:val="Pardeliste"/>
        <w:spacing w:line="276" w:lineRule="auto"/>
        <w:ind w:left="792"/>
        <w:jc w:val="both"/>
        <w:rPr>
          <w:rFonts w:ascii="Helvetica" w:eastAsia="Times New Roman" w:hAnsi="Helvetica" w:cs="Times New Roman"/>
          <w:i w:val="0"/>
          <w:iCs w:val="0"/>
          <w:sz w:val="28"/>
          <w:szCs w:val="28"/>
          <w:lang w:eastAsia="fr-FR" w:bidi="my-MM"/>
        </w:rPr>
      </w:pPr>
    </w:p>
    <w:p w14:paraId="2280091D" w14:textId="4A470EF7" w:rsidR="00001473" w:rsidRPr="009B1366" w:rsidRDefault="00E84D9F" w:rsidP="001A629A">
      <w:pPr>
        <w:spacing w:line="276" w:lineRule="auto"/>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L</w:t>
      </w:r>
      <w:r w:rsidR="00001473" w:rsidRPr="009B1366">
        <w:rPr>
          <w:rFonts w:ascii="Helvetica" w:eastAsia="Times New Roman" w:hAnsi="Helvetica" w:cs="Times New Roman"/>
          <w:i w:val="0"/>
          <w:iCs w:val="0"/>
          <w:sz w:val="28"/>
          <w:szCs w:val="28"/>
          <w:lang w:eastAsia="fr-FR" w:bidi="my-MM"/>
        </w:rPr>
        <w:t xml:space="preserve">e transfert </w:t>
      </w:r>
      <w:r>
        <w:rPr>
          <w:rFonts w:ascii="Helvetica" w:eastAsia="Times New Roman" w:hAnsi="Helvetica" w:cs="Times New Roman"/>
          <w:i w:val="0"/>
          <w:iCs w:val="0"/>
          <w:sz w:val="28"/>
          <w:szCs w:val="28"/>
          <w:lang w:eastAsia="fr-FR" w:bidi="my-MM"/>
        </w:rPr>
        <w:t>individuel et le transfert</w:t>
      </w:r>
      <w:r w:rsidR="00B55093" w:rsidRPr="009B1366">
        <w:rPr>
          <w:rFonts w:ascii="Helvetica" w:eastAsia="Times New Roman" w:hAnsi="Helvetica" w:cs="Times New Roman"/>
          <w:i w:val="0"/>
          <w:iCs w:val="0"/>
          <w:sz w:val="28"/>
          <w:szCs w:val="28"/>
          <w:lang w:eastAsia="fr-FR" w:bidi="my-MM"/>
        </w:rPr>
        <w:t xml:space="preserve"> </w:t>
      </w:r>
      <w:r w:rsidR="00D44A31" w:rsidRPr="009B1366">
        <w:rPr>
          <w:rFonts w:ascii="Helvetica" w:eastAsia="Times New Roman" w:hAnsi="Helvetica" w:cs="Times New Roman"/>
          <w:i w:val="0"/>
          <w:iCs w:val="0"/>
          <w:sz w:val="28"/>
          <w:szCs w:val="28"/>
          <w:lang w:eastAsia="fr-FR" w:bidi="my-MM"/>
        </w:rPr>
        <w:t>à l’intérieur d’un groupe ou dans le cadre d’une institution ne s’installe</w:t>
      </w:r>
      <w:r>
        <w:rPr>
          <w:rFonts w:ascii="Helvetica" w:eastAsia="Times New Roman" w:hAnsi="Helvetica" w:cs="Times New Roman"/>
          <w:i w:val="0"/>
          <w:iCs w:val="0"/>
          <w:sz w:val="28"/>
          <w:szCs w:val="28"/>
          <w:lang w:eastAsia="fr-FR" w:bidi="my-MM"/>
        </w:rPr>
        <w:t>nt</w:t>
      </w:r>
      <w:r w:rsidR="00D44A31" w:rsidRPr="009B1366">
        <w:rPr>
          <w:rFonts w:ascii="Helvetica" w:eastAsia="Times New Roman" w:hAnsi="Helvetica" w:cs="Times New Roman"/>
          <w:i w:val="0"/>
          <w:iCs w:val="0"/>
          <w:sz w:val="28"/>
          <w:szCs w:val="28"/>
          <w:lang w:eastAsia="fr-FR" w:bidi="my-MM"/>
        </w:rPr>
        <w:t xml:space="preserve"> pas de la même façon à cause de la multiplicité des participants</w:t>
      </w:r>
      <w:r w:rsidR="00B55093" w:rsidRPr="009B1366">
        <w:rPr>
          <w:rFonts w:ascii="Helvetica" w:eastAsia="Times New Roman" w:hAnsi="Helvetica" w:cs="Times New Roman"/>
          <w:i w:val="0"/>
          <w:iCs w:val="0"/>
          <w:sz w:val="28"/>
          <w:szCs w:val="28"/>
          <w:lang w:eastAsia="fr-FR" w:bidi="my-MM"/>
        </w:rPr>
        <w:t>. (</w:t>
      </w:r>
      <w:proofErr w:type="spellStart"/>
      <w:r w:rsidR="00B55093" w:rsidRPr="009B1366">
        <w:rPr>
          <w:rFonts w:ascii="Helvetica" w:eastAsia="Times New Roman" w:hAnsi="Helvetica" w:cs="Times New Roman"/>
          <w:i w:val="0"/>
          <w:iCs w:val="0"/>
          <w:sz w:val="28"/>
          <w:szCs w:val="28"/>
          <w:lang w:eastAsia="fr-FR" w:bidi="my-MM"/>
        </w:rPr>
        <w:t>Piekarski</w:t>
      </w:r>
      <w:proofErr w:type="spellEnd"/>
      <w:r w:rsidR="00B55093" w:rsidRPr="009B1366">
        <w:rPr>
          <w:rFonts w:ascii="Helvetica" w:eastAsia="Times New Roman" w:hAnsi="Helvetica" w:cs="Times New Roman"/>
          <w:i w:val="0"/>
          <w:iCs w:val="0"/>
          <w:sz w:val="28"/>
          <w:szCs w:val="28"/>
          <w:lang w:eastAsia="fr-FR" w:bidi="my-MM"/>
        </w:rPr>
        <w:t xml:space="preserve">, 2017, 69) </w:t>
      </w:r>
    </w:p>
    <w:p w14:paraId="4ED422C2" w14:textId="77777777" w:rsidR="00C06F3E" w:rsidRPr="009B1366" w:rsidRDefault="00C06F3E" w:rsidP="001A629A">
      <w:pPr>
        <w:spacing w:line="276" w:lineRule="auto"/>
        <w:jc w:val="both"/>
        <w:rPr>
          <w:rFonts w:ascii="Helvetica" w:eastAsia="Times New Roman" w:hAnsi="Helvetica" w:cs="Times New Roman"/>
          <w:i w:val="0"/>
          <w:iCs w:val="0"/>
          <w:sz w:val="28"/>
          <w:szCs w:val="28"/>
          <w:lang w:eastAsia="fr-FR" w:bidi="my-MM"/>
        </w:rPr>
      </w:pPr>
    </w:p>
    <w:p w14:paraId="19A75E9F" w14:textId="5F61336B" w:rsidR="00A3415D" w:rsidRPr="009B1366" w:rsidRDefault="00A3415D"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Dans l’accompagnement le conseiller pédagogique est d’un côté quelqu’un qui donne des conseils sur des questions didactiques et de l’autre côté c’est quelqu’un qui soutient l’enseignant-stagiaire à s’insérer dans l’institution scolaire, d’éduquer et d’enseigner des jeunes. La question du transfert est donc présente à tous les niveau</w:t>
      </w:r>
      <w:r w:rsidR="00880C40" w:rsidRPr="009B1366">
        <w:rPr>
          <w:rFonts w:ascii="Helvetica" w:eastAsia="Times New Roman" w:hAnsi="Helvetica" w:cs="Times New Roman"/>
          <w:i w:val="0"/>
          <w:iCs w:val="0"/>
          <w:sz w:val="28"/>
          <w:szCs w:val="28"/>
          <w:lang w:eastAsia="fr-FR" w:bidi="my-MM"/>
        </w:rPr>
        <w:t>x. Voilà pourquoi il importe à c</w:t>
      </w:r>
      <w:r w:rsidRPr="009B1366">
        <w:rPr>
          <w:rFonts w:ascii="Helvetica" w:eastAsia="Times New Roman" w:hAnsi="Helvetica" w:cs="Times New Roman"/>
          <w:i w:val="0"/>
          <w:iCs w:val="0"/>
          <w:sz w:val="28"/>
          <w:szCs w:val="28"/>
          <w:lang w:eastAsia="fr-FR" w:bidi="my-MM"/>
        </w:rPr>
        <w:t>e qu</w:t>
      </w:r>
      <w:r w:rsidR="00880C40" w:rsidRPr="009B1366">
        <w:rPr>
          <w:rFonts w:ascii="Helvetica" w:eastAsia="Times New Roman" w:hAnsi="Helvetica" w:cs="Times New Roman"/>
          <w:i w:val="0"/>
          <w:iCs w:val="0"/>
          <w:sz w:val="28"/>
          <w:szCs w:val="28"/>
          <w:lang w:eastAsia="fr-FR" w:bidi="my-MM"/>
        </w:rPr>
        <w:t>e le conseiller pédagogique</w:t>
      </w:r>
      <w:r w:rsidRPr="009B1366">
        <w:rPr>
          <w:rFonts w:ascii="Helvetica" w:eastAsia="Times New Roman" w:hAnsi="Helvetica" w:cs="Times New Roman"/>
          <w:i w:val="0"/>
          <w:iCs w:val="0"/>
          <w:sz w:val="28"/>
          <w:szCs w:val="28"/>
          <w:lang w:eastAsia="fr-FR" w:bidi="my-MM"/>
        </w:rPr>
        <w:t xml:space="preserve"> puisse </w:t>
      </w:r>
      <w:r w:rsidR="00E84D9F">
        <w:rPr>
          <w:rFonts w:ascii="Helvetica" w:eastAsia="Times New Roman" w:hAnsi="Helvetica" w:cs="Times New Roman"/>
          <w:i w:val="0"/>
          <w:iCs w:val="0"/>
          <w:sz w:val="28"/>
          <w:szCs w:val="28"/>
          <w:lang w:eastAsia="fr-FR" w:bidi="my-MM"/>
        </w:rPr>
        <w:t>s’</w:t>
      </w:r>
      <w:r w:rsidR="0066455D" w:rsidRPr="009B1366">
        <w:rPr>
          <w:rFonts w:ascii="Helvetica" w:eastAsia="Times New Roman" w:hAnsi="Helvetica" w:cs="Times New Roman"/>
          <w:i w:val="0"/>
          <w:iCs w:val="0"/>
          <w:sz w:val="28"/>
          <w:szCs w:val="28"/>
          <w:lang w:eastAsia="fr-FR" w:bidi="my-MM"/>
        </w:rPr>
        <w:t xml:space="preserve">en </w:t>
      </w:r>
      <w:r w:rsidR="00E84D9F">
        <w:rPr>
          <w:rFonts w:ascii="Helvetica" w:eastAsia="Times New Roman" w:hAnsi="Helvetica" w:cs="Times New Roman"/>
          <w:i w:val="0"/>
          <w:iCs w:val="0"/>
          <w:sz w:val="28"/>
          <w:szCs w:val="28"/>
          <w:lang w:eastAsia="fr-FR" w:bidi="my-MM"/>
        </w:rPr>
        <w:t>rendre compte et sait travailler ce phénomène</w:t>
      </w:r>
      <w:r w:rsidRPr="009B1366">
        <w:rPr>
          <w:rFonts w:ascii="Helvetica" w:eastAsia="Times New Roman" w:hAnsi="Helvetica" w:cs="Times New Roman"/>
          <w:i w:val="0"/>
          <w:iCs w:val="0"/>
          <w:sz w:val="28"/>
          <w:szCs w:val="28"/>
          <w:lang w:eastAsia="fr-FR" w:bidi="my-MM"/>
        </w:rPr>
        <w:t xml:space="preserve"> avec son stagiaire. </w:t>
      </w:r>
    </w:p>
    <w:p w14:paraId="24EA725B" w14:textId="77777777" w:rsidR="00001473" w:rsidRPr="009B1366" w:rsidRDefault="00001473" w:rsidP="001A629A">
      <w:pPr>
        <w:spacing w:line="276" w:lineRule="auto"/>
        <w:jc w:val="both"/>
        <w:rPr>
          <w:rFonts w:ascii="Helvetica" w:eastAsia="Times New Roman" w:hAnsi="Helvetica" w:cs="Times New Roman"/>
          <w:i w:val="0"/>
          <w:iCs w:val="0"/>
          <w:sz w:val="28"/>
          <w:szCs w:val="28"/>
          <w:lang w:eastAsia="fr-FR" w:bidi="my-MM"/>
        </w:rPr>
      </w:pPr>
    </w:p>
    <w:p w14:paraId="49D7D2C4" w14:textId="261E087F" w:rsidR="00C80DBF" w:rsidRPr="009B1366" w:rsidRDefault="00E84D9F" w:rsidP="001A629A">
      <w:pPr>
        <w:spacing w:line="276" w:lineRule="auto"/>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lastRenderedPageBreak/>
        <w:t>En tant qu</w:t>
      </w:r>
      <w:r w:rsidR="00A3415D" w:rsidRPr="009B1366">
        <w:rPr>
          <w:rFonts w:ascii="Helvetica" w:eastAsia="Times New Roman" w:hAnsi="Helvetica" w:cs="Times New Roman"/>
          <w:i w:val="0"/>
          <w:iCs w:val="0"/>
          <w:sz w:val="28"/>
          <w:szCs w:val="28"/>
          <w:lang w:eastAsia="fr-FR" w:bidi="my-MM"/>
        </w:rPr>
        <w:t>’accompagnateur</w:t>
      </w:r>
      <w:r>
        <w:rPr>
          <w:rFonts w:ascii="Helvetica" w:eastAsia="Times New Roman" w:hAnsi="Helvetica" w:cs="Times New Roman"/>
          <w:i w:val="0"/>
          <w:iCs w:val="0"/>
          <w:sz w:val="28"/>
          <w:szCs w:val="28"/>
          <w:lang w:eastAsia="fr-FR" w:bidi="my-MM"/>
        </w:rPr>
        <w:t xml:space="preserve"> il doit</w:t>
      </w:r>
      <w:r w:rsidR="009F064A" w:rsidRPr="009B1366">
        <w:rPr>
          <w:rFonts w:ascii="Helvetica" w:eastAsia="Times New Roman" w:hAnsi="Helvetica" w:cs="Times New Roman"/>
          <w:i w:val="0"/>
          <w:iCs w:val="0"/>
          <w:sz w:val="28"/>
          <w:szCs w:val="28"/>
          <w:lang w:eastAsia="fr-FR" w:bidi="my-MM"/>
        </w:rPr>
        <w:t xml:space="preserve"> soutenir </w:t>
      </w:r>
      <w:r>
        <w:rPr>
          <w:rFonts w:ascii="Helvetica" w:eastAsia="Times New Roman" w:hAnsi="Helvetica" w:cs="Times New Roman"/>
          <w:i w:val="0"/>
          <w:iCs w:val="0"/>
          <w:sz w:val="28"/>
          <w:szCs w:val="28"/>
          <w:lang w:eastAsia="fr-FR" w:bidi="my-MM"/>
        </w:rPr>
        <w:t xml:space="preserve">aussi </w:t>
      </w:r>
      <w:r w:rsidR="009F064A" w:rsidRPr="009B1366">
        <w:rPr>
          <w:rFonts w:ascii="Helvetica" w:eastAsia="Times New Roman" w:hAnsi="Helvetica" w:cs="Times New Roman"/>
          <w:i w:val="0"/>
          <w:iCs w:val="0"/>
          <w:sz w:val="28"/>
          <w:szCs w:val="28"/>
          <w:lang w:eastAsia="fr-FR" w:bidi="my-MM"/>
        </w:rPr>
        <w:t>le « se formant » à</w:t>
      </w:r>
      <w:r w:rsidR="004F5069" w:rsidRPr="009B1366">
        <w:rPr>
          <w:rFonts w:ascii="Helvetica" w:eastAsia="Times New Roman" w:hAnsi="Helvetica" w:cs="Times New Roman"/>
          <w:i w:val="0"/>
          <w:iCs w:val="0"/>
          <w:sz w:val="28"/>
          <w:szCs w:val="28"/>
          <w:lang w:eastAsia="fr-FR" w:bidi="my-MM"/>
        </w:rPr>
        <w:t xml:space="preserve"> </w:t>
      </w:r>
      <w:proofErr w:type="spellStart"/>
      <w:r w:rsidR="009F064A" w:rsidRPr="009B1366">
        <w:rPr>
          <w:rFonts w:ascii="Helvetica" w:eastAsia="Times New Roman" w:hAnsi="Helvetica" w:cs="Times New Roman"/>
          <w:i w:val="0"/>
          <w:iCs w:val="0"/>
          <w:sz w:val="28"/>
          <w:szCs w:val="28"/>
          <w:lang w:eastAsia="fr-FR" w:bidi="my-MM"/>
        </w:rPr>
        <w:t>sym-boliser</w:t>
      </w:r>
      <w:proofErr w:type="spellEnd"/>
      <w:r w:rsidR="009F064A" w:rsidRPr="009B1366">
        <w:rPr>
          <w:rStyle w:val="Appelnotedebasdep"/>
          <w:rFonts w:ascii="Helvetica" w:eastAsia="Times New Roman" w:hAnsi="Helvetica" w:cs="Times New Roman"/>
          <w:i w:val="0"/>
          <w:iCs w:val="0"/>
          <w:sz w:val="28"/>
          <w:szCs w:val="28"/>
          <w:lang w:eastAsia="fr-FR" w:bidi="my-MM"/>
        </w:rPr>
        <w:footnoteReference w:id="2"/>
      </w:r>
      <w:r w:rsidR="00880C40" w:rsidRPr="009B1366">
        <w:rPr>
          <w:rFonts w:ascii="Helvetica" w:eastAsia="Times New Roman" w:hAnsi="Helvetica" w:cs="Times New Roman"/>
          <w:i w:val="0"/>
          <w:iCs w:val="0"/>
          <w:sz w:val="28"/>
          <w:szCs w:val="28"/>
          <w:lang w:eastAsia="fr-FR" w:bidi="my-MM"/>
        </w:rPr>
        <w:t xml:space="preserve"> </w:t>
      </w:r>
      <w:r w:rsidR="009F064A" w:rsidRPr="009B1366">
        <w:rPr>
          <w:rFonts w:ascii="Helvetica" w:eastAsia="Times New Roman" w:hAnsi="Helvetica" w:cs="Times New Roman"/>
          <w:i w:val="0"/>
          <w:iCs w:val="0"/>
          <w:sz w:val="28"/>
          <w:szCs w:val="28"/>
          <w:lang w:eastAsia="fr-FR" w:bidi="my-MM"/>
        </w:rPr>
        <w:t xml:space="preserve">et à subjectiver. </w:t>
      </w:r>
      <w:r w:rsidR="00C80DBF" w:rsidRPr="009B1366">
        <w:rPr>
          <w:rFonts w:ascii="Helvetica" w:eastAsia="Times New Roman" w:hAnsi="Helvetica" w:cs="Times New Roman"/>
          <w:i w:val="0"/>
          <w:iCs w:val="0"/>
          <w:sz w:val="28"/>
          <w:szCs w:val="28"/>
          <w:lang w:eastAsia="fr-FR" w:bidi="my-MM"/>
        </w:rPr>
        <w:t>Pour cela il doit passer du plaisir d’aider ou de maîtrise à une position de passeur pour que le jeune puisse trouver</w:t>
      </w:r>
      <w:r w:rsidR="004E7AF8">
        <w:rPr>
          <w:rFonts w:ascii="Helvetica" w:eastAsia="Times New Roman" w:hAnsi="Helvetica" w:cs="Times New Roman"/>
          <w:i w:val="0"/>
          <w:iCs w:val="0"/>
          <w:sz w:val="28"/>
          <w:szCs w:val="28"/>
          <w:lang w:eastAsia="fr-FR" w:bidi="my-MM"/>
        </w:rPr>
        <w:t xml:space="preserve"> son style d’enseignement. (</w:t>
      </w:r>
      <w:proofErr w:type="gramStart"/>
      <w:r w:rsidR="004E7AF8">
        <w:rPr>
          <w:rFonts w:ascii="Helvetica" w:eastAsia="Times New Roman" w:hAnsi="Helvetica" w:cs="Times New Roman"/>
          <w:i w:val="0"/>
          <w:iCs w:val="0"/>
          <w:sz w:val="28"/>
          <w:szCs w:val="28"/>
          <w:lang w:eastAsia="fr-FR" w:bidi="my-MM"/>
        </w:rPr>
        <w:t>cf.</w:t>
      </w:r>
      <w:proofErr w:type="gramEnd"/>
      <w:r w:rsidR="004E7AF8">
        <w:rPr>
          <w:rFonts w:ascii="Helvetica" w:eastAsia="Times New Roman" w:hAnsi="Helvetica" w:cs="Times New Roman"/>
          <w:i w:val="0"/>
          <w:iCs w:val="0"/>
          <w:sz w:val="28"/>
          <w:szCs w:val="28"/>
          <w:lang w:eastAsia="fr-FR" w:bidi="my-MM"/>
        </w:rPr>
        <w:t xml:space="preserve"> </w:t>
      </w:r>
      <w:proofErr w:type="spellStart"/>
      <w:r w:rsidR="00C80DBF" w:rsidRPr="009B1366">
        <w:rPr>
          <w:rFonts w:ascii="Helvetica" w:eastAsia="Times New Roman" w:hAnsi="Helvetica" w:cs="Times New Roman"/>
          <w:i w:val="0"/>
          <w:iCs w:val="0"/>
          <w:sz w:val="28"/>
          <w:szCs w:val="28"/>
          <w:lang w:eastAsia="fr-FR" w:bidi="my-MM"/>
        </w:rPr>
        <w:t>Rouzel</w:t>
      </w:r>
      <w:proofErr w:type="spellEnd"/>
      <w:r w:rsidR="00C80DBF" w:rsidRPr="009B1366">
        <w:rPr>
          <w:rFonts w:ascii="Helvetica" w:eastAsia="Times New Roman" w:hAnsi="Helvetica" w:cs="Times New Roman"/>
          <w:i w:val="0"/>
          <w:iCs w:val="0"/>
          <w:sz w:val="28"/>
          <w:szCs w:val="28"/>
          <w:lang w:eastAsia="fr-FR" w:bidi="my-MM"/>
        </w:rPr>
        <w:t xml:space="preserve">, 2004, 72) </w:t>
      </w:r>
      <w:r w:rsidR="009F064A" w:rsidRPr="009B1366">
        <w:rPr>
          <w:rFonts w:ascii="Helvetica" w:eastAsia="Times New Roman" w:hAnsi="Helvetica" w:cs="Times New Roman"/>
          <w:i w:val="0"/>
          <w:iCs w:val="0"/>
          <w:sz w:val="28"/>
          <w:szCs w:val="28"/>
          <w:lang w:eastAsia="fr-FR" w:bidi="my-MM"/>
        </w:rPr>
        <w:t>L’</w:t>
      </w:r>
      <w:r w:rsidR="004F5069" w:rsidRPr="009B1366">
        <w:rPr>
          <w:rFonts w:ascii="Helvetica" w:eastAsia="Times New Roman" w:hAnsi="Helvetica" w:cs="Times New Roman"/>
          <w:i w:val="0"/>
          <w:iCs w:val="0"/>
          <w:sz w:val="28"/>
          <w:szCs w:val="28"/>
          <w:lang w:eastAsia="fr-FR" w:bidi="my-MM"/>
        </w:rPr>
        <w:t>acte formatif</w:t>
      </w:r>
      <w:r w:rsidR="009F064A" w:rsidRPr="009B1366">
        <w:rPr>
          <w:rFonts w:ascii="Helvetica" w:eastAsia="Times New Roman" w:hAnsi="Helvetica" w:cs="Times New Roman"/>
          <w:i w:val="0"/>
          <w:iCs w:val="0"/>
          <w:sz w:val="28"/>
          <w:szCs w:val="28"/>
          <w:lang w:eastAsia="fr-FR" w:bidi="my-MM"/>
        </w:rPr>
        <w:t xml:space="preserve"> y est quelquefois nécessaire. Il s’agit d’aider l’autre </w:t>
      </w:r>
      <w:r w:rsidR="004F5069" w:rsidRPr="009B1366">
        <w:rPr>
          <w:rFonts w:ascii="Helvetica" w:eastAsia="Times New Roman" w:hAnsi="Helvetica" w:cs="Times New Roman"/>
          <w:i w:val="0"/>
          <w:iCs w:val="0"/>
          <w:sz w:val="28"/>
          <w:szCs w:val="28"/>
          <w:lang w:eastAsia="fr-FR" w:bidi="my-MM"/>
        </w:rPr>
        <w:t>à se rendre compte de ses propres joui</w:t>
      </w:r>
      <w:r w:rsidR="00A3415D" w:rsidRPr="009B1366">
        <w:rPr>
          <w:rFonts w:ascii="Helvetica" w:eastAsia="Times New Roman" w:hAnsi="Helvetica" w:cs="Times New Roman"/>
          <w:i w:val="0"/>
          <w:iCs w:val="0"/>
          <w:sz w:val="28"/>
          <w:szCs w:val="28"/>
          <w:lang w:eastAsia="fr-FR" w:bidi="my-MM"/>
        </w:rPr>
        <w:t>ssances et de couper au nom de sa</w:t>
      </w:r>
      <w:r w:rsidR="004F5069" w:rsidRPr="009B1366">
        <w:rPr>
          <w:rFonts w:ascii="Helvetica" w:eastAsia="Times New Roman" w:hAnsi="Helvetica" w:cs="Times New Roman"/>
          <w:i w:val="0"/>
          <w:iCs w:val="0"/>
          <w:sz w:val="28"/>
          <w:szCs w:val="28"/>
          <w:lang w:eastAsia="fr-FR" w:bidi="my-MM"/>
        </w:rPr>
        <w:t xml:space="preserve"> propre réponse à la question pourquoi vivre, mettre au m</w:t>
      </w:r>
      <w:r w:rsidR="00FE6108">
        <w:rPr>
          <w:rFonts w:ascii="Helvetica" w:eastAsia="Times New Roman" w:hAnsi="Helvetica" w:cs="Times New Roman"/>
          <w:i w:val="0"/>
          <w:iCs w:val="0"/>
          <w:sz w:val="28"/>
          <w:szCs w:val="28"/>
          <w:lang w:eastAsia="fr-FR" w:bidi="my-MM"/>
        </w:rPr>
        <w:t>onde des enfants et</w:t>
      </w:r>
      <w:r w:rsidR="00A3415D" w:rsidRPr="009B1366">
        <w:rPr>
          <w:rFonts w:ascii="Helvetica" w:eastAsia="Times New Roman" w:hAnsi="Helvetica" w:cs="Times New Roman"/>
          <w:i w:val="0"/>
          <w:iCs w:val="0"/>
          <w:sz w:val="28"/>
          <w:szCs w:val="28"/>
          <w:lang w:eastAsia="fr-FR" w:bidi="my-MM"/>
        </w:rPr>
        <w:t xml:space="preserve"> les éduquer. </w:t>
      </w:r>
      <w:r w:rsidR="004F5069" w:rsidRPr="009B1366">
        <w:rPr>
          <w:rFonts w:ascii="Helvetica" w:eastAsia="Times New Roman" w:hAnsi="Helvetica" w:cs="Times New Roman"/>
          <w:i w:val="0"/>
          <w:iCs w:val="0"/>
          <w:sz w:val="28"/>
          <w:szCs w:val="28"/>
          <w:lang w:eastAsia="fr-FR" w:bidi="my-MM"/>
        </w:rPr>
        <w:t xml:space="preserve"> (</w:t>
      </w:r>
      <w:proofErr w:type="spellStart"/>
      <w:r w:rsidR="004F5069" w:rsidRPr="009B1366">
        <w:rPr>
          <w:rFonts w:ascii="Helvetica" w:eastAsia="Times New Roman" w:hAnsi="Helvetica" w:cs="Times New Roman"/>
          <w:i w:val="0"/>
          <w:iCs w:val="0"/>
          <w:sz w:val="28"/>
          <w:szCs w:val="28"/>
          <w:lang w:eastAsia="fr-FR" w:bidi="my-MM"/>
        </w:rPr>
        <w:t>Rouzel</w:t>
      </w:r>
      <w:proofErr w:type="spellEnd"/>
      <w:r w:rsidR="004F5069" w:rsidRPr="009B1366">
        <w:rPr>
          <w:rFonts w:ascii="Helvetica" w:eastAsia="Times New Roman" w:hAnsi="Helvetica" w:cs="Times New Roman"/>
          <w:i w:val="0"/>
          <w:iCs w:val="0"/>
          <w:sz w:val="28"/>
          <w:szCs w:val="28"/>
          <w:lang w:eastAsia="fr-FR" w:bidi="my-MM"/>
        </w:rPr>
        <w:t>, 2012, 45)</w:t>
      </w:r>
      <w:r w:rsidR="00A3415D" w:rsidRPr="009B1366">
        <w:rPr>
          <w:rFonts w:ascii="Helvetica" w:eastAsia="Times New Roman" w:hAnsi="Helvetica" w:cs="Times New Roman"/>
          <w:i w:val="0"/>
          <w:iCs w:val="0"/>
          <w:sz w:val="28"/>
          <w:szCs w:val="28"/>
          <w:lang w:eastAsia="fr-FR" w:bidi="my-MM"/>
        </w:rPr>
        <w:t xml:space="preserve"> </w:t>
      </w:r>
    </w:p>
    <w:p w14:paraId="3A92E31A" w14:textId="77777777" w:rsidR="00C80DBF" w:rsidRPr="009B1366" w:rsidRDefault="00C80DBF" w:rsidP="001A629A">
      <w:pPr>
        <w:spacing w:line="276" w:lineRule="auto"/>
        <w:jc w:val="both"/>
        <w:rPr>
          <w:rFonts w:ascii="Helvetica" w:eastAsia="Times New Roman" w:hAnsi="Helvetica" w:cs="Times New Roman"/>
          <w:i w:val="0"/>
          <w:iCs w:val="0"/>
          <w:sz w:val="28"/>
          <w:szCs w:val="28"/>
          <w:lang w:eastAsia="fr-FR" w:bidi="my-MM"/>
        </w:rPr>
      </w:pPr>
    </w:p>
    <w:p w14:paraId="16D50A00" w14:textId="4CA10D99" w:rsidR="007A5946" w:rsidRDefault="00C80DBF"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Ceci se fait</w:t>
      </w:r>
      <w:r w:rsidR="00A3415D" w:rsidRPr="009B1366">
        <w:rPr>
          <w:rFonts w:ascii="Helvetica" w:eastAsia="Times New Roman" w:hAnsi="Helvetica" w:cs="Times New Roman"/>
          <w:i w:val="0"/>
          <w:iCs w:val="0"/>
          <w:sz w:val="28"/>
          <w:szCs w:val="28"/>
          <w:lang w:eastAsia="fr-FR" w:bidi="my-MM"/>
        </w:rPr>
        <w:t xml:space="preserve"> dans</w:t>
      </w:r>
      <w:r w:rsidR="007A5946" w:rsidRPr="009B1366">
        <w:rPr>
          <w:rFonts w:ascii="Helvetica" w:eastAsia="Times New Roman" w:hAnsi="Helvetica" w:cs="Times New Roman"/>
          <w:i w:val="0"/>
          <w:iCs w:val="0"/>
          <w:sz w:val="28"/>
          <w:szCs w:val="28"/>
          <w:lang w:eastAsia="fr-FR" w:bidi="my-MM"/>
        </w:rPr>
        <w:t xml:space="preserve"> </w:t>
      </w:r>
      <w:r w:rsidR="0087430C">
        <w:rPr>
          <w:rFonts w:ascii="Helvetica" w:eastAsia="Times New Roman" w:hAnsi="Helvetica" w:cs="Times New Roman"/>
          <w:i w:val="0"/>
          <w:iCs w:val="0"/>
          <w:sz w:val="28"/>
          <w:szCs w:val="28"/>
          <w:lang w:eastAsia="fr-FR" w:bidi="my-MM"/>
        </w:rPr>
        <w:t xml:space="preserve">le </w:t>
      </w:r>
      <w:r w:rsidR="007A5946" w:rsidRPr="009B1366">
        <w:rPr>
          <w:rFonts w:ascii="Helvetica" w:eastAsia="Times New Roman" w:hAnsi="Helvetica" w:cs="Times New Roman"/>
          <w:i w:val="0"/>
          <w:iCs w:val="0"/>
          <w:sz w:val="28"/>
          <w:szCs w:val="28"/>
          <w:lang w:eastAsia="fr-FR" w:bidi="my-MM"/>
        </w:rPr>
        <w:t>rapport</w:t>
      </w:r>
      <w:r w:rsidR="00A3415D" w:rsidRPr="009B1366">
        <w:rPr>
          <w:rFonts w:ascii="Helvetica" w:eastAsia="Times New Roman" w:hAnsi="Helvetica" w:cs="Times New Roman"/>
          <w:i w:val="0"/>
          <w:iCs w:val="0"/>
          <w:sz w:val="28"/>
          <w:szCs w:val="28"/>
          <w:lang w:eastAsia="fr-FR" w:bidi="my-MM"/>
        </w:rPr>
        <w:t xml:space="preserve"> à la langue et au langage</w:t>
      </w:r>
      <w:r w:rsidR="0087430C">
        <w:rPr>
          <w:rFonts w:ascii="Helvetica" w:eastAsia="Times New Roman" w:hAnsi="Helvetica" w:cs="Times New Roman"/>
          <w:i w:val="0"/>
          <w:iCs w:val="0"/>
          <w:sz w:val="28"/>
          <w:szCs w:val="28"/>
          <w:lang w:eastAsia="fr-FR" w:bidi="my-MM"/>
        </w:rPr>
        <w:t>. En effet, il s’y</w:t>
      </w:r>
      <w:r w:rsidR="002019C4">
        <w:rPr>
          <w:rFonts w:ascii="Helvetica" w:eastAsia="Times New Roman" w:hAnsi="Helvetica" w:cs="Times New Roman"/>
          <w:i w:val="0"/>
          <w:iCs w:val="0"/>
          <w:sz w:val="28"/>
          <w:szCs w:val="28"/>
          <w:lang w:eastAsia="fr-FR" w:bidi="my-MM"/>
        </w:rPr>
        <w:t xml:space="preserve"> manifeste et s’exprime</w:t>
      </w:r>
      <w:r w:rsidR="007A5946" w:rsidRPr="009B1366">
        <w:rPr>
          <w:rFonts w:ascii="Helvetica" w:eastAsia="Times New Roman" w:hAnsi="Helvetica" w:cs="Times New Roman"/>
          <w:i w:val="0"/>
          <w:iCs w:val="0"/>
          <w:sz w:val="28"/>
          <w:szCs w:val="28"/>
          <w:lang w:eastAsia="fr-FR" w:bidi="my-MM"/>
        </w:rPr>
        <w:t xml:space="preserve"> quelque chose du style de la personne en question. </w:t>
      </w:r>
      <w:r w:rsidR="00740E20" w:rsidRPr="009B1366">
        <w:rPr>
          <w:rFonts w:ascii="Helvetica" w:eastAsia="Times New Roman" w:hAnsi="Helvetica" w:cs="Times New Roman"/>
          <w:i w:val="0"/>
          <w:iCs w:val="0"/>
          <w:sz w:val="28"/>
          <w:szCs w:val="28"/>
          <w:lang w:eastAsia="fr-FR" w:bidi="my-MM"/>
        </w:rPr>
        <w:t>(</w:t>
      </w:r>
      <w:proofErr w:type="spellStart"/>
      <w:r w:rsidR="00740E20" w:rsidRPr="009B1366">
        <w:rPr>
          <w:rFonts w:ascii="Helvetica" w:eastAsia="Times New Roman" w:hAnsi="Helvetica" w:cs="Times New Roman"/>
          <w:i w:val="0"/>
          <w:iCs w:val="0"/>
          <w:sz w:val="28"/>
          <w:szCs w:val="28"/>
          <w:lang w:eastAsia="fr-FR" w:bidi="my-MM"/>
        </w:rPr>
        <w:t>Cabassut</w:t>
      </w:r>
      <w:proofErr w:type="spellEnd"/>
      <w:r w:rsidR="00740E20" w:rsidRPr="009B1366">
        <w:rPr>
          <w:rFonts w:ascii="Helvetica" w:eastAsia="Times New Roman" w:hAnsi="Helvetica" w:cs="Times New Roman"/>
          <w:i w:val="0"/>
          <w:iCs w:val="0"/>
          <w:sz w:val="28"/>
          <w:szCs w:val="28"/>
          <w:lang w:eastAsia="fr-FR" w:bidi="my-MM"/>
        </w:rPr>
        <w:t>, 2009, 29)</w:t>
      </w:r>
    </w:p>
    <w:p w14:paraId="597DD353" w14:textId="77777777" w:rsidR="002019C4" w:rsidRDefault="002019C4" w:rsidP="001A629A">
      <w:pPr>
        <w:spacing w:line="276" w:lineRule="auto"/>
        <w:jc w:val="both"/>
        <w:rPr>
          <w:rFonts w:ascii="Helvetica" w:eastAsia="Times New Roman" w:hAnsi="Helvetica" w:cs="Times New Roman"/>
          <w:i w:val="0"/>
          <w:iCs w:val="0"/>
          <w:sz w:val="28"/>
          <w:szCs w:val="28"/>
          <w:lang w:eastAsia="fr-FR" w:bidi="my-MM"/>
        </w:rPr>
      </w:pPr>
    </w:p>
    <w:p w14:paraId="4B210D17" w14:textId="6938B119" w:rsidR="002019C4" w:rsidRPr="009B1366" w:rsidRDefault="002019C4" w:rsidP="001A629A">
      <w:pPr>
        <w:spacing w:line="276" w:lineRule="auto"/>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Il importe de sensibiliser les accompagnateurs à cet aspect des places et des transferts</w:t>
      </w:r>
      <w:r w:rsidR="0087430C">
        <w:rPr>
          <w:rFonts w:ascii="Helvetica" w:eastAsia="Times New Roman" w:hAnsi="Helvetica" w:cs="Times New Roman"/>
          <w:i w:val="0"/>
          <w:iCs w:val="0"/>
          <w:sz w:val="28"/>
          <w:szCs w:val="28"/>
          <w:lang w:eastAsia="fr-FR" w:bidi="my-MM"/>
        </w:rPr>
        <w:t xml:space="preserve"> soutenus par leur recherche de plaisir, de jouissance et le désir de l’Autre.</w:t>
      </w:r>
      <w:r w:rsidR="00FA0B9A">
        <w:rPr>
          <w:rFonts w:ascii="Helvetica" w:eastAsia="Times New Roman" w:hAnsi="Helvetica" w:cs="Times New Roman"/>
          <w:i w:val="0"/>
          <w:iCs w:val="0"/>
          <w:sz w:val="28"/>
          <w:szCs w:val="28"/>
          <w:lang w:eastAsia="fr-FR" w:bidi="my-MM"/>
        </w:rPr>
        <w:t xml:space="preserve"> Si non</w:t>
      </w:r>
      <w:r w:rsidR="00FE6108">
        <w:rPr>
          <w:rFonts w:ascii="Helvetica" w:eastAsia="Times New Roman" w:hAnsi="Helvetica" w:cs="Times New Roman"/>
          <w:i w:val="0"/>
          <w:iCs w:val="0"/>
          <w:sz w:val="28"/>
          <w:szCs w:val="28"/>
          <w:lang w:eastAsia="fr-FR" w:bidi="my-MM"/>
        </w:rPr>
        <w:t>,</w:t>
      </w:r>
      <w:r w:rsidR="00FA0B9A">
        <w:rPr>
          <w:rFonts w:ascii="Helvetica" w:eastAsia="Times New Roman" w:hAnsi="Helvetica" w:cs="Times New Roman"/>
          <w:i w:val="0"/>
          <w:iCs w:val="0"/>
          <w:sz w:val="28"/>
          <w:szCs w:val="28"/>
          <w:lang w:eastAsia="fr-FR" w:bidi="my-MM"/>
        </w:rPr>
        <w:t xml:space="preserve"> ils risquent de s’y perdre ou d’occuper des positions défensives de type autoritaire ou rationaliste</w:t>
      </w:r>
      <w:r w:rsidR="0087430C">
        <w:rPr>
          <w:rFonts w:ascii="Helvetica" w:eastAsia="Times New Roman" w:hAnsi="Helvetica" w:cs="Times New Roman"/>
          <w:i w:val="0"/>
          <w:iCs w:val="0"/>
          <w:sz w:val="28"/>
          <w:szCs w:val="28"/>
          <w:lang w:eastAsia="fr-FR" w:bidi="my-MM"/>
        </w:rPr>
        <w:t>.</w:t>
      </w:r>
      <w:r w:rsidR="00FA0B9A">
        <w:rPr>
          <w:rFonts w:ascii="Helvetica" w:eastAsia="Times New Roman" w:hAnsi="Helvetica" w:cs="Times New Roman"/>
          <w:i w:val="0"/>
          <w:iCs w:val="0"/>
          <w:sz w:val="28"/>
          <w:szCs w:val="28"/>
          <w:lang w:eastAsia="fr-FR" w:bidi="my-MM"/>
        </w:rPr>
        <w:t xml:space="preserve"> </w:t>
      </w:r>
    </w:p>
    <w:p w14:paraId="20BEF711" w14:textId="77777777" w:rsidR="004F5069" w:rsidRPr="009B1366" w:rsidRDefault="004F5069" w:rsidP="001A629A">
      <w:pPr>
        <w:spacing w:line="276" w:lineRule="auto"/>
        <w:jc w:val="both"/>
        <w:rPr>
          <w:rFonts w:ascii="Helvetica" w:hAnsi="Helvetica"/>
          <w:i w:val="0"/>
          <w:iCs w:val="0"/>
          <w:sz w:val="28"/>
          <w:szCs w:val="28"/>
        </w:rPr>
      </w:pPr>
    </w:p>
    <w:p w14:paraId="2244AF11" w14:textId="52E767EF" w:rsidR="00461BF8" w:rsidRPr="009B1366" w:rsidRDefault="00461BF8" w:rsidP="00461BF8">
      <w:pPr>
        <w:pStyle w:val="Pardeliste"/>
        <w:spacing w:line="276" w:lineRule="auto"/>
        <w:ind w:left="792"/>
        <w:jc w:val="both"/>
        <w:rPr>
          <w:rFonts w:ascii="Helvetica" w:eastAsia="Times New Roman" w:hAnsi="Helvetica" w:cs="Times New Roman"/>
          <w:b/>
          <w:bCs/>
          <w:i w:val="0"/>
          <w:iCs w:val="0"/>
          <w:sz w:val="28"/>
          <w:szCs w:val="28"/>
          <w:lang w:eastAsia="fr-FR" w:bidi="my-MM"/>
        </w:rPr>
      </w:pPr>
    </w:p>
    <w:p w14:paraId="666885F1" w14:textId="77777777" w:rsidR="00461BF8" w:rsidRPr="009B1366" w:rsidRDefault="00461BF8" w:rsidP="00461BF8">
      <w:pPr>
        <w:pStyle w:val="Pardeliste"/>
        <w:spacing w:line="276" w:lineRule="auto"/>
        <w:ind w:left="792"/>
        <w:jc w:val="both"/>
        <w:rPr>
          <w:rFonts w:ascii="Helvetica" w:eastAsia="Times New Roman" w:hAnsi="Helvetica" w:cs="Times New Roman"/>
          <w:b/>
          <w:bCs/>
          <w:i w:val="0"/>
          <w:iCs w:val="0"/>
          <w:sz w:val="28"/>
          <w:szCs w:val="28"/>
          <w:lang w:eastAsia="fr-FR" w:bidi="my-MM"/>
        </w:rPr>
      </w:pPr>
    </w:p>
    <w:p w14:paraId="07B5E46D" w14:textId="3EF59BDF" w:rsidR="00461BF8" w:rsidRPr="009B1366" w:rsidRDefault="00461BF8" w:rsidP="00880C40">
      <w:pPr>
        <w:pStyle w:val="Pardeliste"/>
        <w:numPr>
          <w:ilvl w:val="1"/>
          <w:numId w:val="28"/>
        </w:numPr>
        <w:spacing w:line="276" w:lineRule="auto"/>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 xml:space="preserve"> Pédagogie et psychanalyse : visée com</w:t>
      </w:r>
      <w:r w:rsidR="00880C40" w:rsidRPr="009B1366">
        <w:rPr>
          <w:rFonts w:ascii="Helvetica" w:eastAsia="Times New Roman" w:hAnsi="Helvetica" w:cs="Times New Roman"/>
          <w:b/>
          <w:bCs/>
          <w:i w:val="0"/>
          <w:iCs w:val="0"/>
          <w:sz w:val="28"/>
          <w:szCs w:val="28"/>
          <w:lang w:eastAsia="fr-FR" w:bidi="my-MM"/>
        </w:rPr>
        <w:t xml:space="preserve">mune et </w:t>
      </w:r>
      <w:r w:rsidRPr="009B1366">
        <w:rPr>
          <w:rFonts w:ascii="Helvetica" w:eastAsia="Times New Roman" w:hAnsi="Helvetica" w:cs="Times New Roman"/>
          <w:b/>
          <w:bCs/>
          <w:i w:val="0"/>
          <w:iCs w:val="0"/>
          <w:sz w:val="28"/>
          <w:szCs w:val="28"/>
          <w:lang w:eastAsia="fr-FR" w:bidi="my-MM"/>
        </w:rPr>
        <w:t>distinction</w:t>
      </w:r>
    </w:p>
    <w:p w14:paraId="0D22B9B5" w14:textId="77777777" w:rsidR="00461BF8" w:rsidRPr="009B1366" w:rsidRDefault="00461BF8" w:rsidP="00461BF8">
      <w:pPr>
        <w:spacing w:line="276" w:lineRule="auto"/>
        <w:jc w:val="both"/>
        <w:rPr>
          <w:rFonts w:ascii="Helvetica" w:eastAsia="Times New Roman" w:hAnsi="Helvetica" w:cs="Times New Roman"/>
          <w:b/>
          <w:bCs/>
          <w:i w:val="0"/>
          <w:iCs w:val="0"/>
          <w:sz w:val="28"/>
          <w:szCs w:val="28"/>
          <w:lang w:eastAsia="fr-FR" w:bidi="my-MM"/>
        </w:rPr>
      </w:pPr>
    </w:p>
    <w:p w14:paraId="083B15A5" w14:textId="1D1AEDC8" w:rsidR="00461BF8" w:rsidRPr="009B1366" w:rsidRDefault="00461BF8" w:rsidP="00461BF8">
      <w:pPr>
        <w:pStyle w:val="Pardeliste"/>
        <w:numPr>
          <w:ilvl w:val="2"/>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Visée commune</w:t>
      </w:r>
    </w:p>
    <w:p w14:paraId="20579F99" w14:textId="77777777" w:rsidR="0048274E" w:rsidRPr="009B1366" w:rsidRDefault="0048274E" w:rsidP="0048274E">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0F197FFF" w14:textId="16A0ECFA" w:rsidR="00461BF8" w:rsidRPr="009B1366" w:rsidRDefault="00461BF8" w:rsidP="0058663D">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Dans sa préface au livre d’August </w:t>
      </w:r>
      <w:proofErr w:type="spellStart"/>
      <w:r w:rsidRPr="009B1366">
        <w:rPr>
          <w:rFonts w:ascii="Helvetica" w:eastAsia="Times New Roman" w:hAnsi="Helvetica" w:cs="Times New Roman"/>
          <w:i w:val="0"/>
          <w:iCs w:val="0"/>
          <w:sz w:val="28"/>
          <w:szCs w:val="28"/>
          <w:lang w:eastAsia="fr-FR" w:bidi="my-MM"/>
        </w:rPr>
        <w:t>Aich</w:t>
      </w:r>
      <w:r w:rsidR="00EC6AC3" w:rsidRPr="009B1366">
        <w:rPr>
          <w:rFonts w:ascii="Helvetica" w:eastAsia="Times New Roman" w:hAnsi="Helvetica" w:cs="Times New Roman"/>
          <w:i w:val="0"/>
          <w:iCs w:val="0"/>
          <w:sz w:val="28"/>
          <w:szCs w:val="28"/>
          <w:lang w:eastAsia="fr-FR" w:bidi="my-MM"/>
        </w:rPr>
        <w:t>h</w:t>
      </w:r>
      <w:r w:rsidR="00E47288" w:rsidRPr="009B1366">
        <w:rPr>
          <w:rFonts w:ascii="Helvetica" w:eastAsia="Times New Roman" w:hAnsi="Helvetica" w:cs="Times New Roman"/>
          <w:i w:val="0"/>
          <w:iCs w:val="0"/>
          <w:sz w:val="28"/>
          <w:szCs w:val="28"/>
          <w:lang w:eastAsia="fr-FR" w:bidi="my-MM"/>
        </w:rPr>
        <w:t>orn</w:t>
      </w:r>
      <w:proofErr w:type="spellEnd"/>
      <w:r w:rsidR="00E47288" w:rsidRPr="009B1366">
        <w:rPr>
          <w:rFonts w:ascii="Helvetica" w:eastAsia="Times New Roman" w:hAnsi="Helvetica" w:cs="Times New Roman"/>
          <w:i w:val="0"/>
          <w:iCs w:val="0"/>
          <w:sz w:val="28"/>
          <w:szCs w:val="28"/>
          <w:lang w:eastAsia="fr-FR" w:bidi="my-MM"/>
        </w:rPr>
        <w:t xml:space="preserve"> „</w:t>
      </w:r>
      <w:proofErr w:type="spellStart"/>
      <w:r w:rsidR="00EC6AC3" w:rsidRPr="009B1366">
        <w:rPr>
          <w:rFonts w:ascii="Helvetica" w:eastAsia="Times New Roman" w:hAnsi="Helvetica" w:cs="Times New Roman"/>
          <w:i w:val="0"/>
          <w:iCs w:val="0"/>
          <w:sz w:val="28"/>
          <w:szCs w:val="28"/>
          <w:lang w:eastAsia="fr-FR" w:bidi="my-MM"/>
        </w:rPr>
        <w:t>Verwahrloste</w:t>
      </w:r>
      <w:proofErr w:type="spellEnd"/>
      <w:r w:rsidR="00EC6AC3" w:rsidRPr="009B1366">
        <w:rPr>
          <w:rFonts w:ascii="Helvetica" w:eastAsia="Times New Roman" w:hAnsi="Helvetica" w:cs="Times New Roman"/>
          <w:i w:val="0"/>
          <w:iCs w:val="0"/>
          <w:sz w:val="28"/>
          <w:szCs w:val="28"/>
          <w:lang w:eastAsia="fr-FR" w:bidi="my-MM"/>
        </w:rPr>
        <w:t xml:space="preserve"> </w:t>
      </w:r>
      <w:proofErr w:type="spellStart"/>
      <w:r w:rsidR="00EC6AC3" w:rsidRPr="009B1366">
        <w:rPr>
          <w:rFonts w:ascii="Helvetica" w:eastAsia="Times New Roman" w:hAnsi="Helvetica" w:cs="Times New Roman"/>
          <w:i w:val="0"/>
          <w:iCs w:val="0"/>
          <w:sz w:val="28"/>
          <w:szCs w:val="28"/>
          <w:lang w:eastAsia="fr-FR" w:bidi="my-MM"/>
        </w:rPr>
        <w:t>Jugend</w:t>
      </w:r>
      <w:proofErr w:type="spellEnd"/>
      <w:r w:rsidR="00EC6AC3" w:rsidRPr="009B1366">
        <w:rPr>
          <w:rFonts w:ascii="Helvetica" w:eastAsia="Times New Roman" w:hAnsi="Helvetica" w:cs="Times New Roman"/>
          <w:i w:val="0"/>
          <w:iCs w:val="0"/>
          <w:sz w:val="28"/>
          <w:szCs w:val="28"/>
          <w:lang w:eastAsia="fr-FR" w:bidi="my-MM"/>
        </w:rPr>
        <w:t xml:space="preserve">. Die </w:t>
      </w:r>
      <w:proofErr w:type="spellStart"/>
      <w:r w:rsidR="00EC6AC3" w:rsidRPr="009B1366">
        <w:rPr>
          <w:rFonts w:ascii="Helvetica" w:eastAsia="Times New Roman" w:hAnsi="Helvetica" w:cs="Times New Roman"/>
          <w:i w:val="0"/>
          <w:iCs w:val="0"/>
          <w:sz w:val="28"/>
          <w:szCs w:val="28"/>
          <w:lang w:eastAsia="fr-FR" w:bidi="my-MM"/>
        </w:rPr>
        <w:t>Psychoanalyse</w:t>
      </w:r>
      <w:proofErr w:type="spellEnd"/>
      <w:r w:rsidR="00EC6AC3" w:rsidRPr="009B1366">
        <w:rPr>
          <w:rFonts w:ascii="Helvetica" w:eastAsia="Times New Roman" w:hAnsi="Helvetica" w:cs="Times New Roman"/>
          <w:i w:val="0"/>
          <w:iCs w:val="0"/>
          <w:sz w:val="28"/>
          <w:szCs w:val="28"/>
          <w:lang w:eastAsia="fr-FR" w:bidi="my-MM"/>
        </w:rPr>
        <w:t xml:space="preserve"> in der </w:t>
      </w:r>
      <w:proofErr w:type="spellStart"/>
      <w:r w:rsidR="00EC6AC3" w:rsidRPr="009B1366">
        <w:rPr>
          <w:rFonts w:ascii="Helvetica" w:eastAsia="Times New Roman" w:hAnsi="Helvetica" w:cs="Times New Roman"/>
          <w:i w:val="0"/>
          <w:iCs w:val="0"/>
          <w:sz w:val="28"/>
          <w:szCs w:val="28"/>
          <w:lang w:eastAsia="fr-FR" w:bidi="my-MM"/>
        </w:rPr>
        <w:t>Fürsorgeerziehung</w:t>
      </w:r>
      <w:proofErr w:type="spellEnd"/>
      <w:r w:rsidR="00EC6AC3" w:rsidRPr="009B1366">
        <w:rPr>
          <w:rFonts w:ascii="Helvetica" w:eastAsia="Times New Roman" w:hAnsi="Helvetica" w:cs="Times New Roman"/>
          <w:i w:val="0"/>
          <w:iCs w:val="0"/>
          <w:sz w:val="28"/>
          <w:szCs w:val="28"/>
          <w:lang w:eastAsia="fr-FR" w:bidi="my-MM"/>
        </w:rPr>
        <w:t>“, Freud</w:t>
      </w:r>
      <w:r w:rsidR="0058663D" w:rsidRPr="009B1366">
        <w:rPr>
          <w:rFonts w:ascii="Helvetica" w:eastAsia="Times New Roman" w:hAnsi="Helvetica" w:cs="Times New Roman"/>
          <w:i w:val="0"/>
          <w:iCs w:val="0"/>
          <w:sz w:val="28"/>
          <w:szCs w:val="28"/>
          <w:lang w:eastAsia="fr-FR" w:bidi="my-MM"/>
        </w:rPr>
        <w:t xml:space="preserve"> affirme que </w:t>
      </w:r>
      <w:r w:rsidR="0087430C">
        <w:rPr>
          <w:rFonts w:ascii="Helvetica" w:eastAsia="Times New Roman" w:hAnsi="Helvetica" w:cs="Times New Roman"/>
          <w:i w:val="0"/>
          <w:iCs w:val="0"/>
          <w:sz w:val="28"/>
          <w:szCs w:val="28"/>
          <w:lang w:eastAsia="fr-FR" w:bidi="my-MM"/>
        </w:rPr>
        <w:t xml:space="preserve">le </w:t>
      </w:r>
      <w:r w:rsidR="0058663D" w:rsidRPr="009B1366">
        <w:rPr>
          <w:rFonts w:ascii="Helvetica" w:eastAsia="Times New Roman" w:hAnsi="Helvetica" w:cs="Times New Roman"/>
          <w:i w:val="0"/>
          <w:iCs w:val="0"/>
          <w:sz w:val="28"/>
          <w:szCs w:val="28"/>
          <w:lang w:eastAsia="fr-FR" w:bidi="my-MM"/>
        </w:rPr>
        <w:t>psychanalys</w:t>
      </w:r>
      <w:r w:rsidR="0087430C">
        <w:rPr>
          <w:rFonts w:ascii="Helvetica" w:eastAsia="Times New Roman" w:hAnsi="Helvetica" w:cs="Times New Roman"/>
          <w:i w:val="0"/>
          <w:iCs w:val="0"/>
          <w:sz w:val="28"/>
          <w:szCs w:val="28"/>
          <w:lang w:eastAsia="fr-FR" w:bidi="my-MM"/>
        </w:rPr>
        <w:t>t</w:t>
      </w:r>
      <w:r w:rsidR="0058663D" w:rsidRPr="009B1366">
        <w:rPr>
          <w:rFonts w:ascii="Helvetica" w:eastAsia="Times New Roman" w:hAnsi="Helvetica" w:cs="Times New Roman"/>
          <w:i w:val="0"/>
          <w:iCs w:val="0"/>
          <w:sz w:val="28"/>
          <w:szCs w:val="28"/>
          <w:lang w:eastAsia="fr-FR" w:bidi="my-MM"/>
        </w:rPr>
        <w:t xml:space="preserve">e et </w:t>
      </w:r>
      <w:r w:rsidR="0087430C">
        <w:rPr>
          <w:rFonts w:ascii="Helvetica" w:eastAsia="Times New Roman" w:hAnsi="Helvetica" w:cs="Times New Roman"/>
          <w:i w:val="0"/>
          <w:iCs w:val="0"/>
          <w:sz w:val="28"/>
          <w:szCs w:val="28"/>
          <w:lang w:eastAsia="fr-FR" w:bidi="my-MM"/>
        </w:rPr>
        <w:t>le pédagogue</w:t>
      </w:r>
      <w:r w:rsidR="0058663D" w:rsidRPr="009B1366">
        <w:rPr>
          <w:rFonts w:ascii="Helvetica" w:eastAsia="Times New Roman" w:hAnsi="Helvetica" w:cs="Times New Roman"/>
          <w:i w:val="0"/>
          <w:iCs w:val="0"/>
          <w:sz w:val="28"/>
          <w:szCs w:val="28"/>
          <w:lang w:eastAsia="fr-FR" w:bidi="my-MM"/>
        </w:rPr>
        <w:t xml:space="preserve"> ont </w:t>
      </w:r>
      <w:r w:rsidR="0087430C">
        <w:rPr>
          <w:rFonts w:ascii="Helvetica" w:eastAsia="Times New Roman" w:hAnsi="Helvetica" w:cs="Times New Roman"/>
          <w:i w:val="0"/>
          <w:iCs w:val="0"/>
          <w:sz w:val="28"/>
          <w:szCs w:val="28"/>
          <w:lang w:eastAsia="fr-FR" w:bidi="my-MM"/>
        </w:rPr>
        <w:t xml:space="preserve">finalement </w:t>
      </w:r>
      <w:r w:rsidRPr="009B1366">
        <w:rPr>
          <w:rFonts w:ascii="Helvetica" w:eastAsia="Times New Roman" w:hAnsi="Helvetica" w:cs="Times New Roman"/>
          <w:i w:val="0"/>
          <w:iCs w:val="0"/>
          <w:sz w:val="28"/>
          <w:szCs w:val="28"/>
          <w:lang w:eastAsia="fr-FR" w:bidi="my-MM"/>
        </w:rPr>
        <w:t>une même visée.</w:t>
      </w:r>
      <w:r w:rsidR="0058663D" w:rsidRPr="009B1366">
        <w:rPr>
          <w:rFonts w:ascii="Helvetica" w:eastAsia="Times New Roman" w:hAnsi="Helvetica" w:cs="Times New Roman"/>
          <w:i w:val="0"/>
          <w:iCs w:val="0"/>
          <w:sz w:val="28"/>
          <w:szCs w:val="28"/>
          <w:lang w:eastAsia="fr-FR" w:bidi="my-MM"/>
        </w:rPr>
        <w:t xml:space="preserve"> (</w:t>
      </w:r>
      <w:proofErr w:type="gramStart"/>
      <w:r w:rsidR="00CF4AE7" w:rsidRPr="009B1366">
        <w:rPr>
          <w:rFonts w:ascii="Helvetica" w:eastAsia="Times New Roman" w:hAnsi="Helvetica" w:cs="Times New Roman"/>
          <w:i w:val="0"/>
          <w:iCs w:val="0"/>
          <w:sz w:val="28"/>
          <w:szCs w:val="28"/>
          <w:lang w:eastAsia="fr-FR" w:bidi="my-MM"/>
        </w:rPr>
        <w:t>cf.</w:t>
      </w:r>
      <w:proofErr w:type="gramEnd"/>
      <w:r w:rsidR="00CF4AE7" w:rsidRPr="009B1366">
        <w:rPr>
          <w:rFonts w:ascii="Helvetica" w:eastAsia="Times New Roman" w:hAnsi="Helvetica" w:cs="Times New Roman"/>
          <w:i w:val="0"/>
          <w:iCs w:val="0"/>
          <w:sz w:val="28"/>
          <w:szCs w:val="28"/>
          <w:lang w:eastAsia="fr-FR" w:bidi="my-MM"/>
        </w:rPr>
        <w:t xml:space="preserve"> </w:t>
      </w:r>
      <w:proofErr w:type="spellStart"/>
      <w:r w:rsidR="00CF4AE7" w:rsidRPr="009B1366">
        <w:rPr>
          <w:rFonts w:ascii="Helvetica" w:eastAsia="Times New Roman" w:hAnsi="Helvetica" w:cs="Times New Roman"/>
          <w:i w:val="0"/>
          <w:iCs w:val="0"/>
          <w:sz w:val="28"/>
          <w:szCs w:val="28"/>
          <w:lang w:eastAsia="fr-FR" w:bidi="my-MM"/>
        </w:rPr>
        <w:t>Rouzel</w:t>
      </w:r>
      <w:proofErr w:type="spellEnd"/>
      <w:r w:rsidR="0058663D" w:rsidRPr="009B1366">
        <w:rPr>
          <w:rFonts w:ascii="Helvetica" w:eastAsia="Times New Roman" w:hAnsi="Helvetica" w:cs="Times New Roman"/>
          <w:i w:val="0"/>
          <w:iCs w:val="0"/>
          <w:sz w:val="28"/>
          <w:szCs w:val="28"/>
          <w:lang w:eastAsia="fr-FR" w:bidi="my-MM"/>
        </w:rPr>
        <w:t xml:space="preserve"> 2012, 43)</w:t>
      </w:r>
      <w:r w:rsidR="0087430C">
        <w:rPr>
          <w:rFonts w:ascii="Helvetica" w:eastAsia="Times New Roman" w:hAnsi="Helvetica" w:cs="Times New Roman"/>
          <w:i w:val="0"/>
          <w:iCs w:val="0"/>
          <w:sz w:val="28"/>
          <w:szCs w:val="28"/>
          <w:lang w:eastAsia="fr-FR" w:bidi="my-MM"/>
        </w:rPr>
        <w:t xml:space="preserve"> Mais nous devons aussi distinguer ces deux métiers l’un de l’autre</w:t>
      </w:r>
      <w:r w:rsidR="002E3E78" w:rsidRPr="009B1366">
        <w:rPr>
          <w:rFonts w:ascii="Helvetica" w:eastAsia="Times New Roman" w:hAnsi="Helvetica" w:cs="Times New Roman"/>
          <w:i w:val="0"/>
          <w:iCs w:val="0"/>
          <w:sz w:val="28"/>
          <w:szCs w:val="28"/>
          <w:lang w:eastAsia="fr-FR" w:bidi="my-MM"/>
        </w:rPr>
        <w:t>.</w:t>
      </w:r>
    </w:p>
    <w:p w14:paraId="5E60553A" w14:textId="4CF51B7B" w:rsidR="00461BF8" w:rsidRPr="009B1366" w:rsidRDefault="00461BF8" w:rsidP="00461BF8">
      <w:pPr>
        <w:pStyle w:val="Pardeliste"/>
        <w:spacing w:line="276" w:lineRule="auto"/>
        <w:ind w:left="1224"/>
        <w:jc w:val="both"/>
        <w:rPr>
          <w:rFonts w:ascii="Helvetica" w:eastAsia="Times New Roman" w:hAnsi="Helvetica" w:cs="Times New Roman"/>
          <w:i w:val="0"/>
          <w:iCs w:val="0"/>
          <w:sz w:val="28"/>
          <w:szCs w:val="28"/>
          <w:lang w:eastAsia="fr-FR" w:bidi="my-MM"/>
        </w:rPr>
      </w:pPr>
    </w:p>
    <w:p w14:paraId="57DC76F9" w14:textId="77777777" w:rsidR="00461BF8" w:rsidRPr="009B1366" w:rsidRDefault="00461BF8" w:rsidP="00461BF8">
      <w:pPr>
        <w:pStyle w:val="Pardeliste"/>
        <w:spacing w:line="276" w:lineRule="auto"/>
        <w:ind w:left="1224"/>
        <w:jc w:val="both"/>
        <w:rPr>
          <w:rFonts w:ascii="Helvetica" w:eastAsia="Times New Roman" w:hAnsi="Helvetica" w:cs="Times New Roman"/>
          <w:i w:val="0"/>
          <w:iCs w:val="0"/>
          <w:sz w:val="28"/>
          <w:szCs w:val="28"/>
          <w:lang w:eastAsia="fr-FR" w:bidi="my-MM"/>
        </w:rPr>
      </w:pPr>
    </w:p>
    <w:p w14:paraId="5B38622B" w14:textId="44547AE7" w:rsidR="00461BF8" w:rsidRPr="009B1366" w:rsidRDefault="00461BF8" w:rsidP="00461BF8">
      <w:pPr>
        <w:pStyle w:val="Pardeliste"/>
        <w:numPr>
          <w:ilvl w:val="2"/>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Distinction</w:t>
      </w:r>
      <w:r w:rsidR="002E3E78" w:rsidRPr="009B1366">
        <w:rPr>
          <w:rFonts w:ascii="Helvetica" w:eastAsia="Times New Roman" w:hAnsi="Helvetica" w:cs="Times New Roman"/>
          <w:b/>
          <w:bCs/>
          <w:i w:val="0"/>
          <w:iCs w:val="0"/>
          <w:sz w:val="28"/>
          <w:szCs w:val="28"/>
          <w:lang w:eastAsia="fr-FR" w:bidi="my-MM"/>
        </w:rPr>
        <w:t xml:space="preserve"> entre l’objet psychanalytique et l’objet pédagogique</w:t>
      </w:r>
    </w:p>
    <w:p w14:paraId="5F9C33BD" w14:textId="77777777" w:rsidR="00842627" w:rsidRPr="009B1366" w:rsidRDefault="00842627" w:rsidP="00842627">
      <w:pPr>
        <w:spacing w:line="276" w:lineRule="auto"/>
        <w:ind w:left="720"/>
        <w:jc w:val="both"/>
        <w:rPr>
          <w:rFonts w:ascii="Helvetica" w:eastAsia="Times New Roman" w:hAnsi="Helvetica" w:cs="Times New Roman"/>
          <w:b/>
          <w:bCs/>
          <w:i w:val="0"/>
          <w:iCs w:val="0"/>
          <w:sz w:val="28"/>
          <w:szCs w:val="28"/>
          <w:lang w:eastAsia="fr-FR" w:bidi="my-MM"/>
        </w:rPr>
      </w:pPr>
    </w:p>
    <w:p w14:paraId="1EFCD985" w14:textId="77777777" w:rsidR="00842627" w:rsidRPr="009B1366" w:rsidRDefault="00842627" w:rsidP="00842627">
      <w:pPr>
        <w:pStyle w:val="Pardeliste"/>
        <w:spacing w:line="276" w:lineRule="auto"/>
        <w:ind w:left="0"/>
        <w:jc w:val="both"/>
        <w:rPr>
          <w:rFonts w:ascii="Helvetica" w:eastAsia="Times New Roman" w:hAnsi="Helvetica" w:cs="Times New Roman"/>
          <w:i w:val="0"/>
          <w:iCs w:val="0"/>
          <w:sz w:val="28"/>
          <w:szCs w:val="28"/>
          <w:lang w:eastAsia="fr-FR" w:bidi="my-MM"/>
        </w:rPr>
      </w:pPr>
    </w:p>
    <w:p w14:paraId="5F758ACB" w14:textId="2F4946B2" w:rsidR="006B55A7" w:rsidRPr="009B1366" w:rsidRDefault="00842627" w:rsidP="00842627">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Dans tous les </w:t>
      </w:r>
      <w:r w:rsidR="0087430C">
        <w:rPr>
          <w:rFonts w:ascii="Helvetica" w:eastAsia="Times New Roman" w:hAnsi="Helvetica" w:cs="Times New Roman"/>
          <w:i w:val="0"/>
          <w:iCs w:val="0"/>
          <w:sz w:val="28"/>
          <w:szCs w:val="28"/>
          <w:lang w:eastAsia="fr-FR" w:bidi="my-MM"/>
        </w:rPr>
        <w:t>« </w:t>
      </w:r>
      <w:r w:rsidRPr="009B1366">
        <w:rPr>
          <w:rFonts w:ascii="Helvetica" w:eastAsia="Times New Roman" w:hAnsi="Helvetica" w:cs="Times New Roman"/>
          <w:i w:val="0"/>
          <w:iCs w:val="0"/>
          <w:sz w:val="28"/>
          <w:szCs w:val="28"/>
          <w:lang w:eastAsia="fr-FR" w:bidi="my-MM"/>
        </w:rPr>
        <w:t>métiers de l’humain</w:t>
      </w:r>
      <w:r w:rsidR="0087430C">
        <w:rPr>
          <w:rFonts w:ascii="Helvetica" w:eastAsia="Times New Roman" w:hAnsi="Helvetica" w:cs="Times New Roman"/>
          <w:i w:val="0"/>
          <w:iCs w:val="0"/>
          <w:sz w:val="28"/>
          <w:szCs w:val="28"/>
          <w:lang w:eastAsia="fr-FR" w:bidi="my-MM"/>
        </w:rPr>
        <w:t> » (</w:t>
      </w:r>
      <w:proofErr w:type="spellStart"/>
      <w:r w:rsidR="0087430C">
        <w:rPr>
          <w:rFonts w:ascii="Helvetica" w:eastAsia="Times New Roman" w:hAnsi="Helvetica" w:cs="Times New Roman"/>
          <w:i w:val="0"/>
          <w:iCs w:val="0"/>
          <w:sz w:val="28"/>
          <w:szCs w:val="28"/>
          <w:lang w:eastAsia="fr-FR" w:bidi="my-MM"/>
        </w:rPr>
        <w:t>Cifali</w:t>
      </w:r>
      <w:proofErr w:type="spellEnd"/>
      <w:r w:rsidR="0087430C">
        <w:rPr>
          <w:rFonts w:ascii="Helvetica" w:eastAsia="Times New Roman" w:hAnsi="Helvetica" w:cs="Times New Roman"/>
          <w:i w:val="0"/>
          <w:iCs w:val="0"/>
          <w:sz w:val="28"/>
          <w:szCs w:val="28"/>
          <w:lang w:eastAsia="fr-FR" w:bidi="my-MM"/>
        </w:rPr>
        <w:t xml:space="preserve">) il importe de savoir écouter et </w:t>
      </w:r>
      <w:r w:rsidRPr="009B1366">
        <w:rPr>
          <w:rFonts w:ascii="Helvetica" w:eastAsia="Times New Roman" w:hAnsi="Helvetica" w:cs="Times New Roman"/>
          <w:i w:val="0"/>
          <w:iCs w:val="0"/>
          <w:sz w:val="28"/>
          <w:szCs w:val="28"/>
          <w:lang w:eastAsia="fr-FR" w:bidi="my-MM"/>
        </w:rPr>
        <w:t xml:space="preserve">entendre l’autre dans sa demande et ses désirs. Nous y travaillons sous transfert et avec le transfert. C’est suite à Joseph </w:t>
      </w:r>
      <w:proofErr w:type="spellStart"/>
      <w:r w:rsidRPr="009B1366">
        <w:rPr>
          <w:rFonts w:ascii="Helvetica" w:eastAsia="Times New Roman" w:hAnsi="Helvetica" w:cs="Times New Roman"/>
          <w:i w:val="0"/>
          <w:iCs w:val="0"/>
          <w:sz w:val="28"/>
          <w:szCs w:val="28"/>
          <w:lang w:eastAsia="fr-FR" w:bidi="my-MM"/>
        </w:rPr>
        <w:t>Rouzel</w:t>
      </w:r>
      <w:proofErr w:type="spellEnd"/>
      <w:r w:rsidR="00D43E25" w:rsidRPr="009B1366">
        <w:rPr>
          <w:rFonts w:ascii="Helvetica" w:eastAsia="Times New Roman" w:hAnsi="Helvetica" w:cs="Times New Roman"/>
          <w:i w:val="0"/>
          <w:iCs w:val="0"/>
          <w:sz w:val="28"/>
          <w:szCs w:val="28"/>
          <w:lang w:eastAsia="fr-FR" w:bidi="my-MM"/>
        </w:rPr>
        <w:t xml:space="preserve"> que j’essaie d</w:t>
      </w:r>
      <w:r w:rsidR="0087430C">
        <w:rPr>
          <w:rFonts w:ascii="Helvetica" w:eastAsia="Times New Roman" w:hAnsi="Helvetica" w:cs="Times New Roman"/>
          <w:i w:val="0"/>
          <w:iCs w:val="0"/>
          <w:sz w:val="28"/>
          <w:szCs w:val="28"/>
          <w:lang w:eastAsia="fr-FR" w:bidi="my-MM"/>
        </w:rPr>
        <w:t>e distinguer ici l’approche psychanalytique, éducative et formative</w:t>
      </w:r>
      <w:r w:rsidR="00922AF5">
        <w:rPr>
          <w:rFonts w:ascii="Helvetica" w:eastAsia="Times New Roman" w:hAnsi="Helvetica" w:cs="Times New Roman"/>
          <w:i w:val="0"/>
          <w:iCs w:val="0"/>
          <w:sz w:val="28"/>
          <w:szCs w:val="28"/>
          <w:lang w:eastAsia="fr-FR" w:bidi="my-MM"/>
        </w:rPr>
        <w:t>. Je le fais à travers leur rapport</w:t>
      </w:r>
      <w:r w:rsidR="00D43E25" w:rsidRPr="009B1366">
        <w:rPr>
          <w:rFonts w:ascii="Helvetica" w:eastAsia="Times New Roman" w:hAnsi="Helvetica" w:cs="Times New Roman"/>
          <w:i w:val="0"/>
          <w:iCs w:val="0"/>
          <w:sz w:val="28"/>
          <w:szCs w:val="28"/>
          <w:lang w:eastAsia="fr-FR" w:bidi="my-MM"/>
        </w:rPr>
        <w:t xml:space="preserve"> </w:t>
      </w:r>
      <w:r w:rsidR="00922AF5">
        <w:rPr>
          <w:rFonts w:ascii="Helvetica" w:eastAsia="Times New Roman" w:hAnsi="Helvetica" w:cs="Times New Roman"/>
          <w:i w:val="0"/>
          <w:iCs w:val="0"/>
          <w:sz w:val="28"/>
          <w:szCs w:val="28"/>
          <w:lang w:eastAsia="fr-FR" w:bidi="my-MM"/>
        </w:rPr>
        <w:t xml:space="preserve">à </w:t>
      </w:r>
      <w:r w:rsidR="00D43E25" w:rsidRPr="009B1366">
        <w:rPr>
          <w:rFonts w:ascii="Helvetica" w:eastAsia="Times New Roman" w:hAnsi="Helvetica" w:cs="Times New Roman"/>
          <w:i w:val="0"/>
          <w:iCs w:val="0"/>
          <w:sz w:val="28"/>
          <w:szCs w:val="28"/>
          <w:lang w:eastAsia="fr-FR" w:bidi="my-MM"/>
        </w:rPr>
        <w:t>l’objet.</w:t>
      </w:r>
    </w:p>
    <w:p w14:paraId="14B96CB7" w14:textId="77777777" w:rsidR="00842627" w:rsidRPr="009B1366" w:rsidRDefault="00842627" w:rsidP="00842627">
      <w:pPr>
        <w:pStyle w:val="Pardeliste"/>
        <w:spacing w:line="276" w:lineRule="auto"/>
        <w:ind w:left="0"/>
        <w:jc w:val="both"/>
        <w:rPr>
          <w:rFonts w:ascii="Helvetica" w:eastAsia="Times New Roman" w:hAnsi="Helvetica" w:cs="Times New Roman"/>
          <w:b/>
          <w:bCs/>
          <w:i w:val="0"/>
          <w:iCs w:val="0"/>
          <w:sz w:val="28"/>
          <w:szCs w:val="28"/>
          <w:lang w:eastAsia="fr-FR" w:bidi="my-MM"/>
        </w:rPr>
      </w:pPr>
    </w:p>
    <w:p w14:paraId="1EB1C055" w14:textId="24349F14" w:rsidR="00ED5232" w:rsidRPr="009B1366" w:rsidRDefault="006B55A7" w:rsidP="0048274E">
      <w:pPr>
        <w:pStyle w:val="Pardeliste"/>
        <w:spacing w:line="276" w:lineRule="auto"/>
        <w:ind w:left="0"/>
        <w:jc w:val="both"/>
        <w:rPr>
          <w:rFonts w:ascii="Helvetica" w:eastAsia="Times New Roman" w:hAnsi="Helvetica" w:cs="Times New Roman"/>
          <w:i w:val="0"/>
          <w:iCs w:val="0"/>
          <w:sz w:val="28"/>
          <w:szCs w:val="28"/>
          <w:lang w:eastAsia="fr-FR" w:bidi="my-MM"/>
        </w:rPr>
      </w:pPr>
      <w:r w:rsidRPr="001A3235">
        <w:rPr>
          <w:rFonts w:ascii="Helvetica" w:eastAsia="Times New Roman" w:hAnsi="Helvetica" w:cs="Times New Roman"/>
          <w:b/>
          <w:bCs/>
          <w:i w:val="0"/>
          <w:iCs w:val="0"/>
          <w:sz w:val="28"/>
          <w:szCs w:val="28"/>
          <w:lang w:eastAsia="fr-FR" w:bidi="my-MM"/>
        </w:rPr>
        <w:t>L’acte psychanalytique</w:t>
      </w:r>
      <w:r w:rsidRPr="001A3235">
        <w:rPr>
          <w:rFonts w:ascii="Helvetica" w:eastAsia="Times New Roman" w:hAnsi="Helvetica" w:cs="Times New Roman"/>
          <w:i w:val="0"/>
          <w:iCs w:val="0"/>
          <w:sz w:val="28"/>
          <w:szCs w:val="28"/>
          <w:lang w:eastAsia="fr-FR" w:bidi="my-MM"/>
        </w:rPr>
        <w:t xml:space="preserve"> vi</w:t>
      </w:r>
      <w:r w:rsidRPr="009B1366">
        <w:rPr>
          <w:rFonts w:ascii="Helvetica" w:eastAsia="Times New Roman" w:hAnsi="Helvetica" w:cs="Times New Roman"/>
          <w:i w:val="0"/>
          <w:iCs w:val="0"/>
          <w:sz w:val="28"/>
          <w:szCs w:val="28"/>
          <w:lang w:eastAsia="fr-FR" w:bidi="my-MM"/>
        </w:rPr>
        <w:t xml:space="preserve">se l’objet cause du désir, l’objet perdu, mais </w:t>
      </w:r>
      <w:r w:rsidR="001A3235">
        <w:rPr>
          <w:rFonts w:ascii="Helvetica" w:eastAsia="Times New Roman" w:hAnsi="Helvetica" w:cs="Times New Roman"/>
          <w:i w:val="0"/>
          <w:iCs w:val="0"/>
          <w:sz w:val="28"/>
          <w:szCs w:val="28"/>
          <w:lang w:eastAsia="fr-FR" w:bidi="my-MM"/>
        </w:rPr>
        <w:t xml:space="preserve">qui au fond n’a </w:t>
      </w:r>
      <w:r w:rsidRPr="009B1366">
        <w:rPr>
          <w:rFonts w:ascii="Helvetica" w:eastAsia="Times New Roman" w:hAnsi="Helvetica" w:cs="Times New Roman"/>
          <w:i w:val="0"/>
          <w:iCs w:val="0"/>
          <w:sz w:val="28"/>
          <w:szCs w:val="28"/>
          <w:lang w:eastAsia="fr-FR" w:bidi="my-MM"/>
        </w:rPr>
        <w:t>jamais existé. (Rouzel,2002,193)</w:t>
      </w:r>
      <w:r w:rsidR="002E3E78" w:rsidRPr="009B1366">
        <w:rPr>
          <w:rFonts w:ascii="Helvetica" w:eastAsia="Times New Roman" w:hAnsi="Helvetica" w:cs="Times New Roman"/>
          <w:i w:val="0"/>
          <w:iCs w:val="0"/>
          <w:sz w:val="28"/>
          <w:szCs w:val="28"/>
          <w:lang w:eastAsia="fr-FR" w:bidi="my-MM"/>
        </w:rPr>
        <w:t xml:space="preserve"> A ce</w:t>
      </w:r>
      <w:r w:rsidR="00D43E25" w:rsidRPr="009B1366">
        <w:rPr>
          <w:rFonts w:ascii="Helvetica" w:eastAsia="Times New Roman" w:hAnsi="Helvetica" w:cs="Times New Roman"/>
          <w:i w:val="0"/>
          <w:iCs w:val="0"/>
          <w:sz w:val="28"/>
          <w:szCs w:val="28"/>
          <w:lang w:eastAsia="fr-FR" w:bidi="my-MM"/>
        </w:rPr>
        <w:t>t effet on s’intéresse dans le domaine de la cure</w:t>
      </w:r>
      <w:r w:rsidR="002E3E78" w:rsidRPr="009B1366">
        <w:rPr>
          <w:rFonts w:ascii="Helvetica" w:eastAsia="Times New Roman" w:hAnsi="Helvetica" w:cs="Times New Roman"/>
          <w:i w:val="0"/>
          <w:iCs w:val="0"/>
          <w:sz w:val="28"/>
          <w:szCs w:val="28"/>
          <w:lang w:eastAsia="fr-FR" w:bidi="my-MM"/>
        </w:rPr>
        <w:t xml:space="preserve"> au fantasme, à l’</w:t>
      </w:r>
      <w:r w:rsidR="00D43E25" w:rsidRPr="009B1366">
        <w:rPr>
          <w:rFonts w:ascii="Helvetica" w:eastAsia="Times New Roman" w:hAnsi="Helvetica" w:cs="Times New Roman"/>
          <w:i w:val="0"/>
          <w:iCs w:val="0"/>
          <w:sz w:val="28"/>
          <w:szCs w:val="28"/>
          <w:lang w:eastAsia="fr-FR" w:bidi="my-MM"/>
        </w:rPr>
        <w:t>objet petit a comme</w:t>
      </w:r>
      <w:r w:rsidR="00472B4E" w:rsidRPr="009B1366">
        <w:rPr>
          <w:rFonts w:ascii="Helvetica" w:eastAsia="Times New Roman" w:hAnsi="Helvetica" w:cs="Times New Roman"/>
          <w:i w:val="0"/>
          <w:iCs w:val="0"/>
          <w:sz w:val="28"/>
          <w:szCs w:val="28"/>
          <w:lang w:eastAsia="fr-FR" w:bidi="my-MM"/>
        </w:rPr>
        <w:t xml:space="preserve"> cause du désir. Le processus de « construction dans l’analyse vise la construction du </w:t>
      </w:r>
      <w:r w:rsidR="00412CEC">
        <w:rPr>
          <w:rFonts w:ascii="Helvetica" w:eastAsia="Times New Roman" w:hAnsi="Helvetica" w:cs="Times New Roman"/>
          <w:i w:val="0"/>
          <w:iCs w:val="0"/>
          <w:sz w:val="28"/>
          <w:szCs w:val="28"/>
          <w:lang w:eastAsia="fr-FR" w:bidi="my-MM"/>
        </w:rPr>
        <w:t xml:space="preserve">fantasme fondamental </w:t>
      </w:r>
      <w:r w:rsidR="00DD7EA6">
        <w:rPr>
          <w:rFonts w:ascii="Helvetica" w:eastAsia="Times New Roman" w:hAnsi="Helvetica" w:cs="Times New Roman"/>
          <w:i w:val="0"/>
          <w:iCs w:val="0"/>
          <w:sz w:val="28"/>
          <w:szCs w:val="28"/>
          <w:lang w:eastAsia="fr-FR" w:bidi="my-MM"/>
        </w:rPr>
        <w:t>(</w:t>
      </w:r>
      <w:r w:rsidR="00472B4E" w:rsidRPr="009B1366">
        <w:rPr>
          <w:rFonts w:ascii="Helvetica" w:eastAsia="Times New Roman" w:hAnsi="Helvetica" w:cs="Times New Roman"/>
          <w:i w:val="0"/>
          <w:iCs w:val="0"/>
          <w:sz w:val="28"/>
          <w:szCs w:val="28"/>
          <w:lang w:eastAsia="fr-FR" w:bidi="my-MM"/>
        </w:rPr>
        <w:t xml:space="preserve">S barré </w:t>
      </w:r>
      <w:r w:rsidR="00472B4E" w:rsidRPr="009B1366">
        <w:rPr>
          <w:rFonts w:ascii="Helvetica" w:eastAsia="Times New Roman" w:hAnsi="Helvetica" w:cs="Times New Roman"/>
          <w:i w:val="0"/>
          <w:iCs w:val="0"/>
          <w:sz w:val="28"/>
          <w:szCs w:val="28"/>
          <w:lang w:eastAsia="fr-FR" w:bidi="my-MM"/>
        </w:rPr>
        <w:sym w:font="Symbol" w:char="F03C"/>
      </w:r>
      <w:r w:rsidR="00472B4E" w:rsidRPr="009B1366">
        <w:rPr>
          <w:rFonts w:ascii="Helvetica" w:eastAsia="Times New Roman" w:hAnsi="Helvetica" w:cs="Times New Roman"/>
          <w:i w:val="0"/>
          <w:iCs w:val="0"/>
          <w:sz w:val="28"/>
          <w:szCs w:val="28"/>
          <w:lang w:eastAsia="fr-FR" w:bidi="my-MM"/>
        </w:rPr>
        <w:sym w:font="Symbol" w:char="F03E"/>
      </w:r>
      <w:r w:rsidR="00472B4E" w:rsidRPr="009B1366">
        <w:rPr>
          <w:rFonts w:ascii="Helvetica" w:eastAsia="Times New Roman" w:hAnsi="Helvetica" w:cs="Times New Roman"/>
          <w:i w:val="0"/>
          <w:iCs w:val="0"/>
          <w:sz w:val="28"/>
          <w:szCs w:val="28"/>
          <w:lang w:eastAsia="fr-FR" w:bidi="my-MM"/>
        </w:rPr>
        <w:t xml:space="preserve"> @) » (</w:t>
      </w:r>
      <w:proofErr w:type="spellStart"/>
      <w:r w:rsidR="00472B4E" w:rsidRPr="009B1366">
        <w:rPr>
          <w:rFonts w:ascii="Helvetica" w:eastAsia="Times New Roman" w:hAnsi="Helvetica" w:cs="Times New Roman"/>
          <w:i w:val="0"/>
          <w:iCs w:val="0"/>
          <w:sz w:val="28"/>
          <w:szCs w:val="28"/>
          <w:lang w:eastAsia="fr-FR" w:bidi="my-MM"/>
        </w:rPr>
        <w:t>Rouzel</w:t>
      </w:r>
      <w:proofErr w:type="spellEnd"/>
      <w:r w:rsidR="00472B4E" w:rsidRPr="009B1366">
        <w:rPr>
          <w:rFonts w:ascii="Helvetica" w:eastAsia="Times New Roman" w:hAnsi="Helvetica" w:cs="Times New Roman"/>
          <w:i w:val="0"/>
          <w:iCs w:val="0"/>
          <w:sz w:val="28"/>
          <w:szCs w:val="28"/>
          <w:lang w:eastAsia="fr-FR" w:bidi="my-MM"/>
        </w:rPr>
        <w:t>, 2007, 225)</w:t>
      </w:r>
      <w:r w:rsidR="00CF6539" w:rsidRPr="009B1366">
        <w:rPr>
          <w:rFonts w:ascii="Helvetica" w:eastAsia="Times New Roman" w:hAnsi="Helvetica" w:cs="Times New Roman"/>
          <w:i w:val="0"/>
          <w:iCs w:val="0"/>
          <w:sz w:val="28"/>
          <w:szCs w:val="28"/>
          <w:lang w:eastAsia="fr-FR" w:bidi="my-MM"/>
        </w:rPr>
        <w:t xml:space="preserve"> L</w:t>
      </w:r>
      <w:r w:rsidR="007C5346" w:rsidRPr="009B1366">
        <w:rPr>
          <w:rFonts w:ascii="Helvetica" w:eastAsia="Times New Roman" w:hAnsi="Helvetica" w:cs="Times New Roman"/>
          <w:i w:val="0"/>
          <w:iCs w:val="0"/>
          <w:sz w:val="28"/>
          <w:szCs w:val="28"/>
          <w:lang w:eastAsia="fr-FR" w:bidi="my-MM"/>
        </w:rPr>
        <w:t xml:space="preserve">a psychanalyse interroge donc le rapport au désir </w:t>
      </w:r>
      <w:r w:rsidR="001A3235">
        <w:rPr>
          <w:rFonts w:ascii="Helvetica" w:eastAsia="Times New Roman" w:hAnsi="Helvetica" w:cs="Times New Roman"/>
          <w:i w:val="0"/>
          <w:iCs w:val="0"/>
          <w:sz w:val="28"/>
          <w:szCs w:val="28"/>
          <w:lang w:eastAsia="fr-FR" w:bidi="my-MM"/>
        </w:rPr>
        <w:t xml:space="preserve">et à la place, donc au </w:t>
      </w:r>
      <w:r w:rsidR="007C5346" w:rsidRPr="009B1366">
        <w:rPr>
          <w:rFonts w:ascii="Helvetica" w:eastAsia="Times New Roman" w:hAnsi="Helvetica" w:cs="Times New Roman"/>
          <w:i w:val="0"/>
          <w:iCs w:val="0"/>
          <w:sz w:val="28"/>
          <w:szCs w:val="28"/>
          <w:lang w:eastAsia="fr-FR" w:bidi="my-MM"/>
        </w:rPr>
        <w:t>tran</w:t>
      </w:r>
      <w:r w:rsidR="001A3235">
        <w:rPr>
          <w:rFonts w:ascii="Helvetica" w:eastAsia="Times New Roman" w:hAnsi="Helvetica" w:cs="Times New Roman"/>
          <w:i w:val="0"/>
          <w:iCs w:val="0"/>
          <w:sz w:val="28"/>
          <w:szCs w:val="28"/>
          <w:lang w:eastAsia="fr-FR" w:bidi="my-MM"/>
        </w:rPr>
        <w:t>s</w:t>
      </w:r>
      <w:r w:rsidR="007C5346" w:rsidRPr="009B1366">
        <w:rPr>
          <w:rFonts w:ascii="Helvetica" w:eastAsia="Times New Roman" w:hAnsi="Helvetica" w:cs="Times New Roman"/>
          <w:i w:val="0"/>
          <w:iCs w:val="0"/>
          <w:sz w:val="28"/>
          <w:szCs w:val="28"/>
          <w:lang w:eastAsia="fr-FR" w:bidi="my-MM"/>
        </w:rPr>
        <w:t>fert.</w:t>
      </w:r>
    </w:p>
    <w:p w14:paraId="5C92681A" w14:textId="77777777" w:rsidR="0048274E" w:rsidRPr="009B1366" w:rsidRDefault="0048274E" w:rsidP="0048274E">
      <w:pPr>
        <w:pStyle w:val="Pardeliste"/>
        <w:spacing w:line="276" w:lineRule="auto"/>
        <w:ind w:left="0"/>
        <w:jc w:val="both"/>
        <w:rPr>
          <w:rFonts w:ascii="Helvetica" w:eastAsia="Times New Roman" w:hAnsi="Helvetica" w:cs="Times New Roman"/>
          <w:b/>
          <w:bCs/>
          <w:i w:val="0"/>
          <w:iCs w:val="0"/>
          <w:sz w:val="28"/>
          <w:szCs w:val="28"/>
          <w:lang w:eastAsia="fr-FR" w:bidi="my-MM"/>
        </w:rPr>
      </w:pPr>
    </w:p>
    <w:p w14:paraId="0FC791BB" w14:textId="379E3885" w:rsidR="00D43E25" w:rsidRPr="009B1366" w:rsidRDefault="006B55A7" w:rsidP="0048274E">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L’acte éducatif</w:t>
      </w:r>
      <w:r w:rsidRPr="009B1366">
        <w:rPr>
          <w:rFonts w:ascii="Helvetica" w:eastAsia="Times New Roman" w:hAnsi="Helvetica" w:cs="Times New Roman"/>
          <w:i w:val="0"/>
          <w:iCs w:val="0"/>
          <w:sz w:val="28"/>
          <w:szCs w:val="28"/>
          <w:lang w:eastAsia="fr-FR" w:bidi="my-MM"/>
        </w:rPr>
        <w:t xml:space="preserve">, donc pédagogique part aussi des demandes </w:t>
      </w:r>
      <w:r w:rsidR="00B63D33" w:rsidRPr="009B1366">
        <w:rPr>
          <w:rFonts w:ascii="Helvetica" w:eastAsia="Times New Roman" w:hAnsi="Helvetica" w:cs="Times New Roman"/>
          <w:i w:val="0"/>
          <w:iCs w:val="0"/>
          <w:sz w:val="28"/>
          <w:szCs w:val="28"/>
          <w:lang w:eastAsia="fr-FR" w:bidi="my-MM"/>
        </w:rPr>
        <w:t xml:space="preserve">d’objet. Et c’est ainsi que l’éducateur et surtout l’enseignant </w:t>
      </w:r>
      <w:r w:rsidR="00437240" w:rsidRPr="009B1366">
        <w:rPr>
          <w:rFonts w:ascii="Helvetica" w:eastAsia="Times New Roman" w:hAnsi="Helvetica" w:cs="Times New Roman"/>
          <w:i w:val="0"/>
          <w:iCs w:val="0"/>
          <w:sz w:val="28"/>
          <w:szCs w:val="28"/>
          <w:lang w:eastAsia="fr-FR" w:bidi="my-MM"/>
        </w:rPr>
        <w:t>par</w:t>
      </w:r>
      <w:r w:rsidR="00B63D33" w:rsidRPr="009B1366">
        <w:rPr>
          <w:rFonts w:ascii="Helvetica" w:eastAsia="Times New Roman" w:hAnsi="Helvetica" w:cs="Times New Roman"/>
          <w:i w:val="0"/>
          <w:iCs w:val="0"/>
          <w:sz w:val="28"/>
          <w:szCs w:val="28"/>
          <w:lang w:eastAsia="fr-FR" w:bidi="my-MM"/>
        </w:rPr>
        <w:t xml:space="preserve">tent des objets du monde, </w:t>
      </w:r>
      <w:r w:rsidR="002E3E78" w:rsidRPr="009B1366">
        <w:rPr>
          <w:rFonts w:ascii="Helvetica" w:eastAsia="Times New Roman" w:hAnsi="Helvetica" w:cs="Times New Roman"/>
          <w:i w:val="0"/>
          <w:iCs w:val="0"/>
          <w:sz w:val="28"/>
          <w:szCs w:val="28"/>
          <w:lang w:eastAsia="fr-FR" w:bidi="my-MM"/>
        </w:rPr>
        <w:t xml:space="preserve">des </w:t>
      </w:r>
      <w:r w:rsidR="00403490">
        <w:rPr>
          <w:rFonts w:ascii="Helvetica" w:eastAsia="Times New Roman" w:hAnsi="Helvetica" w:cs="Times New Roman"/>
          <w:i w:val="0"/>
          <w:iCs w:val="0"/>
          <w:sz w:val="28"/>
          <w:szCs w:val="28"/>
          <w:lang w:eastAsia="fr-FR" w:bidi="my-MM"/>
        </w:rPr>
        <w:t>« </w:t>
      </w:r>
      <w:r w:rsidR="002E3E78" w:rsidRPr="009B1366">
        <w:rPr>
          <w:rFonts w:ascii="Helvetica" w:eastAsia="Times New Roman" w:hAnsi="Helvetica" w:cs="Times New Roman"/>
          <w:i w:val="0"/>
          <w:iCs w:val="0"/>
          <w:sz w:val="28"/>
          <w:szCs w:val="28"/>
          <w:lang w:eastAsia="fr-FR" w:bidi="my-MM"/>
        </w:rPr>
        <w:t>Ersatz</w:t>
      </w:r>
      <w:r w:rsidR="00403490">
        <w:rPr>
          <w:rFonts w:ascii="Helvetica" w:eastAsia="Times New Roman" w:hAnsi="Helvetica" w:cs="Times New Roman"/>
          <w:i w:val="0"/>
          <w:iCs w:val="0"/>
          <w:sz w:val="28"/>
          <w:szCs w:val="28"/>
          <w:lang w:eastAsia="fr-FR" w:bidi="my-MM"/>
        </w:rPr>
        <w:t> »</w:t>
      </w:r>
      <w:r w:rsidR="002E3E78" w:rsidRPr="009B1366">
        <w:rPr>
          <w:rFonts w:ascii="Helvetica" w:eastAsia="Times New Roman" w:hAnsi="Helvetica" w:cs="Times New Roman"/>
          <w:i w:val="0"/>
          <w:iCs w:val="0"/>
          <w:sz w:val="28"/>
          <w:szCs w:val="28"/>
          <w:lang w:eastAsia="fr-FR" w:bidi="my-MM"/>
        </w:rPr>
        <w:t xml:space="preserve"> de l’objet petit a</w:t>
      </w:r>
      <w:r w:rsidR="00D43E25" w:rsidRPr="009B1366">
        <w:rPr>
          <w:rFonts w:ascii="Helvetica" w:eastAsia="Times New Roman" w:hAnsi="Helvetica" w:cs="Times New Roman"/>
          <w:i w:val="0"/>
          <w:iCs w:val="0"/>
          <w:sz w:val="28"/>
          <w:szCs w:val="28"/>
          <w:lang w:eastAsia="fr-FR" w:bidi="my-MM"/>
        </w:rPr>
        <w:t xml:space="preserve">, </w:t>
      </w:r>
      <w:r w:rsidR="00AB2F09" w:rsidRPr="009B1366">
        <w:rPr>
          <w:rFonts w:ascii="Helvetica" w:eastAsia="Times New Roman" w:hAnsi="Helvetica" w:cs="Times New Roman"/>
          <w:i w:val="0"/>
          <w:iCs w:val="0"/>
          <w:sz w:val="28"/>
          <w:szCs w:val="28"/>
          <w:lang w:eastAsia="fr-FR" w:bidi="my-MM"/>
        </w:rPr>
        <w:t>du</w:t>
      </w:r>
      <w:r w:rsidR="00D43E25" w:rsidRPr="009B1366">
        <w:rPr>
          <w:rFonts w:ascii="Helvetica" w:eastAsia="Times New Roman" w:hAnsi="Helvetica" w:cs="Times New Roman"/>
          <w:i w:val="0"/>
          <w:iCs w:val="0"/>
          <w:sz w:val="28"/>
          <w:szCs w:val="28"/>
          <w:lang w:eastAsia="fr-FR" w:bidi="my-MM"/>
        </w:rPr>
        <w:t xml:space="preserve"> langage et </w:t>
      </w:r>
      <w:r w:rsidR="001A3235">
        <w:rPr>
          <w:rFonts w:ascii="Helvetica" w:eastAsia="Times New Roman" w:hAnsi="Helvetica" w:cs="Times New Roman"/>
          <w:i w:val="0"/>
          <w:iCs w:val="0"/>
          <w:sz w:val="28"/>
          <w:szCs w:val="28"/>
          <w:lang w:eastAsia="fr-FR" w:bidi="my-MM"/>
        </w:rPr>
        <w:t>d’</w:t>
      </w:r>
      <w:r w:rsidR="00D43E25" w:rsidRPr="009B1366">
        <w:rPr>
          <w:rFonts w:ascii="Helvetica" w:eastAsia="Times New Roman" w:hAnsi="Helvetica" w:cs="Times New Roman"/>
          <w:i w:val="0"/>
          <w:iCs w:val="0"/>
          <w:sz w:val="28"/>
          <w:szCs w:val="28"/>
          <w:lang w:eastAsia="fr-FR" w:bidi="my-MM"/>
        </w:rPr>
        <w:t xml:space="preserve">autres </w:t>
      </w:r>
      <w:r w:rsidR="001A3235">
        <w:rPr>
          <w:rFonts w:ascii="Helvetica" w:eastAsia="Times New Roman" w:hAnsi="Helvetica" w:cs="Times New Roman"/>
          <w:i w:val="0"/>
          <w:iCs w:val="0"/>
          <w:sz w:val="28"/>
          <w:szCs w:val="28"/>
          <w:lang w:eastAsia="fr-FR" w:bidi="my-MM"/>
        </w:rPr>
        <w:t xml:space="preserve">outils </w:t>
      </w:r>
      <w:r w:rsidR="00AB2F09" w:rsidRPr="009B1366">
        <w:rPr>
          <w:rFonts w:ascii="Helvetica" w:eastAsia="Times New Roman" w:hAnsi="Helvetica" w:cs="Times New Roman"/>
          <w:i w:val="0"/>
          <w:iCs w:val="0"/>
          <w:sz w:val="28"/>
          <w:szCs w:val="28"/>
          <w:lang w:eastAsia="fr-FR" w:bidi="my-MM"/>
        </w:rPr>
        <w:t>de</w:t>
      </w:r>
      <w:r w:rsidR="00D43E25" w:rsidRPr="009B1366">
        <w:rPr>
          <w:rFonts w:ascii="Helvetica" w:eastAsia="Times New Roman" w:hAnsi="Helvetica" w:cs="Times New Roman"/>
          <w:i w:val="0"/>
          <w:iCs w:val="0"/>
          <w:sz w:val="28"/>
          <w:szCs w:val="28"/>
          <w:lang w:eastAsia="fr-FR" w:bidi="my-MM"/>
        </w:rPr>
        <w:t xml:space="preserve"> médiations pour </w:t>
      </w:r>
      <w:r w:rsidR="00AB2F09" w:rsidRPr="009B1366">
        <w:rPr>
          <w:rFonts w:ascii="Helvetica" w:eastAsia="Times New Roman" w:hAnsi="Helvetica" w:cs="Times New Roman"/>
          <w:i w:val="0"/>
          <w:iCs w:val="0"/>
          <w:sz w:val="28"/>
          <w:szCs w:val="28"/>
          <w:lang w:eastAsia="fr-FR" w:bidi="my-MM"/>
        </w:rPr>
        <w:t>aider le jeune à construire du savoir et à trouver une place d’où parler, donc de sujet dans la collectivité</w:t>
      </w:r>
      <w:r w:rsidR="00D43E25" w:rsidRPr="009B1366">
        <w:rPr>
          <w:rFonts w:ascii="Helvetica" w:eastAsia="Times New Roman" w:hAnsi="Helvetica" w:cs="Times New Roman"/>
          <w:i w:val="0"/>
          <w:iCs w:val="0"/>
          <w:sz w:val="28"/>
          <w:szCs w:val="28"/>
          <w:lang w:eastAsia="fr-FR" w:bidi="my-MM"/>
        </w:rPr>
        <w:t>.</w:t>
      </w:r>
      <w:r w:rsidR="004F3C71" w:rsidRPr="009B1366">
        <w:rPr>
          <w:rFonts w:ascii="Helvetica" w:eastAsia="Times New Roman" w:hAnsi="Helvetica" w:cs="Times New Roman"/>
          <w:i w:val="0"/>
          <w:iCs w:val="0"/>
          <w:sz w:val="28"/>
          <w:szCs w:val="28"/>
          <w:lang w:eastAsia="fr-FR" w:bidi="my-MM"/>
        </w:rPr>
        <w:t xml:space="preserve"> </w:t>
      </w:r>
      <w:r w:rsidR="00403490">
        <w:rPr>
          <w:rFonts w:ascii="Helvetica" w:eastAsia="Times New Roman" w:hAnsi="Helvetica" w:cs="Times New Roman"/>
          <w:i w:val="0"/>
          <w:iCs w:val="0"/>
          <w:sz w:val="28"/>
          <w:szCs w:val="28"/>
          <w:lang w:eastAsia="fr-FR" w:bidi="my-MM"/>
        </w:rPr>
        <w:t>L’éducateur</w:t>
      </w:r>
      <w:r w:rsidR="00AB2F09" w:rsidRPr="009B1366">
        <w:rPr>
          <w:rFonts w:ascii="Helvetica" w:eastAsia="Times New Roman" w:hAnsi="Helvetica" w:cs="Times New Roman"/>
          <w:i w:val="0"/>
          <w:iCs w:val="0"/>
          <w:sz w:val="28"/>
          <w:szCs w:val="28"/>
          <w:lang w:eastAsia="fr-FR" w:bidi="my-MM"/>
        </w:rPr>
        <w:t xml:space="preserve"> avant d’élever l’enfant « il se lève pour répondre » (Roquefort, 2005, 66)</w:t>
      </w:r>
    </w:p>
    <w:p w14:paraId="6DB6EBD5" w14:textId="77777777" w:rsidR="00D43E25" w:rsidRPr="009B1366" w:rsidRDefault="00D43E25" w:rsidP="0048274E">
      <w:pPr>
        <w:pStyle w:val="Pardeliste"/>
        <w:spacing w:line="276" w:lineRule="auto"/>
        <w:ind w:left="0"/>
        <w:jc w:val="both"/>
        <w:rPr>
          <w:rFonts w:ascii="Helvetica" w:eastAsia="Times New Roman" w:hAnsi="Helvetica" w:cs="Times New Roman"/>
          <w:i w:val="0"/>
          <w:iCs w:val="0"/>
          <w:sz w:val="28"/>
          <w:szCs w:val="28"/>
          <w:lang w:eastAsia="fr-FR" w:bidi="my-MM"/>
        </w:rPr>
      </w:pPr>
    </w:p>
    <w:p w14:paraId="144A3220" w14:textId="217CDDF4" w:rsidR="00437240" w:rsidRPr="009B1366" w:rsidRDefault="00403490" w:rsidP="0048274E">
      <w:pPr>
        <w:pStyle w:val="Pardeliste"/>
        <w:spacing w:line="276" w:lineRule="auto"/>
        <w:ind w:left="0"/>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L</w:t>
      </w:r>
      <w:r w:rsidR="00147689" w:rsidRPr="009B1366">
        <w:rPr>
          <w:rFonts w:ascii="Helvetica" w:eastAsia="Times New Roman" w:hAnsi="Helvetica" w:cs="Times New Roman"/>
          <w:b/>
          <w:bCs/>
          <w:i w:val="0"/>
          <w:iCs w:val="0"/>
          <w:sz w:val="28"/>
          <w:szCs w:val="28"/>
          <w:lang w:eastAsia="fr-FR" w:bidi="my-MM"/>
        </w:rPr>
        <w:t>’enseignant</w:t>
      </w:r>
      <w:r w:rsidR="00147689" w:rsidRPr="009B1366">
        <w:rPr>
          <w:rFonts w:ascii="Helvetica" w:eastAsia="Times New Roman" w:hAnsi="Helvetica" w:cs="Times New Roman"/>
          <w:i w:val="0"/>
          <w:iCs w:val="0"/>
          <w:sz w:val="28"/>
          <w:szCs w:val="28"/>
          <w:lang w:eastAsia="fr-FR" w:bidi="my-MM"/>
        </w:rPr>
        <w:t xml:space="preserve"> </w:t>
      </w:r>
      <w:r>
        <w:rPr>
          <w:rFonts w:ascii="Helvetica" w:eastAsia="Times New Roman" w:hAnsi="Helvetica" w:cs="Times New Roman"/>
          <w:i w:val="0"/>
          <w:iCs w:val="0"/>
          <w:sz w:val="28"/>
          <w:szCs w:val="28"/>
          <w:lang w:eastAsia="fr-FR" w:bidi="my-MM"/>
        </w:rPr>
        <w:t>a la tâche de</w:t>
      </w:r>
      <w:r w:rsidR="00147689" w:rsidRPr="009B1366">
        <w:rPr>
          <w:rFonts w:ascii="Helvetica" w:eastAsia="Times New Roman" w:hAnsi="Helvetica" w:cs="Times New Roman"/>
          <w:i w:val="0"/>
          <w:iCs w:val="0"/>
          <w:sz w:val="28"/>
          <w:szCs w:val="28"/>
          <w:lang w:eastAsia="fr-FR" w:bidi="my-MM"/>
        </w:rPr>
        <w:t xml:space="preserve"> m</w:t>
      </w:r>
      <w:r>
        <w:rPr>
          <w:rFonts w:ascii="Helvetica" w:eastAsia="Times New Roman" w:hAnsi="Helvetica" w:cs="Times New Roman"/>
          <w:i w:val="0"/>
          <w:iCs w:val="0"/>
          <w:sz w:val="28"/>
          <w:szCs w:val="28"/>
          <w:lang w:eastAsia="fr-FR" w:bidi="my-MM"/>
        </w:rPr>
        <w:t>ettre l</w:t>
      </w:r>
      <w:r w:rsidR="00437240" w:rsidRPr="009B1366">
        <w:rPr>
          <w:rFonts w:ascii="Helvetica" w:eastAsia="Times New Roman" w:hAnsi="Helvetica" w:cs="Times New Roman"/>
          <w:i w:val="0"/>
          <w:iCs w:val="0"/>
          <w:sz w:val="28"/>
          <w:szCs w:val="28"/>
          <w:lang w:eastAsia="fr-FR" w:bidi="my-MM"/>
        </w:rPr>
        <w:t xml:space="preserve">e monde, les différents « objets » qui le structurent et le composent en </w:t>
      </w:r>
      <w:r w:rsidR="00437240" w:rsidRPr="009B1366">
        <w:rPr>
          <w:rFonts w:ascii="Helvetica" w:eastAsia="Times New Roman" w:hAnsi="Helvetica" w:cs="Times New Roman"/>
          <w:b/>
          <w:bCs/>
          <w:i w:val="0"/>
          <w:iCs w:val="0"/>
          <w:sz w:val="28"/>
          <w:szCs w:val="28"/>
          <w:lang w:eastAsia="fr-FR" w:bidi="my-MM"/>
        </w:rPr>
        <w:t>signes.</w:t>
      </w:r>
      <w:r w:rsidR="00011E63" w:rsidRPr="009B1366">
        <w:rPr>
          <w:rFonts w:ascii="Helvetica" w:eastAsia="Times New Roman" w:hAnsi="Helvetica" w:cs="Times New Roman"/>
          <w:b/>
          <w:bCs/>
          <w:i w:val="0"/>
          <w:iCs w:val="0"/>
          <w:sz w:val="28"/>
          <w:szCs w:val="28"/>
          <w:lang w:eastAsia="fr-FR" w:bidi="my-MM"/>
        </w:rPr>
        <w:t xml:space="preserve"> </w:t>
      </w:r>
      <w:r w:rsidR="00011E63" w:rsidRPr="009B1366">
        <w:rPr>
          <w:rFonts w:ascii="Helvetica" w:eastAsia="Times New Roman" w:hAnsi="Helvetica" w:cs="Times New Roman"/>
          <w:i w:val="0"/>
          <w:iCs w:val="0"/>
          <w:sz w:val="28"/>
          <w:szCs w:val="28"/>
          <w:lang w:eastAsia="fr-FR" w:bidi="my-MM"/>
        </w:rPr>
        <w:t xml:space="preserve">Il répond ainsi à la demande des élèves de connaître ce monde. </w:t>
      </w:r>
      <w:r>
        <w:rPr>
          <w:rFonts w:ascii="Helvetica" w:eastAsia="Times New Roman" w:hAnsi="Helvetica" w:cs="Times New Roman"/>
          <w:i w:val="0"/>
          <w:iCs w:val="0"/>
          <w:sz w:val="28"/>
          <w:szCs w:val="28"/>
          <w:lang w:eastAsia="fr-FR" w:bidi="my-MM"/>
        </w:rPr>
        <w:t>A cette fin</w:t>
      </w:r>
      <w:r w:rsidR="00AB2F09" w:rsidRPr="009B1366">
        <w:rPr>
          <w:rFonts w:ascii="Helvetica" w:eastAsia="Times New Roman" w:hAnsi="Helvetica" w:cs="Times New Roman"/>
          <w:i w:val="0"/>
          <w:iCs w:val="0"/>
          <w:sz w:val="28"/>
          <w:szCs w:val="28"/>
          <w:lang w:eastAsia="fr-FR" w:bidi="my-MM"/>
        </w:rPr>
        <w:t xml:space="preserve"> il se soumet a</w:t>
      </w:r>
      <w:r w:rsidR="005B54A4" w:rsidRPr="009B1366">
        <w:rPr>
          <w:rFonts w:ascii="Helvetica" w:eastAsia="Times New Roman" w:hAnsi="Helvetica" w:cs="Times New Roman"/>
          <w:i w:val="0"/>
          <w:iCs w:val="0"/>
          <w:sz w:val="28"/>
          <w:szCs w:val="28"/>
          <w:lang w:eastAsia="fr-FR" w:bidi="my-MM"/>
        </w:rPr>
        <w:t>vec son élève à du tiers, en occurrence</w:t>
      </w:r>
      <w:r w:rsidR="00AB2F09" w:rsidRPr="009B1366">
        <w:rPr>
          <w:rFonts w:ascii="Helvetica" w:eastAsia="Times New Roman" w:hAnsi="Helvetica" w:cs="Times New Roman"/>
          <w:i w:val="0"/>
          <w:iCs w:val="0"/>
          <w:sz w:val="28"/>
          <w:szCs w:val="28"/>
          <w:lang w:eastAsia="fr-FR" w:bidi="my-MM"/>
        </w:rPr>
        <w:t xml:space="preserve"> le savoir. (Dufour)</w:t>
      </w:r>
    </w:p>
    <w:p w14:paraId="583B7F1E" w14:textId="77777777" w:rsidR="00B52875" w:rsidRPr="009B1366" w:rsidRDefault="00B52875" w:rsidP="0048274E">
      <w:pPr>
        <w:pStyle w:val="Pardeliste"/>
        <w:spacing w:line="276" w:lineRule="auto"/>
        <w:ind w:left="0"/>
        <w:jc w:val="both"/>
        <w:rPr>
          <w:rFonts w:ascii="Helvetica" w:eastAsia="Times New Roman" w:hAnsi="Helvetica" w:cs="Times New Roman"/>
          <w:i w:val="0"/>
          <w:iCs w:val="0"/>
          <w:sz w:val="28"/>
          <w:szCs w:val="28"/>
          <w:lang w:eastAsia="fr-FR" w:bidi="my-MM"/>
        </w:rPr>
      </w:pPr>
    </w:p>
    <w:p w14:paraId="60BD02DC" w14:textId="1A3BB563" w:rsidR="00AB2F09" w:rsidRPr="009B1366" w:rsidRDefault="00AB2F09" w:rsidP="00AB2F09">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L</w:t>
      </w:r>
      <w:r w:rsidR="00401DB2">
        <w:rPr>
          <w:rFonts w:ascii="Helvetica" w:eastAsia="Times New Roman" w:hAnsi="Helvetica" w:cs="Times New Roman"/>
          <w:b/>
          <w:bCs/>
          <w:i w:val="0"/>
          <w:iCs w:val="0"/>
          <w:sz w:val="28"/>
          <w:szCs w:val="28"/>
          <w:lang w:eastAsia="fr-FR" w:bidi="my-MM"/>
        </w:rPr>
        <w:t>a formation</w:t>
      </w:r>
      <w:r w:rsidRPr="009B1366">
        <w:rPr>
          <w:rFonts w:ascii="Helvetica" w:eastAsia="Times New Roman" w:hAnsi="Helvetica" w:cs="Times New Roman"/>
          <w:i w:val="0"/>
          <w:iCs w:val="0"/>
          <w:sz w:val="28"/>
          <w:szCs w:val="28"/>
          <w:lang w:eastAsia="fr-FR" w:bidi="my-MM"/>
        </w:rPr>
        <w:t xml:space="preserve"> concerne des ob</w:t>
      </w:r>
      <w:r w:rsidR="00403490">
        <w:rPr>
          <w:rFonts w:ascii="Helvetica" w:eastAsia="Times New Roman" w:hAnsi="Helvetica" w:cs="Times New Roman"/>
          <w:i w:val="0"/>
          <w:iCs w:val="0"/>
          <w:sz w:val="28"/>
          <w:szCs w:val="28"/>
          <w:lang w:eastAsia="fr-FR" w:bidi="my-MM"/>
        </w:rPr>
        <w:t>jets de connaissance qui ne sont</w:t>
      </w:r>
      <w:r w:rsidRPr="009B1366">
        <w:rPr>
          <w:rFonts w:ascii="Helvetica" w:eastAsia="Times New Roman" w:hAnsi="Helvetica" w:cs="Times New Roman"/>
          <w:i w:val="0"/>
          <w:iCs w:val="0"/>
          <w:sz w:val="28"/>
          <w:szCs w:val="28"/>
          <w:lang w:eastAsia="fr-FR" w:bidi="my-MM"/>
        </w:rPr>
        <w:t xml:space="preserve"> </w:t>
      </w:r>
      <w:r w:rsidR="00403490">
        <w:rPr>
          <w:rFonts w:ascii="Helvetica" w:eastAsia="Times New Roman" w:hAnsi="Helvetica" w:cs="Times New Roman"/>
          <w:i w:val="0"/>
          <w:iCs w:val="0"/>
          <w:sz w:val="28"/>
          <w:szCs w:val="28"/>
          <w:lang w:eastAsia="fr-FR" w:bidi="my-MM"/>
        </w:rPr>
        <w:t>uniquement assimilés si</w:t>
      </w:r>
      <w:r w:rsidRPr="009B1366">
        <w:rPr>
          <w:rFonts w:ascii="Helvetica" w:eastAsia="Times New Roman" w:hAnsi="Helvetica" w:cs="Times New Roman"/>
          <w:i w:val="0"/>
          <w:iCs w:val="0"/>
          <w:sz w:val="28"/>
          <w:szCs w:val="28"/>
          <w:lang w:eastAsia="fr-FR" w:bidi="my-MM"/>
        </w:rPr>
        <w:t xml:space="preserve"> le sujet naît avec, s’il y a donc innovation subjective. (</w:t>
      </w:r>
      <w:proofErr w:type="spellStart"/>
      <w:r w:rsidRPr="009B1366">
        <w:rPr>
          <w:rFonts w:ascii="Helvetica" w:eastAsia="Times New Roman" w:hAnsi="Helvetica" w:cs="Times New Roman"/>
          <w:i w:val="0"/>
          <w:iCs w:val="0"/>
          <w:sz w:val="28"/>
          <w:szCs w:val="28"/>
          <w:lang w:eastAsia="fr-FR" w:bidi="my-MM"/>
        </w:rPr>
        <w:t>Rouzel</w:t>
      </w:r>
      <w:proofErr w:type="spellEnd"/>
      <w:r w:rsidRPr="009B1366">
        <w:rPr>
          <w:rFonts w:ascii="Helvetica" w:eastAsia="Times New Roman" w:hAnsi="Helvetica" w:cs="Times New Roman"/>
          <w:i w:val="0"/>
          <w:iCs w:val="0"/>
          <w:sz w:val="28"/>
          <w:szCs w:val="28"/>
          <w:lang w:eastAsia="fr-FR" w:bidi="my-MM"/>
        </w:rPr>
        <w:t>, 200</w:t>
      </w:r>
      <w:r w:rsidR="008479C7" w:rsidRPr="009B1366">
        <w:rPr>
          <w:rFonts w:ascii="Helvetica" w:eastAsia="Times New Roman" w:hAnsi="Helvetica" w:cs="Times New Roman"/>
          <w:i w:val="0"/>
          <w:iCs w:val="0"/>
          <w:sz w:val="28"/>
          <w:szCs w:val="28"/>
          <w:lang w:eastAsia="fr-FR" w:bidi="my-MM"/>
        </w:rPr>
        <w:t>4</w:t>
      </w:r>
      <w:r w:rsidRPr="009B1366">
        <w:rPr>
          <w:rFonts w:ascii="Helvetica" w:eastAsia="Times New Roman" w:hAnsi="Helvetica" w:cs="Times New Roman"/>
          <w:i w:val="0"/>
          <w:iCs w:val="0"/>
          <w:sz w:val="28"/>
          <w:szCs w:val="28"/>
          <w:lang w:eastAsia="fr-FR" w:bidi="my-MM"/>
        </w:rPr>
        <w:t xml:space="preserve">, 78) </w:t>
      </w:r>
      <w:r w:rsidR="008479C7" w:rsidRPr="009B1366">
        <w:rPr>
          <w:rFonts w:ascii="Helvetica" w:eastAsia="Times New Roman" w:hAnsi="Helvetica" w:cs="Times New Roman"/>
          <w:i w:val="0"/>
          <w:iCs w:val="0"/>
          <w:sz w:val="28"/>
          <w:szCs w:val="28"/>
          <w:lang w:eastAsia="fr-FR" w:bidi="my-MM"/>
        </w:rPr>
        <w:t>A cet effet il s’agit que « le se formant » puisse expérimenter les connaissances, les concepts en tant qu’outils ou opérateur</w:t>
      </w:r>
      <w:r w:rsidR="00354A1E">
        <w:rPr>
          <w:rFonts w:ascii="Helvetica" w:eastAsia="Times New Roman" w:hAnsi="Helvetica" w:cs="Times New Roman"/>
          <w:i w:val="0"/>
          <w:iCs w:val="0"/>
          <w:sz w:val="28"/>
          <w:szCs w:val="28"/>
          <w:lang w:eastAsia="fr-FR" w:bidi="my-MM"/>
        </w:rPr>
        <w:t>s</w:t>
      </w:r>
      <w:r w:rsidR="008479C7" w:rsidRPr="009B1366">
        <w:rPr>
          <w:rFonts w:ascii="Helvetica" w:eastAsia="Times New Roman" w:hAnsi="Helvetica" w:cs="Times New Roman"/>
          <w:i w:val="0"/>
          <w:iCs w:val="0"/>
          <w:sz w:val="28"/>
          <w:szCs w:val="28"/>
          <w:lang w:eastAsia="fr-FR" w:bidi="my-MM"/>
        </w:rPr>
        <w:t xml:space="preserve"> dans sa </w:t>
      </w:r>
      <w:r w:rsidR="00354A1E">
        <w:rPr>
          <w:rFonts w:ascii="Helvetica" w:eastAsia="Times New Roman" w:hAnsi="Helvetica" w:cs="Times New Roman"/>
          <w:i w:val="0"/>
          <w:iCs w:val="0"/>
          <w:sz w:val="28"/>
          <w:szCs w:val="28"/>
          <w:lang w:eastAsia="fr-FR" w:bidi="my-MM"/>
        </w:rPr>
        <w:t xml:space="preserve">propre </w:t>
      </w:r>
      <w:r w:rsidR="008479C7" w:rsidRPr="009B1366">
        <w:rPr>
          <w:rFonts w:ascii="Helvetica" w:eastAsia="Times New Roman" w:hAnsi="Helvetica" w:cs="Times New Roman"/>
          <w:i w:val="0"/>
          <w:iCs w:val="0"/>
          <w:sz w:val="28"/>
          <w:szCs w:val="28"/>
          <w:lang w:eastAsia="fr-FR" w:bidi="my-MM"/>
        </w:rPr>
        <w:t>pratique. (</w:t>
      </w:r>
      <w:proofErr w:type="spellStart"/>
      <w:r w:rsidR="008479C7" w:rsidRPr="009B1366">
        <w:rPr>
          <w:rFonts w:ascii="Helvetica" w:eastAsia="Times New Roman" w:hAnsi="Helvetica" w:cs="Times New Roman"/>
          <w:i w:val="0"/>
          <w:iCs w:val="0"/>
          <w:sz w:val="28"/>
          <w:szCs w:val="28"/>
          <w:lang w:eastAsia="fr-FR" w:bidi="my-MM"/>
        </w:rPr>
        <w:t>Rouzel</w:t>
      </w:r>
      <w:proofErr w:type="spellEnd"/>
      <w:r w:rsidR="008479C7" w:rsidRPr="009B1366">
        <w:rPr>
          <w:rFonts w:ascii="Helvetica" w:eastAsia="Times New Roman" w:hAnsi="Helvetica" w:cs="Times New Roman"/>
          <w:i w:val="0"/>
          <w:iCs w:val="0"/>
          <w:sz w:val="28"/>
          <w:szCs w:val="28"/>
          <w:lang w:eastAsia="fr-FR" w:bidi="my-MM"/>
        </w:rPr>
        <w:t>, 2004, 80)</w:t>
      </w:r>
      <w:r w:rsidR="00401DB2">
        <w:rPr>
          <w:rFonts w:ascii="Helvetica" w:eastAsia="Times New Roman" w:hAnsi="Helvetica" w:cs="Times New Roman"/>
          <w:i w:val="0"/>
          <w:iCs w:val="0"/>
          <w:sz w:val="28"/>
          <w:szCs w:val="28"/>
          <w:lang w:eastAsia="fr-FR" w:bidi="my-MM"/>
        </w:rPr>
        <w:t xml:space="preserve"> Les transferts y peuvent jouer un rôle très important. A ce moment comme à d’autres il s’agit de savoir </w:t>
      </w:r>
      <w:r w:rsidR="0061180B">
        <w:rPr>
          <w:rFonts w:ascii="Helvetica" w:eastAsia="Times New Roman" w:hAnsi="Helvetica" w:cs="Times New Roman"/>
          <w:i w:val="0"/>
          <w:iCs w:val="0"/>
          <w:sz w:val="28"/>
          <w:szCs w:val="28"/>
          <w:lang w:eastAsia="fr-FR" w:bidi="my-MM"/>
        </w:rPr>
        <w:t>« </w:t>
      </w:r>
      <w:r w:rsidR="0050022C">
        <w:rPr>
          <w:rFonts w:ascii="Helvetica" w:eastAsia="Times New Roman" w:hAnsi="Helvetica" w:cs="Times New Roman"/>
          <w:i w:val="0"/>
          <w:iCs w:val="0"/>
          <w:sz w:val="28"/>
          <w:szCs w:val="28"/>
          <w:lang w:eastAsia="fr-FR" w:bidi="my-MM"/>
        </w:rPr>
        <w:t xml:space="preserve">acter » et de </w:t>
      </w:r>
      <w:r w:rsidR="00401DB2">
        <w:rPr>
          <w:rFonts w:ascii="Helvetica" w:eastAsia="Times New Roman" w:hAnsi="Helvetica" w:cs="Times New Roman"/>
          <w:i w:val="0"/>
          <w:iCs w:val="0"/>
          <w:sz w:val="28"/>
          <w:szCs w:val="28"/>
          <w:lang w:eastAsia="fr-FR" w:bidi="my-MM"/>
        </w:rPr>
        <w:t xml:space="preserve">faire le tri entre </w:t>
      </w:r>
      <w:r w:rsidR="00354A1E">
        <w:rPr>
          <w:rFonts w:ascii="Helvetica" w:eastAsia="Times New Roman" w:hAnsi="Helvetica" w:cs="Times New Roman"/>
          <w:i w:val="0"/>
          <w:iCs w:val="0"/>
          <w:sz w:val="28"/>
          <w:szCs w:val="28"/>
          <w:lang w:eastAsia="fr-FR" w:bidi="my-MM"/>
        </w:rPr>
        <w:t xml:space="preserve">le </w:t>
      </w:r>
      <w:r w:rsidR="00401DB2">
        <w:rPr>
          <w:rFonts w:ascii="Helvetica" w:eastAsia="Times New Roman" w:hAnsi="Helvetica" w:cs="Times New Roman"/>
          <w:i w:val="0"/>
          <w:iCs w:val="0"/>
          <w:sz w:val="28"/>
          <w:szCs w:val="28"/>
          <w:lang w:eastAsia="fr-FR" w:bidi="my-MM"/>
        </w:rPr>
        <w:t>développem</w:t>
      </w:r>
      <w:r w:rsidR="00354A1E">
        <w:rPr>
          <w:rFonts w:ascii="Helvetica" w:eastAsia="Times New Roman" w:hAnsi="Helvetica" w:cs="Times New Roman"/>
          <w:i w:val="0"/>
          <w:iCs w:val="0"/>
          <w:sz w:val="28"/>
          <w:szCs w:val="28"/>
          <w:lang w:eastAsia="fr-FR" w:bidi="my-MM"/>
        </w:rPr>
        <w:t xml:space="preserve">ent des compétences et le </w:t>
      </w:r>
      <w:r w:rsidR="00401DB2">
        <w:rPr>
          <w:rFonts w:ascii="Helvetica" w:eastAsia="Times New Roman" w:hAnsi="Helvetica" w:cs="Times New Roman"/>
          <w:i w:val="0"/>
          <w:iCs w:val="0"/>
          <w:sz w:val="28"/>
          <w:szCs w:val="28"/>
          <w:lang w:eastAsia="fr-FR" w:bidi="my-MM"/>
        </w:rPr>
        <w:t xml:space="preserve">désir de savoir, respectivement </w:t>
      </w:r>
      <w:r w:rsidR="0061180B">
        <w:rPr>
          <w:rFonts w:ascii="Helvetica" w:eastAsia="Times New Roman" w:hAnsi="Helvetica" w:cs="Times New Roman"/>
          <w:i w:val="0"/>
          <w:iCs w:val="0"/>
          <w:sz w:val="28"/>
          <w:szCs w:val="28"/>
          <w:lang w:eastAsia="fr-FR" w:bidi="my-MM"/>
        </w:rPr>
        <w:t xml:space="preserve">la </w:t>
      </w:r>
      <w:r w:rsidR="00401DB2">
        <w:rPr>
          <w:rFonts w:ascii="Helvetica" w:eastAsia="Times New Roman" w:hAnsi="Helvetica" w:cs="Times New Roman"/>
          <w:i w:val="0"/>
          <w:iCs w:val="0"/>
          <w:sz w:val="28"/>
          <w:szCs w:val="28"/>
          <w:lang w:eastAsia="fr-FR" w:bidi="my-MM"/>
        </w:rPr>
        <w:t xml:space="preserve">passion de l’ignorance ou </w:t>
      </w:r>
      <w:r w:rsidR="0061180B">
        <w:rPr>
          <w:rFonts w:ascii="Helvetica" w:eastAsia="Times New Roman" w:hAnsi="Helvetica" w:cs="Times New Roman"/>
          <w:i w:val="0"/>
          <w:iCs w:val="0"/>
          <w:sz w:val="28"/>
          <w:szCs w:val="28"/>
          <w:lang w:eastAsia="fr-FR" w:bidi="my-MM"/>
        </w:rPr>
        <w:t>l’</w:t>
      </w:r>
      <w:r w:rsidR="00401DB2">
        <w:rPr>
          <w:rFonts w:ascii="Helvetica" w:eastAsia="Times New Roman" w:hAnsi="Helvetica" w:cs="Times New Roman"/>
          <w:i w:val="0"/>
          <w:iCs w:val="0"/>
          <w:sz w:val="28"/>
          <w:szCs w:val="28"/>
          <w:lang w:eastAsia="fr-FR" w:bidi="my-MM"/>
        </w:rPr>
        <w:t>horreur de savoir dans le sens lacanien. C’est autour de cette distinction et articulation que se joue l’acte formatif.</w:t>
      </w:r>
    </w:p>
    <w:p w14:paraId="26E0C6E9" w14:textId="6D5AF337" w:rsidR="00526F51" w:rsidRPr="00526F51" w:rsidRDefault="00C3202B" w:rsidP="00526F51">
      <w:pPr>
        <w:rPr>
          <w:rFonts w:ascii="Helvetica" w:eastAsia="Times New Roman" w:hAnsi="Helvetica" w:cs="Times New Roman"/>
          <w:i w:val="0"/>
          <w:iCs w:val="0"/>
          <w:sz w:val="28"/>
          <w:szCs w:val="28"/>
          <w:lang w:eastAsia="fr-FR" w:bidi="my-MM"/>
        </w:rPr>
      </w:pPr>
      <w:r w:rsidRPr="00C3202B">
        <w:rPr>
          <w:rFonts w:ascii="Helvetica" w:eastAsia="Times New Roman" w:hAnsi="Helvetica" w:cs="Times New Roman"/>
          <w:i w:val="0"/>
          <w:iCs w:val="0"/>
          <w:sz w:val="28"/>
          <w:szCs w:val="28"/>
          <w:lang w:eastAsia="fr-FR" w:bidi="my-MM"/>
        </w:rPr>
        <w:t>Il existe certainement aussi une proximité entre</w:t>
      </w:r>
      <w:r>
        <w:rPr>
          <w:rFonts w:ascii="Helvetica" w:eastAsia="Times New Roman" w:hAnsi="Helvetica" w:cs="Times New Roman"/>
          <w:b/>
          <w:bCs/>
          <w:i w:val="0"/>
          <w:iCs w:val="0"/>
          <w:sz w:val="28"/>
          <w:szCs w:val="28"/>
          <w:lang w:eastAsia="fr-FR" w:bidi="my-MM"/>
        </w:rPr>
        <w:t xml:space="preserve"> l’</w:t>
      </w:r>
      <w:r w:rsidRPr="00C3202B">
        <w:rPr>
          <w:rFonts w:ascii="Helvetica" w:eastAsia="Times New Roman" w:hAnsi="Helvetica" w:cs="Times New Roman"/>
          <w:b/>
          <w:bCs/>
          <w:i w:val="0"/>
          <w:iCs w:val="0"/>
          <w:sz w:val="28"/>
          <w:szCs w:val="28"/>
          <w:lang w:eastAsia="fr-FR" w:bidi="my-MM"/>
        </w:rPr>
        <w:t>accomp</w:t>
      </w:r>
      <w:r w:rsidR="004E25C5" w:rsidRPr="00C3202B">
        <w:rPr>
          <w:rFonts w:ascii="Helvetica" w:eastAsia="Times New Roman" w:hAnsi="Helvetica" w:cs="Times New Roman"/>
          <w:b/>
          <w:bCs/>
          <w:i w:val="0"/>
          <w:iCs w:val="0"/>
          <w:sz w:val="28"/>
          <w:szCs w:val="28"/>
          <w:lang w:eastAsia="fr-FR" w:bidi="my-MM"/>
        </w:rPr>
        <w:t>a</w:t>
      </w:r>
      <w:r w:rsidRPr="00C3202B">
        <w:rPr>
          <w:rFonts w:ascii="Helvetica" w:eastAsia="Times New Roman" w:hAnsi="Helvetica" w:cs="Times New Roman"/>
          <w:b/>
          <w:bCs/>
          <w:i w:val="0"/>
          <w:iCs w:val="0"/>
          <w:sz w:val="28"/>
          <w:szCs w:val="28"/>
          <w:lang w:eastAsia="fr-FR" w:bidi="my-MM"/>
        </w:rPr>
        <w:t>g</w:t>
      </w:r>
      <w:r w:rsidR="004E25C5" w:rsidRPr="00C3202B">
        <w:rPr>
          <w:rFonts w:ascii="Helvetica" w:eastAsia="Times New Roman" w:hAnsi="Helvetica" w:cs="Times New Roman"/>
          <w:b/>
          <w:bCs/>
          <w:i w:val="0"/>
          <w:iCs w:val="0"/>
          <w:sz w:val="28"/>
          <w:szCs w:val="28"/>
          <w:lang w:eastAsia="fr-FR" w:bidi="my-MM"/>
        </w:rPr>
        <w:t>nement spirituel</w:t>
      </w:r>
      <w:r>
        <w:rPr>
          <w:rFonts w:ascii="Helvetica" w:eastAsia="Times New Roman" w:hAnsi="Helvetica" w:cs="Times New Roman"/>
          <w:b/>
          <w:bCs/>
          <w:i w:val="0"/>
          <w:iCs w:val="0"/>
          <w:sz w:val="28"/>
          <w:szCs w:val="28"/>
          <w:lang w:eastAsia="fr-FR" w:bidi="my-MM"/>
        </w:rPr>
        <w:t xml:space="preserve"> </w:t>
      </w:r>
      <w:r w:rsidRPr="00C3202B">
        <w:rPr>
          <w:rFonts w:ascii="Helvetica" w:eastAsia="Times New Roman" w:hAnsi="Helvetica" w:cs="Times New Roman"/>
          <w:i w:val="0"/>
          <w:iCs w:val="0"/>
          <w:sz w:val="28"/>
          <w:szCs w:val="28"/>
          <w:lang w:eastAsia="fr-FR" w:bidi="my-MM"/>
        </w:rPr>
        <w:t>et l’acte éducatif et psychanalytique. Freud a même parlé de la psychanalyse comme « </w:t>
      </w:r>
      <w:proofErr w:type="spellStart"/>
      <w:r w:rsidR="0061180B">
        <w:rPr>
          <w:rFonts w:ascii="Helvetica" w:eastAsia="Times New Roman" w:hAnsi="Helvetica" w:cs="Times New Roman"/>
          <w:i w:val="0"/>
          <w:iCs w:val="0"/>
          <w:sz w:val="28"/>
          <w:szCs w:val="28"/>
          <w:lang w:eastAsia="fr-FR" w:bidi="my-MM"/>
        </w:rPr>
        <w:t>weltliche</w:t>
      </w:r>
      <w:proofErr w:type="spellEnd"/>
      <w:r w:rsidRPr="00C3202B">
        <w:rPr>
          <w:rFonts w:ascii="Helvetica" w:eastAsia="Times New Roman" w:hAnsi="Helvetica" w:cs="Times New Roman"/>
          <w:i w:val="0"/>
          <w:iCs w:val="0"/>
          <w:sz w:val="28"/>
          <w:szCs w:val="28"/>
          <w:lang w:eastAsia="fr-FR" w:bidi="my-MM"/>
        </w:rPr>
        <w:t xml:space="preserve"> </w:t>
      </w:r>
      <w:proofErr w:type="spellStart"/>
      <w:r w:rsidRPr="00C3202B">
        <w:rPr>
          <w:rFonts w:ascii="Helvetica" w:eastAsia="Times New Roman" w:hAnsi="Helvetica" w:cs="Times New Roman"/>
          <w:i w:val="0"/>
          <w:iCs w:val="0"/>
          <w:sz w:val="28"/>
          <w:szCs w:val="28"/>
          <w:lang w:eastAsia="fr-FR" w:bidi="my-MM"/>
        </w:rPr>
        <w:t>Seelsorge</w:t>
      </w:r>
      <w:proofErr w:type="spellEnd"/>
      <w:r w:rsidRPr="00C3202B">
        <w:rPr>
          <w:rFonts w:ascii="Helvetica" w:eastAsia="Times New Roman" w:hAnsi="Helvetica" w:cs="Times New Roman"/>
          <w:i w:val="0"/>
          <w:iCs w:val="0"/>
          <w:sz w:val="28"/>
          <w:szCs w:val="28"/>
          <w:lang w:eastAsia="fr-FR" w:bidi="my-MM"/>
        </w:rPr>
        <w:t> »</w:t>
      </w:r>
      <w:r w:rsidR="0061180B">
        <w:rPr>
          <w:rFonts w:ascii="Helvetica" w:eastAsia="Times New Roman" w:hAnsi="Helvetica" w:cs="Times New Roman"/>
          <w:i w:val="0"/>
          <w:iCs w:val="0"/>
          <w:sz w:val="28"/>
          <w:szCs w:val="28"/>
          <w:lang w:eastAsia="fr-FR" w:bidi="my-MM"/>
        </w:rPr>
        <w:t>, comme pastorale laïque</w:t>
      </w:r>
      <w:r w:rsidRPr="00C3202B">
        <w:rPr>
          <w:rFonts w:ascii="Helvetica" w:eastAsia="Times New Roman" w:hAnsi="Helvetica" w:cs="Times New Roman"/>
          <w:i w:val="0"/>
          <w:iCs w:val="0"/>
          <w:sz w:val="28"/>
          <w:szCs w:val="28"/>
          <w:lang w:eastAsia="fr-FR" w:bidi="my-MM"/>
        </w:rPr>
        <w:t xml:space="preserve"> dans une lettre adressée au pasteur </w:t>
      </w:r>
      <w:proofErr w:type="spellStart"/>
      <w:r w:rsidRPr="00C3202B">
        <w:rPr>
          <w:rFonts w:ascii="Helvetica" w:eastAsia="Times New Roman" w:hAnsi="Helvetica" w:cs="Times New Roman"/>
          <w:i w:val="0"/>
          <w:iCs w:val="0"/>
          <w:sz w:val="28"/>
          <w:szCs w:val="28"/>
          <w:lang w:eastAsia="fr-FR" w:bidi="my-MM"/>
        </w:rPr>
        <w:t>Pfister</w:t>
      </w:r>
      <w:proofErr w:type="spellEnd"/>
      <w:r w:rsidRPr="00C3202B">
        <w:rPr>
          <w:rFonts w:ascii="Helvetica" w:eastAsia="Times New Roman" w:hAnsi="Helvetica" w:cs="Times New Roman"/>
          <w:i w:val="0"/>
          <w:iCs w:val="0"/>
          <w:sz w:val="28"/>
          <w:szCs w:val="28"/>
          <w:lang w:eastAsia="fr-FR" w:bidi="my-MM"/>
        </w:rPr>
        <w:t xml:space="preserve"> de Zürich</w:t>
      </w:r>
      <w:r>
        <w:rPr>
          <w:rFonts w:ascii="Helvetica" w:eastAsia="Times New Roman" w:hAnsi="Helvetica" w:cs="Times New Roman"/>
          <w:i w:val="0"/>
          <w:iCs w:val="0"/>
          <w:sz w:val="28"/>
          <w:szCs w:val="28"/>
          <w:lang w:eastAsia="fr-FR" w:bidi="my-MM"/>
        </w:rPr>
        <w:t xml:space="preserve">. </w:t>
      </w:r>
      <w:r w:rsidR="00275696">
        <w:rPr>
          <w:rFonts w:ascii="Helvetica" w:eastAsia="Times New Roman" w:hAnsi="Helvetica" w:cs="Times New Roman"/>
          <w:i w:val="0"/>
          <w:iCs w:val="0"/>
          <w:sz w:val="28"/>
          <w:szCs w:val="28"/>
          <w:lang w:eastAsia="fr-FR" w:bidi="my-MM"/>
        </w:rPr>
        <w:t>Comme l’analyse Michel Foucault (2004.168) la pastoral</w:t>
      </w:r>
      <w:r w:rsidR="0061180B">
        <w:rPr>
          <w:rFonts w:ascii="Helvetica" w:eastAsia="Times New Roman" w:hAnsi="Helvetica" w:cs="Times New Roman"/>
          <w:i w:val="0"/>
          <w:iCs w:val="0"/>
          <w:sz w:val="28"/>
          <w:szCs w:val="28"/>
          <w:lang w:eastAsia="fr-FR" w:bidi="my-MM"/>
        </w:rPr>
        <w:t>e constitue</w:t>
      </w:r>
      <w:r w:rsidR="00275696">
        <w:rPr>
          <w:rFonts w:ascii="Helvetica" w:eastAsia="Times New Roman" w:hAnsi="Helvetica" w:cs="Times New Roman"/>
          <w:i w:val="0"/>
          <w:iCs w:val="0"/>
          <w:sz w:val="28"/>
          <w:szCs w:val="28"/>
          <w:lang w:eastAsia="fr-FR" w:bidi="my-MM"/>
        </w:rPr>
        <w:t xml:space="preserve"> tout un art de conduire, de diriger, de mener, de guider, de tenir à la main, de manipuler, </w:t>
      </w:r>
      <w:r w:rsidR="00275696" w:rsidRPr="00275696">
        <w:rPr>
          <w:rFonts w:ascii="Helvetica" w:eastAsia="Times New Roman" w:hAnsi="Helvetica" w:cs="Times New Roman"/>
          <w:i w:val="0"/>
          <w:iCs w:val="0"/>
          <w:sz w:val="28"/>
          <w:szCs w:val="28"/>
          <w:lang w:eastAsia="fr-FR" w:bidi="my-MM"/>
        </w:rPr>
        <w:t xml:space="preserve">un art de les suivre et de </w:t>
      </w:r>
      <w:proofErr w:type="gramStart"/>
      <w:r w:rsidR="00275696" w:rsidRPr="00275696">
        <w:rPr>
          <w:rFonts w:ascii="Helvetica" w:eastAsia="Times New Roman" w:hAnsi="Helvetica" w:cs="Times New Roman"/>
          <w:i w:val="0"/>
          <w:iCs w:val="0"/>
          <w:sz w:val="28"/>
          <w:szCs w:val="28"/>
          <w:lang w:eastAsia="fr-FR" w:bidi="my-MM"/>
        </w:rPr>
        <w:t>les pousser pas</w:t>
      </w:r>
      <w:proofErr w:type="gramEnd"/>
      <w:r w:rsidR="00275696" w:rsidRPr="00275696">
        <w:rPr>
          <w:rFonts w:ascii="Helvetica" w:eastAsia="Times New Roman" w:hAnsi="Helvetica" w:cs="Times New Roman"/>
          <w:i w:val="0"/>
          <w:iCs w:val="0"/>
          <w:sz w:val="28"/>
          <w:szCs w:val="28"/>
          <w:lang w:eastAsia="fr-FR" w:bidi="my-MM"/>
        </w:rPr>
        <w:t xml:space="preserve"> à pas, un art qui a cette fonction de prendre en charge collectivement et individuellement tout au long de leur vie et à chaque pas de leur existence. »</w:t>
      </w:r>
      <w:r w:rsidR="0094489D">
        <w:rPr>
          <w:rFonts w:ascii="Helvetica" w:eastAsia="Times New Roman" w:hAnsi="Helvetica" w:cs="Times New Roman"/>
          <w:i w:val="0"/>
          <w:iCs w:val="0"/>
          <w:sz w:val="28"/>
          <w:szCs w:val="28"/>
          <w:lang w:eastAsia="fr-FR" w:bidi="my-MM"/>
        </w:rPr>
        <w:t xml:space="preserve"> L</w:t>
      </w:r>
      <w:r w:rsidR="00275696">
        <w:rPr>
          <w:rFonts w:ascii="Helvetica" w:eastAsia="Times New Roman" w:hAnsi="Helvetica" w:cs="Times New Roman"/>
          <w:i w:val="0"/>
          <w:iCs w:val="0"/>
          <w:sz w:val="28"/>
          <w:szCs w:val="28"/>
          <w:lang w:eastAsia="fr-FR" w:bidi="my-MM"/>
        </w:rPr>
        <w:t>’accompag</w:t>
      </w:r>
      <w:r w:rsidR="0074145E">
        <w:rPr>
          <w:rFonts w:ascii="Helvetica" w:eastAsia="Times New Roman" w:hAnsi="Helvetica" w:cs="Times New Roman"/>
          <w:i w:val="0"/>
          <w:iCs w:val="0"/>
          <w:sz w:val="28"/>
          <w:szCs w:val="28"/>
          <w:lang w:eastAsia="fr-FR" w:bidi="my-MM"/>
        </w:rPr>
        <w:t>nateur</w:t>
      </w:r>
      <w:r w:rsidR="00275696">
        <w:rPr>
          <w:rFonts w:ascii="Helvetica" w:eastAsia="Times New Roman" w:hAnsi="Helvetica" w:cs="Times New Roman"/>
          <w:i w:val="0"/>
          <w:iCs w:val="0"/>
          <w:sz w:val="28"/>
          <w:szCs w:val="28"/>
          <w:lang w:eastAsia="fr-FR" w:bidi="my-MM"/>
        </w:rPr>
        <w:t xml:space="preserve"> spirituel vise à soutenir l’</w:t>
      </w:r>
      <w:r w:rsidR="0074145E">
        <w:rPr>
          <w:rFonts w:ascii="Helvetica" w:eastAsia="Times New Roman" w:hAnsi="Helvetica" w:cs="Times New Roman"/>
          <w:i w:val="0"/>
          <w:iCs w:val="0"/>
          <w:sz w:val="28"/>
          <w:szCs w:val="28"/>
          <w:lang w:eastAsia="fr-FR" w:bidi="my-MM"/>
        </w:rPr>
        <w:t xml:space="preserve">individu </w:t>
      </w:r>
      <w:r w:rsidR="0061180B">
        <w:rPr>
          <w:rFonts w:ascii="Helvetica" w:eastAsia="Times New Roman" w:hAnsi="Helvetica" w:cs="Times New Roman"/>
          <w:i w:val="0"/>
          <w:iCs w:val="0"/>
          <w:sz w:val="28"/>
          <w:szCs w:val="28"/>
          <w:lang w:eastAsia="fr-FR" w:bidi="my-MM"/>
        </w:rPr>
        <w:t>afin qu’il trouve</w:t>
      </w:r>
      <w:r w:rsidR="0074145E">
        <w:rPr>
          <w:rFonts w:ascii="Helvetica" w:eastAsia="Times New Roman" w:hAnsi="Helvetica" w:cs="Times New Roman"/>
          <w:i w:val="0"/>
          <w:iCs w:val="0"/>
          <w:sz w:val="28"/>
          <w:szCs w:val="28"/>
          <w:lang w:eastAsia="fr-FR" w:bidi="my-MM"/>
        </w:rPr>
        <w:t xml:space="preserve"> un sens dans sa vie</w:t>
      </w:r>
      <w:r w:rsidR="0061180B">
        <w:rPr>
          <w:rFonts w:ascii="Helvetica" w:eastAsia="Times New Roman" w:hAnsi="Helvetica" w:cs="Times New Roman"/>
          <w:i w:val="0"/>
          <w:iCs w:val="0"/>
          <w:sz w:val="28"/>
          <w:szCs w:val="28"/>
          <w:lang w:eastAsia="fr-FR" w:bidi="my-MM"/>
        </w:rPr>
        <w:t>,</w:t>
      </w:r>
      <w:r w:rsidR="0074145E">
        <w:rPr>
          <w:rFonts w:ascii="Helvetica" w:eastAsia="Times New Roman" w:hAnsi="Helvetica" w:cs="Times New Roman"/>
          <w:i w:val="0"/>
          <w:iCs w:val="0"/>
          <w:sz w:val="28"/>
          <w:szCs w:val="28"/>
          <w:lang w:eastAsia="fr-FR" w:bidi="my-MM"/>
        </w:rPr>
        <w:t xml:space="preserve"> </w:t>
      </w:r>
      <w:r w:rsidR="0061180B">
        <w:rPr>
          <w:rFonts w:ascii="Helvetica" w:eastAsia="Times New Roman" w:hAnsi="Helvetica" w:cs="Times New Roman"/>
          <w:i w:val="0"/>
          <w:iCs w:val="0"/>
          <w:sz w:val="28"/>
          <w:szCs w:val="28"/>
          <w:lang w:eastAsia="fr-FR" w:bidi="my-MM"/>
        </w:rPr>
        <w:t>puisse donner</w:t>
      </w:r>
      <w:r w:rsidR="0074145E">
        <w:rPr>
          <w:rFonts w:ascii="Helvetica" w:eastAsia="Times New Roman" w:hAnsi="Helvetica" w:cs="Times New Roman"/>
          <w:i w:val="0"/>
          <w:iCs w:val="0"/>
          <w:sz w:val="28"/>
          <w:szCs w:val="28"/>
          <w:lang w:eastAsia="fr-FR" w:bidi="my-MM"/>
        </w:rPr>
        <w:t xml:space="preserve"> une orientation à sa vie</w:t>
      </w:r>
      <w:r w:rsidR="009F7D4D">
        <w:rPr>
          <w:rFonts w:ascii="Helvetica" w:eastAsia="Times New Roman" w:hAnsi="Helvetica" w:cs="Times New Roman"/>
          <w:i w:val="0"/>
          <w:iCs w:val="0"/>
          <w:sz w:val="28"/>
          <w:szCs w:val="28"/>
          <w:lang w:eastAsia="fr-FR" w:bidi="my-MM"/>
        </w:rPr>
        <w:t xml:space="preserve"> et à avoir accès à la vérité.</w:t>
      </w:r>
      <w:r w:rsidR="00245072">
        <w:rPr>
          <w:rFonts w:ascii="Helvetica" w:eastAsia="Times New Roman" w:hAnsi="Helvetica" w:cs="Times New Roman"/>
          <w:i w:val="0"/>
          <w:iCs w:val="0"/>
          <w:sz w:val="28"/>
          <w:szCs w:val="28"/>
          <w:lang w:eastAsia="fr-FR" w:bidi="my-MM"/>
        </w:rPr>
        <w:t xml:space="preserve"> A cet effet</w:t>
      </w:r>
      <w:r w:rsidR="0061180B">
        <w:rPr>
          <w:rFonts w:ascii="Helvetica" w:eastAsia="Times New Roman" w:hAnsi="Helvetica" w:cs="Times New Roman"/>
          <w:i w:val="0"/>
          <w:iCs w:val="0"/>
          <w:sz w:val="28"/>
          <w:szCs w:val="28"/>
          <w:lang w:eastAsia="fr-FR" w:bidi="my-MM"/>
        </w:rPr>
        <w:t>,</w:t>
      </w:r>
      <w:r w:rsidR="00245072">
        <w:rPr>
          <w:rFonts w:ascii="Helvetica" w:eastAsia="Times New Roman" w:hAnsi="Helvetica" w:cs="Times New Roman"/>
          <w:i w:val="0"/>
          <w:iCs w:val="0"/>
          <w:sz w:val="28"/>
          <w:szCs w:val="28"/>
          <w:lang w:eastAsia="fr-FR" w:bidi="my-MM"/>
        </w:rPr>
        <w:t xml:space="preserve"> le sujet doit faire « un travail de soi sur soi </w:t>
      </w:r>
      <w:r w:rsidR="00526F51" w:rsidRPr="00526F51">
        <w:rPr>
          <w:rFonts w:ascii="Helvetica" w:eastAsia="Times New Roman" w:hAnsi="Helvetica" w:cs="Times New Roman"/>
          <w:i w:val="0"/>
          <w:iCs w:val="0"/>
          <w:sz w:val="28"/>
          <w:szCs w:val="28"/>
          <w:lang w:eastAsia="fr-FR" w:bidi="my-MM"/>
        </w:rPr>
        <w:t>»</w:t>
      </w:r>
      <w:r w:rsidR="00245072">
        <w:rPr>
          <w:rFonts w:ascii="Helvetica" w:eastAsia="Times New Roman" w:hAnsi="Helvetica" w:cs="Times New Roman"/>
          <w:i w:val="0"/>
          <w:iCs w:val="0"/>
          <w:sz w:val="28"/>
          <w:szCs w:val="28"/>
          <w:lang w:eastAsia="fr-FR" w:bidi="my-MM"/>
        </w:rPr>
        <w:t>, afin que « la vérité vient à lui et l’illumine »</w:t>
      </w:r>
      <w:r w:rsidR="00526F51" w:rsidRPr="00526F51">
        <w:rPr>
          <w:rFonts w:ascii="Helvetica" w:eastAsia="Times New Roman" w:hAnsi="Helvetica" w:cs="Times New Roman"/>
          <w:i w:val="0"/>
          <w:iCs w:val="0"/>
          <w:sz w:val="28"/>
          <w:szCs w:val="28"/>
          <w:lang w:eastAsia="fr-FR" w:bidi="my-MM"/>
        </w:rPr>
        <w:t xml:space="preserve">. </w:t>
      </w:r>
      <w:r w:rsidR="00C71D89">
        <w:rPr>
          <w:rFonts w:ascii="Helvetica" w:eastAsia="Times New Roman" w:hAnsi="Helvetica" w:cs="Times New Roman"/>
          <w:i w:val="0"/>
          <w:iCs w:val="0"/>
          <w:sz w:val="28"/>
          <w:szCs w:val="28"/>
          <w:lang w:eastAsia="fr-FR" w:bidi="my-MM"/>
        </w:rPr>
        <w:t>(Foucault,</w:t>
      </w:r>
      <w:r w:rsidR="00245072">
        <w:rPr>
          <w:rFonts w:ascii="Helvetica" w:eastAsia="Times New Roman" w:hAnsi="Helvetica" w:cs="Times New Roman"/>
          <w:i w:val="0"/>
          <w:iCs w:val="0"/>
          <w:sz w:val="28"/>
          <w:szCs w:val="28"/>
          <w:lang w:eastAsia="fr-FR" w:bidi="my-MM"/>
        </w:rPr>
        <w:t xml:space="preserve"> 2001,17</w:t>
      </w:r>
      <w:r w:rsidR="00C71D89">
        <w:rPr>
          <w:rFonts w:ascii="Helvetica" w:eastAsia="Times New Roman" w:hAnsi="Helvetica" w:cs="Times New Roman"/>
          <w:i w:val="0"/>
          <w:iCs w:val="0"/>
          <w:sz w:val="28"/>
          <w:szCs w:val="28"/>
          <w:lang w:eastAsia="fr-FR" w:bidi="my-MM"/>
        </w:rPr>
        <w:t>)</w:t>
      </w:r>
      <w:r w:rsidR="0074145E">
        <w:rPr>
          <w:rFonts w:ascii="Helvetica" w:eastAsia="Times New Roman" w:hAnsi="Helvetica" w:cs="Times New Roman"/>
          <w:i w:val="0"/>
          <w:iCs w:val="0"/>
          <w:sz w:val="28"/>
          <w:szCs w:val="28"/>
          <w:lang w:eastAsia="fr-FR" w:bidi="my-MM"/>
        </w:rPr>
        <w:t xml:space="preserve"> L</w:t>
      </w:r>
      <w:r w:rsidR="00C612EF">
        <w:rPr>
          <w:rFonts w:ascii="Helvetica" w:eastAsia="Times New Roman" w:hAnsi="Helvetica" w:cs="Times New Roman"/>
          <w:i w:val="0"/>
          <w:iCs w:val="0"/>
          <w:sz w:val="28"/>
          <w:szCs w:val="28"/>
          <w:lang w:eastAsia="fr-FR" w:bidi="my-MM"/>
        </w:rPr>
        <w:t>a fonction</w:t>
      </w:r>
      <w:r w:rsidR="0074145E">
        <w:rPr>
          <w:rFonts w:ascii="Helvetica" w:eastAsia="Times New Roman" w:hAnsi="Helvetica" w:cs="Times New Roman"/>
          <w:i w:val="0"/>
          <w:iCs w:val="0"/>
          <w:sz w:val="28"/>
          <w:szCs w:val="28"/>
          <w:lang w:eastAsia="fr-FR" w:bidi="my-MM"/>
        </w:rPr>
        <w:t xml:space="preserve"> de l’accompagnateur spirituel est de figurer comme </w:t>
      </w:r>
      <w:r w:rsidR="00245072">
        <w:rPr>
          <w:rFonts w:ascii="Helvetica" w:eastAsia="Times New Roman" w:hAnsi="Helvetica" w:cs="Times New Roman"/>
          <w:i w:val="0"/>
          <w:iCs w:val="0"/>
          <w:sz w:val="28"/>
          <w:szCs w:val="28"/>
          <w:lang w:eastAsia="fr-FR" w:bidi="my-MM"/>
        </w:rPr>
        <w:t>interlocuteur du sujet en question,</w:t>
      </w:r>
      <w:r w:rsidR="005359D9">
        <w:rPr>
          <w:rFonts w:ascii="Helvetica" w:eastAsia="Times New Roman" w:hAnsi="Helvetica" w:cs="Times New Roman"/>
          <w:i w:val="0"/>
          <w:iCs w:val="0"/>
          <w:sz w:val="28"/>
          <w:szCs w:val="28"/>
          <w:lang w:eastAsia="fr-FR" w:bidi="my-MM"/>
        </w:rPr>
        <w:t xml:space="preserve"> face à l’impossible, au réel, à l’énigme</w:t>
      </w:r>
      <w:r w:rsidR="0074145E">
        <w:rPr>
          <w:rFonts w:ascii="Helvetica" w:eastAsia="Times New Roman" w:hAnsi="Helvetica" w:cs="Times New Roman"/>
          <w:i w:val="0"/>
          <w:iCs w:val="0"/>
          <w:sz w:val="28"/>
          <w:szCs w:val="28"/>
          <w:lang w:eastAsia="fr-FR" w:bidi="my-MM"/>
        </w:rPr>
        <w:t xml:space="preserve"> </w:t>
      </w:r>
      <w:r w:rsidR="005359D9">
        <w:rPr>
          <w:rFonts w:ascii="Helvetica" w:eastAsia="Times New Roman" w:hAnsi="Helvetica" w:cs="Times New Roman"/>
          <w:i w:val="0"/>
          <w:iCs w:val="0"/>
          <w:sz w:val="28"/>
          <w:szCs w:val="28"/>
          <w:lang w:eastAsia="fr-FR" w:bidi="my-MM"/>
        </w:rPr>
        <w:t>de la vie</w:t>
      </w:r>
      <w:r w:rsidR="00C612EF">
        <w:rPr>
          <w:rFonts w:ascii="Helvetica" w:eastAsia="Times New Roman" w:hAnsi="Helvetica" w:cs="Times New Roman"/>
          <w:i w:val="0"/>
          <w:iCs w:val="0"/>
          <w:sz w:val="28"/>
          <w:szCs w:val="28"/>
          <w:lang w:eastAsia="fr-FR" w:bidi="my-MM"/>
        </w:rPr>
        <w:t xml:space="preserve">. L’acte </w:t>
      </w:r>
      <w:r w:rsidR="00245072">
        <w:rPr>
          <w:rFonts w:ascii="Helvetica" w:eastAsia="Times New Roman" w:hAnsi="Helvetica" w:cs="Times New Roman"/>
          <w:i w:val="0"/>
          <w:iCs w:val="0"/>
          <w:sz w:val="28"/>
          <w:szCs w:val="28"/>
          <w:lang w:eastAsia="fr-FR" w:bidi="my-MM"/>
        </w:rPr>
        <w:t xml:space="preserve">de l’accompagnateur discret </w:t>
      </w:r>
      <w:r w:rsidR="00C612EF">
        <w:rPr>
          <w:rFonts w:ascii="Helvetica" w:eastAsia="Times New Roman" w:hAnsi="Helvetica" w:cs="Times New Roman"/>
          <w:i w:val="0"/>
          <w:iCs w:val="0"/>
          <w:sz w:val="28"/>
          <w:szCs w:val="28"/>
          <w:lang w:eastAsia="fr-FR" w:bidi="my-MM"/>
        </w:rPr>
        <w:t xml:space="preserve">importe dans des situations où il s’agit de questionner des </w:t>
      </w:r>
      <w:r w:rsidR="00245072">
        <w:rPr>
          <w:rFonts w:ascii="Helvetica" w:eastAsia="Times New Roman" w:hAnsi="Helvetica" w:cs="Times New Roman"/>
          <w:i w:val="0"/>
          <w:iCs w:val="0"/>
          <w:sz w:val="28"/>
          <w:szCs w:val="28"/>
          <w:lang w:eastAsia="fr-FR" w:bidi="my-MM"/>
        </w:rPr>
        <w:t xml:space="preserve">fantasmes et </w:t>
      </w:r>
      <w:r w:rsidR="00C612EF">
        <w:rPr>
          <w:rFonts w:ascii="Helvetica" w:eastAsia="Times New Roman" w:hAnsi="Helvetica" w:cs="Times New Roman"/>
          <w:i w:val="0"/>
          <w:iCs w:val="0"/>
          <w:sz w:val="28"/>
          <w:szCs w:val="28"/>
          <w:lang w:eastAsia="fr-FR" w:bidi="my-MM"/>
        </w:rPr>
        <w:t>illusions qui peuvent</w:t>
      </w:r>
      <w:r w:rsidR="00245072">
        <w:rPr>
          <w:rFonts w:ascii="Helvetica" w:eastAsia="Times New Roman" w:hAnsi="Helvetica" w:cs="Times New Roman"/>
          <w:i w:val="0"/>
          <w:iCs w:val="0"/>
          <w:sz w:val="28"/>
          <w:szCs w:val="28"/>
          <w:lang w:eastAsia="fr-FR" w:bidi="my-MM"/>
        </w:rPr>
        <w:t xml:space="preserve"> conduire le protagoniste en erreur.</w:t>
      </w:r>
    </w:p>
    <w:p w14:paraId="7D888C25" w14:textId="18345AD9" w:rsidR="00B52875" w:rsidRPr="00C3202B" w:rsidRDefault="00B52875" w:rsidP="00275696">
      <w:pPr>
        <w:rPr>
          <w:rFonts w:ascii="Helvetica" w:eastAsia="Times New Roman" w:hAnsi="Helvetica" w:cs="Times New Roman"/>
          <w:i w:val="0"/>
          <w:iCs w:val="0"/>
          <w:sz w:val="28"/>
          <w:szCs w:val="28"/>
          <w:lang w:eastAsia="fr-FR" w:bidi="my-MM"/>
        </w:rPr>
      </w:pPr>
    </w:p>
    <w:p w14:paraId="1CF99E62" w14:textId="48FCDEE5" w:rsidR="006B55A7" w:rsidRPr="009B1366" w:rsidRDefault="0050022C" w:rsidP="0048274E">
      <w:pPr>
        <w:pStyle w:val="Pardeliste"/>
        <w:spacing w:line="276" w:lineRule="auto"/>
        <w:ind w:left="0"/>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Par rapport aux différents</w:t>
      </w:r>
      <w:r w:rsidR="00011E63" w:rsidRPr="009B1366">
        <w:rPr>
          <w:rFonts w:ascii="Helvetica" w:eastAsia="Times New Roman" w:hAnsi="Helvetica" w:cs="Times New Roman"/>
          <w:i w:val="0"/>
          <w:iCs w:val="0"/>
          <w:sz w:val="28"/>
          <w:szCs w:val="28"/>
          <w:lang w:eastAsia="fr-FR" w:bidi="my-MM"/>
        </w:rPr>
        <w:t xml:space="preserve"> objets</w:t>
      </w:r>
      <w:r>
        <w:rPr>
          <w:rFonts w:ascii="Helvetica" w:eastAsia="Times New Roman" w:hAnsi="Helvetica" w:cs="Times New Roman"/>
          <w:i w:val="0"/>
          <w:iCs w:val="0"/>
          <w:sz w:val="28"/>
          <w:szCs w:val="28"/>
          <w:lang w:eastAsia="fr-FR" w:bidi="my-MM"/>
        </w:rPr>
        <w:t xml:space="preserve"> du champ éducatif,</w:t>
      </w:r>
      <w:r w:rsidR="00AB2F09" w:rsidRPr="009B1366">
        <w:rPr>
          <w:rFonts w:ascii="Helvetica" w:eastAsia="Times New Roman" w:hAnsi="Helvetica" w:cs="Times New Roman"/>
          <w:i w:val="0"/>
          <w:iCs w:val="0"/>
          <w:sz w:val="28"/>
          <w:szCs w:val="28"/>
          <w:lang w:eastAsia="fr-FR" w:bidi="my-MM"/>
        </w:rPr>
        <w:t xml:space="preserve"> le pédagogue à l’instar de l’analyste</w:t>
      </w:r>
      <w:r w:rsidR="00011E63" w:rsidRPr="009B1366">
        <w:rPr>
          <w:rFonts w:ascii="Helvetica" w:eastAsia="Times New Roman" w:hAnsi="Helvetica" w:cs="Times New Roman"/>
          <w:i w:val="0"/>
          <w:iCs w:val="0"/>
          <w:sz w:val="28"/>
          <w:szCs w:val="28"/>
          <w:lang w:eastAsia="fr-FR" w:bidi="my-MM"/>
        </w:rPr>
        <w:t xml:space="preserve"> soutient </w:t>
      </w:r>
      <w:r w:rsidR="00324B5C" w:rsidRPr="009B1366">
        <w:rPr>
          <w:rFonts w:ascii="Helvetica" w:eastAsia="Times New Roman" w:hAnsi="Helvetica" w:cs="Times New Roman"/>
          <w:i w:val="0"/>
          <w:iCs w:val="0"/>
          <w:sz w:val="28"/>
          <w:szCs w:val="28"/>
          <w:lang w:eastAsia="fr-FR" w:bidi="my-MM"/>
        </w:rPr>
        <w:t>« </w:t>
      </w:r>
      <w:r w:rsidR="00011E63" w:rsidRPr="009B1366">
        <w:rPr>
          <w:rFonts w:ascii="Helvetica" w:eastAsia="Times New Roman" w:hAnsi="Helvetica" w:cs="Times New Roman"/>
          <w:i w:val="0"/>
          <w:iCs w:val="0"/>
          <w:sz w:val="28"/>
          <w:szCs w:val="28"/>
          <w:lang w:eastAsia="fr-FR" w:bidi="my-MM"/>
        </w:rPr>
        <w:t>une relance permanente du désir ».</w:t>
      </w:r>
      <w:r w:rsidR="00324B5C" w:rsidRPr="009B1366">
        <w:rPr>
          <w:rFonts w:ascii="Helvetica" w:eastAsia="Times New Roman" w:hAnsi="Helvetica" w:cs="Times New Roman"/>
          <w:i w:val="0"/>
          <w:iCs w:val="0"/>
          <w:sz w:val="28"/>
          <w:szCs w:val="28"/>
          <w:lang w:eastAsia="fr-FR" w:bidi="my-MM"/>
        </w:rPr>
        <w:t xml:space="preserve"> (</w:t>
      </w:r>
      <w:proofErr w:type="spellStart"/>
      <w:r w:rsidR="00324B5C" w:rsidRPr="009B1366">
        <w:rPr>
          <w:rFonts w:ascii="Helvetica" w:eastAsia="Times New Roman" w:hAnsi="Helvetica" w:cs="Times New Roman"/>
          <w:i w:val="0"/>
          <w:iCs w:val="0"/>
          <w:sz w:val="28"/>
          <w:szCs w:val="28"/>
          <w:lang w:eastAsia="fr-FR" w:bidi="my-MM"/>
        </w:rPr>
        <w:t>Rouzel</w:t>
      </w:r>
      <w:proofErr w:type="spellEnd"/>
      <w:r w:rsidR="00324B5C" w:rsidRPr="009B1366">
        <w:rPr>
          <w:rFonts w:ascii="Helvetica" w:eastAsia="Times New Roman" w:hAnsi="Helvetica" w:cs="Times New Roman"/>
          <w:i w:val="0"/>
          <w:iCs w:val="0"/>
          <w:sz w:val="28"/>
          <w:szCs w:val="28"/>
          <w:lang w:eastAsia="fr-FR" w:bidi="my-MM"/>
        </w:rPr>
        <w:t xml:space="preserve">, 2002, 198) </w:t>
      </w:r>
      <w:r w:rsidR="00011E63" w:rsidRPr="009B1366">
        <w:rPr>
          <w:rFonts w:ascii="Helvetica" w:eastAsia="Times New Roman" w:hAnsi="Helvetica" w:cs="Times New Roman"/>
          <w:i w:val="0"/>
          <w:iCs w:val="0"/>
          <w:sz w:val="28"/>
          <w:szCs w:val="28"/>
          <w:lang w:eastAsia="fr-FR" w:bidi="my-MM"/>
        </w:rPr>
        <w:t xml:space="preserve">C’est </w:t>
      </w:r>
      <w:r w:rsidR="00324B5C" w:rsidRPr="009B1366">
        <w:rPr>
          <w:rFonts w:ascii="Helvetica" w:eastAsia="Times New Roman" w:hAnsi="Helvetica" w:cs="Times New Roman"/>
          <w:i w:val="0"/>
          <w:iCs w:val="0"/>
          <w:sz w:val="28"/>
          <w:szCs w:val="28"/>
          <w:lang w:eastAsia="fr-FR" w:bidi="my-MM"/>
        </w:rPr>
        <w:t>c</w:t>
      </w:r>
      <w:r w:rsidR="00011E63" w:rsidRPr="009B1366">
        <w:rPr>
          <w:rFonts w:ascii="Helvetica" w:eastAsia="Times New Roman" w:hAnsi="Helvetica" w:cs="Times New Roman"/>
          <w:i w:val="0"/>
          <w:iCs w:val="0"/>
          <w:sz w:val="28"/>
          <w:szCs w:val="28"/>
          <w:lang w:eastAsia="fr-FR" w:bidi="my-MM"/>
        </w:rPr>
        <w:t xml:space="preserve">e que </w:t>
      </w:r>
      <w:r w:rsidR="00324B5C" w:rsidRPr="009B1366">
        <w:rPr>
          <w:rFonts w:ascii="Helvetica" w:eastAsia="Times New Roman" w:hAnsi="Helvetica" w:cs="Times New Roman"/>
          <w:i w:val="0"/>
          <w:iCs w:val="0"/>
          <w:sz w:val="28"/>
          <w:szCs w:val="28"/>
          <w:lang w:eastAsia="fr-FR" w:bidi="my-MM"/>
        </w:rPr>
        <w:t xml:space="preserve">le </w:t>
      </w:r>
      <w:proofErr w:type="spellStart"/>
      <w:r w:rsidR="00324B5C" w:rsidRPr="009B1366">
        <w:rPr>
          <w:rFonts w:ascii="Helvetica" w:eastAsia="Times New Roman" w:hAnsi="Helvetica" w:cs="Times New Roman"/>
          <w:i w:val="0"/>
          <w:iCs w:val="0"/>
          <w:sz w:val="28"/>
          <w:szCs w:val="28"/>
          <w:lang w:eastAsia="fr-FR" w:bidi="my-MM"/>
        </w:rPr>
        <w:t>tore</w:t>
      </w:r>
      <w:proofErr w:type="spellEnd"/>
      <w:r w:rsidR="00324B5C" w:rsidRPr="009B1366">
        <w:rPr>
          <w:rFonts w:ascii="Helvetica" w:eastAsia="Times New Roman" w:hAnsi="Helvetica" w:cs="Times New Roman"/>
          <w:i w:val="0"/>
          <w:iCs w:val="0"/>
          <w:sz w:val="28"/>
          <w:szCs w:val="28"/>
          <w:lang w:eastAsia="fr-FR" w:bidi="my-MM"/>
        </w:rPr>
        <w:t xml:space="preserve"> de la demande illustre.  </w:t>
      </w:r>
    </w:p>
    <w:p w14:paraId="4922BA13" w14:textId="77777777" w:rsidR="003C76B1" w:rsidRPr="009B1366" w:rsidRDefault="003C76B1" w:rsidP="00324B5C">
      <w:pPr>
        <w:jc w:val="center"/>
        <w:rPr>
          <w:rFonts w:ascii="Helvetica" w:eastAsia="Times New Roman" w:hAnsi="Helvetica" w:cs="Times New Roman"/>
          <w:i w:val="0"/>
          <w:iCs w:val="0"/>
          <w:sz w:val="28"/>
          <w:szCs w:val="28"/>
        </w:rPr>
      </w:pPr>
    </w:p>
    <w:p w14:paraId="54494258" w14:textId="77777777" w:rsidR="003C76B1" w:rsidRPr="009B1366" w:rsidRDefault="003C76B1" w:rsidP="00324B5C">
      <w:pPr>
        <w:jc w:val="center"/>
        <w:rPr>
          <w:rFonts w:ascii="Helvetica" w:eastAsia="Times New Roman" w:hAnsi="Helvetica" w:cs="Times New Roman"/>
          <w:i w:val="0"/>
          <w:iCs w:val="0"/>
          <w:sz w:val="28"/>
          <w:szCs w:val="28"/>
        </w:rPr>
      </w:pPr>
    </w:p>
    <w:p w14:paraId="7D36BC8B" w14:textId="28C9DCD9" w:rsidR="00324B5C" w:rsidRPr="009B1366" w:rsidRDefault="00324B5C" w:rsidP="00324B5C">
      <w:pPr>
        <w:jc w:val="center"/>
        <w:rPr>
          <w:rFonts w:ascii="Helvetica" w:eastAsia="Times New Roman" w:hAnsi="Helvetica" w:cs="Times New Roman"/>
          <w:i w:val="0"/>
          <w:iCs w:val="0"/>
          <w:sz w:val="28"/>
          <w:szCs w:val="28"/>
        </w:rPr>
      </w:pPr>
      <w:r w:rsidRPr="009B1366">
        <w:rPr>
          <w:rFonts w:ascii="Helvetica" w:eastAsia="Times New Roman" w:hAnsi="Helvetica" w:cs="Times New Roman"/>
          <w:i w:val="0"/>
          <w:iCs w:val="0"/>
          <w:noProof/>
          <w:color w:val="0000FF"/>
          <w:sz w:val="28"/>
          <w:szCs w:val="28"/>
          <w:lang w:eastAsia="fr-FR" w:bidi="my-MM"/>
        </w:rPr>
        <w:drawing>
          <wp:inline distT="0" distB="0" distL="0" distR="0" wp14:anchorId="6518A31F" wp14:editId="578BC9CF">
            <wp:extent cx="3044190" cy="2018665"/>
            <wp:effectExtent l="0" t="0" r="3810" b="0"/>
            <wp:docPr id="5" name="Image 5" descr="http://4.bp.blogspot.com/-eHbNpQ9FXq8/TvRrMIbFtdI/AAAAAAAAAYk/yuUZuafowEs/s320/2011%2B11%2B21%2B01%2Btore%2Bde%2Bla%2Bdemand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9290085439485394" descr="http://4.bp.blogspot.com/-eHbNpQ9FXq8/TvRrMIbFtdI/AAAAAAAAAYk/yuUZuafowEs/s320/2011%2B11%2B21%2B01%2Btore%2Bde%2Bla%2Bdemand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4190" cy="2018665"/>
                    </a:xfrm>
                    <a:prstGeom prst="rect">
                      <a:avLst/>
                    </a:prstGeom>
                    <a:noFill/>
                    <a:ln>
                      <a:noFill/>
                    </a:ln>
                  </pic:spPr>
                </pic:pic>
              </a:graphicData>
            </a:graphic>
          </wp:inline>
        </w:drawing>
      </w:r>
    </w:p>
    <w:p w14:paraId="282B4188" w14:textId="77777777" w:rsidR="00147689" w:rsidRPr="009B1366" w:rsidRDefault="00147689" w:rsidP="00ED5232">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198302D6" w14:textId="77777777" w:rsidR="003C76B1" w:rsidRPr="009B1366" w:rsidRDefault="003C76B1" w:rsidP="00ED5232">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5D72F401" w14:textId="76991D6A" w:rsidR="003C76B1" w:rsidRPr="009B1366" w:rsidRDefault="003C76B1" w:rsidP="0048274E">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Le problème auquel les </w:t>
      </w:r>
      <w:r w:rsidR="0061180B">
        <w:rPr>
          <w:rFonts w:ascii="Helvetica" w:eastAsia="Times New Roman" w:hAnsi="Helvetica" w:cs="Times New Roman"/>
          <w:i w:val="0"/>
          <w:iCs w:val="0"/>
          <w:sz w:val="28"/>
          <w:szCs w:val="28"/>
          <w:lang w:eastAsia="fr-FR" w:bidi="my-MM"/>
        </w:rPr>
        <w:t>éducateurs,</w:t>
      </w:r>
      <w:r w:rsidR="005B54A4" w:rsidRPr="009B1366">
        <w:rPr>
          <w:rFonts w:ascii="Helvetica" w:eastAsia="Times New Roman" w:hAnsi="Helvetica" w:cs="Times New Roman"/>
          <w:i w:val="0"/>
          <w:iCs w:val="0"/>
          <w:sz w:val="28"/>
          <w:szCs w:val="28"/>
          <w:lang w:eastAsia="fr-FR" w:bidi="my-MM"/>
        </w:rPr>
        <w:t xml:space="preserve"> les </w:t>
      </w:r>
      <w:r w:rsidRPr="009B1366">
        <w:rPr>
          <w:rFonts w:ascii="Helvetica" w:eastAsia="Times New Roman" w:hAnsi="Helvetica" w:cs="Times New Roman"/>
          <w:i w:val="0"/>
          <w:iCs w:val="0"/>
          <w:sz w:val="28"/>
          <w:szCs w:val="28"/>
          <w:lang w:eastAsia="fr-FR" w:bidi="my-MM"/>
        </w:rPr>
        <w:t>enseignants</w:t>
      </w:r>
      <w:r w:rsidR="0061180B">
        <w:rPr>
          <w:rFonts w:ascii="Helvetica" w:eastAsia="Times New Roman" w:hAnsi="Helvetica" w:cs="Times New Roman"/>
          <w:i w:val="0"/>
          <w:iCs w:val="0"/>
          <w:sz w:val="28"/>
          <w:szCs w:val="28"/>
          <w:lang w:eastAsia="fr-FR" w:bidi="my-MM"/>
        </w:rPr>
        <w:t>, formateurs et accompagnateurs</w:t>
      </w:r>
      <w:r w:rsidRPr="009B1366">
        <w:rPr>
          <w:rFonts w:ascii="Helvetica" w:eastAsia="Times New Roman" w:hAnsi="Helvetica" w:cs="Times New Roman"/>
          <w:i w:val="0"/>
          <w:iCs w:val="0"/>
          <w:sz w:val="28"/>
          <w:szCs w:val="28"/>
          <w:lang w:eastAsia="fr-FR" w:bidi="my-MM"/>
        </w:rPr>
        <w:t xml:space="preserve"> </w:t>
      </w:r>
      <w:r w:rsidR="0061180B">
        <w:rPr>
          <w:rFonts w:ascii="Helvetica" w:eastAsia="Times New Roman" w:hAnsi="Helvetica" w:cs="Times New Roman"/>
          <w:i w:val="0"/>
          <w:iCs w:val="0"/>
          <w:sz w:val="28"/>
          <w:szCs w:val="28"/>
          <w:lang w:eastAsia="fr-FR" w:bidi="my-MM"/>
        </w:rPr>
        <w:t xml:space="preserve">spirituels </w:t>
      </w:r>
      <w:r w:rsidRPr="009B1366">
        <w:rPr>
          <w:rFonts w:ascii="Helvetica" w:eastAsia="Times New Roman" w:hAnsi="Helvetica" w:cs="Times New Roman"/>
          <w:i w:val="0"/>
          <w:iCs w:val="0"/>
          <w:sz w:val="28"/>
          <w:szCs w:val="28"/>
          <w:lang w:eastAsia="fr-FR" w:bidi="my-MM"/>
        </w:rPr>
        <w:t>sont confrontés</w:t>
      </w:r>
      <w:r w:rsidR="00AB2F09" w:rsidRPr="009B1366">
        <w:rPr>
          <w:rFonts w:ascii="Helvetica" w:eastAsia="Times New Roman" w:hAnsi="Helvetica" w:cs="Times New Roman"/>
          <w:i w:val="0"/>
          <w:iCs w:val="0"/>
          <w:sz w:val="28"/>
          <w:szCs w:val="28"/>
          <w:lang w:eastAsia="fr-FR" w:bidi="my-MM"/>
        </w:rPr>
        <w:t>,</w:t>
      </w:r>
      <w:r w:rsidRPr="009B1366">
        <w:rPr>
          <w:rFonts w:ascii="Helvetica" w:eastAsia="Times New Roman" w:hAnsi="Helvetica" w:cs="Times New Roman"/>
          <w:i w:val="0"/>
          <w:iCs w:val="0"/>
          <w:sz w:val="28"/>
          <w:szCs w:val="28"/>
          <w:lang w:eastAsia="fr-FR" w:bidi="my-MM"/>
        </w:rPr>
        <w:t xml:space="preserve"> c’est qu’aujourd’hui notre société produit de plus en plus d’objets matériels et virtuels prêt</w:t>
      </w:r>
      <w:r w:rsidR="00590FE8" w:rsidRPr="009B1366">
        <w:rPr>
          <w:rFonts w:ascii="Helvetica" w:eastAsia="Times New Roman" w:hAnsi="Helvetica" w:cs="Times New Roman"/>
          <w:i w:val="0"/>
          <w:iCs w:val="0"/>
          <w:sz w:val="28"/>
          <w:szCs w:val="28"/>
          <w:lang w:eastAsia="fr-FR" w:bidi="my-MM"/>
        </w:rPr>
        <w:t>s</w:t>
      </w:r>
      <w:r w:rsidRPr="009B1366">
        <w:rPr>
          <w:rFonts w:ascii="Helvetica" w:eastAsia="Times New Roman" w:hAnsi="Helvetica" w:cs="Times New Roman"/>
          <w:i w:val="0"/>
          <w:iCs w:val="0"/>
          <w:sz w:val="28"/>
          <w:szCs w:val="28"/>
          <w:lang w:eastAsia="fr-FR" w:bidi="my-MM"/>
        </w:rPr>
        <w:t xml:space="preserve"> à </w:t>
      </w:r>
      <w:r w:rsidR="00590FE8" w:rsidRPr="009B1366">
        <w:rPr>
          <w:rFonts w:ascii="Helvetica" w:eastAsia="Times New Roman" w:hAnsi="Helvetica" w:cs="Times New Roman"/>
          <w:i w:val="0"/>
          <w:iCs w:val="0"/>
          <w:sz w:val="28"/>
          <w:szCs w:val="28"/>
          <w:lang w:eastAsia="fr-FR" w:bidi="my-MM"/>
        </w:rPr>
        <w:t>être consom</w:t>
      </w:r>
      <w:r w:rsidR="0061180B">
        <w:rPr>
          <w:rFonts w:ascii="Helvetica" w:eastAsia="Times New Roman" w:hAnsi="Helvetica" w:cs="Times New Roman"/>
          <w:i w:val="0"/>
          <w:iCs w:val="0"/>
          <w:sz w:val="28"/>
          <w:szCs w:val="28"/>
          <w:lang w:eastAsia="fr-FR" w:bidi="my-MM"/>
        </w:rPr>
        <w:t>més. L</w:t>
      </w:r>
      <w:r w:rsidR="00590FE8" w:rsidRPr="009B1366">
        <w:rPr>
          <w:rFonts w:ascii="Helvetica" w:eastAsia="Times New Roman" w:hAnsi="Helvetica" w:cs="Times New Roman"/>
          <w:i w:val="0"/>
          <w:iCs w:val="0"/>
          <w:sz w:val="28"/>
          <w:szCs w:val="28"/>
          <w:lang w:eastAsia="fr-FR" w:bidi="my-MM"/>
        </w:rPr>
        <w:t xml:space="preserve">e discours </w:t>
      </w:r>
      <w:r w:rsidR="00724042" w:rsidRPr="009B1366">
        <w:rPr>
          <w:rFonts w:ascii="Helvetica" w:eastAsia="Times New Roman" w:hAnsi="Helvetica" w:cs="Times New Roman"/>
          <w:i w:val="0"/>
          <w:iCs w:val="0"/>
          <w:sz w:val="28"/>
          <w:szCs w:val="28"/>
          <w:lang w:eastAsia="fr-FR" w:bidi="my-MM"/>
        </w:rPr>
        <w:t xml:space="preserve">capitaliste </w:t>
      </w:r>
      <w:r w:rsidR="0061180B">
        <w:rPr>
          <w:rFonts w:ascii="Helvetica" w:eastAsia="Times New Roman" w:hAnsi="Helvetica" w:cs="Times New Roman"/>
          <w:i w:val="0"/>
          <w:iCs w:val="0"/>
          <w:sz w:val="28"/>
          <w:szCs w:val="28"/>
          <w:lang w:eastAsia="fr-FR" w:bidi="my-MM"/>
        </w:rPr>
        <w:t>sur lequel notre société se construit</w:t>
      </w:r>
      <w:r w:rsidR="00590FE8" w:rsidRPr="009B1366">
        <w:rPr>
          <w:rFonts w:ascii="Helvetica" w:eastAsia="Times New Roman" w:hAnsi="Helvetica" w:cs="Times New Roman"/>
          <w:i w:val="0"/>
          <w:iCs w:val="0"/>
          <w:sz w:val="28"/>
          <w:szCs w:val="28"/>
          <w:lang w:eastAsia="fr-FR" w:bidi="my-MM"/>
        </w:rPr>
        <w:t xml:space="preserve"> nous donne l’impression que nous n’avons plus besoin de travailler l’objet de connaissance ou autres, donc de faire des</w:t>
      </w:r>
      <w:r w:rsidR="00B30FB0" w:rsidRPr="009B1366">
        <w:rPr>
          <w:rFonts w:ascii="Helvetica" w:eastAsia="Times New Roman" w:hAnsi="Helvetica" w:cs="Times New Roman"/>
          <w:i w:val="0"/>
          <w:iCs w:val="0"/>
          <w:sz w:val="28"/>
          <w:szCs w:val="28"/>
          <w:lang w:eastAsia="fr-FR" w:bidi="my-MM"/>
        </w:rPr>
        <w:t xml:space="preserve"> distinctions, de faire du trou</w:t>
      </w:r>
      <w:r w:rsidR="00590FE8" w:rsidRPr="009B1366">
        <w:rPr>
          <w:rFonts w:ascii="Helvetica" w:eastAsia="Times New Roman" w:hAnsi="Helvetica" w:cs="Times New Roman"/>
          <w:i w:val="0"/>
          <w:iCs w:val="0"/>
          <w:sz w:val="28"/>
          <w:szCs w:val="28"/>
          <w:lang w:eastAsia="fr-FR" w:bidi="my-MM"/>
        </w:rPr>
        <w:t xml:space="preserve"> </w:t>
      </w:r>
      <w:r w:rsidR="00B30FB0" w:rsidRPr="009B1366">
        <w:rPr>
          <w:rFonts w:ascii="Helvetica" w:eastAsia="Times New Roman" w:hAnsi="Helvetica" w:cs="Times New Roman"/>
          <w:i w:val="0"/>
          <w:iCs w:val="0"/>
          <w:sz w:val="28"/>
          <w:szCs w:val="28"/>
          <w:lang w:eastAsia="fr-FR" w:bidi="my-MM"/>
        </w:rPr>
        <w:t xml:space="preserve">et </w:t>
      </w:r>
      <w:r w:rsidR="00590FE8" w:rsidRPr="009B1366">
        <w:rPr>
          <w:rFonts w:ascii="Helvetica" w:eastAsia="Times New Roman" w:hAnsi="Helvetica" w:cs="Times New Roman"/>
          <w:i w:val="0"/>
          <w:iCs w:val="0"/>
          <w:sz w:val="28"/>
          <w:szCs w:val="28"/>
          <w:lang w:eastAsia="fr-FR" w:bidi="my-MM"/>
        </w:rPr>
        <w:t>d’assumer des pertes</w:t>
      </w:r>
      <w:r w:rsidR="00590FE8" w:rsidRPr="00DC5D67">
        <w:rPr>
          <w:rFonts w:ascii="Helvetica" w:eastAsia="Times New Roman" w:hAnsi="Helvetica" w:cs="Times New Roman"/>
          <w:i w:val="0"/>
          <w:iCs w:val="0"/>
          <w:sz w:val="28"/>
          <w:szCs w:val="28"/>
          <w:lang w:eastAsia="fr-FR" w:bidi="my-MM"/>
        </w:rPr>
        <w:t xml:space="preserve">. </w:t>
      </w:r>
      <w:r w:rsidR="00DC5D67">
        <w:rPr>
          <w:rFonts w:ascii="Helvetica" w:eastAsia="Times New Roman" w:hAnsi="Helvetica" w:cs="Times New Roman"/>
          <w:i w:val="0"/>
          <w:iCs w:val="0"/>
          <w:sz w:val="28"/>
          <w:szCs w:val="28"/>
          <w:lang w:eastAsia="fr-FR" w:bidi="my-MM"/>
        </w:rPr>
        <w:t>Tout est possible. Il n’y a pas d’impossible. Et quand-même ! Nous découvrons</w:t>
      </w:r>
      <w:r w:rsidR="00B30FB0" w:rsidRPr="009B1366">
        <w:rPr>
          <w:rFonts w:ascii="Helvetica" w:eastAsia="Times New Roman" w:hAnsi="Helvetica" w:cs="Times New Roman"/>
          <w:i w:val="0"/>
          <w:iCs w:val="0"/>
          <w:sz w:val="28"/>
          <w:szCs w:val="28"/>
          <w:lang w:eastAsia="fr-FR" w:bidi="my-MM"/>
        </w:rPr>
        <w:t xml:space="preserve"> </w:t>
      </w:r>
      <w:r w:rsidR="00DC5D67">
        <w:rPr>
          <w:rFonts w:ascii="Helvetica" w:eastAsia="Times New Roman" w:hAnsi="Helvetica" w:cs="Times New Roman"/>
          <w:i w:val="0"/>
          <w:iCs w:val="0"/>
          <w:sz w:val="28"/>
          <w:szCs w:val="28"/>
          <w:lang w:eastAsia="fr-FR" w:bidi="my-MM"/>
        </w:rPr>
        <w:t xml:space="preserve">par moments qu’il </w:t>
      </w:r>
      <w:r w:rsidR="00B30FB0" w:rsidRPr="009B1366">
        <w:rPr>
          <w:rFonts w:ascii="Helvetica" w:eastAsia="Times New Roman" w:hAnsi="Helvetica" w:cs="Times New Roman"/>
          <w:i w:val="0"/>
          <w:iCs w:val="0"/>
          <w:sz w:val="28"/>
          <w:szCs w:val="28"/>
          <w:lang w:eastAsia="fr-FR" w:bidi="my-MM"/>
        </w:rPr>
        <w:t xml:space="preserve">y a de la perte et </w:t>
      </w:r>
      <w:r w:rsidR="00DC5D67">
        <w:rPr>
          <w:rFonts w:ascii="Helvetica" w:eastAsia="Times New Roman" w:hAnsi="Helvetica" w:cs="Times New Roman"/>
          <w:i w:val="0"/>
          <w:iCs w:val="0"/>
          <w:sz w:val="28"/>
          <w:szCs w:val="28"/>
          <w:lang w:eastAsia="fr-FR" w:bidi="my-MM"/>
        </w:rPr>
        <w:t>qu’apprendre demande qu’on paye. Et d</w:t>
      </w:r>
      <w:r w:rsidR="00B30FB0" w:rsidRPr="009B1366">
        <w:rPr>
          <w:rFonts w:ascii="Helvetica" w:eastAsia="Times New Roman" w:hAnsi="Helvetica" w:cs="Times New Roman"/>
          <w:i w:val="0"/>
          <w:iCs w:val="0"/>
          <w:sz w:val="28"/>
          <w:szCs w:val="28"/>
          <w:lang w:eastAsia="fr-FR" w:bidi="my-MM"/>
        </w:rPr>
        <w:t xml:space="preserve">ans le domaine pédagogique on paie souvent avec </w:t>
      </w:r>
      <w:r w:rsidR="008479C7" w:rsidRPr="009B1366">
        <w:rPr>
          <w:rFonts w:ascii="Helvetica" w:eastAsia="Times New Roman" w:hAnsi="Helvetica" w:cs="Times New Roman"/>
          <w:i w:val="0"/>
          <w:iCs w:val="0"/>
          <w:sz w:val="28"/>
          <w:szCs w:val="28"/>
          <w:lang w:eastAsia="fr-FR" w:bidi="my-MM"/>
        </w:rPr>
        <w:t>« </w:t>
      </w:r>
      <w:r w:rsidR="00B30FB0" w:rsidRPr="009B1366">
        <w:rPr>
          <w:rFonts w:ascii="Helvetica" w:eastAsia="Times New Roman" w:hAnsi="Helvetica" w:cs="Times New Roman"/>
          <w:i w:val="0"/>
          <w:iCs w:val="0"/>
          <w:sz w:val="28"/>
          <w:szCs w:val="28"/>
          <w:lang w:eastAsia="fr-FR" w:bidi="my-MM"/>
        </w:rPr>
        <w:t>son corps</w:t>
      </w:r>
      <w:r w:rsidR="008479C7" w:rsidRPr="009B1366">
        <w:rPr>
          <w:rFonts w:ascii="Helvetica" w:eastAsia="Times New Roman" w:hAnsi="Helvetica" w:cs="Times New Roman"/>
          <w:i w:val="0"/>
          <w:iCs w:val="0"/>
          <w:sz w:val="28"/>
          <w:szCs w:val="28"/>
          <w:lang w:eastAsia="fr-FR" w:bidi="my-MM"/>
        </w:rPr>
        <w:t> »</w:t>
      </w:r>
      <w:r w:rsidR="00B30FB0" w:rsidRPr="009B1366">
        <w:rPr>
          <w:rFonts w:ascii="Helvetica" w:eastAsia="Times New Roman" w:hAnsi="Helvetica" w:cs="Times New Roman"/>
          <w:i w:val="0"/>
          <w:iCs w:val="0"/>
          <w:sz w:val="28"/>
          <w:szCs w:val="28"/>
          <w:lang w:eastAsia="fr-FR" w:bidi="my-MM"/>
        </w:rPr>
        <w:t xml:space="preserve">. </w:t>
      </w:r>
      <w:r w:rsidR="008479C7" w:rsidRPr="009B1366">
        <w:rPr>
          <w:rFonts w:ascii="Helvetica" w:eastAsia="Times New Roman" w:hAnsi="Helvetica" w:cs="Times New Roman"/>
          <w:i w:val="0"/>
          <w:iCs w:val="0"/>
          <w:sz w:val="28"/>
          <w:szCs w:val="28"/>
          <w:lang w:eastAsia="fr-FR" w:bidi="my-MM"/>
        </w:rPr>
        <w:t>(</w:t>
      </w:r>
      <w:r w:rsidR="005B54A4" w:rsidRPr="009B1366">
        <w:rPr>
          <w:rFonts w:ascii="Helvetica" w:eastAsia="Times New Roman" w:hAnsi="Helvetica" w:cs="Times New Roman"/>
          <w:i w:val="0"/>
          <w:iCs w:val="0"/>
          <w:sz w:val="28"/>
          <w:szCs w:val="28"/>
          <w:lang w:eastAsia="fr-FR" w:bidi="my-MM"/>
        </w:rPr>
        <w:t>Freud)</w:t>
      </w:r>
    </w:p>
    <w:p w14:paraId="1E07C3E6" w14:textId="77777777" w:rsidR="003C76B1" w:rsidRPr="009B1366" w:rsidRDefault="003C76B1" w:rsidP="00ED5232">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2AF319DC" w14:textId="77777777" w:rsidR="003C76B1" w:rsidRPr="009B1366" w:rsidRDefault="003C76B1" w:rsidP="00ED5232">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39B2870A" w14:textId="0F03B263" w:rsidR="00461BF8" w:rsidRPr="009B1366" w:rsidRDefault="00461BF8" w:rsidP="00461BF8">
      <w:pPr>
        <w:pStyle w:val="Pardeliste"/>
        <w:numPr>
          <w:ilvl w:val="2"/>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 xml:space="preserve">Le pourquoi </w:t>
      </w:r>
    </w:p>
    <w:p w14:paraId="5EB3DF40" w14:textId="77777777" w:rsidR="0028208F" w:rsidRPr="009B1366" w:rsidRDefault="0028208F" w:rsidP="0028208F">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14A16746" w14:textId="64472BDA" w:rsidR="00461BF8" w:rsidRPr="009B1366" w:rsidRDefault="0028208F" w:rsidP="0028208F">
      <w:pPr>
        <w:pStyle w:val="Pardeliste"/>
        <w:spacing w:line="276" w:lineRule="auto"/>
        <w:ind w:left="0"/>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L’éducateur comme le formateur ou le superviseur agissent toujours </w:t>
      </w:r>
      <w:r w:rsidR="007024D3">
        <w:rPr>
          <w:rFonts w:ascii="Helvetica" w:eastAsia="Times New Roman" w:hAnsi="Helvetica" w:cs="Times New Roman"/>
          <w:i w:val="0"/>
          <w:iCs w:val="0"/>
          <w:sz w:val="28"/>
          <w:szCs w:val="28"/>
          <w:lang w:eastAsia="fr-FR" w:bidi="my-MM"/>
        </w:rPr>
        <w:t>à partir d’un S1, d’un signifiant maître, qui donne ancrage</w:t>
      </w:r>
      <w:r w:rsidR="00DC5D67">
        <w:rPr>
          <w:rFonts w:ascii="Helvetica" w:eastAsia="Times New Roman" w:hAnsi="Helvetica" w:cs="Times New Roman"/>
          <w:i w:val="0"/>
          <w:iCs w:val="0"/>
          <w:sz w:val="28"/>
          <w:szCs w:val="28"/>
          <w:lang w:eastAsia="fr-FR" w:bidi="my-MM"/>
        </w:rPr>
        <w:t>,</w:t>
      </w:r>
      <w:r w:rsidR="007024D3">
        <w:rPr>
          <w:rFonts w:ascii="Helvetica" w:eastAsia="Times New Roman" w:hAnsi="Helvetica" w:cs="Times New Roman"/>
          <w:i w:val="0"/>
          <w:iCs w:val="0"/>
          <w:sz w:val="28"/>
          <w:szCs w:val="28"/>
          <w:lang w:eastAsia="fr-FR" w:bidi="my-MM"/>
        </w:rPr>
        <w:t xml:space="preserve"> mais qui est </w:t>
      </w:r>
      <w:r w:rsidR="00DC5D67">
        <w:rPr>
          <w:rFonts w:ascii="Helvetica" w:eastAsia="Times New Roman" w:hAnsi="Helvetica" w:cs="Times New Roman"/>
          <w:i w:val="0"/>
          <w:iCs w:val="0"/>
          <w:sz w:val="28"/>
          <w:szCs w:val="28"/>
          <w:lang w:eastAsia="fr-FR" w:bidi="my-MM"/>
        </w:rPr>
        <w:t xml:space="preserve">aussi </w:t>
      </w:r>
      <w:r w:rsidR="007024D3">
        <w:rPr>
          <w:rFonts w:ascii="Helvetica" w:eastAsia="Times New Roman" w:hAnsi="Helvetica" w:cs="Times New Roman"/>
          <w:i w:val="0"/>
          <w:iCs w:val="0"/>
          <w:sz w:val="28"/>
          <w:szCs w:val="28"/>
          <w:lang w:eastAsia="fr-FR" w:bidi="my-MM"/>
        </w:rPr>
        <w:lastRenderedPageBreak/>
        <w:t>pl</w:t>
      </w:r>
      <w:r w:rsidR="00975F2B">
        <w:rPr>
          <w:rFonts w:ascii="Helvetica" w:eastAsia="Times New Roman" w:hAnsi="Helvetica" w:cs="Times New Roman"/>
          <w:i w:val="0"/>
          <w:iCs w:val="0"/>
          <w:sz w:val="28"/>
          <w:szCs w:val="28"/>
          <w:lang w:eastAsia="fr-FR" w:bidi="my-MM"/>
        </w:rPr>
        <w:t>ein d’</w:t>
      </w:r>
      <w:r w:rsidR="007024D3">
        <w:rPr>
          <w:rFonts w:ascii="Helvetica" w:eastAsia="Times New Roman" w:hAnsi="Helvetica" w:cs="Times New Roman"/>
          <w:i w:val="0"/>
          <w:iCs w:val="0"/>
          <w:sz w:val="28"/>
          <w:szCs w:val="28"/>
          <w:lang w:eastAsia="fr-FR" w:bidi="my-MM"/>
        </w:rPr>
        <w:t>illusions</w:t>
      </w:r>
      <w:r w:rsidR="000E12D0" w:rsidRPr="009B1366">
        <w:rPr>
          <w:rFonts w:ascii="Helvetica" w:eastAsia="Times New Roman" w:hAnsi="Helvetica" w:cs="Times New Roman"/>
          <w:i w:val="0"/>
          <w:iCs w:val="0"/>
          <w:sz w:val="28"/>
          <w:szCs w:val="28"/>
          <w:lang w:eastAsia="fr-FR" w:bidi="my-MM"/>
        </w:rPr>
        <w:t>. Il importe de s’en rendre compte et de travai</w:t>
      </w:r>
      <w:r w:rsidR="00262720">
        <w:rPr>
          <w:rFonts w:ascii="Helvetica" w:eastAsia="Times New Roman" w:hAnsi="Helvetica" w:cs="Times New Roman"/>
          <w:i w:val="0"/>
          <w:iCs w:val="0"/>
          <w:sz w:val="28"/>
          <w:szCs w:val="28"/>
          <w:lang w:eastAsia="fr-FR" w:bidi="my-MM"/>
        </w:rPr>
        <w:t>ller la question du pourquoi, donc</w:t>
      </w:r>
      <w:r w:rsidR="000E12D0" w:rsidRPr="009B1366">
        <w:rPr>
          <w:rFonts w:ascii="Helvetica" w:eastAsia="Times New Roman" w:hAnsi="Helvetica" w:cs="Times New Roman"/>
          <w:i w:val="0"/>
          <w:iCs w:val="0"/>
          <w:sz w:val="28"/>
          <w:szCs w:val="28"/>
          <w:lang w:eastAsia="fr-FR" w:bidi="my-MM"/>
        </w:rPr>
        <w:t xml:space="preserve"> au nom de quoi nous agissons. Lacan parle à ce sujet des « Noms</w:t>
      </w:r>
      <w:r w:rsidR="00B5636F">
        <w:rPr>
          <w:rFonts w:ascii="Helvetica" w:eastAsia="Times New Roman" w:hAnsi="Helvetica" w:cs="Times New Roman"/>
          <w:i w:val="0"/>
          <w:iCs w:val="0"/>
          <w:sz w:val="28"/>
          <w:szCs w:val="28"/>
          <w:lang w:eastAsia="fr-FR" w:bidi="my-MM"/>
        </w:rPr>
        <w:t xml:space="preserve"> </w:t>
      </w:r>
      <w:r w:rsidR="000E12D0" w:rsidRPr="009B1366">
        <w:rPr>
          <w:rFonts w:ascii="Helvetica" w:eastAsia="Times New Roman" w:hAnsi="Helvetica" w:cs="Times New Roman"/>
          <w:i w:val="0"/>
          <w:iCs w:val="0"/>
          <w:sz w:val="28"/>
          <w:szCs w:val="28"/>
          <w:lang w:eastAsia="fr-FR" w:bidi="my-MM"/>
        </w:rPr>
        <w:t>- du</w:t>
      </w:r>
      <w:r w:rsidR="00B5636F">
        <w:rPr>
          <w:rFonts w:ascii="Helvetica" w:eastAsia="Times New Roman" w:hAnsi="Helvetica" w:cs="Times New Roman"/>
          <w:i w:val="0"/>
          <w:iCs w:val="0"/>
          <w:sz w:val="28"/>
          <w:szCs w:val="28"/>
          <w:lang w:eastAsia="fr-FR" w:bidi="my-MM"/>
        </w:rPr>
        <w:t xml:space="preserve"> </w:t>
      </w:r>
      <w:r w:rsidR="000E12D0" w:rsidRPr="009B1366">
        <w:rPr>
          <w:rFonts w:ascii="Helvetica" w:eastAsia="Times New Roman" w:hAnsi="Helvetica" w:cs="Times New Roman"/>
          <w:i w:val="0"/>
          <w:iCs w:val="0"/>
          <w:sz w:val="28"/>
          <w:szCs w:val="28"/>
          <w:lang w:eastAsia="fr-FR" w:bidi="my-MM"/>
        </w:rPr>
        <w:t>- père ». Autrefois on parlait d’idéaux</w:t>
      </w:r>
      <w:r w:rsidR="00B5636F">
        <w:rPr>
          <w:rFonts w:ascii="Helvetica" w:eastAsia="Times New Roman" w:hAnsi="Helvetica" w:cs="Times New Roman"/>
          <w:i w:val="0"/>
          <w:iCs w:val="0"/>
          <w:sz w:val="28"/>
          <w:szCs w:val="28"/>
          <w:lang w:eastAsia="fr-FR" w:bidi="my-MM"/>
        </w:rPr>
        <w:t xml:space="preserve">. </w:t>
      </w:r>
      <w:r w:rsidR="007024D3">
        <w:rPr>
          <w:rFonts w:ascii="Helvetica" w:eastAsia="Times New Roman" w:hAnsi="Helvetica" w:cs="Times New Roman"/>
          <w:i w:val="0"/>
          <w:iCs w:val="0"/>
          <w:sz w:val="28"/>
          <w:szCs w:val="28"/>
          <w:lang w:eastAsia="fr-FR" w:bidi="my-MM"/>
        </w:rPr>
        <w:t xml:space="preserve">Nous ne pouvons pas nous en débarrasser, comme l’évoque Jean-Pierre Lebrun :  </w:t>
      </w:r>
      <w:r w:rsidR="00B5636F">
        <w:rPr>
          <w:rFonts w:ascii="Helvetica" w:eastAsia="Times New Roman" w:hAnsi="Helvetica" w:cs="Times New Roman"/>
          <w:i w:val="0"/>
          <w:iCs w:val="0"/>
          <w:sz w:val="28"/>
          <w:szCs w:val="28"/>
          <w:lang w:eastAsia="fr-FR" w:bidi="my-MM"/>
        </w:rPr>
        <w:t>Même si le ciel est vide, il est</w:t>
      </w:r>
      <w:r w:rsidR="000E12D0" w:rsidRPr="009B1366">
        <w:rPr>
          <w:rFonts w:ascii="Helvetica" w:eastAsia="Times New Roman" w:hAnsi="Helvetica" w:cs="Times New Roman"/>
          <w:i w:val="0"/>
          <w:iCs w:val="0"/>
          <w:sz w:val="28"/>
          <w:szCs w:val="28"/>
          <w:lang w:eastAsia="fr-FR" w:bidi="my-MM"/>
        </w:rPr>
        <w:t xml:space="preserve"> au-dessus de nos têtes</w:t>
      </w:r>
      <w:r w:rsidR="007024D3">
        <w:rPr>
          <w:rFonts w:ascii="Helvetica" w:eastAsia="Times New Roman" w:hAnsi="Helvetica" w:cs="Times New Roman"/>
          <w:i w:val="0"/>
          <w:iCs w:val="0"/>
          <w:sz w:val="28"/>
          <w:szCs w:val="28"/>
          <w:lang w:eastAsia="fr-FR" w:bidi="my-MM"/>
        </w:rPr>
        <w:t>.</w:t>
      </w:r>
      <w:r w:rsidR="000E12D0" w:rsidRPr="009B1366">
        <w:rPr>
          <w:rFonts w:ascii="Helvetica" w:eastAsia="Times New Roman" w:hAnsi="Helvetica" w:cs="Times New Roman"/>
          <w:i w:val="0"/>
          <w:iCs w:val="0"/>
          <w:sz w:val="28"/>
          <w:szCs w:val="28"/>
          <w:lang w:eastAsia="fr-FR" w:bidi="my-MM"/>
        </w:rPr>
        <w:t xml:space="preserve"> </w:t>
      </w:r>
      <w:r w:rsidR="00461BF8" w:rsidRPr="009B1366">
        <w:rPr>
          <w:rFonts w:ascii="Helvetica" w:eastAsia="Times New Roman" w:hAnsi="Helvetica" w:cs="Times New Roman"/>
          <w:i w:val="0"/>
          <w:iCs w:val="0"/>
          <w:sz w:val="28"/>
          <w:szCs w:val="28"/>
          <w:lang w:eastAsia="fr-FR" w:bidi="my-MM"/>
        </w:rPr>
        <w:t>(</w:t>
      </w:r>
      <w:proofErr w:type="spellStart"/>
      <w:r w:rsidR="00461BF8" w:rsidRPr="009B1366">
        <w:rPr>
          <w:rFonts w:ascii="Helvetica" w:eastAsia="Times New Roman" w:hAnsi="Helvetica" w:cs="Times New Roman"/>
          <w:i w:val="0"/>
          <w:iCs w:val="0"/>
          <w:sz w:val="28"/>
          <w:szCs w:val="28"/>
          <w:lang w:eastAsia="fr-FR" w:bidi="my-MM"/>
        </w:rPr>
        <w:t>Rouzel</w:t>
      </w:r>
      <w:proofErr w:type="spellEnd"/>
      <w:r w:rsidR="00461BF8" w:rsidRPr="009B1366">
        <w:rPr>
          <w:rFonts w:ascii="Helvetica" w:eastAsia="Times New Roman" w:hAnsi="Helvetica" w:cs="Times New Roman"/>
          <w:i w:val="0"/>
          <w:iCs w:val="0"/>
          <w:sz w:val="28"/>
          <w:szCs w:val="28"/>
          <w:lang w:eastAsia="fr-FR" w:bidi="my-MM"/>
        </w:rPr>
        <w:t>,</w:t>
      </w:r>
      <w:r w:rsidR="008479C7" w:rsidRPr="009B1366">
        <w:rPr>
          <w:rFonts w:ascii="Helvetica" w:eastAsia="Times New Roman" w:hAnsi="Helvetica" w:cs="Times New Roman"/>
          <w:i w:val="0"/>
          <w:iCs w:val="0"/>
          <w:sz w:val="28"/>
          <w:szCs w:val="28"/>
          <w:lang w:eastAsia="fr-FR" w:bidi="my-MM"/>
        </w:rPr>
        <w:t xml:space="preserve"> </w:t>
      </w:r>
      <w:r w:rsidR="00461BF8" w:rsidRPr="009B1366">
        <w:rPr>
          <w:rFonts w:ascii="Helvetica" w:eastAsia="Times New Roman" w:hAnsi="Helvetica" w:cs="Times New Roman"/>
          <w:i w:val="0"/>
          <w:iCs w:val="0"/>
          <w:sz w:val="28"/>
          <w:szCs w:val="28"/>
          <w:lang w:eastAsia="fr-FR" w:bidi="my-MM"/>
        </w:rPr>
        <w:t>2012,45)</w:t>
      </w:r>
    </w:p>
    <w:p w14:paraId="163E2675" w14:textId="77777777" w:rsidR="00EA4977" w:rsidRPr="009B1366" w:rsidRDefault="00EA4977" w:rsidP="00461BF8">
      <w:pPr>
        <w:pStyle w:val="Pardeliste"/>
        <w:spacing w:line="276" w:lineRule="auto"/>
        <w:ind w:left="1224"/>
        <w:jc w:val="both"/>
        <w:rPr>
          <w:rFonts w:ascii="Helvetica" w:eastAsia="Times New Roman" w:hAnsi="Helvetica" w:cs="Times New Roman"/>
          <w:b/>
          <w:bCs/>
          <w:i w:val="0"/>
          <w:iCs w:val="0"/>
          <w:sz w:val="28"/>
          <w:szCs w:val="28"/>
          <w:lang w:eastAsia="fr-FR" w:bidi="my-MM"/>
        </w:rPr>
      </w:pPr>
    </w:p>
    <w:p w14:paraId="716EFB94" w14:textId="77777777" w:rsidR="00C80DBF" w:rsidRDefault="00C80DBF" w:rsidP="00C80DBF">
      <w:pPr>
        <w:spacing w:line="276" w:lineRule="auto"/>
        <w:jc w:val="both"/>
        <w:rPr>
          <w:rFonts w:ascii="Helvetica" w:eastAsia="Times New Roman" w:hAnsi="Helvetica" w:cs="Times New Roman"/>
          <w:b/>
          <w:bCs/>
          <w:i w:val="0"/>
          <w:iCs w:val="0"/>
          <w:sz w:val="28"/>
          <w:szCs w:val="28"/>
          <w:lang w:eastAsia="fr-FR" w:bidi="my-MM"/>
        </w:rPr>
      </w:pPr>
    </w:p>
    <w:p w14:paraId="399A0F60" w14:textId="77777777" w:rsidR="007024D3" w:rsidRPr="009B1366" w:rsidRDefault="007024D3" w:rsidP="00C80DBF">
      <w:pPr>
        <w:spacing w:line="276" w:lineRule="auto"/>
        <w:jc w:val="both"/>
        <w:rPr>
          <w:rFonts w:ascii="Helvetica" w:eastAsia="Times New Roman" w:hAnsi="Helvetica" w:cs="Times New Roman"/>
          <w:b/>
          <w:bCs/>
          <w:i w:val="0"/>
          <w:iCs w:val="0"/>
          <w:sz w:val="28"/>
          <w:szCs w:val="28"/>
          <w:lang w:eastAsia="fr-FR" w:bidi="my-MM"/>
        </w:rPr>
      </w:pPr>
    </w:p>
    <w:p w14:paraId="2D20C32F" w14:textId="5138411E" w:rsidR="00461BF8" w:rsidRPr="009B1366" w:rsidRDefault="004248EC" w:rsidP="00461BF8">
      <w:pPr>
        <w:pStyle w:val="Pardeliste"/>
        <w:numPr>
          <w:ilvl w:val="2"/>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L’éthique du</w:t>
      </w:r>
      <w:r w:rsidR="00461BF8" w:rsidRPr="009B1366">
        <w:rPr>
          <w:rFonts w:ascii="Helvetica" w:eastAsia="Times New Roman" w:hAnsi="Helvetica" w:cs="Times New Roman"/>
          <w:b/>
          <w:bCs/>
          <w:i w:val="0"/>
          <w:iCs w:val="0"/>
          <w:sz w:val="28"/>
          <w:szCs w:val="28"/>
          <w:lang w:eastAsia="fr-FR" w:bidi="my-MM"/>
        </w:rPr>
        <w:t xml:space="preserve"> bien dire</w:t>
      </w:r>
    </w:p>
    <w:p w14:paraId="54F323C6" w14:textId="77777777" w:rsidR="007024D3" w:rsidRDefault="007024D3" w:rsidP="0048274E">
      <w:pPr>
        <w:pStyle w:val="Pardeliste"/>
        <w:spacing w:line="276" w:lineRule="auto"/>
        <w:ind w:left="0"/>
        <w:jc w:val="both"/>
        <w:rPr>
          <w:rFonts w:ascii="Helvetica" w:eastAsia="Times New Roman" w:hAnsi="Helvetica" w:cs="Times New Roman"/>
          <w:b/>
          <w:bCs/>
          <w:i w:val="0"/>
          <w:iCs w:val="0"/>
          <w:sz w:val="28"/>
          <w:szCs w:val="28"/>
          <w:lang w:eastAsia="fr-FR" w:bidi="my-MM"/>
        </w:rPr>
      </w:pPr>
    </w:p>
    <w:p w14:paraId="1E7DC105" w14:textId="1E6C92B1" w:rsidR="00147689" w:rsidRPr="009B1366" w:rsidRDefault="007024D3" w:rsidP="0048274E">
      <w:pPr>
        <w:pStyle w:val="Pardeliste"/>
        <w:spacing w:line="276" w:lineRule="auto"/>
        <w:ind w:left="0"/>
        <w:jc w:val="both"/>
        <w:rPr>
          <w:rFonts w:ascii="Helvetica" w:eastAsia="Times New Roman" w:hAnsi="Helvetica" w:cs="Times New Roman"/>
          <w:i w:val="0"/>
          <w:iCs w:val="0"/>
          <w:sz w:val="28"/>
          <w:szCs w:val="28"/>
          <w:lang w:eastAsia="fr-FR" w:bidi="my-MM"/>
        </w:rPr>
      </w:pPr>
      <w:r w:rsidRPr="00DC5D67">
        <w:rPr>
          <w:rFonts w:ascii="Helvetica" w:eastAsia="Times New Roman" w:hAnsi="Helvetica" w:cs="Times New Roman"/>
          <w:b/>
          <w:bCs/>
          <w:i w:val="0"/>
          <w:iCs w:val="0"/>
          <w:sz w:val="28"/>
          <w:szCs w:val="28"/>
          <w:lang w:eastAsia="fr-FR" w:bidi="my-MM"/>
        </w:rPr>
        <w:t>L</w:t>
      </w:r>
      <w:r w:rsidR="00CF6539" w:rsidRPr="00DC5D67">
        <w:rPr>
          <w:rFonts w:ascii="Helvetica" w:eastAsia="Times New Roman" w:hAnsi="Helvetica" w:cs="Times New Roman"/>
          <w:i w:val="0"/>
          <w:iCs w:val="0"/>
          <w:sz w:val="28"/>
          <w:szCs w:val="28"/>
          <w:lang w:eastAsia="fr-FR" w:bidi="my-MM"/>
        </w:rPr>
        <w:t>’éducation est toujours lié</w:t>
      </w:r>
      <w:r w:rsidRPr="00DC5D67">
        <w:rPr>
          <w:rFonts w:ascii="Helvetica" w:eastAsia="Times New Roman" w:hAnsi="Helvetica" w:cs="Times New Roman"/>
          <w:i w:val="0"/>
          <w:iCs w:val="0"/>
          <w:sz w:val="28"/>
          <w:szCs w:val="28"/>
          <w:lang w:eastAsia="fr-FR" w:bidi="my-MM"/>
        </w:rPr>
        <w:t>e au « pourquoi ».</w:t>
      </w:r>
      <w:r w:rsidR="000B629C" w:rsidRPr="00DC5D67">
        <w:rPr>
          <w:rFonts w:ascii="Helvetica" w:eastAsia="Times New Roman" w:hAnsi="Helvetica" w:cs="Times New Roman"/>
          <w:i w:val="0"/>
          <w:iCs w:val="0"/>
          <w:sz w:val="28"/>
          <w:szCs w:val="28"/>
          <w:lang w:eastAsia="fr-FR" w:bidi="my-MM"/>
        </w:rPr>
        <w:t xml:space="preserve"> </w:t>
      </w:r>
      <w:r w:rsidR="00DC5D67" w:rsidRPr="00DC5D67">
        <w:rPr>
          <w:rFonts w:ascii="Helvetica" w:eastAsia="Times New Roman" w:hAnsi="Helvetica" w:cs="Times New Roman"/>
          <w:i w:val="0"/>
          <w:iCs w:val="0"/>
          <w:sz w:val="28"/>
          <w:szCs w:val="28"/>
          <w:lang w:eastAsia="fr-FR" w:bidi="my-MM"/>
        </w:rPr>
        <w:t xml:space="preserve">Elle implique donc </w:t>
      </w:r>
      <w:r w:rsidR="00147689" w:rsidRPr="00DC5D67">
        <w:rPr>
          <w:rFonts w:ascii="Helvetica" w:eastAsia="Times New Roman" w:hAnsi="Helvetica" w:cs="Times New Roman"/>
          <w:i w:val="0"/>
          <w:iCs w:val="0"/>
          <w:sz w:val="28"/>
          <w:szCs w:val="28"/>
          <w:lang w:eastAsia="fr-FR" w:bidi="my-MM"/>
        </w:rPr>
        <w:t xml:space="preserve">toujours </w:t>
      </w:r>
      <w:r w:rsidR="00DC5D67" w:rsidRPr="00DC5D67">
        <w:rPr>
          <w:rFonts w:ascii="Helvetica" w:eastAsia="Times New Roman" w:hAnsi="Helvetica" w:cs="Times New Roman"/>
          <w:i w:val="0"/>
          <w:iCs w:val="0"/>
          <w:sz w:val="28"/>
          <w:szCs w:val="28"/>
          <w:lang w:eastAsia="fr-FR" w:bidi="my-MM"/>
        </w:rPr>
        <w:t>un positionnement</w:t>
      </w:r>
      <w:r w:rsidR="00147689" w:rsidRPr="00DC5D67">
        <w:rPr>
          <w:rFonts w:ascii="Helvetica" w:eastAsia="Times New Roman" w:hAnsi="Helvetica" w:cs="Times New Roman"/>
          <w:i w:val="0"/>
          <w:iCs w:val="0"/>
          <w:sz w:val="28"/>
          <w:szCs w:val="28"/>
          <w:lang w:eastAsia="fr-FR" w:bidi="my-MM"/>
        </w:rPr>
        <w:t xml:space="preserve"> </w:t>
      </w:r>
      <w:r w:rsidR="004248EC" w:rsidRPr="00DC5D67">
        <w:rPr>
          <w:rFonts w:ascii="Helvetica" w:eastAsia="Times New Roman" w:hAnsi="Helvetica" w:cs="Times New Roman"/>
          <w:i w:val="0"/>
          <w:iCs w:val="0"/>
          <w:sz w:val="28"/>
          <w:szCs w:val="28"/>
          <w:lang w:eastAsia="fr-FR" w:bidi="my-MM"/>
        </w:rPr>
        <w:t>ét</w:t>
      </w:r>
      <w:r w:rsidR="00DC5D67" w:rsidRPr="00DC5D67">
        <w:rPr>
          <w:rFonts w:ascii="Helvetica" w:eastAsia="Times New Roman" w:hAnsi="Helvetica" w:cs="Times New Roman"/>
          <w:i w:val="0"/>
          <w:iCs w:val="0"/>
          <w:sz w:val="28"/>
          <w:szCs w:val="28"/>
          <w:lang w:eastAsia="fr-FR" w:bidi="my-MM"/>
        </w:rPr>
        <w:t>hique et politique</w:t>
      </w:r>
      <w:r w:rsidR="004248EC" w:rsidRPr="00DC5D67">
        <w:rPr>
          <w:rFonts w:ascii="Helvetica" w:eastAsia="Times New Roman" w:hAnsi="Helvetica" w:cs="Times New Roman"/>
          <w:i w:val="0"/>
          <w:iCs w:val="0"/>
          <w:sz w:val="28"/>
          <w:szCs w:val="28"/>
          <w:lang w:eastAsia="fr-FR" w:bidi="my-MM"/>
        </w:rPr>
        <w:t>.</w:t>
      </w:r>
      <w:r w:rsidR="004248EC" w:rsidRPr="009B1366">
        <w:rPr>
          <w:rFonts w:ascii="Helvetica" w:eastAsia="Times New Roman" w:hAnsi="Helvetica" w:cs="Times New Roman"/>
          <w:i w:val="0"/>
          <w:iCs w:val="0"/>
          <w:sz w:val="28"/>
          <w:szCs w:val="28"/>
          <w:lang w:eastAsia="fr-FR" w:bidi="my-MM"/>
        </w:rPr>
        <w:t xml:space="preserve"> Or l’éthique comm</w:t>
      </w:r>
      <w:r>
        <w:rPr>
          <w:rFonts w:ascii="Helvetica" w:eastAsia="Times New Roman" w:hAnsi="Helvetica" w:cs="Times New Roman"/>
          <w:i w:val="0"/>
          <w:iCs w:val="0"/>
          <w:sz w:val="28"/>
          <w:szCs w:val="28"/>
          <w:lang w:eastAsia="fr-FR" w:bidi="my-MM"/>
        </w:rPr>
        <w:t>e la politique c’est du discours. Nous ne sommes</w:t>
      </w:r>
      <w:r w:rsidR="004248EC" w:rsidRPr="009B1366">
        <w:rPr>
          <w:rFonts w:ascii="Helvetica" w:eastAsia="Times New Roman" w:hAnsi="Helvetica" w:cs="Times New Roman"/>
          <w:i w:val="0"/>
          <w:iCs w:val="0"/>
          <w:sz w:val="28"/>
          <w:szCs w:val="28"/>
          <w:lang w:eastAsia="fr-FR" w:bidi="my-MM"/>
        </w:rPr>
        <w:t xml:space="preserve"> jamais dans un rapport direct, dans l’immédiat avec notre être. Voilà pourquoi Lacan parle </w:t>
      </w:r>
      <w:r w:rsidR="00147689" w:rsidRPr="009B1366">
        <w:rPr>
          <w:rFonts w:ascii="Helvetica" w:eastAsia="Times New Roman" w:hAnsi="Helvetica" w:cs="Times New Roman"/>
          <w:i w:val="0"/>
          <w:iCs w:val="0"/>
          <w:sz w:val="28"/>
          <w:szCs w:val="28"/>
          <w:lang w:eastAsia="fr-FR" w:bidi="my-MM"/>
        </w:rPr>
        <w:t>du « bien dire »</w:t>
      </w:r>
      <w:r w:rsidR="00AD4474" w:rsidRPr="009B1366">
        <w:rPr>
          <w:rFonts w:ascii="Helvetica" w:eastAsia="Times New Roman" w:hAnsi="Helvetica" w:cs="Times New Roman"/>
          <w:i w:val="0"/>
          <w:iCs w:val="0"/>
          <w:sz w:val="28"/>
          <w:szCs w:val="28"/>
          <w:lang w:eastAsia="fr-FR" w:bidi="my-MM"/>
        </w:rPr>
        <w:t xml:space="preserve"> </w:t>
      </w:r>
      <w:r w:rsidR="00147689" w:rsidRPr="009B1366">
        <w:rPr>
          <w:rFonts w:ascii="Helvetica" w:eastAsia="Times New Roman" w:hAnsi="Helvetica" w:cs="Times New Roman"/>
          <w:i w:val="0"/>
          <w:iCs w:val="0"/>
          <w:sz w:val="28"/>
          <w:szCs w:val="28"/>
          <w:lang w:eastAsia="fr-FR" w:bidi="my-MM"/>
        </w:rPr>
        <w:t>(Lacan,</w:t>
      </w:r>
      <w:r>
        <w:rPr>
          <w:rFonts w:ascii="Helvetica" w:eastAsia="Times New Roman" w:hAnsi="Helvetica" w:cs="Times New Roman"/>
          <w:i w:val="0"/>
          <w:iCs w:val="0"/>
          <w:sz w:val="28"/>
          <w:szCs w:val="28"/>
          <w:lang w:eastAsia="fr-FR" w:bidi="my-MM"/>
        </w:rPr>
        <w:t xml:space="preserve"> </w:t>
      </w:r>
      <w:r w:rsidR="00147689" w:rsidRPr="009B1366">
        <w:rPr>
          <w:rFonts w:ascii="Helvetica" w:eastAsia="Times New Roman" w:hAnsi="Helvetica" w:cs="Times New Roman"/>
          <w:i w:val="0"/>
          <w:iCs w:val="0"/>
          <w:sz w:val="28"/>
          <w:szCs w:val="28"/>
          <w:lang w:eastAsia="fr-FR" w:bidi="my-MM"/>
        </w:rPr>
        <w:t>2001, 526)</w:t>
      </w:r>
      <w:r w:rsidR="004248EC" w:rsidRPr="009B1366">
        <w:rPr>
          <w:rFonts w:ascii="Helvetica" w:eastAsia="Times New Roman" w:hAnsi="Helvetica" w:cs="Times New Roman"/>
          <w:i w:val="0"/>
          <w:iCs w:val="0"/>
          <w:sz w:val="28"/>
          <w:szCs w:val="28"/>
          <w:lang w:eastAsia="fr-FR" w:bidi="my-MM"/>
        </w:rPr>
        <w:t>, c’est-à-dire que nous cherchons n</w:t>
      </w:r>
      <w:r>
        <w:rPr>
          <w:rFonts w:ascii="Helvetica" w:eastAsia="Times New Roman" w:hAnsi="Helvetica" w:cs="Times New Roman"/>
          <w:i w:val="0"/>
          <w:iCs w:val="0"/>
          <w:sz w:val="28"/>
          <w:szCs w:val="28"/>
          <w:lang w:eastAsia="fr-FR" w:bidi="my-MM"/>
        </w:rPr>
        <w:t>otre chemin à travers la parole et dans</w:t>
      </w:r>
      <w:r w:rsidR="004248EC" w:rsidRPr="009B1366">
        <w:rPr>
          <w:rFonts w:ascii="Helvetica" w:eastAsia="Times New Roman" w:hAnsi="Helvetica" w:cs="Times New Roman"/>
          <w:i w:val="0"/>
          <w:iCs w:val="0"/>
          <w:sz w:val="28"/>
          <w:szCs w:val="28"/>
          <w:lang w:eastAsia="fr-FR" w:bidi="my-MM"/>
        </w:rPr>
        <w:t xml:space="preserve"> l’échange avec d’autres sujets.</w:t>
      </w:r>
      <w:r w:rsidR="00AD4474" w:rsidRPr="009B1366">
        <w:rPr>
          <w:rFonts w:ascii="Helvetica" w:eastAsia="Times New Roman" w:hAnsi="Helvetica" w:cs="Times New Roman"/>
          <w:i w:val="0"/>
          <w:iCs w:val="0"/>
          <w:sz w:val="28"/>
          <w:szCs w:val="28"/>
          <w:lang w:eastAsia="fr-FR" w:bidi="my-MM"/>
        </w:rPr>
        <w:t xml:space="preserve"> </w:t>
      </w:r>
      <w:r w:rsidR="004248EC" w:rsidRPr="009B1366">
        <w:rPr>
          <w:rFonts w:ascii="Helvetica" w:eastAsia="Times New Roman" w:hAnsi="Helvetica" w:cs="Times New Roman"/>
          <w:i w:val="0"/>
          <w:iCs w:val="0"/>
          <w:sz w:val="28"/>
          <w:szCs w:val="28"/>
          <w:lang w:eastAsia="fr-FR" w:bidi="my-MM"/>
        </w:rPr>
        <w:t>C</w:t>
      </w:r>
      <w:r w:rsidR="0089233D" w:rsidRPr="009B1366">
        <w:rPr>
          <w:rFonts w:ascii="Helvetica" w:eastAsia="Times New Roman" w:hAnsi="Helvetica" w:cs="Times New Roman"/>
          <w:i w:val="0"/>
          <w:iCs w:val="0"/>
          <w:sz w:val="28"/>
          <w:szCs w:val="28"/>
          <w:lang w:eastAsia="fr-FR" w:bidi="my-MM"/>
        </w:rPr>
        <w:t xml:space="preserve">eci </w:t>
      </w:r>
      <w:r w:rsidR="00DD71D0">
        <w:rPr>
          <w:rFonts w:ascii="Helvetica" w:eastAsia="Times New Roman" w:hAnsi="Helvetica" w:cs="Times New Roman"/>
          <w:i w:val="0"/>
          <w:iCs w:val="0"/>
          <w:sz w:val="28"/>
          <w:szCs w:val="28"/>
          <w:lang w:eastAsia="fr-FR" w:bidi="my-MM"/>
        </w:rPr>
        <w:t>implique aussi que l’éducateur, l’enseignant, le</w:t>
      </w:r>
      <w:r w:rsidR="00AD4474" w:rsidRPr="009B1366">
        <w:rPr>
          <w:rFonts w:ascii="Helvetica" w:eastAsia="Times New Roman" w:hAnsi="Helvetica" w:cs="Times New Roman"/>
          <w:i w:val="0"/>
          <w:iCs w:val="0"/>
          <w:sz w:val="28"/>
          <w:szCs w:val="28"/>
          <w:lang w:eastAsia="fr-FR" w:bidi="my-MM"/>
        </w:rPr>
        <w:t xml:space="preserve"> formateur, </w:t>
      </w:r>
      <w:r w:rsidR="00DD71D0">
        <w:rPr>
          <w:rFonts w:ascii="Helvetica" w:eastAsia="Times New Roman" w:hAnsi="Helvetica" w:cs="Times New Roman"/>
          <w:i w:val="0"/>
          <w:iCs w:val="0"/>
          <w:sz w:val="28"/>
          <w:szCs w:val="28"/>
          <w:lang w:eastAsia="fr-FR" w:bidi="my-MM"/>
        </w:rPr>
        <w:t xml:space="preserve">le </w:t>
      </w:r>
      <w:r w:rsidR="00AD4474" w:rsidRPr="009B1366">
        <w:rPr>
          <w:rFonts w:ascii="Helvetica" w:eastAsia="Times New Roman" w:hAnsi="Helvetica" w:cs="Times New Roman"/>
          <w:i w:val="0"/>
          <w:iCs w:val="0"/>
          <w:sz w:val="28"/>
          <w:szCs w:val="28"/>
          <w:lang w:eastAsia="fr-FR" w:bidi="my-MM"/>
        </w:rPr>
        <w:t xml:space="preserve">superviseur et </w:t>
      </w:r>
      <w:r w:rsidR="00DD71D0">
        <w:rPr>
          <w:rFonts w:ascii="Helvetica" w:eastAsia="Times New Roman" w:hAnsi="Helvetica" w:cs="Times New Roman"/>
          <w:i w:val="0"/>
          <w:iCs w:val="0"/>
          <w:sz w:val="28"/>
          <w:szCs w:val="28"/>
          <w:lang w:eastAsia="fr-FR" w:bidi="my-MM"/>
        </w:rPr>
        <w:t xml:space="preserve">le </w:t>
      </w:r>
      <w:r w:rsidR="00AD4474" w:rsidRPr="009B1366">
        <w:rPr>
          <w:rFonts w:ascii="Helvetica" w:eastAsia="Times New Roman" w:hAnsi="Helvetica" w:cs="Times New Roman"/>
          <w:i w:val="0"/>
          <w:iCs w:val="0"/>
          <w:sz w:val="28"/>
          <w:szCs w:val="28"/>
          <w:lang w:eastAsia="fr-FR" w:bidi="my-MM"/>
        </w:rPr>
        <w:t xml:space="preserve">psychanalyste </w:t>
      </w:r>
      <w:r w:rsidR="00DD71D0">
        <w:rPr>
          <w:rFonts w:ascii="Helvetica" w:eastAsia="Times New Roman" w:hAnsi="Helvetica" w:cs="Times New Roman"/>
          <w:i w:val="0"/>
          <w:iCs w:val="0"/>
          <w:sz w:val="28"/>
          <w:szCs w:val="28"/>
          <w:lang w:eastAsia="fr-FR" w:bidi="my-MM"/>
        </w:rPr>
        <w:t>doivent soutenir</w:t>
      </w:r>
      <w:r w:rsidR="00AD4474" w:rsidRPr="009B1366">
        <w:rPr>
          <w:rFonts w:ascii="Helvetica" w:eastAsia="Times New Roman" w:hAnsi="Helvetica" w:cs="Times New Roman"/>
          <w:i w:val="0"/>
          <w:iCs w:val="0"/>
          <w:sz w:val="28"/>
          <w:szCs w:val="28"/>
          <w:lang w:eastAsia="fr-FR" w:bidi="my-MM"/>
        </w:rPr>
        <w:t xml:space="preserve"> l’autre à faire a</w:t>
      </w:r>
      <w:r w:rsidR="00DD71D0">
        <w:rPr>
          <w:rFonts w:ascii="Helvetica" w:eastAsia="Times New Roman" w:hAnsi="Helvetica" w:cs="Times New Roman"/>
          <w:i w:val="0"/>
          <w:iCs w:val="0"/>
          <w:sz w:val="28"/>
          <w:szCs w:val="28"/>
          <w:lang w:eastAsia="fr-FR" w:bidi="my-MM"/>
        </w:rPr>
        <w:t>vec le rien et l’écart</w:t>
      </w:r>
      <w:r w:rsidR="00B423F9" w:rsidRPr="009B1366">
        <w:rPr>
          <w:rFonts w:ascii="Helvetica" w:eastAsia="Times New Roman" w:hAnsi="Helvetica" w:cs="Times New Roman"/>
          <w:i w:val="0"/>
          <w:iCs w:val="0"/>
          <w:sz w:val="28"/>
          <w:szCs w:val="28"/>
          <w:lang w:eastAsia="fr-FR" w:bidi="my-MM"/>
        </w:rPr>
        <w:t>. Il faut que « ce rien prenne place au sein des objets du monde » (</w:t>
      </w:r>
      <w:proofErr w:type="spellStart"/>
      <w:r w:rsidR="00B423F9" w:rsidRPr="009B1366">
        <w:rPr>
          <w:rFonts w:ascii="Helvetica" w:eastAsia="Times New Roman" w:hAnsi="Helvetica" w:cs="Times New Roman"/>
          <w:i w:val="0"/>
          <w:iCs w:val="0"/>
          <w:sz w:val="28"/>
          <w:szCs w:val="28"/>
          <w:lang w:eastAsia="fr-FR" w:bidi="my-MM"/>
        </w:rPr>
        <w:t>Rouzel</w:t>
      </w:r>
      <w:proofErr w:type="spellEnd"/>
      <w:r w:rsidR="00B423F9" w:rsidRPr="009B1366">
        <w:rPr>
          <w:rFonts w:ascii="Helvetica" w:eastAsia="Times New Roman" w:hAnsi="Helvetica" w:cs="Times New Roman"/>
          <w:i w:val="0"/>
          <w:iCs w:val="0"/>
          <w:sz w:val="28"/>
          <w:szCs w:val="28"/>
          <w:lang w:eastAsia="fr-FR" w:bidi="my-MM"/>
        </w:rPr>
        <w:t>, 2002, 196)</w:t>
      </w:r>
      <w:r w:rsidR="00DD71D0">
        <w:rPr>
          <w:rFonts w:ascii="Helvetica" w:eastAsia="Times New Roman" w:hAnsi="Helvetica" w:cs="Times New Roman"/>
          <w:i w:val="0"/>
          <w:iCs w:val="0"/>
          <w:sz w:val="28"/>
          <w:szCs w:val="28"/>
          <w:lang w:eastAsia="fr-FR" w:bidi="my-MM"/>
        </w:rPr>
        <w:t xml:space="preserve"> Et dans ce sens la vérité ne peut que se « </w:t>
      </w:r>
      <w:proofErr w:type="spellStart"/>
      <w:r w:rsidR="00DD71D0">
        <w:rPr>
          <w:rFonts w:ascii="Helvetica" w:eastAsia="Times New Roman" w:hAnsi="Helvetica" w:cs="Times New Roman"/>
          <w:i w:val="0"/>
          <w:iCs w:val="0"/>
          <w:sz w:val="28"/>
          <w:szCs w:val="28"/>
          <w:lang w:eastAsia="fr-FR" w:bidi="my-MM"/>
        </w:rPr>
        <w:t>mi-dire</w:t>
      </w:r>
      <w:proofErr w:type="spellEnd"/>
      <w:r w:rsidR="00DD71D0">
        <w:rPr>
          <w:rFonts w:ascii="Helvetica" w:eastAsia="Times New Roman" w:hAnsi="Helvetica" w:cs="Times New Roman"/>
          <w:i w:val="0"/>
          <w:iCs w:val="0"/>
          <w:sz w:val="28"/>
          <w:szCs w:val="28"/>
          <w:lang w:eastAsia="fr-FR" w:bidi="my-MM"/>
        </w:rPr>
        <w:t> » (Lacan) parce que la vérité est toujours liée au réel.</w:t>
      </w:r>
    </w:p>
    <w:p w14:paraId="5DBA19F4" w14:textId="77777777" w:rsidR="00461BF8" w:rsidRPr="009B1366" w:rsidRDefault="00461BF8" w:rsidP="00461BF8">
      <w:pPr>
        <w:spacing w:line="276" w:lineRule="auto"/>
        <w:jc w:val="both"/>
        <w:rPr>
          <w:rFonts w:ascii="Helvetica" w:eastAsia="Times New Roman" w:hAnsi="Helvetica" w:cs="Times New Roman"/>
          <w:i w:val="0"/>
          <w:iCs w:val="0"/>
          <w:sz w:val="28"/>
          <w:szCs w:val="28"/>
          <w:lang w:eastAsia="fr-FR" w:bidi="my-MM"/>
        </w:rPr>
      </w:pPr>
    </w:p>
    <w:p w14:paraId="5CBC2855" w14:textId="63164D37" w:rsidR="005B54A4" w:rsidRPr="009B1366" w:rsidRDefault="005B54A4" w:rsidP="005B54A4">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Une formation pour les métiers de l’humain est un lieu de médiation par rapport au vécu institution</w:t>
      </w:r>
      <w:r w:rsidR="00DD71D0">
        <w:rPr>
          <w:rFonts w:ascii="Helvetica" w:eastAsia="Times New Roman" w:hAnsi="Helvetica" w:cs="Times New Roman"/>
          <w:i w:val="0"/>
          <w:iCs w:val="0"/>
          <w:sz w:val="28"/>
          <w:szCs w:val="28"/>
          <w:lang w:eastAsia="fr-FR" w:bidi="my-MM"/>
        </w:rPr>
        <w:t>nel des protagonistes. J’ai l’impression</w:t>
      </w:r>
      <w:r w:rsidRPr="009B1366">
        <w:rPr>
          <w:rFonts w:ascii="Helvetica" w:eastAsia="Times New Roman" w:hAnsi="Helvetica" w:cs="Times New Roman"/>
          <w:i w:val="0"/>
          <w:iCs w:val="0"/>
          <w:sz w:val="28"/>
          <w:szCs w:val="28"/>
          <w:lang w:eastAsia="fr-FR" w:bidi="my-MM"/>
        </w:rPr>
        <w:t xml:space="preserve"> que les jeunes c</w:t>
      </w:r>
      <w:r w:rsidR="00DD71D0">
        <w:rPr>
          <w:rFonts w:ascii="Helvetica" w:eastAsia="Times New Roman" w:hAnsi="Helvetica" w:cs="Times New Roman"/>
          <w:i w:val="0"/>
          <w:iCs w:val="0"/>
          <w:sz w:val="28"/>
          <w:szCs w:val="28"/>
          <w:lang w:eastAsia="fr-FR" w:bidi="my-MM"/>
        </w:rPr>
        <w:t xml:space="preserve">onseillers pédagogiques ont </w:t>
      </w:r>
      <w:r w:rsidR="00D67271">
        <w:rPr>
          <w:rFonts w:ascii="Helvetica" w:eastAsia="Times New Roman" w:hAnsi="Helvetica" w:cs="Times New Roman"/>
          <w:i w:val="0"/>
          <w:iCs w:val="0"/>
          <w:sz w:val="28"/>
          <w:szCs w:val="28"/>
          <w:lang w:eastAsia="fr-FR" w:bidi="my-MM"/>
        </w:rPr>
        <w:t xml:space="preserve">parfois </w:t>
      </w:r>
      <w:r w:rsidR="00DD71D0">
        <w:rPr>
          <w:rFonts w:ascii="Helvetica" w:eastAsia="Times New Roman" w:hAnsi="Helvetica" w:cs="Times New Roman"/>
          <w:i w:val="0"/>
          <w:iCs w:val="0"/>
          <w:sz w:val="28"/>
          <w:szCs w:val="28"/>
          <w:lang w:eastAsia="fr-FR" w:bidi="my-MM"/>
        </w:rPr>
        <w:t>du mal à faire avec</w:t>
      </w:r>
      <w:r w:rsidRPr="009B1366">
        <w:rPr>
          <w:rFonts w:ascii="Helvetica" w:eastAsia="Times New Roman" w:hAnsi="Helvetica" w:cs="Times New Roman"/>
          <w:i w:val="0"/>
          <w:iCs w:val="0"/>
          <w:sz w:val="28"/>
          <w:szCs w:val="28"/>
          <w:lang w:eastAsia="fr-FR" w:bidi="my-MM"/>
        </w:rPr>
        <w:t xml:space="preserve"> l’institution</w:t>
      </w:r>
      <w:r w:rsidR="00DD71D0">
        <w:rPr>
          <w:rFonts w:ascii="Helvetica" w:eastAsia="Times New Roman" w:hAnsi="Helvetica" w:cs="Times New Roman"/>
          <w:i w:val="0"/>
          <w:iCs w:val="0"/>
          <w:sz w:val="28"/>
          <w:szCs w:val="28"/>
          <w:lang w:eastAsia="fr-FR" w:bidi="my-MM"/>
        </w:rPr>
        <w:t xml:space="preserve"> et les organismes de </w:t>
      </w:r>
      <w:r w:rsidR="00D67271">
        <w:rPr>
          <w:rFonts w:ascii="Helvetica" w:eastAsia="Times New Roman" w:hAnsi="Helvetica" w:cs="Times New Roman"/>
          <w:i w:val="0"/>
          <w:iCs w:val="0"/>
          <w:sz w:val="28"/>
          <w:szCs w:val="28"/>
          <w:lang w:eastAsia="fr-FR" w:bidi="my-MM"/>
        </w:rPr>
        <w:t>la collectivité</w:t>
      </w:r>
      <w:r w:rsidRPr="009B1366">
        <w:rPr>
          <w:rFonts w:ascii="Helvetica" w:eastAsia="Times New Roman" w:hAnsi="Helvetica" w:cs="Times New Roman"/>
          <w:i w:val="0"/>
          <w:iCs w:val="0"/>
          <w:sz w:val="28"/>
          <w:szCs w:val="28"/>
          <w:lang w:eastAsia="fr-FR" w:bidi="my-MM"/>
        </w:rPr>
        <w:t xml:space="preserve">. Je le considère aujourd’hui comme important de les aider à s’en libérer. Il s’agit à se désaliéner du désir de l’Autre, </w:t>
      </w:r>
      <w:r w:rsidR="00DD71D0">
        <w:rPr>
          <w:rFonts w:ascii="Helvetica" w:eastAsia="Times New Roman" w:hAnsi="Helvetica" w:cs="Times New Roman"/>
          <w:i w:val="0"/>
          <w:iCs w:val="0"/>
          <w:sz w:val="28"/>
          <w:szCs w:val="28"/>
          <w:lang w:eastAsia="fr-FR" w:bidi="my-MM"/>
        </w:rPr>
        <w:t>de renoncer à une</w:t>
      </w:r>
      <w:r w:rsidRPr="009B1366">
        <w:rPr>
          <w:rFonts w:ascii="Helvetica" w:eastAsia="Times New Roman" w:hAnsi="Helvetica" w:cs="Times New Roman"/>
          <w:i w:val="0"/>
          <w:iCs w:val="0"/>
          <w:sz w:val="28"/>
          <w:szCs w:val="28"/>
          <w:lang w:eastAsia="fr-FR" w:bidi="my-MM"/>
        </w:rPr>
        <w:t xml:space="preserve"> soumission absolue à l’Autre. </w:t>
      </w:r>
    </w:p>
    <w:p w14:paraId="39641AAC" w14:textId="77777777" w:rsidR="005B54A4" w:rsidRPr="009B1366" w:rsidRDefault="005B54A4" w:rsidP="005B54A4">
      <w:pPr>
        <w:spacing w:line="276" w:lineRule="auto"/>
        <w:jc w:val="both"/>
        <w:rPr>
          <w:rFonts w:ascii="Helvetica" w:eastAsia="Times New Roman" w:hAnsi="Helvetica" w:cs="Times New Roman"/>
          <w:i w:val="0"/>
          <w:iCs w:val="0"/>
          <w:sz w:val="28"/>
          <w:szCs w:val="28"/>
          <w:lang w:eastAsia="fr-FR" w:bidi="my-MM"/>
        </w:rPr>
      </w:pPr>
    </w:p>
    <w:p w14:paraId="50601180" w14:textId="4BC32011" w:rsidR="005B54A4" w:rsidRPr="009B1366" w:rsidRDefault="005B54A4" w:rsidP="005B54A4">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Dans ce sens Pascal </w:t>
      </w:r>
      <w:proofErr w:type="spellStart"/>
      <w:r w:rsidRPr="009B1366">
        <w:rPr>
          <w:rFonts w:ascii="Helvetica" w:eastAsia="Times New Roman" w:hAnsi="Helvetica" w:cs="Times New Roman"/>
          <w:i w:val="0"/>
          <w:iCs w:val="0"/>
          <w:sz w:val="28"/>
          <w:szCs w:val="28"/>
          <w:lang w:eastAsia="fr-FR" w:bidi="my-MM"/>
        </w:rPr>
        <w:t>Quignard</w:t>
      </w:r>
      <w:proofErr w:type="spellEnd"/>
      <w:r w:rsidRPr="009B1366">
        <w:rPr>
          <w:rFonts w:ascii="Helvetica" w:eastAsia="Times New Roman" w:hAnsi="Helvetica" w:cs="Times New Roman"/>
          <w:i w:val="0"/>
          <w:iCs w:val="0"/>
          <w:sz w:val="28"/>
          <w:szCs w:val="28"/>
          <w:lang w:eastAsia="fr-FR" w:bidi="my-MM"/>
        </w:rPr>
        <w:t xml:space="preserve"> (1994,</w:t>
      </w:r>
      <w:r w:rsidR="00DD71D0">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 xml:space="preserve">225) nous rappelle : « Ce ne sont pas les dieux dans les cieux ni les tyrans dans les empires ni les pères dans les familles qui </w:t>
      </w:r>
      <w:proofErr w:type="spellStart"/>
      <w:r w:rsidRPr="009B1366">
        <w:rPr>
          <w:rFonts w:ascii="Helvetica" w:eastAsia="Times New Roman" w:hAnsi="Helvetica" w:cs="Times New Roman"/>
          <w:i w:val="0"/>
          <w:iCs w:val="0"/>
          <w:sz w:val="28"/>
          <w:szCs w:val="28"/>
          <w:lang w:eastAsia="fr-FR" w:bidi="my-MM"/>
        </w:rPr>
        <w:t>sadisent</w:t>
      </w:r>
      <w:proofErr w:type="spellEnd"/>
      <w:r w:rsidRPr="009B1366">
        <w:rPr>
          <w:rFonts w:ascii="Helvetica" w:eastAsia="Times New Roman" w:hAnsi="Helvetica" w:cs="Times New Roman"/>
          <w:i w:val="0"/>
          <w:iCs w:val="0"/>
          <w:sz w:val="28"/>
          <w:szCs w:val="28"/>
          <w:lang w:eastAsia="fr-FR" w:bidi="my-MM"/>
        </w:rPr>
        <w:t xml:space="preserve">. Ce sont les sujets qui réclament la société, </w:t>
      </w:r>
      <w:r w:rsidRPr="009B1366">
        <w:rPr>
          <w:rFonts w:ascii="Helvetica" w:eastAsia="Times New Roman" w:hAnsi="Helvetica" w:cs="Times New Roman"/>
          <w:i w:val="0"/>
          <w:iCs w:val="0"/>
          <w:sz w:val="28"/>
          <w:szCs w:val="28"/>
          <w:lang w:eastAsia="fr-FR" w:bidi="my-MM"/>
        </w:rPr>
        <w:lastRenderedPageBreak/>
        <w:t xml:space="preserve">les enfants les pères, les femmes les </w:t>
      </w:r>
      <w:proofErr w:type="spellStart"/>
      <w:r w:rsidRPr="009B1366">
        <w:rPr>
          <w:rFonts w:ascii="Helvetica" w:eastAsia="Times New Roman" w:hAnsi="Helvetica" w:cs="Times New Roman"/>
          <w:i w:val="0"/>
          <w:iCs w:val="0"/>
          <w:sz w:val="28"/>
          <w:szCs w:val="28"/>
          <w:lang w:eastAsia="fr-FR" w:bidi="my-MM"/>
        </w:rPr>
        <w:t>dominus</w:t>
      </w:r>
      <w:proofErr w:type="spellEnd"/>
      <w:r w:rsidRPr="009B1366">
        <w:rPr>
          <w:rFonts w:ascii="Helvetica" w:eastAsia="Times New Roman" w:hAnsi="Helvetica" w:cs="Times New Roman"/>
          <w:i w:val="0"/>
          <w:iCs w:val="0"/>
          <w:sz w:val="28"/>
          <w:szCs w:val="28"/>
          <w:lang w:eastAsia="fr-FR" w:bidi="my-MM"/>
        </w:rPr>
        <w:t xml:space="preserve">, les fidèles la religion, les névrosés la distance de la jouissance. » </w:t>
      </w:r>
    </w:p>
    <w:p w14:paraId="108C2D40" w14:textId="77777777" w:rsidR="005B54A4" w:rsidRPr="009B1366" w:rsidRDefault="005B54A4" w:rsidP="005B54A4">
      <w:pPr>
        <w:spacing w:line="276" w:lineRule="auto"/>
        <w:jc w:val="both"/>
        <w:rPr>
          <w:rFonts w:ascii="Helvetica" w:eastAsia="Times New Roman" w:hAnsi="Helvetica" w:cs="Times New Roman"/>
          <w:i w:val="0"/>
          <w:iCs w:val="0"/>
          <w:sz w:val="28"/>
          <w:szCs w:val="28"/>
          <w:lang w:eastAsia="fr-FR" w:bidi="my-MM"/>
        </w:rPr>
      </w:pPr>
    </w:p>
    <w:p w14:paraId="6CB0AA3E" w14:textId="77777777" w:rsidR="005B54A4" w:rsidRPr="009B1366" w:rsidRDefault="005B54A4" w:rsidP="005B54A4">
      <w:pPr>
        <w:spacing w:line="276" w:lineRule="auto"/>
        <w:jc w:val="both"/>
        <w:rPr>
          <w:rFonts w:ascii="Helvetica" w:hAnsi="Helvetica"/>
          <w:i w:val="0"/>
          <w:iCs w:val="0"/>
          <w:sz w:val="28"/>
          <w:szCs w:val="28"/>
        </w:rPr>
      </w:pPr>
      <w:r w:rsidRPr="009B1366">
        <w:rPr>
          <w:rFonts w:ascii="Helvetica" w:hAnsi="Helvetica"/>
          <w:i w:val="0"/>
          <w:iCs w:val="0"/>
          <w:sz w:val="28"/>
          <w:szCs w:val="28"/>
        </w:rPr>
        <w:t>L’éthique n’est pas en priorité une question de valeurs. Elle est une position subjective, donc de subjectivation à l’endroit du réel. Elle traite le rapport à la jouissance, de soi-même comme elle interpelle aussi l’autre s’il le faut.</w:t>
      </w:r>
    </w:p>
    <w:p w14:paraId="2B154F32" w14:textId="77777777" w:rsidR="00C80DBF" w:rsidRPr="009B1366" w:rsidRDefault="00C80DBF" w:rsidP="00461BF8">
      <w:pPr>
        <w:spacing w:line="276" w:lineRule="auto"/>
        <w:jc w:val="both"/>
        <w:rPr>
          <w:rFonts w:ascii="Helvetica" w:eastAsia="Times New Roman" w:hAnsi="Helvetica" w:cs="Times New Roman"/>
          <w:i w:val="0"/>
          <w:iCs w:val="0"/>
          <w:sz w:val="28"/>
          <w:szCs w:val="28"/>
          <w:lang w:eastAsia="fr-FR" w:bidi="my-MM"/>
        </w:rPr>
      </w:pPr>
    </w:p>
    <w:p w14:paraId="21EABBCA" w14:textId="169F2ED1" w:rsidR="006625E9" w:rsidRPr="009B1366" w:rsidRDefault="00461BF8" w:rsidP="006625E9">
      <w:pPr>
        <w:pStyle w:val="Pardeliste"/>
        <w:numPr>
          <w:ilvl w:val="0"/>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 xml:space="preserve"> </w:t>
      </w:r>
      <w:r w:rsidR="006625E9" w:rsidRPr="009B1366">
        <w:rPr>
          <w:rFonts w:ascii="Helvetica" w:eastAsia="Times New Roman" w:hAnsi="Helvetica" w:cs="Times New Roman"/>
          <w:b/>
          <w:bCs/>
          <w:i w:val="0"/>
          <w:iCs w:val="0"/>
          <w:sz w:val="28"/>
          <w:szCs w:val="28"/>
          <w:lang w:eastAsia="fr-FR" w:bidi="my-MM"/>
        </w:rPr>
        <w:t xml:space="preserve">Les </w:t>
      </w:r>
      <w:r w:rsidR="00D32832">
        <w:rPr>
          <w:rFonts w:ascii="Helvetica" w:eastAsia="Times New Roman" w:hAnsi="Helvetica" w:cs="Times New Roman"/>
          <w:b/>
          <w:bCs/>
          <w:i w:val="0"/>
          <w:iCs w:val="0"/>
          <w:sz w:val="28"/>
          <w:szCs w:val="28"/>
          <w:lang w:eastAsia="fr-FR" w:bidi="my-MM"/>
        </w:rPr>
        <w:t>effets d’après-coup que j’ai vécu</w:t>
      </w:r>
    </w:p>
    <w:p w14:paraId="77094B91" w14:textId="77777777" w:rsidR="005B54A4" w:rsidRPr="009B1366" w:rsidRDefault="005B54A4" w:rsidP="005B54A4">
      <w:pPr>
        <w:spacing w:line="276" w:lineRule="auto"/>
        <w:jc w:val="both"/>
        <w:rPr>
          <w:rFonts w:ascii="Helvetica" w:eastAsia="Times New Roman" w:hAnsi="Helvetica" w:cs="Times New Roman"/>
          <w:b/>
          <w:bCs/>
          <w:i w:val="0"/>
          <w:iCs w:val="0"/>
          <w:sz w:val="28"/>
          <w:szCs w:val="28"/>
          <w:lang w:eastAsia="fr-FR" w:bidi="my-MM"/>
        </w:rPr>
      </w:pPr>
    </w:p>
    <w:p w14:paraId="04C66B7A" w14:textId="58E22744" w:rsidR="00861F4F" w:rsidRPr="009B1366" w:rsidRDefault="005B54A4" w:rsidP="005B54A4">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Accepter la division au niveau professionnel</w:t>
      </w:r>
    </w:p>
    <w:p w14:paraId="3645E03B" w14:textId="77777777" w:rsidR="005B54A4" w:rsidRPr="009B1366" w:rsidRDefault="005B54A4" w:rsidP="005B54A4">
      <w:pPr>
        <w:pStyle w:val="Pardeliste"/>
        <w:spacing w:line="276" w:lineRule="auto"/>
        <w:ind w:left="792"/>
        <w:jc w:val="both"/>
        <w:rPr>
          <w:rFonts w:ascii="Helvetica" w:eastAsia="Times New Roman" w:hAnsi="Helvetica" w:cs="Times New Roman"/>
          <w:b/>
          <w:bCs/>
          <w:i w:val="0"/>
          <w:iCs w:val="0"/>
          <w:sz w:val="28"/>
          <w:szCs w:val="28"/>
          <w:lang w:eastAsia="fr-FR" w:bidi="my-MM"/>
        </w:rPr>
      </w:pPr>
    </w:p>
    <w:p w14:paraId="2CF400AC" w14:textId="0C0D9C96" w:rsidR="009F064A" w:rsidRPr="009B1366" w:rsidRDefault="009F064A" w:rsidP="001A629A">
      <w:pPr>
        <w:spacing w:line="276" w:lineRule="auto"/>
        <w:jc w:val="both"/>
        <w:rPr>
          <w:rFonts w:ascii="Helvetica" w:hAnsi="Helvetica"/>
          <w:i w:val="0"/>
          <w:iCs w:val="0"/>
          <w:sz w:val="28"/>
          <w:szCs w:val="28"/>
        </w:rPr>
      </w:pPr>
      <w:r w:rsidRPr="009B1366">
        <w:rPr>
          <w:rFonts w:ascii="Helvetica" w:hAnsi="Helvetica"/>
          <w:i w:val="0"/>
          <w:iCs w:val="0"/>
          <w:sz w:val="28"/>
          <w:szCs w:val="28"/>
        </w:rPr>
        <w:t xml:space="preserve">La psychanalyse dans un dispositif de formation </w:t>
      </w:r>
      <w:r w:rsidR="0059714B" w:rsidRPr="009B1366">
        <w:rPr>
          <w:rFonts w:ascii="Helvetica" w:hAnsi="Helvetica"/>
          <w:i w:val="0"/>
          <w:iCs w:val="0"/>
          <w:sz w:val="28"/>
          <w:szCs w:val="28"/>
        </w:rPr>
        <w:t xml:space="preserve">nous </w:t>
      </w:r>
      <w:r w:rsidR="00DD71D0">
        <w:rPr>
          <w:rFonts w:ascii="Helvetica" w:hAnsi="Helvetica"/>
          <w:i w:val="0"/>
          <w:iCs w:val="0"/>
          <w:sz w:val="28"/>
          <w:szCs w:val="28"/>
        </w:rPr>
        <w:t>engage</w:t>
      </w:r>
      <w:r w:rsidR="0059714B" w:rsidRPr="009B1366">
        <w:rPr>
          <w:rFonts w:ascii="Helvetica" w:hAnsi="Helvetica"/>
          <w:i w:val="0"/>
          <w:iCs w:val="0"/>
          <w:sz w:val="28"/>
          <w:szCs w:val="28"/>
        </w:rPr>
        <w:t xml:space="preserve"> à questionner ce qui nous</w:t>
      </w:r>
      <w:r w:rsidRPr="009B1366">
        <w:rPr>
          <w:rFonts w:ascii="Helvetica" w:hAnsi="Helvetica"/>
          <w:i w:val="0"/>
          <w:iCs w:val="0"/>
          <w:sz w:val="28"/>
          <w:szCs w:val="28"/>
        </w:rPr>
        <w:t xml:space="preserve"> arrive. Elle invite dans</w:t>
      </w:r>
      <w:r w:rsidR="00D67271">
        <w:rPr>
          <w:rFonts w:ascii="Helvetica" w:hAnsi="Helvetica"/>
          <w:i w:val="0"/>
          <w:iCs w:val="0"/>
          <w:sz w:val="28"/>
          <w:szCs w:val="28"/>
        </w:rPr>
        <w:t xml:space="preserve"> un travail suffisamment long de</w:t>
      </w:r>
      <w:r w:rsidRPr="009B1366">
        <w:rPr>
          <w:rFonts w:ascii="Helvetica" w:hAnsi="Helvetica"/>
          <w:i w:val="0"/>
          <w:iCs w:val="0"/>
          <w:sz w:val="28"/>
          <w:szCs w:val="28"/>
        </w:rPr>
        <w:t xml:space="preserve"> se confronter à son propre désir face aux savoirs de la science et aux institutions.</w:t>
      </w:r>
      <w:r w:rsidR="00B5636F">
        <w:rPr>
          <w:rFonts w:ascii="Helvetica" w:hAnsi="Helvetica"/>
          <w:i w:val="0"/>
          <w:iCs w:val="0"/>
          <w:sz w:val="28"/>
          <w:szCs w:val="28"/>
        </w:rPr>
        <w:t xml:space="preserve"> (</w:t>
      </w:r>
      <w:proofErr w:type="spellStart"/>
      <w:r w:rsidR="00B5636F">
        <w:rPr>
          <w:rFonts w:ascii="Helvetica" w:hAnsi="Helvetica"/>
          <w:i w:val="0"/>
          <w:iCs w:val="0"/>
          <w:sz w:val="28"/>
          <w:szCs w:val="28"/>
        </w:rPr>
        <w:t>Rouzel</w:t>
      </w:r>
      <w:proofErr w:type="spellEnd"/>
      <w:r w:rsidR="00B5636F">
        <w:rPr>
          <w:rFonts w:ascii="Helvetica" w:hAnsi="Helvetica"/>
          <w:i w:val="0"/>
          <w:iCs w:val="0"/>
          <w:sz w:val="28"/>
          <w:szCs w:val="28"/>
        </w:rPr>
        <w:t>)</w:t>
      </w:r>
    </w:p>
    <w:p w14:paraId="27CA9D8E" w14:textId="77777777" w:rsidR="009F064A" w:rsidRPr="009B1366" w:rsidRDefault="009F064A" w:rsidP="001A629A">
      <w:pPr>
        <w:spacing w:line="276" w:lineRule="auto"/>
        <w:ind w:left="1004"/>
        <w:jc w:val="both"/>
        <w:rPr>
          <w:rFonts w:ascii="Helvetica" w:hAnsi="Helvetica"/>
          <w:i w:val="0"/>
          <w:iCs w:val="0"/>
          <w:sz w:val="28"/>
          <w:szCs w:val="28"/>
        </w:rPr>
      </w:pPr>
    </w:p>
    <w:p w14:paraId="79096716" w14:textId="0B4E72AF" w:rsidR="009F064A" w:rsidRPr="009B1366" w:rsidRDefault="00DD71D0" w:rsidP="005B31F5">
      <w:pPr>
        <w:rPr>
          <w:rFonts w:ascii="Helvetica" w:eastAsia="Times New Roman" w:hAnsi="Helvetica" w:cs="Times New Roman"/>
          <w:i w:val="0"/>
          <w:iCs w:val="0"/>
          <w:sz w:val="28"/>
          <w:szCs w:val="28"/>
          <w:lang w:eastAsia="fr-FR" w:bidi="my-MM"/>
        </w:rPr>
      </w:pPr>
      <w:r>
        <w:rPr>
          <w:rFonts w:ascii="Helvetica" w:hAnsi="Helvetica"/>
          <w:i w:val="0"/>
          <w:iCs w:val="0"/>
          <w:sz w:val="28"/>
          <w:szCs w:val="28"/>
        </w:rPr>
        <w:t>A</w:t>
      </w:r>
      <w:r w:rsidR="0059714B" w:rsidRPr="009B1366">
        <w:rPr>
          <w:rFonts w:ascii="Helvetica" w:hAnsi="Helvetica"/>
          <w:i w:val="0"/>
          <w:iCs w:val="0"/>
          <w:sz w:val="28"/>
          <w:szCs w:val="28"/>
        </w:rPr>
        <w:t>ucun signifiant ne peut dire notre vérité de sujet, notre</w:t>
      </w:r>
      <w:r w:rsidR="009F064A" w:rsidRPr="009B1366">
        <w:rPr>
          <w:rFonts w:ascii="Helvetica" w:hAnsi="Helvetica"/>
          <w:i w:val="0"/>
          <w:iCs w:val="0"/>
          <w:sz w:val="28"/>
          <w:szCs w:val="28"/>
        </w:rPr>
        <w:t xml:space="preserve"> rapport au manque, au réel. Et pourtant nous devrons être attentif aux signifiant</w:t>
      </w:r>
      <w:r w:rsidR="00D67271">
        <w:rPr>
          <w:rFonts w:ascii="Helvetica" w:hAnsi="Helvetica"/>
          <w:i w:val="0"/>
          <w:iCs w:val="0"/>
          <w:sz w:val="28"/>
          <w:szCs w:val="28"/>
        </w:rPr>
        <w:t>s qui circulent, comme le dit Martine</w:t>
      </w:r>
      <w:r w:rsidR="009F064A" w:rsidRPr="009B1366">
        <w:rPr>
          <w:rFonts w:ascii="Helvetica" w:hAnsi="Helvetica"/>
          <w:i w:val="0"/>
          <w:iCs w:val="0"/>
          <w:sz w:val="28"/>
          <w:szCs w:val="28"/>
        </w:rPr>
        <w:t xml:space="preserve"> Menez (2007,30) : « Le réel est ce qui ne relève pas du signifiant mais ne peut s’attraper que par lui. » </w:t>
      </w:r>
      <w:r w:rsidR="0059714B" w:rsidRPr="009B1366">
        <w:rPr>
          <w:rFonts w:ascii="Helvetica" w:hAnsi="Helvetica"/>
          <w:i w:val="0"/>
          <w:iCs w:val="0"/>
          <w:sz w:val="28"/>
          <w:szCs w:val="28"/>
        </w:rPr>
        <w:t xml:space="preserve">Voilà pourquoi </w:t>
      </w:r>
      <w:r w:rsidR="0059714B" w:rsidRPr="00D67271">
        <w:rPr>
          <w:rFonts w:ascii="Helvetica" w:hAnsi="Helvetica"/>
          <w:i w:val="0"/>
          <w:iCs w:val="0"/>
          <w:sz w:val="28"/>
          <w:szCs w:val="28"/>
        </w:rPr>
        <w:t>Lacan</w:t>
      </w:r>
      <w:r w:rsidR="00D67271">
        <w:rPr>
          <w:rFonts w:ascii="Helvetica" w:hAnsi="Helvetica"/>
          <w:i w:val="0"/>
          <w:iCs w:val="0"/>
          <w:sz w:val="28"/>
          <w:szCs w:val="28"/>
        </w:rPr>
        <w:t xml:space="preserve"> </w:t>
      </w:r>
      <w:r w:rsidR="0059714B" w:rsidRPr="00D67271">
        <w:rPr>
          <w:rFonts w:ascii="Helvetica" w:hAnsi="Helvetica"/>
          <w:i w:val="0"/>
          <w:iCs w:val="0"/>
          <w:sz w:val="28"/>
          <w:szCs w:val="28"/>
        </w:rPr>
        <w:t>nous</w:t>
      </w:r>
      <w:r w:rsidR="0059714B" w:rsidRPr="009B1366">
        <w:rPr>
          <w:rFonts w:ascii="Helvetica" w:hAnsi="Helvetica"/>
          <w:i w:val="0"/>
          <w:iCs w:val="0"/>
          <w:sz w:val="28"/>
          <w:szCs w:val="28"/>
        </w:rPr>
        <w:t xml:space="preserve"> rappelle toujours que l</w:t>
      </w:r>
      <w:r w:rsidR="005B31F5" w:rsidRPr="009B1366">
        <w:rPr>
          <w:rFonts w:ascii="Helvetica" w:hAnsi="Helvetica"/>
          <w:i w:val="0"/>
          <w:iCs w:val="0"/>
          <w:sz w:val="28"/>
          <w:szCs w:val="28"/>
        </w:rPr>
        <w:t>e sujet est divisé et il définit le sujet en affirmant que</w:t>
      </w:r>
      <w:r w:rsidR="0059714B" w:rsidRPr="009B1366">
        <w:rPr>
          <w:rFonts w:ascii="Helvetica" w:hAnsi="Helvetica"/>
          <w:i w:val="0"/>
          <w:iCs w:val="0"/>
          <w:sz w:val="28"/>
          <w:szCs w:val="28"/>
        </w:rPr>
        <w:t xml:space="preserve"> </w:t>
      </w:r>
      <w:r w:rsidR="005B31F5" w:rsidRPr="009B1366">
        <w:rPr>
          <w:rFonts w:ascii="Helvetica" w:eastAsia="Times New Roman" w:hAnsi="Helvetica" w:cs="Times New Roman"/>
          <w:i w:val="0"/>
          <w:iCs w:val="0"/>
          <w:sz w:val="28"/>
          <w:szCs w:val="28"/>
          <w:lang w:eastAsia="fr-FR" w:bidi="my-MM"/>
        </w:rPr>
        <w:t>« Le signifiant est ce qui représente un sujet pour un autre signifiant. »</w:t>
      </w:r>
    </w:p>
    <w:p w14:paraId="16548A41" w14:textId="58F41923" w:rsidR="009F064A" w:rsidRPr="009B1366" w:rsidRDefault="005B31F5" w:rsidP="005B31F5">
      <w:pPr>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Déterminé par le désir de l’Autre et le discours des autres, nous</w:t>
      </w:r>
      <w:r w:rsidR="009F064A" w:rsidRPr="009B1366">
        <w:rPr>
          <w:rFonts w:ascii="Helvetica" w:hAnsi="Helvetica"/>
          <w:i w:val="0"/>
          <w:iCs w:val="0"/>
          <w:sz w:val="28"/>
          <w:szCs w:val="28"/>
        </w:rPr>
        <w:t xml:space="preserve"> nous constituons </w:t>
      </w:r>
      <w:r w:rsidR="00B60CA8">
        <w:rPr>
          <w:rFonts w:ascii="Helvetica" w:hAnsi="Helvetica"/>
          <w:i w:val="0"/>
          <w:iCs w:val="0"/>
          <w:sz w:val="28"/>
          <w:szCs w:val="28"/>
        </w:rPr>
        <w:t>en permanence un Autre afin de pouvoir</w:t>
      </w:r>
      <w:r w:rsidR="009F064A" w:rsidRPr="009B1366">
        <w:rPr>
          <w:rFonts w:ascii="Helvetica" w:hAnsi="Helvetica"/>
          <w:i w:val="0"/>
          <w:iCs w:val="0"/>
          <w:sz w:val="28"/>
          <w:szCs w:val="28"/>
        </w:rPr>
        <w:t xml:space="preserve"> poser nos questions</w:t>
      </w:r>
      <w:r w:rsidR="00B60CA8">
        <w:rPr>
          <w:rFonts w:ascii="Helvetica" w:hAnsi="Helvetica"/>
          <w:i w:val="0"/>
          <w:iCs w:val="0"/>
          <w:sz w:val="28"/>
          <w:szCs w:val="28"/>
        </w:rPr>
        <w:t xml:space="preserve"> et</w:t>
      </w:r>
      <w:r w:rsidRPr="009B1366">
        <w:rPr>
          <w:rFonts w:ascii="Helvetica" w:hAnsi="Helvetica"/>
          <w:i w:val="0"/>
          <w:iCs w:val="0"/>
          <w:sz w:val="28"/>
          <w:szCs w:val="28"/>
        </w:rPr>
        <w:t xml:space="preserve"> aller à la recherche du monde et de nous - même.</w:t>
      </w:r>
      <w:r w:rsidR="00B60CA8">
        <w:rPr>
          <w:rFonts w:ascii="Helvetica" w:hAnsi="Helvetica"/>
          <w:i w:val="0"/>
          <w:iCs w:val="0"/>
          <w:sz w:val="28"/>
          <w:szCs w:val="28"/>
        </w:rPr>
        <w:t xml:space="preserve"> Voilà pourquoi il importe</w:t>
      </w:r>
      <w:r w:rsidR="009F064A" w:rsidRPr="009B1366">
        <w:rPr>
          <w:rFonts w:ascii="Helvetica" w:hAnsi="Helvetica"/>
          <w:i w:val="0"/>
          <w:iCs w:val="0"/>
          <w:sz w:val="28"/>
          <w:szCs w:val="28"/>
        </w:rPr>
        <w:t xml:space="preserve"> d’entendre dans le transfert. </w:t>
      </w:r>
    </w:p>
    <w:p w14:paraId="093B62BC" w14:textId="77777777" w:rsidR="0046605F" w:rsidRPr="009B1366" w:rsidRDefault="0046605F" w:rsidP="001A629A">
      <w:pPr>
        <w:spacing w:line="276" w:lineRule="auto"/>
        <w:jc w:val="both"/>
        <w:rPr>
          <w:rFonts w:ascii="Helvetica" w:eastAsia="Times New Roman" w:hAnsi="Helvetica" w:cs="Times New Roman"/>
          <w:i w:val="0"/>
          <w:iCs w:val="0"/>
          <w:sz w:val="28"/>
          <w:szCs w:val="28"/>
          <w:lang w:eastAsia="fr-FR" w:bidi="my-MM"/>
        </w:rPr>
      </w:pPr>
    </w:p>
    <w:p w14:paraId="650C6CC7" w14:textId="28971178" w:rsidR="00F47DB8" w:rsidRPr="00D67271" w:rsidRDefault="0046605F" w:rsidP="006625E9">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D67271">
        <w:rPr>
          <w:rFonts w:ascii="Helvetica" w:eastAsia="Times New Roman" w:hAnsi="Helvetica" w:cs="Times New Roman"/>
          <w:b/>
          <w:bCs/>
          <w:i w:val="0"/>
          <w:iCs w:val="0"/>
          <w:sz w:val="28"/>
          <w:szCs w:val="28"/>
          <w:lang w:eastAsia="fr-FR" w:bidi="my-MM"/>
        </w:rPr>
        <w:lastRenderedPageBreak/>
        <w:t>Mon r</w:t>
      </w:r>
      <w:r w:rsidR="006625E9" w:rsidRPr="00D67271">
        <w:rPr>
          <w:rFonts w:ascii="Helvetica" w:eastAsia="Times New Roman" w:hAnsi="Helvetica" w:cs="Times New Roman"/>
          <w:b/>
          <w:bCs/>
          <w:i w:val="0"/>
          <w:iCs w:val="0"/>
          <w:sz w:val="28"/>
          <w:szCs w:val="28"/>
          <w:lang w:eastAsia="fr-FR" w:bidi="my-MM"/>
        </w:rPr>
        <w:t xml:space="preserve">apport au désir </w:t>
      </w:r>
    </w:p>
    <w:p w14:paraId="5A75BA40" w14:textId="77777777" w:rsidR="004E34CE" w:rsidRPr="009B1366" w:rsidRDefault="004E34CE" w:rsidP="001A629A">
      <w:pPr>
        <w:spacing w:line="276" w:lineRule="auto"/>
        <w:jc w:val="both"/>
        <w:rPr>
          <w:rFonts w:ascii="Helvetica" w:eastAsia="Times New Roman" w:hAnsi="Helvetica" w:cs="Times New Roman"/>
          <w:i w:val="0"/>
          <w:iCs w:val="0"/>
          <w:sz w:val="28"/>
          <w:szCs w:val="28"/>
          <w:lang w:eastAsia="fr-FR" w:bidi="my-MM"/>
        </w:rPr>
      </w:pPr>
    </w:p>
    <w:p w14:paraId="24B1CF10" w14:textId="5295529D" w:rsidR="00695196" w:rsidRPr="009B1366" w:rsidRDefault="00D67271" w:rsidP="001A629A">
      <w:pPr>
        <w:spacing w:line="276" w:lineRule="auto"/>
        <w:jc w:val="both"/>
        <w:rPr>
          <w:rFonts w:ascii="Helvetica" w:eastAsia="Times New Roman" w:hAnsi="Helvetica" w:cs="Times New Roman"/>
          <w:i w:val="0"/>
          <w:iCs w:val="0"/>
          <w:sz w:val="28"/>
          <w:szCs w:val="28"/>
          <w:lang w:eastAsia="fr-FR" w:bidi="my-MM"/>
        </w:rPr>
      </w:pPr>
      <w:r>
        <w:rPr>
          <w:rFonts w:ascii="Helvetica" w:eastAsia="Times New Roman" w:hAnsi="Helvetica" w:cs="Times New Roman"/>
          <w:i w:val="0"/>
          <w:iCs w:val="0"/>
          <w:sz w:val="28"/>
          <w:szCs w:val="28"/>
          <w:lang w:eastAsia="fr-FR" w:bidi="my-MM"/>
        </w:rPr>
        <w:t>Ce qui m’aide beaucoup dans l</w:t>
      </w:r>
      <w:r w:rsidR="00F47DB8" w:rsidRPr="009B1366">
        <w:rPr>
          <w:rFonts w:ascii="Helvetica" w:eastAsia="Times New Roman" w:hAnsi="Helvetica" w:cs="Times New Roman"/>
          <w:i w:val="0"/>
          <w:iCs w:val="0"/>
          <w:sz w:val="28"/>
          <w:szCs w:val="28"/>
          <w:lang w:eastAsia="fr-FR" w:bidi="my-MM"/>
        </w:rPr>
        <w:t>e travail</w:t>
      </w:r>
      <w:r>
        <w:rPr>
          <w:rFonts w:ascii="Helvetica" w:eastAsia="Times New Roman" w:hAnsi="Helvetica" w:cs="Times New Roman"/>
          <w:i w:val="0"/>
          <w:iCs w:val="0"/>
          <w:sz w:val="28"/>
          <w:szCs w:val="28"/>
          <w:lang w:eastAsia="fr-FR" w:bidi="my-MM"/>
        </w:rPr>
        <w:t xml:space="preserve"> avec les étudiants</w:t>
      </w:r>
      <w:r w:rsidR="00237F2F" w:rsidRPr="009B1366">
        <w:rPr>
          <w:rFonts w:ascii="Helvetica" w:eastAsia="Times New Roman" w:hAnsi="Helvetica" w:cs="Times New Roman"/>
          <w:i w:val="0"/>
          <w:iCs w:val="0"/>
          <w:sz w:val="28"/>
          <w:szCs w:val="28"/>
          <w:lang w:eastAsia="fr-FR" w:bidi="my-MM"/>
        </w:rPr>
        <w:t xml:space="preserve"> c’est </w:t>
      </w:r>
      <w:r w:rsidR="00B60CA8">
        <w:rPr>
          <w:rFonts w:ascii="Helvetica" w:eastAsia="Times New Roman" w:hAnsi="Helvetica" w:cs="Times New Roman"/>
          <w:i w:val="0"/>
          <w:iCs w:val="0"/>
          <w:sz w:val="28"/>
          <w:szCs w:val="28"/>
          <w:lang w:eastAsia="fr-FR" w:bidi="my-MM"/>
        </w:rPr>
        <w:t>de me vider</w:t>
      </w:r>
      <w:r>
        <w:rPr>
          <w:rFonts w:ascii="Helvetica" w:eastAsia="Times New Roman" w:hAnsi="Helvetica" w:cs="Times New Roman"/>
          <w:i w:val="0"/>
          <w:iCs w:val="0"/>
          <w:sz w:val="28"/>
          <w:szCs w:val="28"/>
          <w:lang w:eastAsia="fr-FR" w:bidi="my-MM"/>
        </w:rPr>
        <w:t xml:space="preserve"> de plus en plus de moi-même</w:t>
      </w:r>
      <w:r w:rsidR="00B60CA8">
        <w:rPr>
          <w:rFonts w:ascii="Helvetica" w:eastAsia="Times New Roman" w:hAnsi="Helvetica" w:cs="Times New Roman"/>
          <w:i w:val="0"/>
          <w:iCs w:val="0"/>
          <w:sz w:val="28"/>
          <w:szCs w:val="28"/>
          <w:lang w:eastAsia="fr-FR" w:bidi="my-MM"/>
        </w:rPr>
        <w:t>. E</w:t>
      </w:r>
      <w:r w:rsidR="00EE280F" w:rsidRPr="009B1366">
        <w:rPr>
          <w:rFonts w:ascii="Helvetica" w:eastAsia="Times New Roman" w:hAnsi="Helvetica" w:cs="Times New Roman"/>
          <w:i w:val="0"/>
          <w:iCs w:val="0"/>
          <w:sz w:val="28"/>
          <w:szCs w:val="28"/>
          <w:lang w:eastAsia="fr-FR" w:bidi="my-MM"/>
        </w:rPr>
        <w:t>n tant que médiateur on peut occup</w:t>
      </w:r>
      <w:r w:rsidR="00B60CA8">
        <w:rPr>
          <w:rFonts w:ascii="Helvetica" w:eastAsia="Times New Roman" w:hAnsi="Helvetica" w:cs="Times New Roman"/>
          <w:i w:val="0"/>
          <w:iCs w:val="0"/>
          <w:sz w:val="28"/>
          <w:szCs w:val="28"/>
          <w:lang w:eastAsia="fr-FR" w:bidi="my-MM"/>
        </w:rPr>
        <w:t xml:space="preserve">er une posture de rédempteur. </w:t>
      </w:r>
      <w:r w:rsidR="00EE280F" w:rsidRPr="009B1366">
        <w:rPr>
          <w:rFonts w:ascii="Helvetica" w:eastAsia="Times New Roman" w:hAnsi="Helvetica" w:cs="Times New Roman"/>
          <w:i w:val="0"/>
          <w:iCs w:val="0"/>
          <w:sz w:val="28"/>
          <w:szCs w:val="28"/>
          <w:lang w:eastAsia="fr-FR" w:bidi="my-MM"/>
        </w:rPr>
        <w:t xml:space="preserve">Saint Paul a conçu le rôle du Christ comme celui qui s’est incarné en </w:t>
      </w:r>
      <w:r w:rsidR="00B60CA8" w:rsidRPr="002B1DA3">
        <w:rPr>
          <w:rFonts w:ascii="Helvetica" w:eastAsia="Times New Roman" w:hAnsi="Helvetica" w:cs="Times New Roman"/>
          <w:i w:val="0"/>
          <w:iCs w:val="0"/>
          <w:sz w:val="28"/>
          <w:szCs w:val="28"/>
          <w:lang w:eastAsia="fr-FR" w:bidi="my-MM"/>
        </w:rPr>
        <w:t>s’ô</w:t>
      </w:r>
      <w:r w:rsidR="00EE280F" w:rsidRPr="002B1DA3">
        <w:rPr>
          <w:rFonts w:ascii="Helvetica" w:eastAsia="Times New Roman" w:hAnsi="Helvetica" w:cs="Times New Roman"/>
          <w:i w:val="0"/>
          <w:iCs w:val="0"/>
          <w:sz w:val="28"/>
          <w:szCs w:val="28"/>
          <w:lang w:eastAsia="fr-FR" w:bidi="my-MM"/>
        </w:rPr>
        <w:t>tant</w:t>
      </w:r>
      <w:r w:rsidR="00EE280F" w:rsidRPr="009B1366">
        <w:rPr>
          <w:rFonts w:ascii="Helvetica" w:eastAsia="Times New Roman" w:hAnsi="Helvetica" w:cs="Times New Roman"/>
          <w:i w:val="0"/>
          <w:iCs w:val="0"/>
          <w:sz w:val="28"/>
          <w:szCs w:val="28"/>
          <w:lang w:eastAsia="fr-FR" w:bidi="my-MM"/>
        </w:rPr>
        <w:t xml:space="preserve"> de sa divinité : il nous est devenu égal, il a revêtu la forme de l’esclave. C’est ce qu’il appelle la </w:t>
      </w:r>
      <w:r w:rsidR="00EE280F" w:rsidRPr="009B1366">
        <w:rPr>
          <w:rFonts w:ascii="Helvetica" w:eastAsia="Times New Roman" w:hAnsi="Helvetica" w:cs="Times New Roman"/>
          <w:b/>
          <w:bCs/>
          <w:i w:val="0"/>
          <w:iCs w:val="0"/>
          <w:sz w:val="28"/>
          <w:szCs w:val="28"/>
          <w:lang w:eastAsia="fr-FR" w:bidi="my-MM"/>
        </w:rPr>
        <w:t>kénose</w:t>
      </w:r>
      <w:r w:rsidR="00EE280F" w:rsidRPr="009B1366">
        <w:rPr>
          <w:rFonts w:ascii="Helvetica" w:eastAsia="Times New Roman" w:hAnsi="Helvetica" w:cs="Times New Roman"/>
          <w:i w:val="0"/>
          <w:iCs w:val="0"/>
          <w:sz w:val="28"/>
          <w:szCs w:val="28"/>
          <w:lang w:eastAsia="fr-FR" w:bidi="my-MM"/>
        </w:rPr>
        <w:t xml:space="preserve">, la désertion de la divinité de ce monde. Ceci veut dire que je </w:t>
      </w:r>
      <w:r w:rsidR="006449AE">
        <w:rPr>
          <w:rFonts w:ascii="Helvetica" w:eastAsia="Times New Roman" w:hAnsi="Helvetica" w:cs="Times New Roman"/>
          <w:i w:val="0"/>
          <w:iCs w:val="0"/>
          <w:sz w:val="28"/>
          <w:szCs w:val="28"/>
          <w:lang w:eastAsia="fr-FR" w:bidi="my-MM"/>
        </w:rPr>
        <w:t xml:space="preserve">ne </w:t>
      </w:r>
      <w:r w:rsidR="00EE280F" w:rsidRPr="009B1366">
        <w:rPr>
          <w:rFonts w:ascii="Helvetica" w:eastAsia="Times New Roman" w:hAnsi="Helvetica" w:cs="Times New Roman"/>
          <w:i w:val="0"/>
          <w:iCs w:val="0"/>
          <w:sz w:val="28"/>
          <w:szCs w:val="28"/>
          <w:lang w:eastAsia="fr-FR" w:bidi="my-MM"/>
        </w:rPr>
        <w:t xml:space="preserve">m’amène plus </w:t>
      </w:r>
      <w:r w:rsidR="006449AE">
        <w:rPr>
          <w:rFonts w:ascii="Helvetica" w:eastAsia="Times New Roman" w:hAnsi="Helvetica" w:cs="Times New Roman"/>
          <w:i w:val="0"/>
          <w:iCs w:val="0"/>
          <w:sz w:val="28"/>
          <w:szCs w:val="28"/>
          <w:lang w:eastAsia="fr-FR" w:bidi="my-MM"/>
        </w:rPr>
        <w:t xml:space="preserve">tellement </w:t>
      </w:r>
      <w:r w:rsidR="00EE280F" w:rsidRPr="009B1366">
        <w:rPr>
          <w:rFonts w:ascii="Helvetica" w:eastAsia="Times New Roman" w:hAnsi="Helvetica" w:cs="Times New Roman"/>
          <w:i w:val="0"/>
          <w:iCs w:val="0"/>
          <w:sz w:val="28"/>
          <w:szCs w:val="28"/>
          <w:lang w:eastAsia="fr-FR" w:bidi="my-MM"/>
        </w:rPr>
        <w:t>avec toutes me</w:t>
      </w:r>
      <w:r w:rsidR="006449AE">
        <w:rPr>
          <w:rFonts w:ascii="Helvetica" w:eastAsia="Times New Roman" w:hAnsi="Helvetica" w:cs="Times New Roman"/>
          <w:i w:val="0"/>
          <w:iCs w:val="0"/>
          <w:sz w:val="28"/>
          <w:szCs w:val="28"/>
          <w:lang w:eastAsia="fr-FR" w:bidi="my-MM"/>
        </w:rPr>
        <w:t>s théories, mais avec une certaine</w:t>
      </w:r>
      <w:r w:rsidR="00EE280F" w:rsidRPr="009B1366">
        <w:rPr>
          <w:rFonts w:ascii="Helvetica" w:eastAsia="Times New Roman" w:hAnsi="Helvetica" w:cs="Times New Roman"/>
          <w:i w:val="0"/>
          <w:iCs w:val="0"/>
          <w:sz w:val="28"/>
          <w:szCs w:val="28"/>
          <w:lang w:eastAsia="fr-FR" w:bidi="my-MM"/>
        </w:rPr>
        <w:t xml:space="preserve"> ouverture pour me laisser toucher … Le Dieu qui sait n’existe plus, ou comme l’affirme Lacan n’a jamais existé.</w:t>
      </w:r>
      <w:r w:rsidR="00891ADA" w:rsidRPr="009B1366">
        <w:rPr>
          <w:rFonts w:ascii="Helvetica" w:eastAsia="Times New Roman" w:hAnsi="Helvetica" w:cs="Times New Roman"/>
          <w:i w:val="0"/>
          <w:iCs w:val="0"/>
          <w:sz w:val="28"/>
          <w:szCs w:val="28"/>
          <w:lang w:eastAsia="fr-FR" w:bidi="my-MM"/>
        </w:rPr>
        <w:t xml:space="preserve"> </w:t>
      </w:r>
    </w:p>
    <w:p w14:paraId="39334572" w14:textId="77777777" w:rsidR="00695196" w:rsidRPr="009B1366" w:rsidRDefault="00695196" w:rsidP="001A629A">
      <w:pPr>
        <w:spacing w:line="276" w:lineRule="auto"/>
        <w:jc w:val="both"/>
        <w:rPr>
          <w:rFonts w:ascii="Helvetica" w:eastAsia="Times New Roman" w:hAnsi="Helvetica" w:cs="Times New Roman"/>
          <w:i w:val="0"/>
          <w:iCs w:val="0"/>
          <w:sz w:val="28"/>
          <w:szCs w:val="28"/>
          <w:lang w:eastAsia="fr-FR" w:bidi="my-MM"/>
        </w:rPr>
      </w:pPr>
    </w:p>
    <w:p w14:paraId="6EF5E2F6" w14:textId="06E16442" w:rsidR="004E34CE" w:rsidRPr="009B1366" w:rsidRDefault="004E34CE" w:rsidP="004E34CE">
      <w:pPr>
        <w:spacing w:line="276" w:lineRule="auto"/>
        <w:jc w:val="both"/>
        <w:rPr>
          <w:rFonts w:ascii="Helvetica" w:eastAsia="Times New Roman" w:hAnsi="Helvetica" w:cs="Times New Roman"/>
          <w:i w:val="0"/>
          <w:iCs w:val="0"/>
          <w:sz w:val="28"/>
          <w:szCs w:val="28"/>
          <w:lang w:eastAsia="fr-FR" w:bidi="my-MM"/>
        </w:rPr>
      </w:pPr>
      <w:r w:rsidRPr="004D1551">
        <w:rPr>
          <w:rFonts w:ascii="Helvetica" w:eastAsia="Times New Roman" w:hAnsi="Helvetica" w:cs="Times New Roman"/>
          <w:i w:val="0"/>
          <w:iCs w:val="0"/>
          <w:sz w:val="28"/>
          <w:szCs w:val="28"/>
          <w:lang w:eastAsia="fr-FR" w:bidi="my-MM"/>
        </w:rPr>
        <w:t>Les espaces de médiation ne constituent pas d’espace pastoral ou de cure. Il ne s’agit pas d’analyser, de guérir les personnes. Mais il s’agit plutôt de mettre les places subjectives en mouvement. (</w:t>
      </w:r>
      <w:proofErr w:type="spellStart"/>
      <w:r w:rsidRPr="004D1551">
        <w:rPr>
          <w:rFonts w:ascii="Helvetica" w:eastAsia="Times New Roman" w:hAnsi="Helvetica" w:cs="Times New Roman"/>
          <w:i w:val="0"/>
          <w:iCs w:val="0"/>
          <w:sz w:val="28"/>
          <w:szCs w:val="28"/>
          <w:lang w:eastAsia="fr-FR" w:bidi="my-MM"/>
        </w:rPr>
        <w:t>Allione</w:t>
      </w:r>
      <w:proofErr w:type="spellEnd"/>
      <w:r w:rsidRPr="004D1551">
        <w:rPr>
          <w:rFonts w:ascii="Helvetica" w:eastAsia="Times New Roman" w:hAnsi="Helvetica" w:cs="Times New Roman"/>
          <w:i w:val="0"/>
          <w:iCs w:val="0"/>
          <w:sz w:val="28"/>
          <w:szCs w:val="28"/>
          <w:lang w:eastAsia="fr-FR" w:bidi="my-MM"/>
        </w:rPr>
        <w:t xml:space="preserve">, 2010, 171) Je me suis rendu compte que mon désir « d’analyser » le transfert existait, afin </w:t>
      </w:r>
      <w:r w:rsidR="001A3989" w:rsidRPr="004D1551">
        <w:rPr>
          <w:rFonts w:ascii="Helvetica" w:eastAsia="Times New Roman" w:hAnsi="Helvetica" w:cs="Times New Roman"/>
          <w:i w:val="0"/>
          <w:iCs w:val="0"/>
          <w:sz w:val="28"/>
          <w:szCs w:val="28"/>
          <w:lang w:eastAsia="fr-FR" w:bidi="my-MM"/>
        </w:rPr>
        <w:t>d’</w:t>
      </w:r>
      <w:r w:rsidRPr="004D1551">
        <w:rPr>
          <w:rFonts w:ascii="Helvetica" w:eastAsia="Times New Roman" w:hAnsi="Helvetica" w:cs="Times New Roman"/>
          <w:i w:val="0"/>
          <w:iCs w:val="0"/>
          <w:sz w:val="28"/>
          <w:szCs w:val="28"/>
          <w:lang w:eastAsia="fr-FR" w:bidi="my-MM"/>
        </w:rPr>
        <w:t xml:space="preserve">expliquer l’impact du sujet inconscient sur ses actes professionnels. Mais finalement </w:t>
      </w:r>
      <w:r w:rsidR="00B5636F" w:rsidRPr="004D1551">
        <w:rPr>
          <w:rFonts w:ascii="Helvetica" w:eastAsia="Times New Roman" w:hAnsi="Helvetica" w:cs="Times New Roman"/>
          <w:i w:val="0"/>
          <w:iCs w:val="0"/>
          <w:sz w:val="28"/>
          <w:szCs w:val="28"/>
          <w:lang w:eastAsia="fr-FR" w:bidi="my-MM"/>
        </w:rPr>
        <w:t>c</w:t>
      </w:r>
      <w:r w:rsidRPr="004D1551">
        <w:rPr>
          <w:rFonts w:ascii="Helvetica" w:eastAsia="Times New Roman" w:hAnsi="Helvetica" w:cs="Times New Roman"/>
          <w:i w:val="0"/>
          <w:iCs w:val="0"/>
          <w:sz w:val="28"/>
          <w:szCs w:val="28"/>
          <w:lang w:eastAsia="fr-FR" w:bidi="my-MM"/>
        </w:rPr>
        <w:t>e désir se b</w:t>
      </w:r>
      <w:r w:rsidR="00461649" w:rsidRPr="004D1551">
        <w:rPr>
          <w:rFonts w:ascii="Helvetica" w:eastAsia="Times New Roman" w:hAnsi="Helvetica" w:cs="Times New Roman"/>
          <w:i w:val="0"/>
          <w:iCs w:val="0"/>
          <w:sz w:val="28"/>
          <w:szCs w:val="28"/>
          <w:lang w:eastAsia="fr-FR" w:bidi="my-MM"/>
        </w:rPr>
        <w:t xml:space="preserve">ase </w:t>
      </w:r>
      <w:r w:rsidR="004D1551">
        <w:rPr>
          <w:rFonts w:ascii="Helvetica" w:eastAsia="Times New Roman" w:hAnsi="Helvetica" w:cs="Times New Roman"/>
          <w:i w:val="0"/>
          <w:iCs w:val="0"/>
          <w:sz w:val="28"/>
          <w:szCs w:val="28"/>
          <w:lang w:eastAsia="fr-FR" w:bidi="my-MM"/>
        </w:rPr>
        <w:t xml:space="preserve">en partie </w:t>
      </w:r>
      <w:r w:rsidR="00461649" w:rsidRPr="004D1551">
        <w:rPr>
          <w:rFonts w:ascii="Helvetica" w:eastAsia="Times New Roman" w:hAnsi="Helvetica" w:cs="Times New Roman"/>
          <w:i w:val="0"/>
          <w:iCs w:val="0"/>
          <w:sz w:val="28"/>
          <w:szCs w:val="28"/>
          <w:lang w:eastAsia="fr-FR" w:bidi="my-MM"/>
        </w:rPr>
        <w:t>sur un fantasme de totalité et</w:t>
      </w:r>
      <w:r w:rsidRPr="004D1551">
        <w:rPr>
          <w:rFonts w:ascii="Helvetica" w:eastAsia="Times New Roman" w:hAnsi="Helvetica" w:cs="Times New Roman"/>
          <w:i w:val="0"/>
          <w:iCs w:val="0"/>
          <w:sz w:val="28"/>
          <w:szCs w:val="28"/>
          <w:lang w:eastAsia="fr-FR" w:bidi="my-MM"/>
        </w:rPr>
        <w:t xml:space="preserve"> de pouvoir faire de la « psychanalyse » dans n’importe quel cadre.</w:t>
      </w:r>
    </w:p>
    <w:p w14:paraId="3D626BB4" w14:textId="77777777" w:rsidR="001C6BAB" w:rsidRDefault="001C6BAB" w:rsidP="001C6BAB">
      <w:pPr>
        <w:spacing w:line="276" w:lineRule="auto"/>
        <w:jc w:val="both"/>
        <w:rPr>
          <w:rFonts w:ascii="Helvetica" w:eastAsia="Times New Roman" w:hAnsi="Helvetica" w:cs="Times New Roman"/>
          <w:i w:val="0"/>
          <w:iCs w:val="0"/>
          <w:sz w:val="28"/>
          <w:szCs w:val="28"/>
          <w:lang w:eastAsia="fr-FR" w:bidi="my-MM"/>
        </w:rPr>
      </w:pPr>
    </w:p>
    <w:p w14:paraId="58CB15CF" w14:textId="77777777" w:rsidR="007B27CC" w:rsidRPr="009B1366" w:rsidRDefault="007B27CC" w:rsidP="001A629A">
      <w:pPr>
        <w:spacing w:line="276" w:lineRule="auto"/>
        <w:jc w:val="both"/>
        <w:rPr>
          <w:rFonts w:ascii="Helvetica" w:eastAsia="Times New Roman" w:hAnsi="Helvetica" w:cs="Times New Roman"/>
          <w:i w:val="0"/>
          <w:iCs w:val="0"/>
          <w:sz w:val="28"/>
          <w:szCs w:val="28"/>
          <w:lang w:eastAsia="fr-FR" w:bidi="my-MM"/>
        </w:rPr>
      </w:pPr>
    </w:p>
    <w:p w14:paraId="6C8A67A2" w14:textId="77777777" w:rsidR="00F37178" w:rsidRPr="009B1366" w:rsidRDefault="00F37178" w:rsidP="00F37178">
      <w:pPr>
        <w:pStyle w:val="Pardeliste"/>
        <w:spacing w:line="276" w:lineRule="auto"/>
        <w:ind w:left="360"/>
        <w:jc w:val="both"/>
        <w:rPr>
          <w:rFonts w:ascii="Helvetica" w:eastAsia="Times New Roman" w:hAnsi="Helvetica" w:cs="Times New Roman"/>
          <w:b/>
          <w:bCs/>
          <w:i w:val="0"/>
          <w:iCs w:val="0"/>
          <w:sz w:val="28"/>
          <w:szCs w:val="28"/>
          <w:lang w:eastAsia="fr-FR" w:bidi="my-MM"/>
        </w:rPr>
      </w:pPr>
    </w:p>
    <w:p w14:paraId="49C28D98" w14:textId="1BB53E7B" w:rsidR="007B27CC" w:rsidRPr="009B1366" w:rsidRDefault="006625E9" w:rsidP="006625E9">
      <w:pPr>
        <w:pStyle w:val="Pardeliste"/>
        <w:numPr>
          <w:ilvl w:val="1"/>
          <w:numId w:val="28"/>
        </w:numPr>
        <w:spacing w:line="276" w:lineRule="auto"/>
        <w:jc w:val="both"/>
        <w:rPr>
          <w:rFonts w:ascii="Helvetica" w:hAnsi="Helvetica"/>
          <w:b/>
          <w:bCs/>
          <w:i w:val="0"/>
          <w:iCs w:val="0"/>
          <w:sz w:val="28"/>
          <w:szCs w:val="28"/>
        </w:rPr>
      </w:pPr>
      <w:r w:rsidRPr="009B1366">
        <w:rPr>
          <w:rFonts w:ascii="Helvetica" w:hAnsi="Helvetica"/>
          <w:b/>
          <w:bCs/>
          <w:i w:val="0"/>
          <w:iCs w:val="0"/>
          <w:sz w:val="28"/>
          <w:szCs w:val="28"/>
        </w:rPr>
        <w:t>Rapport à ma</w:t>
      </w:r>
      <w:r w:rsidR="007B27CC" w:rsidRPr="009B1366">
        <w:rPr>
          <w:rFonts w:ascii="Helvetica" w:hAnsi="Helvetica"/>
          <w:b/>
          <w:bCs/>
          <w:i w:val="0"/>
          <w:iCs w:val="0"/>
          <w:sz w:val="28"/>
          <w:szCs w:val="28"/>
        </w:rPr>
        <w:t xml:space="preserve"> place </w:t>
      </w:r>
    </w:p>
    <w:p w14:paraId="47BECFCB" w14:textId="77777777" w:rsidR="007B27CC" w:rsidRPr="009B1366" w:rsidRDefault="007B27CC" w:rsidP="001A629A">
      <w:pPr>
        <w:pStyle w:val="Pardeliste"/>
        <w:spacing w:line="276" w:lineRule="auto"/>
        <w:ind w:left="348"/>
        <w:jc w:val="both"/>
        <w:rPr>
          <w:rFonts w:ascii="Helvetica" w:hAnsi="Helvetica"/>
          <w:b/>
          <w:bCs/>
          <w:i w:val="0"/>
          <w:iCs w:val="0"/>
          <w:sz w:val="28"/>
          <w:szCs w:val="28"/>
        </w:rPr>
      </w:pPr>
    </w:p>
    <w:p w14:paraId="0F0643B1" w14:textId="15AF170F" w:rsidR="004E34CE" w:rsidRPr="009B1366" w:rsidRDefault="004E34CE" w:rsidP="004E34CE">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Il i</w:t>
      </w:r>
      <w:r w:rsidR="00774BB4">
        <w:rPr>
          <w:rFonts w:ascii="Helvetica" w:eastAsia="Times New Roman" w:hAnsi="Helvetica" w:cs="Times New Roman"/>
          <w:i w:val="0"/>
          <w:iCs w:val="0"/>
          <w:sz w:val="28"/>
          <w:szCs w:val="28"/>
          <w:lang w:eastAsia="fr-FR" w:bidi="my-MM"/>
        </w:rPr>
        <w:t>mporte de réaliser</w:t>
      </w:r>
      <w:r w:rsidRPr="009B1366">
        <w:rPr>
          <w:rFonts w:ascii="Helvetica" w:eastAsia="Times New Roman" w:hAnsi="Helvetica" w:cs="Times New Roman"/>
          <w:i w:val="0"/>
          <w:iCs w:val="0"/>
          <w:sz w:val="28"/>
          <w:szCs w:val="28"/>
          <w:lang w:eastAsia="fr-FR" w:bidi="my-MM"/>
        </w:rPr>
        <w:t xml:space="preserve"> à quelle </w:t>
      </w:r>
      <w:r w:rsidRPr="009B1366">
        <w:rPr>
          <w:rFonts w:ascii="Helvetica" w:eastAsia="Times New Roman" w:hAnsi="Helvetica" w:cs="Times New Roman"/>
          <w:b/>
          <w:bCs/>
          <w:i w:val="0"/>
          <w:iCs w:val="0"/>
          <w:sz w:val="28"/>
          <w:szCs w:val="28"/>
          <w:lang w:eastAsia="fr-FR" w:bidi="my-MM"/>
        </w:rPr>
        <w:t>place</w:t>
      </w:r>
      <w:r w:rsidRPr="009B1366">
        <w:rPr>
          <w:rFonts w:ascii="Helvetica" w:eastAsia="Times New Roman" w:hAnsi="Helvetica" w:cs="Times New Roman"/>
          <w:i w:val="0"/>
          <w:iCs w:val="0"/>
          <w:sz w:val="28"/>
          <w:szCs w:val="28"/>
          <w:lang w:eastAsia="fr-FR" w:bidi="my-MM"/>
        </w:rPr>
        <w:t xml:space="preserve"> on est mis et à quelle place on se met en</w:t>
      </w:r>
      <w:r w:rsidR="00461649">
        <w:rPr>
          <w:rFonts w:ascii="Helvetica" w:eastAsia="Times New Roman" w:hAnsi="Helvetica" w:cs="Times New Roman"/>
          <w:i w:val="0"/>
          <w:iCs w:val="0"/>
          <w:sz w:val="28"/>
          <w:szCs w:val="28"/>
          <w:lang w:eastAsia="fr-FR" w:bidi="my-MM"/>
        </w:rPr>
        <w:t xml:space="preserve"> tant que formateur dans un</w:t>
      </w:r>
      <w:r w:rsidR="00774BB4">
        <w:rPr>
          <w:rFonts w:ascii="Helvetica" w:eastAsia="Times New Roman" w:hAnsi="Helvetica" w:cs="Times New Roman"/>
          <w:i w:val="0"/>
          <w:iCs w:val="0"/>
          <w:sz w:val="28"/>
          <w:szCs w:val="28"/>
          <w:lang w:eastAsia="fr-FR" w:bidi="my-MM"/>
        </w:rPr>
        <w:t xml:space="preserve"> dispositif d’accompagnement</w:t>
      </w:r>
      <w:r w:rsidRPr="009B1366">
        <w:rPr>
          <w:rFonts w:ascii="Helvetica" w:eastAsia="Times New Roman" w:hAnsi="Helvetica" w:cs="Times New Roman"/>
          <w:i w:val="0"/>
          <w:iCs w:val="0"/>
          <w:sz w:val="28"/>
          <w:szCs w:val="28"/>
          <w:lang w:eastAsia="fr-FR" w:bidi="my-MM"/>
        </w:rPr>
        <w:t xml:space="preserve"> et </w:t>
      </w:r>
      <w:r w:rsidR="00774BB4">
        <w:rPr>
          <w:rFonts w:ascii="Helvetica" w:eastAsia="Times New Roman" w:hAnsi="Helvetica" w:cs="Times New Roman"/>
          <w:i w:val="0"/>
          <w:iCs w:val="0"/>
          <w:sz w:val="28"/>
          <w:szCs w:val="28"/>
          <w:lang w:eastAsia="fr-FR" w:bidi="my-MM"/>
        </w:rPr>
        <w:t>quels en sont les</w:t>
      </w:r>
      <w:r w:rsidRPr="009B1366">
        <w:rPr>
          <w:rFonts w:ascii="Helvetica" w:eastAsia="Times New Roman" w:hAnsi="Helvetica" w:cs="Times New Roman"/>
          <w:i w:val="0"/>
          <w:iCs w:val="0"/>
          <w:sz w:val="28"/>
          <w:szCs w:val="28"/>
          <w:lang w:eastAsia="fr-FR" w:bidi="my-MM"/>
        </w:rPr>
        <w:t xml:space="preserve"> effet</w:t>
      </w:r>
      <w:r w:rsidR="00774BB4">
        <w:rPr>
          <w:rFonts w:ascii="Helvetica" w:eastAsia="Times New Roman" w:hAnsi="Helvetica" w:cs="Times New Roman"/>
          <w:i w:val="0"/>
          <w:iCs w:val="0"/>
          <w:sz w:val="28"/>
          <w:szCs w:val="28"/>
          <w:lang w:eastAsia="fr-FR" w:bidi="my-MM"/>
        </w:rPr>
        <w:t>s</w:t>
      </w:r>
      <w:r w:rsidRPr="009B1366">
        <w:rPr>
          <w:rFonts w:ascii="Helvetica" w:eastAsia="Times New Roman" w:hAnsi="Helvetica" w:cs="Times New Roman"/>
          <w:i w:val="0"/>
          <w:iCs w:val="0"/>
          <w:sz w:val="28"/>
          <w:szCs w:val="28"/>
          <w:lang w:eastAsia="fr-FR" w:bidi="my-MM"/>
        </w:rPr>
        <w:t xml:space="preserve">. Il s’agit donc de se rendre compte des transferts </w:t>
      </w:r>
      <w:r w:rsidR="00774BB4">
        <w:rPr>
          <w:rFonts w:ascii="Helvetica" w:eastAsia="Times New Roman" w:hAnsi="Helvetica" w:cs="Times New Roman"/>
          <w:i w:val="0"/>
          <w:iCs w:val="0"/>
          <w:sz w:val="28"/>
          <w:szCs w:val="28"/>
          <w:lang w:eastAsia="fr-FR" w:bidi="my-MM"/>
        </w:rPr>
        <w:t>en jeu tout en se gardant de les analyser. Dans le travail formatif on</w:t>
      </w:r>
      <w:r w:rsidRPr="009B1366">
        <w:rPr>
          <w:rFonts w:ascii="Helvetica" w:eastAsia="Times New Roman" w:hAnsi="Helvetica" w:cs="Times New Roman"/>
          <w:i w:val="0"/>
          <w:iCs w:val="0"/>
          <w:sz w:val="28"/>
          <w:szCs w:val="28"/>
          <w:lang w:eastAsia="fr-FR" w:bidi="my-MM"/>
        </w:rPr>
        <w:t xml:space="preserve"> travaille sous transfert et avec le transfert par la parole mais sans l’analyser. (</w:t>
      </w:r>
      <w:proofErr w:type="spellStart"/>
      <w:r w:rsidRPr="009B1366">
        <w:rPr>
          <w:rFonts w:ascii="Helvetica" w:eastAsia="Times New Roman" w:hAnsi="Helvetica" w:cs="Times New Roman"/>
          <w:i w:val="0"/>
          <w:iCs w:val="0"/>
          <w:sz w:val="28"/>
          <w:szCs w:val="28"/>
          <w:lang w:eastAsia="fr-FR" w:bidi="my-MM"/>
        </w:rPr>
        <w:t>Herfray</w:t>
      </w:r>
      <w:proofErr w:type="spellEnd"/>
      <w:r w:rsidRPr="009B1366">
        <w:rPr>
          <w:rFonts w:ascii="Helvetica" w:eastAsia="Times New Roman" w:hAnsi="Helvetica" w:cs="Times New Roman"/>
          <w:i w:val="0"/>
          <w:iCs w:val="0"/>
          <w:sz w:val="28"/>
          <w:szCs w:val="28"/>
          <w:lang w:eastAsia="fr-FR" w:bidi="my-MM"/>
        </w:rPr>
        <w:t>)</w:t>
      </w:r>
    </w:p>
    <w:p w14:paraId="7E3674D6" w14:textId="21E6A3DF" w:rsidR="007B27CC" w:rsidRPr="009B1366" w:rsidRDefault="007B27CC" w:rsidP="001A629A">
      <w:pPr>
        <w:spacing w:line="276" w:lineRule="auto"/>
        <w:ind w:left="-12"/>
        <w:jc w:val="both"/>
        <w:rPr>
          <w:rFonts w:ascii="Helvetica" w:hAnsi="Helvetica"/>
          <w:i w:val="0"/>
          <w:iCs w:val="0"/>
          <w:sz w:val="28"/>
          <w:szCs w:val="28"/>
        </w:rPr>
      </w:pPr>
      <w:r w:rsidRPr="009B1366">
        <w:rPr>
          <w:rFonts w:ascii="Helvetica" w:hAnsi="Helvetica"/>
          <w:i w:val="0"/>
          <w:iCs w:val="0"/>
          <w:sz w:val="28"/>
          <w:szCs w:val="28"/>
        </w:rPr>
        <w:t xml:space="preserve">Au cours de </w:t>
      </w:r>
      <w:r w:rsidR="00774BB4">
        <w:rPr>
          <w:rFonts w:ascii="Helvetica" w:hAnsi="Helvetica"/>
          <w:i w:val="0"/>
          <w:iCs w:val="0"/>
          <w:sz w:val="28"/>
          <w:szCs w:val="28"/>
        </w:rPr>
        <w:t>cette année j’ai été de</w:t>
      </w:r>
      <w:r w:rsidRPr="009B1366">
        <w:rPr>
          <w:rFonts w:ascii="Helvetica" w:hAnsi="Helvetica"/>
          <w:i w:val="0"/>
          <w:iCs w:val="0"/>
          <w:sz w:val="28"/>
          <w:szCs w:val="28"/>
        </w:rPr>
        <w:t xml:space="preserve"> nouveau confronté à la question de ma place</w:t>
      </w:r>
      <w:r w:rsidR="004E34CE" w:rsidRPr="009B1366">
        <w:rPr>
          <w:rFonts w:ascii="Helvetica" w:hAnsi="Helvetica"/>
          <w:i w:val="0"/>
          <w:iCs w:val="0"/>
          <w:sz w:val="28"/>
          <w:szCs w:val="28"/>
        </w:rPr>
        <w:t xml:space="preserve"> dans le dispositif</w:t>
      </w:r>
      <w:r w:rsidRPr="009B1366">
        <w:rPr>
          <w:rFonts w:ascii="Helvetica" w:hAnsi="Helvetica"/>
          <w:i w:val="0"/>
          <w:iCs w:val="0"/>
          <w:sz w:val="28"/>
          <w:szCs w:val="28"/>
        </w:rPr>
        <w:t xml:space="preserve">. Ce questionnement concernant la place me </w:t>
      </w:r>
      <w:r w:rsidRPr="009B1366">
        <w:rPr>
          <w:rFonts w:ascii="Helvetica" w:hAnsi="Helvetica"/>
          <w:i w:val="0"/>
          <w:iCs w:val="0"/>
          <w:sz w:val="28"/>
          <w:szCs w:val="28"/>
        </w:rPr>
        <w:lastRenderedPageBreak/>
        <w:t>travaille depuis toujours. C’est la question du :  Qui- suis-je ? Qu’est-ce qu’il</w:t>
      </w:r>
      <w:r w:rsidR="00774BB4">
        <w:rPr>
          <w:rFonts w:ascii="Helvetica" w:hAnsi="Helvetica"/>
          <w:i w:val="0"/>
          <w:iCs w:val="0"/>
          <w:sz w:val="28"/>
          <w:szCs w:val="28"/>
        </w:rPr>
        <w:t>s me veulent</w:t>
      </w:r>
      <w:r w:rsidRPr="009B1366">
        <w:rPr>
          <w:rFonts w:ascii="Helvetica" w:hAnsi="Helvetica"/>
          <w:i w:val="0"/>
          <w:iCs w:val="0"/>
          <w:sz w:val="28"/>
          <w:szCs w:val="28"/>
        </w:rPr>
        <w:t> ? Elle peut être traduite aussi : Est-ce qu’il me veut quelque chose ? Est-ce que je compte pour lui ou pour elle ? C’est f</w:t>
      </w:r>
      <w:r w:rsidR="00774BB4">
        <w:rPr>
          <w:rFonts w:ascii="Helvetica" w:hAnsi="Helvetica"/>
          <w:i w:val="0"/>
          <w:iCs w:val="0"/>
          <w:sz w:val="28"/>
          <w:szCs w:val="28"/>
        </w:rPr>
        <w:t xml:space="preserve">inalement aussi la question de </w:t>
      </w:r>
      <w:r w:rsidRPr="009B1366">
        <w:rPr>
          <w:rFonts w:ascii="Helvetica" w:hAnsi="Helvetica"/>
          <w:i w:val="0"/>
          <w:iCs w:val="0"/>
          <w:sz w:val="28"/>
          <w:szCs w:val="28"/>
        </w:rPr>
        <w:t>ce je désire</w:t>
      </w:r>
      <w:r w:rsidR="00774BB4">
        <w:rPr>
          <w:rFonts w:ascii="Helvetica" w:hAnsi="Helvetica"/>
          <w:i w:val="0"/>
          <w:iCs w:val="0"/>
          <w:sz w:val="28"/>
          <w:szCs w:val="28"/>
        </w:rPr>
        <w:t xml:space="preserve"> moi-même</w:t>
      </w:r>
      <w:r w:rsidRPr="009B1366">
        <w:rPr>
          <w:rFonts w:ascii="Helvetica" w:hAnsi="Helvetica"/>
          <w:i w:val="0"/>
          <w:iCs w:val="0"/>
          <w:sz w:val="28"/>
          <w:szCs w:val="28"/>
        </w:rPr>
        <w:t> ?</w:t>
      </w:r>
    </w:p>
    <w:p w14:paraId="28296945" w14:textId="77777777" w:rsidR="00774BB4" w:rsidRDefault="00774BB4" w:rsidP="0046605F">
      <w:pPr>
        <w:spacing w:line="276" w:lineRule="auto"/>
        <w:jc w:val="both"/>
        <w:rPr>
          <w:rFonts w:ascii="Helvetica" w:eastAsia="Times New Roman" w:hAnsi="Helvetica" w:cs="Times New Roman"/>
          <w:i w:val="0"/>
          <w:iCs w:val="0"/>
          <w:sz w:val="28"/>
          <w:szCs w:val="28"/>
          <w:lang w:eastAsia="fr-FR" w:bidi="my-MM"/>
        </w:rPr>
      </w:pPr>
    </w:p>
    <w:p w14:paraId="4FD2EB79" w14:textId="080FD0A2" w:rsidR="0046605F" w:rsidRPr="009B1366" w:rsidRDefault="00774BB4" w:rsidP="0046605F">
      <w:pPr>
        <w:spacing w:line="276" w:lineRule="auto"/>
        <w:jc w:val="both"/>
        <w:rPr>
          <w:rFonts w:ascii="Helvetica" w:eastAsia="Times New Roman" w:hAnsi="Helvetica" w:cs="Times New Roman"/>
          <w:i w:val="0"/>
          <w:iCs w:val="0"/>
          <w:sz w:val="28"/>
          <w:szCs w:val="28"/>
          <w:lang w:eastAsia="fr-FR" w:bidi="my-MM"/>
        </w:rPr>
      </w:pPr>
      <w:r w:rsidRPr="004D1551">
        <w:rPr>
          <w:rFonts w:ascii="Helvetica" w:eastAsia="Times New Roman" w:hAnsi="Helvetica" w:cs="Times New Roman"/>
          <w:i w:val="0"/>
          <w:iCs w:val="0"/>
          <w:sz w:val="28"/>
          <w:szCs w:val="28"/>
          <w:lang w:eastAsia="fr-FR" w:bidi="my-MM"/>
        </w:rPr>
        <w:t>Au cours de l’année il m’</w:t>
      </w:r>
      <w:r w:rsidR="0046605F" w:rsidRPr="004D1551">
        <w:rPr>
          <w:rFonts w:ascii="Helvetica" w:eastAsia="Times New Roman" w:hAnsi="Helvetica" w:cs="Times New Roman"/>
          <w:i w:val="0"/>
          <w:iCs w:val="0"/>
          <w:sz w:val="28"/>
          <w:szCs w:val="28"/>
          <w:lang w:eastAsia="fr-FR" w:bidi="my-MM"/>
        </w:rPr>
        <w:t xml:space="preserve">est devenu </w:t>
      </w:r>
      <w:r w:rsidRPr="004D1551">
        <w:rPr>
          <w:rFonts w:ascii="Helvetica" w:eastAsia="Times New Roman" w:hAnsi="Helvetica" w:cs="Times New Roman"/>
          <w:i w:val="0"/>
          <w:iCs w:val="0"/>
          <w:sz w:val="28"/>
          <w:szCs w:val="28"/>
          <w:lang w:eastAsia="fr-FR" w:bidi="my-MM"/>
        </w:rPr>
        <w:t xml:space="preserve">plus </w:t>
      </w:r>
      <w:r w:rsidR="0046605F" w:rsidRPr="004D1551">
        <w:rPr>
          <w:rFonts w:ascii="Helvetica" w:eastAsia="Times New Roman" w:hAnsi="Helvetica" w:cs="Times New Roman"/>
          <w:i w:val="0"/>
          <w:iCs w:val="0"/>
          <w:sz w:val="28"/>
          <w:szCs w:val="28"/>
          <w:lang w:eastAsia="fr-FR" w:bidi="my-MM"/>
        </w:rPr>
        <w:t xml:space="preserve">clair de devoir </w:t>
      </w:r>
      <w:r w:rsidR="0046605F" w:rsidRPr="004D1551">
        <w:rPr>
          <w:rFonts w:ascii="Helvetica" w:eastAsia="Times New Roman" w:hAnsi="Helvetica" w:cs="Times New Roman"/>
          <w:b/>
          <w:bCs/>
          <w:i w:val="0"/>
          <w:iCs w:val="0"/>
          <w:sz w:val="28"/>
          <w:szCs w:val="28"/>
          <w:lang w:eastAsia="fr-FR" w:bidi="my-MM"/>
        </w:rPr>
        <w:t>passer</w:t>
      </w:r>
      <w:r w:rsidR="0046605F" w:rsidRPr="004D1551">
        <w:rPr>
          <w:rFonts w:ascii="Helvetica" w:eastAsia="Times New Roman" w:hAnsi="Helvetica" w:cs="Times New Roman"/>
          <w:i w:val="0"/>
          <w:iCs w:val="0"/>
          <w:sz w:val="28"/>
          <w:szCs w:val="28"/>
          <w:lang w:eastAsia="fr-FR" w:bidi="my-MM"/>
        </w:rPr>
        <w:t xml:space="preserve"> de l’envie d’aider au désir d</w:t>
      </w:r>
      <w:r w:rsidR="00172BB4">
        <w:rPr>
          <w:rFonts w:ascii="Helvetica" w:eastAsia="Times New Roman" w:hAnsi="Helvetica" w:cs="Times New Roman"/>
          <w:i w:val="0"/>
          <w:iCs w:val="0"/>
          <w:sz w:val="28"/>
          <w:szCs w:val="28"/>
          <w:lang w:eastAsia="fr-FR" w:bidi="my-MM"/>
        </w:rPr>
        <w:t>e tenir une position de passeur, de dire par exemple qu’il importe de passer. (Rouzel,2004,72)</w:t>
      </w:r>
      <w:r w:rsidR="0046605F" w:rsidRPr="004D1551">
        <w:rPr>
          <w:rFonts w:ascii="Helvetica" w:eastAsia="Times New Roman" w:hAnsi="Helvetica" w:cs="Times New Roman"/>
          <w:i w:val="0"/>
          <w:iCs w:val="0"/>
          <w:sz w:val="28"/>
          <w:szCs w:val="28"/>
          <w:lang w:eastAsia="fr-FR" w:bidi="my-MM"/>
        </w:rPr>
        <w:t xml:space="preserve"> Le passant ne sait pas ce que la formation va faire avec lui. Le passeur en a une</w:t>
      </w:r>
      <w:r w:rsidR="0046605F" w:rsidRPr="009B1366">
        <w:rPr>
          <w:rFonts w:ascii="Helvetica" w:eastAsia="Times New Roman" w:hAnsi="Helvetica" w:cs="Times New Roman"/>
          <w:i w:val="0"/>
          <w:iCs w:val="0"/>
          <w:sz w:val="28"/>
          <w:szCs w:val="28"/>
          <w:lang w:eastAsia="fr-FR" w:bidi="my-MM"/>
        </w:rPr>
        <w:t xml:space="preserve"> expérience mais cela ne lui sert pas. Il faut faire l’expérience que ce passage entre deux rives vaut la peine. Une formation est un lieu où on fait l’expérience qu’il vaut la peine de risquer, de désirer</w:t>
      </w:r>
      <w:r>
        <w:rPr>
          <w:rFonts w:ascii="Helvetica" w:eastAsia="Times New Roman" w:hAnsi="Helvetica" w:cs="Times New Roman"/>
          <w:i w:val="0"/>
          <w:iCs w:val="0"/>
          <w:sz w:val="28"/>
          <w:szCs w:val="28"/>
          <w:lang w:eastAsia="fr-FR" w:bidi="my-MM"/>
        </w:rPr>
        <w:t>,</w:t>
      </w:r>
      <w:r w:rsidR="0046605F" w:rsidRPr="009B1366">
        <w:rPr>
          <w:rFonts w:ascii="Helvetica" w:eastAsia="Times New Roman" w:hAnsi="Helvetica" w:cs="Times New Roman"/>
          <w:i w:val="0"/>
          <w:iCs w:val="0"/>
          <w:sz w:val="28"/>
          <w:szCs w:val="28"/>
          <w:lang w:eastAsia="fr-FR" w:bidi="my-MM"/>
        </w:rPr>
        <w:t xml:space="preserve"> de s’inscrire dans un discours pour le quitter d’ailleurs aussi.</w:t>
      </w:r>
      <w:r w:rsidR="00172BB4">
        <w:rPr>
          <w:rFonts w:ascii="Helvetica" w:eastAsia="Times New Roman" w:hAnsi="Helvetica" w:cs="Times New Roman"/>
          <w:i w:val="0"/>
          <w:iCs w:val="0"/>
          <w:sz w:val="28"/>
          <w:szCs w:val="28"/>
          <w:lang w:eastAsia="fr-FR" w:bidi="my-MM"/>
        </w:rPr>
        <w:t xml:space="preserve"> </w:t>
      </w:r>
    </w:p>
    <w:p w14:paraId="61C38E12" w14:textId="77777777" w:rsidR="00172BB4" w:rsidRDefault="00172BB4" w:rsidP="004E34CE">
      <w:pPr>
        <w:spacing w:line="276" w:lineRule="auto"/>
        <w:jc w:val="both"/>
        <w:rPr>
          <w:rFonts w:ascii="Helvetica" w:eastAsia="Times New Roman" w:hAnsi="Helvetica" w:cs="Times New Roman"/>
          <w:i w:val="0"/>
          <w:iCs w:val="0"/>
          <w:sz w:val="28"/>
          <w:szCs w:val="28"/>
          <w:lang w:eastAsia="fr-FR" w:bidi="my-MM"/>
        </w:rPr>
      </w:pPr>
    </w:p>
    <w:p w14:paraId="0A2D2AA2" w14:textId="23F4C969" w:rsidR="007B27CC" w:rsidRPr="009B1366" w:rsidRDefault="0046605F" w:rsidP="004E34CE">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L’autre face de cette posture c’est d’avoir </w:t>
      </w:r>
      <w:r w:rsidRPr="009B1366">
        <w:rPr>
          <w:rFonts w:ascii="Helvetica" w:eastAsia="Times New Roman" w:hAnsi="Helvetica" w:cs="Times New Roman"/>
          <w:b/>
          <w:bCs/>
          <w:i w:val="0"/>
          <w:iCs w:val="0"/>
          <w:sz w:val="28"/>
          <w:szCs w:val="28"/>
          <w:lang w:eastAsia="fr-FR" w:bidi="my-MM"/>
        </w:rPr>
        <w:t>confiance dans le</w:t>
      </w:r>
      <w:r w:rsidR="00774BB4">
        <w:rPr>
          <w:rFonts w:ascii="Helvetica" w:eastAsia="Times New Roman" w:hAnsi="Helvetica" w:cs="Times New Roman"/>
          <w:b/>
          <w:bCs/>
          <w:i w:val="0"/>
          <w:iCs w:val="0"/>
          <w:sz w:val="28"/>
          <w:szCs w:val="28"/>
          <w:lang w:eastAsia="fr-FR" w:bidi="my-MM"/>
        </w:rPr>
        <w:t>s membres du</w:t>
      </w:r>
      <w:r w:rsidRPr="009B1366">
        <w:rPr>
          <w:rFonts w:ascii="Helvetica" w:eastAsia="Times New Roman" w:hAnsi="Helvetica" w:cs="Times New Roman"/>
          <w:b/>
          <w:bCs/>
          <w:i w:val="0"/>
          <w:iCs w:val="0"/>
          <w:sz w:val="28"/>
          <w:szCs w:val="28"/>
          <w:lang w:eastAsia="fr-FR" w:bidi="my-MM"/>
        </w:rPr>
        <w:t xml:space="preserve"> groupe.</w:t>
      </w:r>
      <w:r w:rsidRPr="009B1366">
        <w:rPr>
          <w:rFonts w:ascii="Helvetica" w:eastAsia="Times New Roman" w:hAnsi="Helvetica" w:cs="Times New Roman"/>
          <w:i w:val="0"/>
          <w:iCs w:val="0"/>
          <w:sz w:val="28"/>
          <w:szCs w:val="28"/>
          <w:lang w:eastAsia="fr-FR" w:bidi="my-MM"/>
        </w:rPr>
        <w:t xml:space="preserve"> Il s’agit de </w:t>
      </w:r>
      <w:r w:rsidR="00774BB4">
        <w:rPr>
          <w:rFonts w:ascii="Helvetica" w:eastAsia="Times New Roman" w:hAnsi="Helvetica" w:cs="Times New Roman"/>
          <w:i w:val="0"/>
          <w:iCs w:val="0"/>
          <w:sz w:val="28"/>
          <w:szCs w:val="28"/>
          <w:lang w:eastAsia="fr-FR" w:bidi="my-MM"/>
        </w:rPr>
        <w:t xml:space="preserve">les </w:t>
      </w:r>
      <w:r w:rsidRPr="009B1366">
        <w:rPr>
          <w:rFonts w:ascii="Helvetica" w:eastAsia="Times New Roman" w:hAnsi="Helvetica" w:cs="Times New Roman"/>
          <w:i w:val="0"/>
          <w:iCs w:val="0"/>
          <w:sz w:val="28"/>
          <w:szCs w:val="28"/>
          <w:lang w:eastAsia="fr-FR" w:bidi="my-MM"/>
        </w:rPr>
        <w:t>souten</w:t>
      </w:r>
      <w:r w:rsidR="00774BB4">
        <w:rPr>
          <w:rFonts w:ascii="Helvetica" w:eastAsia="Times New Roman" w:hAnsi="Helvetica" w:cs="Times New Roman"/>
          <w:i w:val="0"/>
          <w:iCs w:val="0"/>
          <w:sz w:val="28"/>
          <w:szCs w:val="28"/>
          <w:lang w:eastAsia="fr-FR" w:bidi="my-MM"/>
        </w:rPr>
        <w:t>ir autant que possible</w:t>
      </w:r>
      <w:r w:rsidRPr="009B1366">
        <w:rPr>
          <w:rFonts w:ascii="Helvetica" w:eastAsia="Times New Roman" w:hAnsi="Helvetica" w:cs="Times New Roman"/>
          <w:i w:val="0"/>
          <w:iCs w:val="0"/>
          <w:sz w:val="28"/>
          <w:szCs w:val="28"/>
          <w:lang w:eastAsia="fr-FR" w:bidi="my-MM"/>
        </w:rPr>
        <w:t xml:space="preserve"> à produire </w:t>
      </w:r>
      <w:r w:rsidR="00774BB4">
        <w:rPr>
          <w:rFonts w:ascii="Helvetica" w:eastAsia="Times New Roman" w:hAnsi="Helvetica" w:cs="Times New Roman"/>
          <w:i w:val="0"/>
          <w:iCs w:val="0"/>
          <w:sz w:val="28"/>
          <w:szCs w:val="28"/>
          <w:lang w:eastAsia="fr-FR" w:bidi="my-MM"/>
        </w:rPr>
        <w:t>eux-mêmes le</w:t>
      </w:r>
      <w:r w:rsidRPr="009B1366">
        <w:rPr>
          <w:rFonts w:ascii="Helvetica" w:eastAsia="Times New Roman" w:hAnsi="Helvetica" w:cs="Times New Roman"/>
          <w:i w:val="0"/>
          <w:iCs w:val="0"/>
          <w:sz w:val="28"/>
          <w:szCs w:val="28"/>
          <w:lang w:eastAsia="fr-FR" w:bidi="my-MM"/>
        </w:rPr>
        <w:t xml:space="preserve"> savoir</w:t>
      </w:r>
      <w:r w:rsidR="00774BB4">
        <w:rPr>
          <w:rFonts w:ascii="Helvetica" w:eastAsia="Times New Roman" w:hAnsi="Helvetica" w:cs="Times New Roman"/>
          <w:i w:val="0"/>
          <w:iCs w:val="0"/>
          <w:sz w:val="28"/>
          <w:szCs w:val="28"/>
          <w:lang w:eastAsia="fr-FR" w:bidi="my-MM"/>
        </w:rPr>
        <w:t xml:space="preserve"> qu’il leur faut pour aborder une problématique</w:t>
      </w:r>
      <w:r w:rsidRPr="009B1366">
        <w:rPr>
          <w:rFonts w:ascii="Helvetica" w:eastAsia="Times New Roman" w:hAnsi="Helvetica" w:cs="Times New Roman"/>
          <w:i w:val="0"/>
          <w:iCs w:val="0"/>
          <w:sz w:val="28"/>
          <w:szCs w:val="28"/>
          <w:lang w:eastAsia="fr-FR" w:bidi="my-MM"/>
        </w:rPr>
        <w:t>.</w:t>
      </w:r>
    </w:p>
    <w:p w14:paraId="51B79FE6" w14:textId="77777777" w:rsidR="00F86120" w:rsidRDefault="00F86120" w:rsidP="004E34CE">
      <w:pPr>
        <w:spacing w:line="276" w:lineRule="auto"/>
        <w:ind w:left="-12"/>
        <w:jc w:val="both"/>
        <w:rPr>
          <w:rFonts w:ascii="Helvetica" w:hAnsi="Helvetica"/>
          <w:i w:val="0"/>
          <w:iCs w:val="0"/>
          <w:sz w:val="28"/>
          <w:szCs w:val="28"/>
        </w:rPr>
      </w:pPr>
    </w:p>
    <w:p w14:paraId="222D1C65" w14:textId="184B926C" w:rsidR="007B27CC" w:rsidRPr="00F26F9A" w:rsidRDefault="007B27CC" w:rsidP="004E34CE">
      <w:pPr>
        <w:spacing w:line="276" w:lineRule="auto"/>
        <w:ind w:left="-12"/>
        <w:jc w:val="both"/>
        <w:rPr>
          <w:rFonts w:ascii="Helvetica" w:hAnsi="Helvetica"/>
          <w:i w:val="0"/>
          <w:iCs w:val="0"/>
          <w:sz w:val="28"/>
          <w:szCs w:val="28"/>
        </w:rPr>
      </w:pPr>
      <w:r w:rsidRPr="00F26F9A">
        <w:rPr>
          <w:rFonts w:ascii="Helvetica" w:hAnsi="Helvetica"/>
          <w:i w:val="0"/>
          <w:iCs w:val="0"/>
          <w:sz w:val="28"/>
          <w:szCs w:val="28"/>
        </w:rPr>
        <w:t>D’un côté j’avance, je vis mes désirs. M</w:t>
      </w:r>
      <w:r w:rsidR="00F86120">
        <w:rPr>
          <w:rFonts w:ascii="Helvetica" w:hAnsi="Helvetica"/>
          <w:i w:val="0"/>
          <w:iCs w:val="0"/>
          <w:sz w:val="28"/>
          <w:szCs w:val="28"/>
        </w:rPr>
        <w:t>ais par moments je constate que j’ai besoin</w:t>
      </w:r>
      <w:r w:rsidR="004E34CE" w:rsidRPr="00F26F9A">
        <w:rPr>
          <w:rFonts w:ascii="Helvetica" w:hAnsi="Helvetica"/>
          <w:i w:val="0"/>
          <w:iCs w:val="0"/>
          <w:sz w:val="28"/>
          <w:szCs w:val="28"/>
        </w:rPr>
        <w:t xml:space="preserve"> que « l’autre me</w:t>
      </w:r>
      <w:r w:rsidRPr="00F26F9A">
        <w:rPr>
          <w:rFonts w:ascii="Helvetica" w:hAnsi="Helvetica"/>
          <w:i w:val="0"/>
          <w:iCs w:val="0"/>
          <w:sz w:val="28"/>
          <w:szCs w:val="28"/>
        </w:rPr>
        <w:t xml:space="preserve"> demande » Il y a quelque cho</w:t>
      </w:r>
      <w:r w:rsidR="004E34CE" w:rsidRPr="00F26F9A">
        <w:rPr>
          <w:rFonts w:ascii="Helvetica" w:hAnsi="Helvetica"/>
          <w:i w:val="0"/>
          <w:iCs w:val="0"/>
          <w:sz w:val="28"/>
          <w:szCs w:val="28"/>
        </w:rPr>
        <w:t xml:space="preserve">se de « la demande de demande » comme Claude </w:t>
      </w:r>
      <w:proofErr w:type="spellStart"/>
      <w:r w:rsidR="004E34CE" w:rsidRPr="00F26F9A">
        <w:rPr>
          <w:rFonts w:ascii="Helvetica" w:hAnsi="Helvetica"/>
          <w:i w:val="0"/>
          <w:iCs w:val="0"/>
          <w:sz w:val="28"/>
          <w:szCs w:val="28"/>
        </w:rPr>
        <w:t>Allione</w:t>
      </w:r>
      <w:proofErr w:type="spellEnd"/>
      <w:r w:rsidR="004E34CE" w:rsidRPr="00F26F9A">
        <w:rPr>
          <w:rFonts w:ascii="Helvetica" w:hAnsi="Helvetica"/>
          <w:i w:val="0"/>
          <w:iCs w:val="0"/>
          <w:sz w:val="28"/>
          <w:szCs w:val="28"/>
        </w:rPr>
        <w:t xml:space="preserve"> (2010, 92) le révèle</w:t>
      </w:r>
      <w:r w:rsidR="00F86120">
        <w:rPr>
          <w:rFonts w:ascii="Helvetica" w:hAnsi="Helvetica"/>
          <w:i w:val="0"/>
          <w:iCs w:val="0"/>
          <w:sz w:val="28"/>
          <w:szCs w:val="28"/>
        </w:rPr>
        <w:t>.</w:t>
      </w:r>
    </w:p>
    <w:p w14:paraId="37A70AB6" w14:textId="262E43B9" w:rsidR="007B27CC" w:rsidRPr="00F26F9A" w:rsidRDefault="00F86120" w:rsidP="001A629A">
      <w:pPr>
        <w:widowControl w:val="0"/>
        <w:autoSpaceDE w:val="0"/>
        <w:autoSpaceDN w:val="0"/>
        <w:adjustRightInd w:val="0"/>
        <w:spacing w:after="240" w:line="276" w:lineRule="auto"/>
        <w:ind w:left="-12"/>
        <w:jc w:val="both"/>
        <w:rPr>
          <w:rFonts w:ascii="Helvetica" w:hAnsi="Helvetica"/>
          <w:i w:val="0"/>
          <w:iCs w:val="0"/>
          <w:sz w:val="28"/>
          <w:szCs w:val="28"/>
        </w:rPr>
      </w:pPr>
      <w:r>
        <w:rPr>
          <w:rFonts w:ascii="Helvetica" w:hAnsi="Helvetica"/>
          <w:i w:val="0"/>
          <w:iCs w:val="0"/>
          <w:sz w:val="28"/>
          <w:szCs w:val="28"/>
        </w:rPr>
        <w:t>Par moments je me retrouve</w:t>
      </w:r>
      <w:r w:rsidR="007B27CC" w:rsidRPr="00F26F9A">
        <w:rPr>
          <w:rFonts w:ascii="Helvetica" w:hAnsi="Helvetica"/>
          <w:i w:val="0"/>
          <w:iCs w:val="0"/>
          <w:sz w:val="28"/>
          <w:szCs w:val="28"/>
        </w:rPr>
        <w:t xml:space="preserve"> à une place d’oblativité (Lacan, 2004, 371). Est-c</w:t>
      </w:r>
      <w:r w:rsidR="004E34CE" w:rsidRPr="00F26F9A">
        <w:rPr>
          <w:rFonts w:ascii="Helvetica" w:hAnsi="Helvetica"/>
          <w:i w:val="0"/>
          <w:iCs w:val="0"/>
          <w:sz w:val="28"/>
          <w:szCs w:val="28"/>
        </w:rPr>
        <w:t xml:space="preserve">e pour </w:t>
      </w:r>
      <w:r w:rsidR="00461649" w:rsidRPr="00F26F9A">
        <w:rPr>
          <w:rFonts w:ascii="Helvetica" w:hAnsi="Helvetica"/>
          <w:i w:val="0"/>
          <w:iCs w:val="0"/>
          <w:sz w:val="28"/>
          <w:szCs w:val="28"/>
        </w:rPr>
        <w:t>me permettre de demander uniquement</w:t>
      </w:r>
      <w:r w:rsidR="00172BB4">
        <w:rPr>
          <w:rFonts w:ascii="Helvetica" w:hAnsi="Helvetica"/>
          <w:i w:val="0"/>
          <w:iCs w:val="0"/>
          <w:sz w:val="28"/>
          <w:szCs w:val="28"/>
        </w:rPr>
        <w:t>,</w:t>
      </w:r>
      <w:r w:rsidR="004E34CE" w:rsidRPr="00F26F9A">
        <w:rPr>
          <w:rFonts w:ascii="Helvetica" w:hAnsi="Helvetica"/>
          <w:i w:val="0"/>
          <w:iCs w:val="0"/>
          <w:sz w:val="28"/>
          <w:szCs w:val="28"/>
        </w:rPr>
        <w:t xml:space="preserve"> si j’ai</w:t>
      </w:r>
      <w:r w:rsidR="007B27CC" w:rsidRPr="00F26F9A">
        <w:rPr>
          <w:rFonts w:ascii="Helvetica" w:hAnsi="Helvetica"/>
          <w:i w:val="0"/>
          <w:iCs w:val="0"/>
          <w:sz w:val="28"/>
          <w:szCs w:val="28"/>
        </w:rPr>
        <w:t xml:space="preserve"> sacrifié quelque-chose</w:t>
      </w:r>
      <w:r>
        <w:rPr>
          <w:rFonts w:ascii="Helvetica" w:hAnsi="Helvetica"/>
          <w:i w:val="0"/>
          <w:iCs w:val="0"/>
          <w:sz w:val="28"/>
          <w:szCs w:val="28"/>
        </w:rPr>
        <w:t xml:space="preserve"> en travaillant durement en vue de telle et telle cause</w:t>
      </w:r>
      <w:r w:rsidR="004E34CE" w:rsidRPr="00F26F9A">
        <w:rPr>
          <w:rFonts w:ascii="Helvetica" w:hAnsi="Helvetica"/>
          <w:i w:val="0"/>
          <w:iCs w:val="0"/>
          <w:sz w:val="28"/>
          <w:szCs w:val="28"/>
        </w:rPr>
        <w:t> ?</w:t>
      </w:r>
    </w:p>
    <w:p w14:paraId="1E52C58E" w14:textId="2CCCDC98" w:rsidR="007B27CC" w:rsidRPr="00F26F9A" w:rsidRDefault="00F86120" w:rsidP="001A629A">
      <w:pPr>
        <w:widowControl w:val="0"/>
        <w:autoSpaceDE w:val="0"/>
        <w:autoSpaceDN w:val="0"/>
        <w:adjustRightInd w:val="0"/>
        <w:spacing w:after="240" w:line="276" w:lineRule="auto"/>
        <w:ind w:left="-12"/>
        <w:jc w:val="both"/>
        <w:rPr>
          <w:rFonts w:ascii="Helvetica" w:hAnsi="Helvetica" w:cs="Times"/>
          <w:i w:val="0"/>
          <w:iCs w:val="0"/>
          <w:sz w:val="28"/>
          <w:szCs w:val="28"/>
          <w:lang w:bidi="my-MM"/>
        </w:rPr>
      </w:pPr>
      <w:r>
        <w:rPr>
          <w:rFonts w:ascii="Helvetica" w:hAnsi="Helvetica" w:cs="Times"/>
          <w:i w:val="0"/>
          <w:iCs w:val="0"/>
          <w:sz w:val="28"/>
          <w:szCs w:val="28"/>
          <w:lang w:bidi="my-MM"/>
        </w:rPr>
        <w:t>Dans cet ordre d’idées</w:t>
      </w:r>
      <w:r w:rsidR="004E34CE" w:rsidRPr="00F26F9A">
        <w:rPr>
          <w:rFonts w:ascii="Helvetica" w:hAnsi="Helvetica" w:cs="Times"/>
          <w:i w:val="0"/>
          <w:iCs w:val="0"/>
          <w:sz w:val="28"/>
          <w:szCs w:val="28"/>
          <w:lang w:bidi="my-MM"/>
        </w:rPr>
        <w:t xml:space="preserve"> je me demande, pourquoi</w:t>
      </w:r>
      <w:r w:rsidR="007B27CC" w:rsidRPr="00F26F9A">
        <w:rPr>
          <w:rFonts w:ascii="Helvetica" w:hAnsi="Helvetica" w:cs="Times"/>
          <w:i w:val="0"/>
          <w:iCs w:val="0"/>
          <w:sz w:val="28"/>
          <w:szCs w:val="28"/>
          <w:lang w:bidi="my-MM"/>
        </w:rPr>
        <w:t xml:space="preserve"> la place de superviseur et </w:t>
      </w:r>
      <w:r>
        <w:rPr>
          <w:rFonts w:ascii="Helvetica" w:hAnsi="Helvetica" w:cs="Times"/>
          <w:i w:val="0"/>
          <w:iCs w:val="0"/>
          <w:sz w:val="28"/>
          <w:szCs w:val="28"/>
          <w:lang w:bidi="my-MM"/>
        </w:rPr>
        <w:t>d</w:t>
      </w:r>
      <w:r w:rsidR="004E34CE" w:rsidRPr="00F26F9A">
        <w:rPr>
          <w:rFonts w:ascii="Helvetica" w:hAnsi="Helvetica" w:cs="Times"/>
          <w:i w:val="0"/>
          <w:iCs w:val="0"/>
          <w:sz w:val="28"/>
          <w:szCs w:val="28"/>
          <w:lang w:bidi="my-MM"/>
        </w:rPr>
        <w:t xml:space="preserve">’analyste </w:t>
      </w:r>
      <w:r w:rsidR="007B27CC" w:rsidRPr="00F26F9A">
        <w:rPr>
          <w:rFonts w:ascii="Helvetica" w:hAnsi="Helvetica" w:cs="Times"/>
          <w:i w:val="0"/>
          <w:iCs w:val="0"/>
          <w:sz w:val="28"/>
          <w:szCs w:val="28"/>
          <w:lang w:bidi="my-MM"/>
        </w:rPr>
        <w:t>me convien</w:t>
      </w:r>
      <w:r w:rsidR="004E34CE" w:rsidRPr="00F26F9A">
        <w:rPr>
          <w:rFonts w:ascii="Helvetica" w:hAnsi="Helvetica" w:cs="Times"/>
          <w:i w:val="0"/>
          <w:iCs w:val="0"/>
          <w:sz w:val="28"/>
          <w:szCs w:val="28"/>
          <w:lang w:bidi="my-MM"/>
        </w:rPr>
        <w:t>t</w:t>
      </w:r>
      <w:r w:rsidR="00DF3B1C" w:rsidRPr="00F26F9A">
        <w:rPr>
          <w:rFonts w:ascii="Helvetica" w:hAnsi="Helvetica" w:cs="Times"/>
          <w:i w:val="0"/>
          <w:iCs w:val="0"/>
          <w:sz w:val="28"/>
          <w:szCs w:val="28"/>
          <w:lang w:bidi="my-MM"/>
        </w:rPr>
        <w:t> ? Est-ce</w:t>
      </w:r>
      <w:r w:rsidR="007B27CC" w:rsidRPr="00F26F9A">
        <w:rPr>
          <w:rFonts w:ascii="Helvetica" w:hAnsi="Helvetica" w:cs="Times"/>
          <w:i w:val="0"/>
          <w:iCs w:val="0"/>
          <w:sz w:val="28"/>
          <w:szCs w:val="28"/>
          <w:lang w:bidi="my-MM"/>
        </w:rPr>
        <w:t xml:space="preserve"> une place où je peux donner </w:t>
      </w:r>
      <w:r>
        <w:rPr>
          <w:rFonts w:ascii="Helvetica" w:hAnsi="Helvetica" w:cs="Times"/>
          <w:i w:val="0"/>
          <w:iCs w:val="0"/>
          <w:sz w:val="28"/>
          <w:szCs w:val="28"/>
          <w:lang w:bidi="my-MM"/>
        </w:rPr>
        <w:t xml:space="preserve">à l’autre </w:t>
      </w:r>
      <w:r w:rsidR="008641E0">
        <w:rPr>
          <w:rFonts w:ascii="Helvetica" w:hAnsi="Helvetica" w:cs="Times"/>
          <w:i w:val="0"/>
          <w:iCs w:val="0"/>
          <w:sz w:val="28"/>
          <w:szCs w:val="28"/>
          <w:lang w:bidi="my-MM"/>
        </w:rPr>
        <w:t>et où je me défends</w:t>
      </w:r>
      <w:r w:rsidR="00461649" w:rsidRPr="00F26F9A">
        <w:rPr>
          <w:rFonts w:ascii="Helvetica" w:hAnsi="Helvetica" w:cs="Times"/>
          <w:i w:val="0"/>
          <w:iCs w:val="0"/>
          <w:sz w:val="28"/>
          <w:szCs w:val="28"/>
          <w:lang w:bidi="my-MM"/>
        </w:rPr>
        <w:t xml:space="preserve"> de</w:t>
      </w:r>
      <w:r w:rsidR="007B27CC" w:rsidRPr="00F26F9A">
        <w:rPr>
          <w:rFonts w:ascii="Helvetica" w:hAnsi="Helvetica" w:cs="Times"/>
          <w:i w:val="0"/>
          <w:iCs w:val="0"/>
          <w:sz w:val="28"/>
          <w:szCs w:val="28"/>
          <w:lang w:bidi="my-MM"/>
        </w:rPr>
        <w:t xml:space="preserve"> r</w:t>
      </w:r>
      <w:r w:rsidR="00DF3B1C" w:rsidRPr="00F26F9A">
        <w:rPr>
          <w:rFonts w:ascii="Helvetica" w:hAnsi="Helvetica" w:cs="Times"/>
          <w:i w:val="0"/>
          <w:iCs w:val="0"/>
          <w:sz w:val="28"/>
          <w:szCs w:val="28"/>
          <w:lang w:bidi="my-MM"/>
        </w:rPr>
        <w:t>ecevoir quelque chose</w:t>
      </w:r>
      <w:r w:rsidR="008641E0">
        <w:rPr>
          <w:rFonts w:ascii="Helvetica" w:hAnsi="Helvetica" w:cs="Times"/>
          <w:i w:val="0"/>
          <w:iCs w:val="0"/>
          <w:sz w:val="28"/>
          <w:szCs w:val="28"/>
          <w:lang w:bidi="my-MM"/>
        </w:rPr>
        <w:t xml:space="preserve"> de l’autre</w:t>
      </w:r>
      <w:r w:rsidR="00DF3B1C" w:rsidRPr="00F26F9A">
        <w:rPr>
          <w:rFonts w:ascii="Helvetica" w:hAnsi="Helvetica" w:cs="Times"/>
          <w:i w:val="0"/>
          <w:iCs w:val="0"/>
          <w:sz w:val="28"/>
          <w:szCs w:val="28"/>
          <w:lang w:bidi="my-MM"/>
        </w:rPr>
        <w:t> ?</w:t>
      </w:r>
      <w:r w:rsidR="007B27CC" w:rsidRPr="00F26F9A">
        <w:rPr>
          <w:rFonts w:ascii="Helvetica" w:hAnsi="Helvetica" w:cs="Times"/>
          <w:i w:val="0"/>
          <w:iCs w:val="0"/>
          <w:sz w:val="28"/>
          <w:szCs w:val="28"/>
          <w:lang w:bidi="my-MM"/>
        </w:rPr>
        <w:t xml:space="preserve"> </w:t>
      </w:r>
    </w:p>
    <w:p w14:paraId="64219E3F" w14:textId="13E04966" w:rsidR="007B27CC" w:rsidRPr="009B1366" w:rsidRDefault="00742AC5" w:rsidP="006625E9">
      <w:pPr>
        <w:widowControl w:val="0"/>
        <w:autoSpaceDE w:val="0"/>
        <w:autoSpaceDN w:val="0"/>
        <w:adjustRightInd w:val="0"/>
        <w:spacing w:after="240" w:line="276" w:lineRule="auto"/>
        <w:ind w:left="-12"/>
        <w:jc w:val="both"/>
        <w:rPr>
          <w:rFonts w:ascii="Helvetica" w:hAnsi="Helvetica" w:cs="Times"/>
          <w:i w:val="0"/>
          <w:iCs w:val="0"/>
          <w:sz w:val="28"/>
          <w:szCs w:val="28"/>
          <w:lang w:bidi="my-MM"/>
        </w:rPr>
      </w:pPr>
      <w:r>
        <w:rPr>
          <w:rFonts w:ascii="Helvetica" w:hAnsi="Helvetica" w:cs="Times"/>
          <w:i w:val="0"/>
          <w:iCs w:val="0"/>
          <w:sz w:val="28"/>
          <w:szCs w:val="28"/>
          <w:lang w:bidi="my-MM"/>
        </w:rPr>
        <w:t>C’est la place d</w:t>
      </w:r>
      <w:r w:rsidR="00172BB4">
        <w:rPr>
          <w:rFonts w:ascii="Helvetica" w:hAnsi="Helvetica" w:cs="Times"/>
          <w:i w:val="0"/>
          <w:iCs w:val="0"/>
          <w:sz w:val="28"/>
          <w:szCs w:val="28"/>
          <w:lang w:bidi="my-MM"/>
        </w:rPr>
        <w:t>u déchet que j’aspire à occuper ?</w:t>
      </w:r>
      <w:r>
        <w:rPr>
          <w:rFonts w:ascii="Helvetica" w:hAnsi="Helvetica" w:cs="Times"/>
          <w:i w:val="0"/>
          <w:iCs w:val="0"/>
          <w:sz w:val="28"/>
          <w:szCs w:val="28"/>
          <w:lang w:bidi="my-MM"/>
        </w:rPr>
        <w:t xml:space="preserve"> C’est la place de l’objet a, du plus de jouir, de l’objet qui va chuter</w:t>
      </w:r>
      <w:r w:rsidR="00DF3B1C" w:rsidRPr="00F26F9A">
        <w:rPr>
          <w:rFonts w:ascii="Helvetica" w:hAnsi="Helvetica" w:cs="Times"/>
          <w:i w:val="0"/>
          <w:iCs w:val="0"/>
          <w:sz w:val="28"/>
          <w:szCs w:val="28"/>
          <w:lang w:bidi="my-MM"/>
        </w:rPr>
        <w:t>.</w:t>
      </w:r>
      <w:r w:rsidR="00172BB4">
        <w:rPr>
          <w:rFonts w:ascii="Helvetica" w:hAnsi="Helvetica" w:cs="Times"/>
          <w:i w:val="0"/>
          <w:iCs w:val="0"/>
          <w:sz w:val="28"/>
          <w:szCs w:val="28"/>
          <w:lang w:bidi="my-MM"/>
        </w:rPr>
        <w:t xml:space="preserve"> La place de l’analyste, quitte à ce qu’il n’en jouit pas !</w:t>
      </w:r>
    </w:p>
    <w:p w14:paraId="3966699F" w14:textId="77777777" w:rsidR="00B33048" w:rsidRPr="009B1366" w:rsidRDefault="00B33048" w:rsidP="001A629A">
      <w:pPr>
        <w:spacing w:line="276" w:lineRule="auto"/>
        <w:jc w:val="both"/>
        <w:rPr>
          <w:rFonts w:ascii="Helvetica" w:eastAsia="Times New Roman" w:hAnsi="Helvetica" w:cs="Times New Roman"/>
          <w:i w:val="0"/>
          <w:iCs w:val="0"/>
          <w:sz w:val="28"/>
          <w:szCs w:val="28"/>
          <w:lang w:eastAsia="fr-FR" w:bidi="my-MM"/>
        </w:rPr>
      </w:pPr>
    </w:p>
    <w:p w14:paraId="293B761C" w14:textId="679A3089" w:rsidR="0098565C" w:rsidRPr="009B1366" w:rsidRDefault="006625E9" w:rsidP="006625E9">
      <w:pPr>
        <w:pStyle w:val="Pardeliste"/>
        <w:numPr>
          <w:ilvl w:val="1"/>
          <w:numId w:val="28"/>
        </w:numPr>
        <w:spacing w:line="276" w:lineRule="auto"/>
        <w:jc w:val="both"/>
        <w:rPr>
          <w:rFonts w:ascii="Helvetica" w:eastAsia="Times New Roman" w:hAnsi="Helvetica" w:cs="Times New Roman"/>
          <w:b/>
          <w:bCs/>
          <w:i w:val="0"/>
          <w:iCs w:val="0"/>
          <w:sz w:val="28"/>
          <w:szCs w:val="28"/>
          <w:lang w:eastAsia="fr-FR" w:bidi="my-MM"/>
        </w:rPr>
      </w:pPr>
      <w:r w:rsidRPr="009B1366">
        <w:rPr>
          <w:rFonts w:ascii="Helvetica" w:eastAsia="Times New Roman" w:hAnsi="Helvetica" w:cs="Times New Roman"/>
          <w:b/>
          <w:bCs/>
          <w:i w:val="0"/>
          <w:iCs w:val="0"/>
          <w:sz w:val="28"/>
          <w:szCs w:val="28"/>
          <w:lang w:eastAsia="fr-FR" w:bidi="my-MM"/>
        </w:rPr>
        <w:t xml:space="preserve">Mensonge et </w:t>
      </w:r>
      <w:r w:rsidR="0098565C" w:rsidRPr="009B1366">
        <w:rPr>
          <w:rFonts w:ascii="Helvetica" w:eastAsia="Times New Roman" w:hAnsi="Helvetica" w:cs="Times New Roman"/>
          <w:b/>
          <w:bCs/>
          <w:i w:val="0"/>
          <w:iCs w:val="0"/>
          <w:sz w:val="28"/>
          <w:szCs w:val="28"/>
          <w:lang w:eastAsia="fr-FR" w:bidi="my-MM"/>
        </w:rPr>
        <w:t>imposture</w:t>
      </w:r>
    </w:p>
    <w:p w14:paraId="09BAED50" w14:textId="77777777" w:rsidR="0098565C" w:rsidRPr="009B1366" w:rsidRDefault="0098565C" w:rsidP="001A629A">
      <w:pPr>
        <w:spacing w:line="276" w:lineRule="auto"/>
        <w:jc w:val="both"/>
        <w:rPr>
          <w:rFonts w:ascii="Helvetica" w:eastAsia="Times New Roman" w:hAnsi="Helvetica" w:cs="Times New Roman"/>
          <w:i w:val="0"/>
          <w:iCs w:val="0"/>
          <w:sz w:val="28"/>
          <w:szCs w:val="28"/>
          <w:lang w:eastAsia="fr-FR" w:bidi="my-MM"/>
        </w:rPr>
      </w:pPr>
    </w:p>
    <w:p w14:paraId="0AC433D6" w14:textId="4F05E72D" w:rsidR="00722E9C" w:rsidRPr="009B1366" w:rsidRDefault="0098565C" w:rsidP="001A629A">
      <w:pPr>
        <w:pStyle w:val="Pardeliste"/>
        <w:spacing w:line="276" w:lineRule="auto"/>
        <w:ind w:left="0"/>
        <w:jc w:val="both"/>
        <w:rPr>
          <w:rFonts w:ascii="Helvetica" w:hAnsi="Helvetica"/>
          <w:bCs/>
          <w:i w:val="0"/>
          <w:iCs w:val="0"/>
          <w:sz w:val="28"/>
          <w:szCs w:val="28"/>
          <w:lang w:val="fr-CH"/>
        </w:rPr>
      </w:pPr>
      <w:r w:rsidRPr="009B1366">
        <w:rPr>
          <w:rFonts w:ascii="Helvetica" w:hAnsi="Helvetica"/>
          <w:bCs/>
          <w:i w:val="0"/>
          <w:iCs w:val="0"/>
          <w:sz w:val="28"/>
          <w:szCs w:val="28"/>
          <w:lang w:val="fr-CH"/>
        </w:rPr>
        <w:t xml:space="preserve">Il y a un questionnement qui me préoccupait depuis toujours. Quelque chose se répétait donc. J’avais peur de mentir (Vasse), d’être dans « l’imposture » (Gori, </w:t>
      </w:r>
      <w:proofErr w:type="spellStart"/>
      <w:r w:rsidRPr="009B1366">
        <w:rPr>
          <w:rFonts w:ascii="Helvetica" w:hAnsi="Helvetica"/>
          <w:bCs/>
          <w:i w:val="0"/>
          <w:iCs w:val="0"/>
          <w:sz w:val="28"/>
          <w:szCs w:val="28"/>
          <w:lang w:val="fr-CH"/>
        </w:rPr>
        <w:t>Rouzel</w:t>
      </w:r>
      <w:proofErr w:type="spellEnd"/>
      <w:r w:rsidRPr="009B1366">
        <w:rPr>
          <w:rFonts w:ascii="Helvetica" w:hAnsi="Helvetica"/>
          <w:bCs/>
          <w:i w:val="0"/>
          <w:iCs w:val="0"/>
          <w:sz w:val="28"/>
          <w:szCs w:val="28"/>
          <w:lang w:val="fr-CH"/>
        </w:rPr>
        <w:t>) et plus précisément aussi de m’</w:t>
      </w:r>
      <w:r w:rsidR="00742AC5">
        <w:rPr>
          <w:rFonts w:ascii="Helvetica" w:hAnsi="Helvetica"/>
          <w:bCs/>
          <w:i w:val="0"/>
          <w:iCs w:val="0"/>
          <w:sz w:val="28"/>
          <w:szCs w:val="28"/>
          <w:lang w:val="fr-CH"/>
        </w:rPr>
        <w:t>imposer là où je pensais n’avoir</w:t>
      </w:r>
      <w:r w:rsidRPr="009B1366">
        <w:rPr>
          <w:rFonts w:ascii="Helvetica" w:hAnsi="Helvetica"/>
          <w:bCs/>
          <w:i w:val="0"/>
          <w:iCs w:val="0"/>
          <w:sz w:val="28"/>
          <w:szCs w:val="28"/>
          <w:lang w:val="fr-CH"/>
        </w:rPr>
        <w:t xml:space="preserve"> pas </w:t>
      </w:r>
      <w:r w:rsidR="00742AC5">
        <w:rPr>
          <w:rFonts w:ascii="Helvetica" w:hAnsi="Helvetica"/>
          <w:bCs/>
          <w:i w:val="0"/>
          <w:iCs w:val="0"/>
          <w:sz w:val="28"/>
          <w:szCs w:val="28"/>
          <w:lang w:val="fr-CH"/>
        </w:rPr>
        <w:t xml:space="preserve">le </w:t>
      </w:r>
      <w:r w:rsidRPr="009B1366">
        <w:rPr>
          <w:rFonts w:ascii="Helvetica" w:hAnsi="Helvetica"/>
          <w:bCs/>
          <w:i w:val="0"/>
          <w:iCs w:val="0"/>
          <w:sz w:val="28"/>
          <w:szCs w:val="28"/>
          <w:lang w:val="fr-CH"/>
        </w:rPr>
        <w:t>droit parce que je ne disposerais pas du savoir</w:t>
      </w:r>
      <w:r w:rsidR="00722E9C" w:rsidRPr="009B1366">
        <w:rPr>
          <w:rFonts w:ascii="Helvetica" w:hAnsi="Helvetica"/>
          <w:bCs/>
          <w:i w:val="0"/>
          <w:iCs w:val="0"/>
          <w:sz w:val="28"/>
          <w:szCs w:val="28"/>
          <w:lang w:val="fr-CH"/>
        </w:rPr>
        <w:t>-</w:t>
      </w:r>
      <w:r w:rsidRPr="009B1366">
        <w:rPr>
          <w:rFonts w:ascii="Helvetica" w:hAnsi="Helvetica"/>
          <w:bCs/>
          <w:i w:val="0"/>
          <w:iCs w:val="0"/>
          <w:sz w:val="28"/>
          <w:szCs w:val="28"/>
          <w:lang w:val="fr-CH"/>
        </w:rPr>
        <w:t>faire adéquat. C’est la séduction qui m’aidait un peu, vie</w:t>
      </w:r>
      <w:r w:rsidR="00742AC5">
        <w:rPr>
          <w:rFonts w:ascii="Helvetica" w:hAnsi="Helvetica"/>
          <w:bCs/>
          <w:i w:val="0"/>
          <w:iCs w:val="0"/>
          <w:sz w:val="28"/>
          <w:szCs w:val="28"/>
          <w:lang w:val="fr-CH"/>
        </w:rPr>
        <w:t>i</w:t>
      </w:r>
      <w:r w:rsidRPr="009B1366">
        <w:rPr>
          <w:rFonts w:ascii="Helvetica" w:hAnsi="Helvetica"/>
          <w:bCs/>
          <w:i w:val="0"/>
          <w:iCs w:val="0"/>
          <w:sz w:val="28"/>
          <w:szCs w:val="28"/>
          <w:lang w:val="fr-CH"/>
        </w:rPr>
        <w:t>lle stratégie appris</w:t>
      </w:r>
      <w:r w:rsidR="00742AC5">
        <w:rPr>
          <w:rFonts w:ascii="Helvetica" w:hAnsi="Helvetica"/>
          <w:bCs/>
          <w:i w:val="0"/>
          <w:iCs w:val="0"/>
          <w:sz w:val="28"/>
          <w:szCs w:val="28"/>
          <w:lang w:val="fr-CH"/>
        </w:rPr>
        <w:t>e auprès de quelques autres.</w:t>
      </w:r>
      <w:r w:rsidR="00722E9C" w:rsidRPr="009B1366">
        <w:rPr>
          <w:rFonts w:ascii="Helvetica" w:hAnsi="Helvetica"/>
          <w:bCs/>
          <w:i w:val="0"/>
          <w:iCs w:val="0"/>
          <w:sz w:val="28"/>
          <w:szCs w:val="28"/>
          <w:lang w:val="fr-CH"/>
        </w:rPr>
        <w:t xml:space="preserve"> Mes métiers ou fonctions précédentes de religieux, d’enseignant, de chercheur me donnaient suffisamment </w:t>
      </w:r>
      <w:r w:rsidR="00722E9C" w:rsidRPr="009D656B">
        <w:rPr>
          <w:rFonts w:ascii="Helvetica" w:hAnsi="Helvetica"/>
          <w:bCs/>
          <w:i w:val="0"/>
          <w:iCs w:val="0"/>
          <w:sz w:val="28"/>
          <w:szCs w:val="28"/>
          <w:lang w:val="fr-CH"/>
        </w:rPr>
        <w:t>d’espace à être dans la répétition et la pulsion de mort.</w:t>
      </w:r>
    </w:p>
    <w:p w14:paraId="2A4097DA" w14:textId="2405410E" w:rsidR="00722E9C" w:rsidRPr="009B1366" w:rsidRDefault="00722E9C" w:rsidP="001A629A">
      <w:pPr>
        <w:pStyle w:val="Pardeliste"/>
        <w:spacing w:line="276" w:lineRule="auto"/>
        <w:ind w:left="0"/>
        <w:jc w:val="both"/>
        <w:rPr>
          <w:rFonts w:ascii="Helvetica" w:hAnsi="Helvetica"/>
          <w:bCs/>
          <w:i w:val="0"/>
          <w:iCs w:val="0"/>
          <w:sz w:val="28"/>
          <w:szCs w:val="28"/>
          <w:lang w:val="fr-CH"/>
        </w:rPr>
      </w:pPr>
      <w:r w:rsidRPr="009B1366">
        <w:rPr>
          <w:rFonts w:ascii="Helvetica" w:hAnsi="Helvetica"/>
          <w:bCs/>
          <w:i w:val="0"/>
          <w:iCs w:val="0"/>
          <w:sz w:val="28"/>
          <w:szCs w:val="28"/>
          <w:lang w:val="fr-CH"/>
        </w:rPr>
        <w:t xml:space="preserve"> </w:t>
      </w:r>
    </w:p>
    <w:p w14:paraId="431AE03C" w14:textId="5E15F305" w:rsidR="0098565C" w:rsidRPr="009B1366" w:rsidRDefault="00046080" w:rsidP="00046080">
      <w:pPr>
        <w:pStyle w:val="Pardeliste"/>
        <w:spacing w:line="276" w:lineRule="auto"/>
        <w:ind w:left="0"/>
        <w:jc w:val="both"/>
        <w:rPr>
          <w:rFonts w:ascii="Helvetica" w:hAnsi="Helvetica"/>
          <w:bCs/>
          <w:i w:val="0"/>
          <w:iCs w:val="0"/>
          <w:sz w:val="28"/>
          <w:szCs w:val="28"/>
          <w:lang w:val="fr-CH"/>
        </w:rPr>
      </w:pPr>
      <w:r w:rsidRPr="009B1366">
        <w:rPr>
          <w:rFonts w:ascii="Helvetica" w:hAnsi="Helvetica"/>
          <w:bCs/>
          <w:i w:val="0"/>
          <w:iCs w:val="0"/>
          <w:sz w:val="28"/>
          <w:szCs w:val="28"/>
          <w:lang w:val="fr-CH"/>
        </w:rPr>
        <w:t>Comment développer à partir</w:t>
      </w:r>
      <w:r w:rsidR="00722E9C" w:rsidRPr="009B1366">
        <w:rPr>
          <w:rFonts w:ascii="Helvetica" w:hAnsi="Helvetica"/>
          <w:bCs/>
          <w:i w:val="0"/>
          <w:iCs w:val="0"/>
          <w:sz w:val="28"/>
          <w:szCs w:val="28"/>
          <w:lang w:val="fr-CH"/>
        </w:rPr>
        <w:t xml:space="preserve"> d’un objet cause du désir y afférant </w:t>
      </w:r>
      <w:r w:rsidR="0098565C" w:rsidRPr="009B1366">
        <w:rPr>
          <w:rFonts w:ascii="Helvetica" w:hAnsi="Helvetica"/>
          <w:bCs/>
          <w:i w:val="0"/>
          <w:iCs w:val="0"/>
          <w:sz w:val="28"/>
          <w:szCs w:val="28"/>
          <w:lang w:val="fr-CH"/>
        </w:rPr>
        <w:t>une posture</w:t>
      </w:r>
      <w:r w:rsidR="009D656B">
        <w:rPr>
          <w:rFonts w:ascii="Helvetica" w:hAnsi="Helvetica"/>
          <w:bCs/>
          <w:i w:val="0"/>
          <w:iCs w:val="0"/>
          <w:sz w:val="28"/>
          <w:szCs w:val="28"/>
          <w:lang w:val="fr-CH"/>
        </w:rPr>
        <w:t xml:space="preserve"> de superviseur ?</w:t>
      </w:r>
      <w:r w:rsidR="00722E9C" w:rsidRPr="009B1366">
        <w:rPr>
          <w:rFonts w:ascii="Helvetica" w:hAnsi="Helvetica"/>
          <w:bCs/>
          <w:i w:val="0"/>
          <w:iCs w:val="0"/>
          <w:sz w:val="28"/>
          <w:szCs w:val="28"/>
          <w:lang w:val="fr-CH"/>
        </w:rPr>
        <w:t xml:space="preserve"> C’est en osant se rendre compte des jouissances dans lesquelles on </w:t>
      </w:r>
      <w:r w:rsidR="00CA7E67">
        <w:rPr>
          <w:rFonts w:ascii="Helvetica" w:hAnsi="Helvetica"/>
          <w:bCs/>
          <w:i w:val="0"/>
          <w:iCs w:val="0"/>
          <w:sz w:val="28"/>
          <w:szCs w:val="28"/>
          <w:lang w:val="fr-CH"/>
        </w:rPr>
        <w:t>s’</w:t>
      </w:r>
      <w:r w:rsidR="00722E9C" w:rsidRPr="009B1366">
        <w:rPr>
          <w:rFonts w:ascii="Helvetica" w:hAnsi="Helvetica"/>
          <w:bCs/>
          <w:i w:val="0"/>
          <w:iCs w:val="0"/>
          <w:sz w:val="28"/>
          <w:szCs w:val="28"/>
          <w:lang w:val="fr-CH"/>
        </w:rPr>
        <w:t>est enfermé et à oser non seulement apporter du désir dans les machines institutionnelles</w:t>
      </w:r>
      <w:r w:rsidR="009D656B">
        <w:rPr>
          <w:rFonts w:ascii="Helvetica" w:hAnsi="Helvetica"/>
          <w:bCs/>
          <w:i w:val="0"/>
          <w:iCs w:val="0"/>
          <w:sz w:val="28"/>
          <w:szCs w:val="28"/>
          <w:lang w:val="fr-CH"/>
        </w:rPr>
        <w:t>,</w:t>
      </w:r>
      <w:r w:rsidR="00722E9C" w:rsidRPr="009B1366">
        <w:rPr>
          <w:rFonts w:ascii="Helvetica" w:hAnsi="Helvetica"/>
          <w:bCs/>
          <w:i w:val="0"/>
          <w:iCs w:val="0"/>
          <w:sz w:val="28"/>
          <w:szCs w:val="28"/>
          <w:lang w:val="fr-CH"/>
        </w:rPr>
        <w:t xml:space="preserve"> mais d’accep</w:t>
      </w:r>
      <w:r w:rsidR="009D656B">
        <w:rPr>
          <w:rFonts w:ascii="Helvetica" w:hAnsi="Helvetica"/>
          <w:bCs/>
          <w:i w:val="0"/>
          <w:iCs w:val="0"/>
          <w:sz w:val="28"/>
          <w:szCs w:val="28"/>
          <w:lang w:val="fr-CH"/>
        </w:rPr>
        <w:t>ter de vivre soi-même son</w:t>
      </w:r>
      <w:r w:rsidR="00722E9C" w:rsidRPr="009B1366">
        <w:rPr>
          <w:rFonts w:ascii="Helvetica" w:hAnsi="Helvetica"/>
          <w:bCs/>
          <w:i w:val="0"/>
          <w:iCs w:val="0"/>
          <w:sz w:val="28"/>
          <w:szCs w:val="28"/>
          <w:lang w:val="fr-CH"/>
        </w:rPr>
        <w:t xml:space="preserve"> désir. Or</w:t>
      </w:r>
      <w:r w:rsidR="009D656B">
        <w:rPr>
          <w:rFonts w:ascii="Helvetica" w:hAnsi="Helvetica"/>
          <w:bCs/>
          <w:i w:val="0"/>
          <w:iCs w:val="0"/>
          <w:sz w:val="28"/>
          <w:szCs w:val="28"/>
          <w:lang w:val="fr-CH"/>
        </w:rPr>
        <w:t xml:space="preserve"> ceci demande</w:t>
      </w:r>
      <w:r w:rsidR="00722E9C" w:rsidRPr="009B1366">
        <w:rPr>
          <w:rFonts w:ascii="Helvetica" w:hAnsi="Helvetica"/>
          <w:bCs/>
          <w:i w:val="0"/>
          <w:iCs w:val="0"/>
          <w:sz w:val="28"/>
          <w:szCs w:val="28"/>
          <w:lang w:val="fr-CH"/>
        </w:rPr>
        <w:t xml:space="preserve"> de laisser</w:t>
      </w:r>
      <w:r w:rsidR="006A65E9" w:rsidRPr="009B1366">
        <w:rPr>
          <w:rFonts w:ascii="Helvetica" w:hAnsi="Helvetica"/>
          <w:bCs/>
          <w:i w:val="0"/>
          <w:iCs w:val="0"/>
          <w:sz w:val="28"/>
          <w:szCs w:val="28"/>
          <w:lang w:val="fr-CH"/>
        </w:rPr>
        <w:t xml:space="preserve"> tomber certaines </w:t>
      </w:r>
      <w:r w:rsidR="009D656B">
        <w:rPr>
          <w:rFonts w:ascii="Helvetica" w:hAnsi="Helvetica"/>
          <w:bCs/>
          <w:i w:val="0"/>
          <w:iCs w:val="0"/>
          <w:sz w:val="28"/>
          <w:szCs w:val="28"/>
          <w:lang w:val="fr-CH"/>
        </w:rPr>
        <w:t xml:space="preserve">tentations de fusion, donc </w:t>
      </w:r>
      <w:proofErr w:type="spellStart"/>
      <w:r w:rsidR="009D656B">
        <w:rPr>
          <w:rFonts w:ascii="Helvetica" w:hAnsi="Helvetica"/>
          <w:bCs/>
          <w:i w:val="0"/>
          <w:iCs w:val="0"/>
          <w:sz w:val="28"/>
          <w:szCs w:val="28"/>
          <w:lang w:val="fr-CH"/>
        </w:rPr>
        <w:t>incestuelles</w:t>
      </w:r>
      <w:proofErr w:type="spellEnd"/>
      <w:r w:rsidR="00E85C20">
        <w:rPr>
          <w:rFonts w:ascii="Helvetica" w:hAnsi="Helvetica"/>
          <w:bCs/>
          <w:i w:val="0"/>
          <w:iCs w:val="0"/>
          <w:sz w:val="28"/>
          <w:szCs w:val="28"/>
          <w:lang w:val="fr-CH"/>
        </w:rPr>
        <w:t xml:space="preserve"> (Cevey,2005, 89</w:t>
      </w:r>
      <w:proofErr w:type="gramStart"/>
      <w:r w:rsidR="00E85C20">
        <w:rPr>
          <w:rFonts w:ascii="Helvetica" w:hAnsi="Helvetica"/>
          <w:bCs/>
          <w:i w:val="0"/>
          <w:iCs w:val="0"/>
          <w:sz w:val="28"/>
          <w:szCs w:val="28"/>
          <w:lang w:val="fr-CH"/>
        </w:rPr>
        <w:t xml:space="preserve">) </w:t>
      </w:r>
      <w:r w:rsidR="009D656B">
        <w:rPr>
          <w:rFonts w:ascii="Helvetica" w:hAnsi="Helvetica"/>
          <w:bCs/>
          <w:i w:val="0"/>
          <w:iCs w:val="0"/>
          <w:sz w:val="28"/>
          <w:szCs w:val="28"/>
          <w:lang w:val="fr-CH"/>
        </w:rPr>
        <w:t>,</w:t>
      </w:r>
      <w:proofErr w:type="gramEnd"/>
      <w:r w:rsidR="009D656B">
        <w:rPr>
          <w:rFonts w:ascii="Helvetica" w:hAnsi="Helvetica"/>
          <w:bCs/>
          <w:i w:val="0"/>
          <w:iCs w:val="0"/>
          <w:sz w:val="28"/>
          <w:szCs w:val="28"/>
          <w:lang w:val="fr-CH"/>
        </w:rPr>
        <w:t xml:space="preserve"> certaines </w:t>
      </w:r>
      <w:r w:rsidR="006A65E9" w:rsidRPr="009B1366">
        <w:rPr>
          <w:rFonts w:ascii="Helvetica" w:hAnsi="Helvetica"/>
          <w:bCs/>
          <w:i w:val="0"/>
          <w:iCs w:val="0"/>
          <w:sz w:val="28"/>
          <w:szCs w:val="28"/>
          <w:lang w:val="fr-CH"/>
        </w:rPr>
        <w:t xml:space="preserve">confusions comme celle </w:t>
      </w:r>
      <w:r w:rsidRPr="009B1366">
        <w:rPr>
          <w:rFonts w:ascii="Helvetica" w:hAnsi="Helvetica"/>
          <w:bCs/>
          <w:i w:val="0"/>
          <w:iCs w:val="0"/>
          <w:sz w:val="28"/>
          <w:szCs w:val="28"/>
          <w:lang w:val="fr-CH"/>
        </w:rPr>
        <w:t>entre psychanalyse et pédagogie, de distinguer les positions.</w:t>
      </w:r>
      <w:r w:rsidR="00461649">
        <w:rPr>
          <w:rFonts w:ascii="Helvetica" w:hAnsi="Helvetica"/>
          <w:bCs/>
          <w:i w:val="0"/>
          <w:iCs w:val="0"/>
          <w:sz w:val="28"/>
          <w:szCs w:val="28"/>
          <w:lang w:val="fr-CH"/>
        </w:rPr>
        <w:t xml:space="preserve"> Et cet écart, ce manque permet de créer, de décider.</w:t>
      </w:r>
    </w:p>
    <w:p w14:paraId="225490A8" w14:textId="53F8990A" w:rsidR="00F735D9" w:rsidRPr="009B1366" w:rsidRDefault="00F735D9" w:rsidP="001A629A">
      <w:pPr>
        <w:spacing w:line="276" w:lineRule="auto"/>
        <w:jc w:val="both"/>
        <w:rPr>
          <w:rFonts w:ascii="Helvetica" w:hAnsi="Helvetica"/>
          <w:b/>
          <w:bCs/>
          <w:i w:val="0"/>
          <w:iCs w:val="0"/>
          <w:sz w:val="28"/>
          <w:szCs w:val="28"/>
        </w:rPr>
      </w:pPr>
    </w:p>
    <w:p w14:paraId="00C698E7" w14:textId="7D05AB68" w:rsidR="00B06D8C" w:rsidRPr="009B1366" w:rsidRDefault="00B06D8C" w:rsidP="006625E9">
      <w:pPr>
        <w:pStyle w:val="Pardeliste"/>
        <w:numPr>
          <w:ilvl w:val="1"/>
          <w:numId w:val="28"/>
        </w:numPr>
        <w:spacing w:line="276" w:lineRule="auto"/>
        <w:jc w:val="both"/>
        <w:rPr>
          <w:rFonts w:ascii="Helvetica" w:hAnsi="Helvetica"/>
          <w:b/>
          <w:bCs/>
          <w:i w:val="0"/>
          <w:iCs w:val="0"/>
          <w:sz w:val="28"/>
          <w:szCs w:val="28"/>
        </w:rPr>
      </w:pPr>
      <w:r w:rsidRPr="009B1366">
        <w:rPr>
          <w:rFonts w:ascii="Helvetica" w:hAnsi="Helvetica"/>
          <w:b/>
          <w:bCs/>
          <w:i w:val="0"/>
          <w:iCs w:val="0"/>
          <w:sz w:val="28"/>
          <w:szCs w:val="28"/>
        </w:rPr>
        <w:t xml:space="preserve">Rater mieux </w:t>
      </w:r>
    </w:p>
    <w:p w14:paraId="7C1F8062" w14:textId="0795CB55" w:rsidR="00893ABB" w:rsidRPr="009B1366" w:rsidRDefault="00893ABB" w:rsidP="001A629A">
      <w:pPr>
        <w:spacing w:line="276" w:lineRule="auto"/>
        <w:jc w:val="both"/>
        <w:rPr>
          <w:rFonts w:ascii="Helvetica" w:hAnsi="Helvetica"/>
          <w:i w:val="0"/>
          <w:iCs w:val="0"/>
          <w:sz w:val="28"/>
          <w:szCs w:val="28"/>
          <w:lang w:val="fr-CH"/>
        </w:rPr>
      </w:pPr>
    </w:p>
    <w:p w14:paraId="05F1F7E1" w14:textId="2DDAD483" w:rsidR="00B06D8C" w:rsidRPr="009B1366" w:rsidRDefault="00E85C20" w:rsidP="001A629A">
      <w:pPr>
        <w:spacing w:line="276" w:lineRule="auto"/>
        <w:jc w:val="both"/>
        <w:rPr>
          <w:rFonts w:ascii="Helvetica" w:eastAsia="Times New Roman" w:hAnsi="Helvetica" w:cs="Times New Roman"/>
          <w:i w:val="0"/>
          <w:iCs w:val="0"/>
          <w:sz w:val="28"/>
          <w:szCs w:val="28"/>
          <w:lang w:eastAsia="fr-FR" w:bidi="my-MM"/>
        </w:rPr>
      </w:pPr>
      <w:r>
        <w:rPr>
          <w:rFonts w:ascii="Helvetica" w:hAnsi="Helvetica"/>
          <w:i w:val="0"/>
          <w:iCs w:val="0"/>
          <w:sz w:val="28"/>
          <w:szCs w:val="28"/>
          <w:lang w:val="fr-CH"/>
        </w:rPr>
        <w:t>L’enseignant et</w:t>
      </w:r>
      <w:r w:rsidR="00B06D8C" w:rsidRPr="009B1366">
        <w:rPr>
          <w:rFonts w:ascii="Helvetica" w:hAnsi="Helvetica"/>
          <w:i w:val="0"/>
          <w:iCs w:val="0"/>
          <w:sz w:val="28"/>
          <w:szCs w:val="28"/>
          <w:lang w:val="fr-CH"/>
        </w:rPr>
        <w:t xml:space="preserve"> le consei</w:t>
      </w:r>
      <w:r w:rsidR="004D690F">
        <w:rPr>
          <w:rFonts w:ascii="Helvetica" w:hAnsi="Helvetica"/>
          <w:i w:val="0"/>
          <w:iCs w:val="0"/>
          <w:sz w:val="28"/>
          <w:szCs w:val="28"/>
          <w:lang w:val="fr-CH"/>
        </w:rPr>
        <w:t>ller pédagogique constituent</w:t>
      </w:r>
      <w:r w:rsidR="00B06D8C" w:rsidRPr="009B1366">
        <w:rPr>
          <w:rFonts w:ascii="Helvetica" w:hAnsi="Helvetica"/>
          <w:i w:val="0"/>
          <w:iCs w:val="0"/>
          <w:sz w:val="28"/>
          <w:szCs w:val="28"/>
          <w:lang w:val="fr-CH"/>
        </w:rPr>
        <w:t xml:space="preserve"> des métiers où on n’a jamais terminé de rencontrer de l’impossible</w:t>
      </w:r>
      <w:r w:rsidR="004D690F">
        <w:rPr>
          <w:rFonts w:ascii="Helvetica" w:hAnsi="Helvetica"/>
          <w:i w:val="0"/>
          <w:iCs w:val="0"/>
          <w:sz w:val="28"/>
          <w:szCs w:val="28"/>
          <w:lang w:val="fr-CH"/>
        </w:rPr>
        <w:t>,</w:t>
      </w:r>
      <w:r w:rsidR="00B06D8C" w:rsidRPr="009B1366">
        <w:rPr>
          <w:rFonts w:ascii="Helvetica" w:hAnsi="Helvetica"/>
          <w:i w:val="0"/>
          <w:iCs w:val="0"/>
          <w:sz w:val="28"/>
          <w:szCs w:val="28"/>
          <w:lang w:val="fr-CH"/>
        </w:rPr>
        <w:t xml:space="preserve"> </w:t>
      </w:r>
      <w:r w:rsidR="00CD0935" w:rsidRPr="009B1366">
        <w:rPr>
          <w:rFonts w:ascii="Helvetica" w:hAnsi="Helvetica"/>
          <w:i w:val="0"/>
          <w:iCs w:val="0"/>
          <w:sz w:val="28"/>
          <w:szCs w:val="28"/>
          <w:lang w:val="fr-CH"/>
        </w:rPr>
        <w:t xml:space="preserve">soit </w:t>
      </w:r>
      <w:r w:rsidR="00B06D8C" w:rsidRPr="009B1366">
        <w:rPr>
          <w:rFonts w:ascii="Helvetica" w:hAnsi="Helvetica"/>
          <w:i w:val="0"/>
          <w:iCs w:val="0"/>
          <w:sz w:val="28"/>
          <w:szCs w:val="28"/>
          <w:lang w:val="fr-CH"/>
        </w:rPr>
        <w:t xml:space="preserve">sous forme </w:t>
      </w:r>
      <w:r w:rsidR="00CD0935" w:rsidRPr="009B1366">
        <w:rPr>
          <w:rFonts w:ascii="Helvetica" w:hAnsi="Helvetica"/>
          <w:i w:val="0"/>
          <w:iCs w:val="0"/>
          <w:sz w:val="28"/>
          <w:szCs w:val="28"/>
          <w:lang w:val="fr-CH"/>
        </w:rPr>
        <w:t xml:space="preserve">d’interdit par respect de </w:t>
      </w:r>
      <w:r w:rsidR="001F65F7" w:rsidRPr="009B1366">
        <w:rPr>
          <w:rFonts w:ascii="Helvetica" w:hAnsi="Helvetica"/>
          <w:i w:val="0"/>
          <w:iCs w:val="0"/>
          <w:sz w:val="28"/>
          <w:szCs w:val="28"/>
          <w:lang w:val="fr-CH"/>
        </w:rPr>
        <w:t>l’autre en tant que sujet</w:t>
      </w:r>
      <w:r w:rsidR="004D690F">
        <w:rPr>
          <w:rFonts w:ascii="Helvetica" w:hAnsi="Helvetica"/>
          <w:i w:val="0"/>
          <w:iCs w:val="0"/>
          <w:sz w:val="28"/>
          <w:szCs w:val="28"/>
          <w:lang w:val="fr-CH"/>
        </w:rPr>
        <w:t>,</w:t>
      </w:r>
      <w:r w:rsidR="001F65F7" w:rsidRPr="009B1366">
        <w:rPr>
          <w:rFonts w:ascii="Helvetica" w:hAnsi="Helvetica"/>
          <w:i w:val="0"/>
          <w:iCs w:val="0"/>
          <w:sz w:val="28"/>
          <w:szCs w:val="28"/>
          <w:lang w:val="fr-CH"/>
        </w:rPr>
        <w:t xml:space="preserve"> soit sous la ferme de l’</w:t>
      </w:r>
      <w:r w:rsidR="00B06D8C" w:rsidRPr="009B1366">
        <w:rPr>
          <w:rFonts w:ascii="Helvetica" w:hAnsi="Helvetica"/>
          <w:i w:val="0"/>
          <w:iCs w:val="0"/>
          <w:sz w:val="28"/>
          <w:szCs w:val="28"/>
          <w:lang w:val="fr-CH"/>
        </w:rPr>
        <w:t>excès,</w:t>
      </w:r>
      <w:r w:rsidR="004D690F">
        <w:rPr>
          <w:rFonts w:ascii="Helvetica" w:hAnsi="Helvetica"/>
          <w:i w:val="0"/>
          <w:iCs w:val="0"/>
          <w:sz w:val="28"/>
          <w:szCs w:val="28"/>
          <w:lang w:val="fr-CH"/>
        </w:rPr>
        <w:t xml:space="preserve"> donc</w:t>
      </w:r>
      <w:r w:rsidR="00B06D8C" w:rsidRPr="009B1366">
        <w:rPr>
          <w:rFonts w:ascii="Helvetica" w:hAnsi="Helvetica"/>
          <w:i w:val="0"/>
          <w:iCs w:val="0"/>
          <w:sz w:val="28"/>
          <w:szCs w:val="28"/>
          <w:lang w:val="fr-CH"/>
        </w:rPr>
        <w:t xml:space="preserve"> du pulsionnel</w:t>
      </w:r>
      <w:r w:rsidR="004D690F">
        <w:rPr>
          <w:rFonts w:ascii="Helvetica" w:hAnsi="Helvetica"/>
          <w:i w:val="0"/>
          <w:iCs w:val="0"/>
          <w:sz w:val="28"/>
          <w:szCs w:val="28"/>
          <w:lang w:val="fr-CH"/>
        </w:rPr>
        <w:t xml:space="preserve"> à l’œuvre. Il s’agit </w:t>
      </w:r>
      <w:r>
        <w:rPr>
          <w:rFonts w:ascii="Helvetica" w:hAnsi="Helvetica"/>
          <w:i w:val="0"/>
          <w:iCs w:val="0"/>
          <w:sz w:val="28"/>
          <w:szCs w:val="28"/>
          <w:lang w:val="fr-CH"/>
        </w:rPr>
        <w:t xml:space="preserve">de border le réel et </w:t>
      </w:r>
      <w:r w:rsidR="004D690F">
        <w:rPr>
          <w:rFonts w:ascii="Helvetica" w:hAnsi="Helvetica"/>
          <w:i w:val="0"/>
          <w:iCs w:val="0"/>
          <w:sz w:val="28"/>
          <w:szCs w:val="28"/>
          <w:lang w:val="fr-CH"/>
        </w:rPr>
        <w:t>d’aider l’autre à</w:t>
      </w:r>
      <w:r w:rsidR="001F65F7" w:rsidRPr="009B1366">
        <w:rPr>
          <w:rFonts w:ascii="Helvetica" w:hAnsi="Helvetica"/>
          <w:i w:val="0"/>
          <w:iCs w:val="0"/>
          <w:sz w:val="28"/>
          <w:szCs w:val="28"/>
          <w:lang w:val="fr-CH"/>
        </w:rPr>
        <w:t xml:space="preserve"> transformer</w:t>
      </w:r>
      <w:r w:rsidR="00B06D8C" w:rsidRPr="009B1366">
        <w:rPr>
          <w:rFonts w:ascii="Helvetica" w:hAnsi="Helvetica"/>
          <w:i w:val="0"/>
          <w:iCs w:val="0"/>
          <w:sz w:val="28"/>
          <w:szCs w:val="28"/>
          <w:lang w:val="fr-CH"/>
        </w:rPr>
        <w:t xml:space="preserve"> </w:t>
      </w:r>
      <w:r>
        <w:rPr>
          <w:rFonts w:ascii="Helvetica" w:hAnsi="Helvetica"/>
          <w:i w:val="0"/>
          <w:iCs w:val="0"/>
          <w:sz w:val="28"/>
          <w:szCs w:val="28"/>
          <w:lang w:val="fr-CH"/>
        </w:rPr>
        <w:t>quelque bout de</w:t>
      </w:r>
      <w:r w:rsidR="004D690F">
        <w:rPr>
          <w:rFonts w:ascii="Helvetica" w:hAnsi="Helvetica"/>
          <w:i w:val="0"/>
          <w:iCs w:val="0"/>
          <w:sz w:val="28"/>
          <w:szCs w:val="28"/>
          <w:lang w:val="fr-CH"/>
        </w:rPr>
        <w:t xml:space="preserve"> l’impossible </w:t>
      </w:r>
      <w:r w:rsidR="00B06D8C" w:rsidRPr="009B1366">
        <w:rPr>
          <w:rFonts w:ascii="Helvetica" w:hAnsi="Helvetica"/>
          <w:i w:val="0"/>
          <w:iCs w:val="0"/>
          <w:sz w:val="28"/>
          <w:szCs w:val="28"/>
          <w:lang w:val="fr-CH"/>
        </w:rPr>
        <w:t xml:space="preserve">en possible. </w:t>
      </w:r>
      <w:r w:rsidR="004D690F">
        <w:rPr>
          <w:rFonts w:ascii="Helvetica" w:hAnsi="Helvetica"/>
          <w:i w:val="0"/>
          <w:iCs w:val="0"/>
          <w:sz w:val="28"/>
          <w:szCs w:val="28"/>
          <w:lang w:val="fr-CH"/>
        </w:rPr>
        <w:t>M</w:t>
      </w:r>
      <w:proofErr w:type="spellStart"/>
      <w:r w:rsidRPr="009B1366">
        <w:rPr>
          <w:rFonts w:ascii="Helvetica" w:eastAsia="Times New Roman" w:hAnsi="Helvetica" w:cs="Times New Roman"/>
          <w:i w:val="0"/>
          <w:iCs w:val="0"/>
          <w:color w:val="000000"/>
          <w:sz w:val="28"/>
          <w:szCs w:val="28"/>
          <w:lang w:eastAsia="fr-FR" w:bidi="my-MM"/>
        </w:rPr>
        <w:t>anquer</w:t>
      </w:r>
      <w:proofErr w:type="spellEnd"/>
      <w:r w:rsidR="00B06D8C" w:rsidRPr="009B1366">
        <w:rPr>
          <w:rFonts w:ascii="Helvetica" w:eastAsia="Times New Roman" w:hAnsi="Helvetica" w:cs="Times New Roman"/>
          <w:i w:val="0"/>
          <w:iCs w:val="0"/>
          <w:color w:val="000000"/>
          <w:sz w:val="28"/>
          <w:szCs w:val="28"/>
          <w:lang w:eastAsia="fr-FR" w:bidi="my-MM"/>
        </w:rPr>
        <w:t xml:space="preserve"> « de possible signifie que tout nous est devenu nécessité et banalité” disait Kierkegaard.</w:t>
      </w:r>
      <w:r w:rsidR="00B06D8C" w:rsidRPr="009B1366">
        <w:rPr>
          <w:rFonts w:ascii="Helvetica" w:eastAsia="Times New Roman" w:hAnsi="Helvetica" w:cs="Times New Roman"/>
          <w:i w:val="0"/>
          <w:iCs w:val="0"/>
          <w:sz w:val="28"/>
          <w:szCs w:val="28"/>
          <w:lang w:eastAsia="fr-FR" w:bidi="my-MM"/>
        </w:rPr>
        <w:t xml:space="preserve"> </w:t>
      </w:r>
      <w:r w:rsidR="00B06D8C" w:rsidRPr="009B1366">
        <w:rPr>
          <w:rFonts w:ascii="Helvetica" w:hAnsi="Helvetica"/>
          <w:i w:val="0"/>
          <w:iCs w:val="0"/>
          <w:sz w:val="28"/>
          <w:szCs w:val="28"/>
          <w:lang w:val="fr-CH"/>
        </w:rPr>
        <w:t>Voilà pourquoi il importe que le conseiller e</w:t>
      </w:r>
      <w:r w:rsidR="004D690F">
        <w:rPr>
          <w:rFonts w:ascii="Helvetica" w:hAnsi="Helvetica"/>
          <w:i w:val="0"/>
          <w:iCs w:val="0"/>
          <w:sz w:val="28"/>
          <w:szCs w:val="28"/>
          <w:lang w:val="fr-CH"/>
        </w:rPr>
        <w:t>t l’enseignant en stage s’inspirent</w:t>
      </w:r>
      <w:r w:rsidR="00B06D8C" w:rsidRPr="009B1366">
        <w:rPr>
          <w:rFonts w:ascii="Helvetica" w:hAnsi="Helvetica"/>
          <w:i w:val="0"/>
          <w:iCs w:val="0"/>
          <w:sz w:val="28"/>
          <w:szCs w:val="28"/>
          <w:lang w:val="fr-CH"/>
        </w:rPr>
        <w:t xml:space="preserve"> de Samuel Beckett (</w:t>
      </w:r>
      <w:proofErr w:type="spellStart"/>
      <w:r w:rsidR="00B06D8C" w:rsidRPr="009B1366">
        <w:rPr>
          <w:rFonts w:ascii="Helvetica" w:hAnsi="Helvetica"/>
          <w:i w:val="0"/>
          <w:iCs w:val="0"/>
          <w:sz w:val="28"/>
          <w:szCs w:val="28"/>
          <w:lang w:val="fr-CH"/>
        </w:rPr>
        <w:t>Wortsward</w:t>
      </w:r>
      <w:proofErr w:type="spellEnd"/>
      <w:r w:rsidR="00B06D8C" w:rsidRPr="009B1366">
        <w:rPr>
          <w:rFonts w:ascii="Helvetica" w:hAnsi="Helvetica"/>
          <w:i w:val="0"/>
          <w:iCs w:val="0"/>
          <w:sz w:val="28"/>
          <w:szCs w:val="28"/>
          <w:lang w:val="fr-CH"/>
        </w:rPr>
        <w:t xml:space="preserve"> Ho, 1983) et se dire avec humour :</w:t>
      </w:r>
      <w:r w:rsidR="00B06D8C" w:rsidRPr="009B1366">
        <w:rPr>
          <w:rFonts w:ascii="Helvetica" w:eastAsia="Times New Roman" w:hAnsi="Helvetica" w:cs="Times New Roman"/>
          <w:i w:val="0"/>
          <w:iCs w:val="0"/>
          <w:sz w:val="28"/>
          <w:szCs w:val="28"/>
          <w:lang w:eastAsia="fr-FR" w:bidi="my-MM"/>
        </w:rPr>
        <w:t xml:space="preserve"> “</w:t>
      </w:r>
      <w:proofErr w:type="spellStart"/>
      <w:r w:rsidR="00B06D8C" w:rsidRPr="009B1366">
        <w:rPr>
          <w:rFonts w:ascii="Helvetica" w:eastAsia="Times New Roman" w:hAnsi="Helvetica" w:cs="Times New Roman"/>
          <w:i w:val="0"/>
          <w:iCs w:val="0"/>
          <w:sz w:val="28"/>
          <w:szCs w:val="28"/>
          <w:lang w:eastAsia="fr-FR" w:bidi="my-MM"/>
        </w:rPr>
        <w:t>Ever</w:t>
      </w:r>
      <w:proofErr w:type="spellEnd"/>
      <w:r w:rsidR="00B06D8C" w:rsidRPr="009B1366">
        <w:rPr>
          <w:rFonts w:ascii="Helvetica" w:eastAsia="Times New Roman" w:hAnsi="Helvetica" w:cs="Times New Roman"/>
          <w:i w:val="0"/>
          <w:iCs w:val="0"/>
          <w:sz w:val="28"/>
          <w:szCs w:val="28"/>
          <w:lang w:eastAsia="fr-FR" w:bidi="my-MM"/>
        </w:rPr>
        <w:t xml:space="preserve"> </w:t>
      </w:r>
      <w:proofErr w:type="spellStart"/>
      <w:r w:rsidR="00B06D8C" w:rsidRPr="009B1366">
        <w:rPr>
          <w:rFonts w:ascii="Helvetica" w:eastAsia="Times New Roman" w:hAnsi="Helvetica" w:cs="Times New Roman"/>
          <w:i w:val="0"/>
          <w:iCs w:val="0"/>
          <w:sz w:val="28"/>
          <w:szCs w:val="28"/>
          <w:lang w:eastAsia="fr-FR" w:bidi="my-MM"/>
        </w:rPr>
        <w:t>tried</w:t>
      </w:r>
      <w:proofErr w:type="spellEnd"/>
      <w:r w:rsidR="00B06D8C" w:rsidRPr="009B1366">
        <w:rPr>
          <w:rFonts w:ascii="Helvetica" w:eastAsia="Times New Roman" w:hAnsi="Helvetica" w:cs="Times New Roman"/>
          <w:i w:val="0"/>
          <w:iCs w:val="0"/>
          <w:sz w:val="28"/>
          <w:szCs w:val="28"/>
          <w:lang w:eastAsia="fr-FR" w:bidi="my-MM"/>
        </w:rPr>
        <w:t xml:space="preserve">. </w:t>
      </w:r>
      <w:r w:rsidR="00B06D8C" w:rsidRPr="009B1366">
        <w:rPr>
          <w:rFonts w:ascii="Helvetica" w:eastAsia="Times New Roman" w:hAnsi="Helvetica" w:cs="Times New Roman"/>
          <w:i w:val="0"/>
          <w:iCs w:val="0"/>
          <w:sz w:val="28"/>
          <w:szCs w:val="28"/>
          <w:lang w:val="en-US" w:eastAsia="fr-FR" w:bidi="my-MM"/>
        </w:rPr>
        <w:t xml:space="preserve">Ever failed. No matter. Try again. Fail again. </w:t>
      </w:r>
      <w:r w:rsidR="00B06D8C" w:rsidRPr="009B1366">
        <w:rPr>
          <w:rFonts w:ascii="Helvetica" w:eastAsia="Times New Roman" w:hAnsi="Helvetica" w:cs="Times New Roman"/>
          <w:b/>
          <w:bCs/>
          <w:i w:val="0"/>
          <w:iCs w:val="0"/>
          <w:sz w:val="28"/>
          <w:szCs w:val="28"/>
          <w:lang w:val="en-US" w:eastAsia="fr-FR" w:bidi="my-MM"/>
        </w:rPr>
        <w:t xml:space="preserve">Fail </w:t>
      </w:r>
      <w:r w:rsidR="00B06D8C" w:rsidRPr="009B1366">
        <w:rPr>
          <w:rFonts w:ascii="Helvetica" w:eastAsia="Times New Roman" w:hAnsi="Helvetica" w:cs="Times New Roman"/>
          <w:b/>
          <w:bCs/>
          <w:i w:val="0"/>
          <w:iCs w:val="0"/>
          <w:sz w:val="28"/>
          <w:szCs w:val="28"/>
          <w:lang w:val="en-US" w:eastAsia="fr-FR" w:bidi="my-MM"/>
        </w:rPr>
        <w:lastRenderedPageBreak/>
        <w:t>better.”</w:t>
      </w:r>
      <w:r w:rsidR="00D7090C" w:rsidRPr="009B1366">
        <w:rPr>
          <w:rFonts w:ascii="Helvetica" w:eastAsia="Times New Roman" w:hAnsi="Helvetica" w:cs="Times New Roman"/>
          <w:b/>
          <w:bCs/>
          <w:i w:val="0"/>
          <w:iCs w:val="0"/>
          <w:sz w:val="28"/>
          <w:szCs w:val="28"/>
          <w:lang w:val="en-US" w:eastAsia="fr-FR" w:bidi="my-MM"/>
        </w:rPr>
        <w:t xml:space="preserve"> </w:t>
      </w:r>
      <w:r w:rsidR="00D7090C" w:rsidRPr="009B1366">
        <w:rPr>
          <w:rFonts w:ascii="Helvetica" w:eastAsia="Times New Roman" w:hAnsi="Helvetica" w:cs="Times New Roman"/>
          <w:i w:val="0"/>
          <w:iCs w:val="0"/>
          <w:sz w:val="28"/>
          <w:szCs w:val="28"/>
          <w:lang w:eastAsia="fr-FR" w:bidi="my-MM"/>
        </w:rPr>
        <w:t>Ceci implique toujours une certaine indifférence, comme l’exprime Heidegger avec ce mot plus parlant en allemand :</w:t>
      </w:r>
      <w:r w:rsidR="00A710E0" w:rsidRPr="009B1366">
        <w:rPr>
          <w:rFonts w:ascii="Helvetica" w:eastAsia="Times New Roman" w:hAnsi="Helvetica" w:cs="Times New Roman"/>
          <w:i w:val="0"/>
          <w:iCs w:val="0"/>
          <w:sz w:val="28"/>
          <w:szCs w:val="28"/>
          <w:lang w:eastAsia="fr-FR" w:bidi="my-MM"/>
        </w:rPr>
        <w:t xml:space="preserve"> </w:t>
      </w:r>
      <w:proofErr w:type="spellStart"/>
      <w:r w:rsidR="00D7090C" w:rsidRPr="009B1366">
        <w:rPr>
          <w:rFonts w:ascii="Helvetica" w:eastAsia="Times New Roman" w:hAnsi="Helvetica" w:cs="Times New Roman"/>
          <w:i w:val="0"/>
          <w:iCs w:val="0"/>
          <w:sz w:val="28"/>
          <w:szCs w:val="28"/>
          <w:lang w:eastAsia="fr-FR" w:bidi="my-MM"/>
        </w:rPr>
        <w:t>Gelassenheit</w:t>
      </w:r>
      <w:proofErr w:type="spellEnd"/>
      <w:r w:rsidR="00D7090C" w:rsidRPr="009B1366">
        <w:rPr>
          <w:rFonts w:ascii="Helvetica" w:eastAsia="Times New Roman" w:hAnsi="Helvetica" w:cs="Times New Roman"/>
          <w:i w:val="0"/>
          <w:iCs w:val="0"/>
          <w:sz w:val="28"/>
          <w:szCs w:val="28"/>
          <w:lang w:eastAsia="fr-FR" w:bidi="my-MM"/>
        </w:rPr>
        <w:t>, qui implique un « Los-</w:t>
      </w:r>
      <w:proofErr w:type="spellStart"/>
      <w:r w:rsidR="00D7090C" w:rsidRPr="009B1366">
        <w:rPr>
          <w:rFonts w:ascii="Helvetica" w:eastAsia="Times New Roman" w:hAnsi="Helvetica" w:cs="Times New Roman"/>
          <w:i w:val="0"/>
          <w:iCs w:val="0"/>
          <w:sz w:val="28"/>
          <w:szCs w:val="28"/>
          <w:lang w:eastAsia="fr-FR" w:bidi="my-MM"/>
        </w:rPr>
        <w:t>lassen</w:t>
      </w:r>
      <w:proofErr w:type="spellEnd"/>
      <w:r w:rsidR="00D7090C" w:rsidRPr="009B1366">
        <w:rPr>
          <w:rFonts w:ascii="Helvetica" w:eastAsia="Times New Roman" w:hAnsi="Helvetica" w:cs="Times New Roman"/>
          <w:i w:val="0"/>
          <w:iCs w:val="0"/>
          <w:sz w:val="28"/>
          <w:szCs w:val="28"/>
          <w:lang w:eastAsia="fr-FR" w:bidi="my-MM"/>
        </w:rPr>
        <w:t> » de l’</w:t>
      </w:r>
      <w:proofErr w:type="spellStart"/>
      <w:r w:rsidR="00D7090C" w:rsidRPr="009B1366">
        <w:rPr>
          <w:rFonts w:ascii="Helvetica" w:eastAsia="Times New Roman" w:hAnsi="Helvetica" w:cs="Times New Roman"/>
          <w:i w:val="0"/>
          <w:iCs w:val="0"/>
          <w:sz w:val="28"/>
          <w:szCs w:val="28"/>
          <w:lang w:eastAsia="fr-FR" w:bidi="my-MM"/>
        </w:rPr>
        <w:t>étant</w:t>
      </w:r>
      <w:proofErr w:type="spellEnd"/>
      <w:r w:rsidR="00D7090C" w:rsidRPr="009B1366">
        <w:rPr>
          <w:rFonts w:ascii="Helvetica" w:eastAsia="Times New Roman" w:hAnsi="Helvetica" w:cs="Times New Roman"/>
          <w:i w:val="0"/>
          <w:iCs w:val="0"/>
          <w:sz w:val="28"/>
          <w:szCs w:val="28"/>
          <w:lang w:eastAsia="fr-FR" w:bidi="my-MM"/>
        </w:rPr>
        <w:t>.</w:t>
      </w:r>
    </w:p>
    <w:p w14:paraId="24F8E809" w14:textId="77777777" w:rsidR="00B06D8C" w:rsidRPr="009B1366" w:rsidRDefault="00B06D8C" w:rsidP="001A629A">
      <w:pPr>
        <w:spacing w:line="276" w:lineRule="auto"/>
        <w:ind w:left="1004"/>
        <w:jc w:val="both"/>
        <w:rPr>
          <w:rFonts w:ascii="Helvetica" w:hAnsi="Helvetica"/>
          <w:i w:val="0"/>
          <w:iCs w:val="0"/>
          <w:sz w:val="28"/>
          <w:szCs w:val="28"/>
        </w:rPr>
      </w:pPr>
    </w:p>
    <w:p w14:paraId="02AEB6FA" w14:textId="1782B1E2" w:rsidR="00B7675A" w:rsidRPr="009B1366" w:rsidRDefault="004D690F" w:rsidP="001A629A">
      <w:pPr>
        <w:spacing w:line="276" w:lineRule="auto"/>
        <w:jc w:val="both"/>
        <w:rPr>
          <w:rFonts w:ascii="Helvetica" w:hAnsi="Helvetica"/>
          <w:i w:val="0"/>
          <w:iCs w:val="0"/>
          <w:sz w:val="28"/>
          <w:szCs w:val="28"/>
        </w:rPr>
      </w:pPr>
      <w:r>
        <w:rPr>
          <w:rFonts w:ascii="Helvetica" w:hAnsi="Helvetica"/>
          <w:i w:val="0"/>
          <w:iCs w:val="0"/>
          <w:sz w:val="28"/>
          <w:szCs w:val="28"/>
        </w:rPr>
        <w:t>C</w:t>
      </w:r>
      <w:r w:rsidR="00B7675A" w:rsidRPr="009B1366">
        <w:rPr>
          <w:rFonts w:ascii="Helvetica" w:hAnsi="Helvetica"/>
          <w:i w:val="0"/>
          <w:iCs w:val="0"/>
          <w:sz w:val="28"/>
          <w:szCs w:val="28"/>
        </w:rPr>
        <w:t>ela me rappelle une situation qui se répétait lorsque j’ai été jeune. Je tondais le gazon devant la maison de mes parents. J’y prenais un cer</w:t>
      </w:r>
      <w:r w:rsidR="00CA7E67">
        <w:rPr>
          <w:rFonts w:ascii="Helvetica" w:hAnsi="Helvetica"/>
          <w:i w:val="0"/>
          <w:iCs w:val="0"/>
          <w:sz w:val="28"/>
          <w:szCs w:val="28"/>
        </w:rPr>
        <w:t>tain plaisir, entre autres</w:t>
      </w:r>
      <w:r w:rsidR="00B7675A" w:rsidRPr="009B1366">
        <w:rPr>
          <w:rFonts w:ascii="Helvetica" w:hAnsi="Helvetica"/>
          <w:i w:val="0"/>
          <w:iCs w:val="0"/>
          <w:sz w:val="28"/>
          <w:szCs w:val="28"/>
        </w:rPr>
        <w:t xml:space="preserve"> pour plaire à ma mère. Malheureusement ma façon de faire ne lui convenait presque jamais. Il lui restait toujours quelque chose à </w:t>
      </w:r>
      <w:r w:rsidR="006B5E39">
        <w:rPr>
          <w:rFonts w:ascii="Helvetica" w:hAnsi="Helvetica"/>
          <w:i w:val="0"/>
          <w:iCs w:val="0"/>
          <w:sz w:val="28"/>
          <w:szCs w:val="28"/>
        </w:rPr>
        <w:t>critiquer. La prochaine fois j’essayais de faire mieux,</w:t>
      </w:r>
      <w:r w:rsidR="00B7675A" w:rsidRPr="009B1366">
        <w:rPr>
          <w:rFonts w:ascii="Helvetica" w:hAnsi="Helvetica"/>
          <w:i w:val="0"/>
          <w:iCs w:val="0"/>
          <w:sz w:val="28"/>
          <w:szCs w:val="28"/>
        </w:rPr>
        <w:t xml:space="preserve"> </w:t>
      </w:r>
      <w:r w:rsidR="006B5E39">
        <w:rPr>
          <w:rFonts w:ascii="Helvetica" w:hAnsi="Helvetica"/>
          <w:i w:val="0"/>
          <w:iCs w:val="0"/>
          <w:sz w:val="28"/>
          <w:szCs w:val="28"/>
        </w:rPr>
        <w:t xml:space="preserve">au moins s’il n’y avait pas d’autres occupations intéressantes à </w:t>
      </w:r>
      <w:r w:rsidR="00CD4510">
        <w:rPr>
          <w:rFonts w:ascii="Helvetica" w:hAnsi="Helvetica"/>
          <w:i w:val="0"/>
          <w:iCs w:val="0"/>
          <w:sz w:val="28"/>
          <w:szCs w:val="28"/>
        </w:rPr>
        <w:t xml:space="preserve">vaquer. </w:t>
      </w:r>
      <w:r w:rsidR="00A804FB">
        <w:rPr>
          <w:rFonts w:ascii="Helvetica" w:hAnsi="Helvetica"/>
          <w:i w:val="0"/>
          <w:iCs w:val="0"/>
          <w:sz w:val="28"/>
          <w:szCs w:val="28"/>
        </w:rPr>
        <w:t>Moments de répétition, de ratage, de jouissance !</w:t>
      </w:r>
    </w:p>
    <w:p w14:paraId="24523971" w14:textId="77777777" w:rsidR="00530119" w:rsidRPr="009B1366" w:rsidRDefault="00530119" w:rsidP="00A710E0">
      <w:pPr>
        <w:spacing w:line="276" w:lineRule="auto"/>
        <w:jc w:val="both"/>
        <w:rPr>
          <w:rFonts w:ascii="Helvetica" w:hAnsi="Helvetica"/>
          <w:b/>
          <w:bCs/>
          <w:i w:val="0"/>
          <w:iCs w:val="0"/>
          <w:sz w:val="28"/>
          <w:szCs w:val="28"/>
        </w:rPr>
      </w:pPr>
    </w:p>
    <w:p w14:paraId="01727A72" w14:textId="77777777" w:rsidR="00530119" w:rsidRPr="009B1366" w:rsidRDefault="00530119" w:rsidP="00530119">
      <w:pPr>
        <w:pStyle w:val="Pardeliste"/>
        <w:spacing w:line="276" w:lineRule="auto"/>
        <w:ind w:left="400"/>
        <w:jc w:val="both"/>
        <w:rPr>
          <w:rFonts w:ascii="Helvetica" w:hAnsi="Helvetica"/>
          <w:b/>
          <w:bCs/>
          <w:i w:val="0"/>
          <w:iCs w:val="0"/>
          <w:sz w:val="28"/>
          <w:szCs w:val="28"/>
        </w:rPr>
      </w:pPr>
    </w:p>
    <w:p w14:paraId="0EC1A1E0" w14:textId="2FA89462" w:rsidR="00736554" w:rsidRPr="009B1366" w:rsidRDefault="00D32832" w:rsidP="00736554">
      <w:pPr>
        <w:pStyle w:val="Pardeliste"/>
        <w:numPr>
          <w:ilvl w:val="0"/>
          <w:numId w:val="28"/>
        </w:numPr>
        <w:spacing w:line="276" w:lineRule="auto"/>
        <w:jc w:val="both"/>
        <w:rPr>
          <w:rFonts w:ascii="Helvetica" w:hAnsi="Helvetica"/>
          <w:b/>
          <w:bCs/>
          <w:i w:val="0"/>
          <w:iCs w:val="0"/>
          <w:sz w:val="28"/>
          <w:szCs w:val="28"/>
        </w:rPr>
      </w:pPr>
      <w:r>
        <w:rPr>
          <w:rFonts w:ascii="Helvetica" w:hAnsi="Helvetica"/>
          <w:b/>
          <w:bCs/>
          <w:i w:val="0"/>
          <w:iCs w:val="0"/>
          <w:sz w:val="28"/>
          <w:szCs w:val="28"/>
        </w:rPr>
        <w:t xml:space="preserve">Perspectives : la fonction du superviseur en </w:t>
      </w:r>
      <w:r w:rsidR="00013C29">
        <w:rPr>
          <w:rFonts w:ascii="Helvetica" w:hAnsi="Helvetica"/>
          <w:b/>
          <w:bCs/>
          <w:i w:val="0"/>
          <w:iCs w:val="0"/>
          <w:sz w:val="28"/>
          <w:szCs w:val="28"/>
        </w:rPr>
        <w:t>institution</w:t>
      </w:r>
    </w:p>
    <w:p w14:paraId="37E4ACE3" w14:textId="77777777" w:rsidR="000B0B07" w:rsidRPr="009B1366" w:rsidRDefault="000B0B07" w:rsidP="000B0B07">
      <w:pPr>
        <w:pStyle w:val="Pardeliste"/>
        <w:spacing w:line="276" w:lineRule="auto"/>
        <w:ind w:left="360"/>
        <w:jc w:val="both"/>
        <w:rPr>
          <w:rFonts w:ascii="Helvetica" w:hAnsi="Helvetica"/>
          <w:i w:val="0"/>
          <w:iCs w:val="0"/>
          <w:sz w:val="28"/>
          <w:szCs w:val="28"/>
        </w:rPr>
      </w:pPr>
    </w:p>
    <w:p w14:paraId="43576986" w14:textId="1EABA566" w:rsidR="000B0B07" w:rsidRPr="009B1366" w:rsidRDefault="000B0B07" w:rsidP="00950A13">
      <w:pPr>
        <w:pStyle w:val="Pardeliste"/>
        <w:spacing w:line="276" w:lineRule="auto"/>
        <w:ind w:left="0"/>
        <w:jc w:val="both"/>
        <w:rPr>
          <w:rFonts w:ascii="Helvetica" w:hAnsi="Helvetica"/>
          <w:i w:val="0"/>
          <w:iCs w:val="0"/>
          <w:sz w:val="28"/>
          <w:szCs w:val="28"/>
        </w:rPr>
      </w:pPr>
      <w:r w:rsidRPr="009B1366">
        <w:rPr>
          <w:rFonts w:ascii="Helvetica" w:hAnsi="Helvetica"/>
          <w:i w:val="0"/>
          <w:iCs w:val="0"/>
          <w:sz w:val="28"/>
          <w:szCs w:val="28"/>
        </w:rPr>
        <w:t>Quels sont les retombés de ce travail d’écriture sur mon positionnement comme superviseur en institution que j’ai commencé en décembre 2017 ?</w:t>
      </w:r>
      <w:r w:rsidR="008460F4" w:rsidRPr="009B1366">
        <w:rPr>
          <w:rFonts w:ascii="Helvetica" w:hAnsi="Helvetica"/>
          <w:i w:val="0"/>
          <w:iCs w:val="0"/>
          <w:sz w:val="28"/>
          <w:szCs w:val="28"/>
        </w:rPr>
        <w:t xml:space="preserve"> Voici quelqu</w:t>
      </w:r>
      <w:r w:rsidR="00D951EC">
        <w:rPr>
          <w:rFonts w:ascii="Helvetica" w:hAnsi="Helvetica"/>
          <w:i w:val="0"/>
          <w:iCs w:val="0"/>
          <w:sz w:val="28"/>
          <w:szCs w:val="28"/>
        </w:rPr>
        <w:t xml:space="preserve">es réflexions à ce sujet. </w:t>
      </w:r>
    </w:p>
    <w:p w14:paraId="36DBA537" w14:textId="77777777" w:rsidR="004A24EC" w:rsidRPr="009B1366" w:rsidRDefault="004A24EC" w:rsidP="00950A13">
      <w:pPr>
        <w:pStyle w:val="Pardeliste"/>
        <w:spacing w:line="276" w:lineRule="auto"/>
        <w:ind w:left="0"/>
        <w:jc w:val="both"/>
        <w:rPr>
          <w:rFonts w:ascii="Helvetica" w:hAnsi="Helvetica"/>
          <w:i w:val="0"/>
          <w:iCs w:val="0"/>
          <w:sz w:val="28"/>
          <w:szCs w:val="28"/>
        </w:rPr>
      </w:pPr>
    </w:p>
    <w:p w14:paraId="7525DC43" w14:textId="050B5FD9" w:rsidR="000B0B07" w:rsidRPr="009B1366" w:rsidRDefault="004A24EC" w:rsidP="006625E9">
      <w:pPr>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Ce qui me paraît la pierre de touche de tout travail de supervision, </w:t>
      </w:r>
      <w:r w:rsidR="00756E00">
        <w:rPr>
          <w:rFonts w:ascii="Helvetica" w:eastAsia="Times New Roman" w:hAnsi="Helvetica" w:cs="Times New Roman"/>
          <w:i w:val="0"/>
          <w:iCs w:val="0"/>
          <w:sz w:val="28"/>
          <w:szCs w:val="28"/>
          <w:lang w:eastAsia="fr-FR" w:bidi="my-MM"/>
        </w:rPr>
        <w:t>c’est « l’</w:t>
      </w:r>
      <w:r w:rsidRPr="009B1366">
        <w:rPr>
          <w:rFonts w:ascii="Helvetica" w:eastAsia="Times New Roman" w:hAnsi="Helvetica" w:cs="Times New Roman"/>
          <w:i w:val="0"/>
          <w:iCs w:val="0"/>
          <w:sz w:val="28"/>
          <w:szCs w:val="28"/>
          <w:lang w:eastAsia="fr-FR" w:bidi="my-MM"/>
        </w:rPr>
        <w:t>éclaircissement su</w:t>
      </w:r>
      <w:r w:rsidR="006625E9" w:rsidRPr="009B1366">
        <w:rPr>
          <w:rFonts w:ascii="Helvetica" w:eastAsia="Times New Roman" w:hAnsi="Helvetica" w:cs="Times New Roman"/>
          <w:i w:val="0"/>
          <w:iCs w:val="0"/>
          <w:sz w:val="28"/>
          <w:szCs w:val="28"/>
          <w:lang w:eastAsia="fr-FR" w:bidi="my-MM"/>
        </w:rPr>
        <w:t>r les embrouilles du transfert</w:t>
      </w:r>
      <w:r w:rsidR="00756E00">
        <w:rPr>
          <w:rFonts w:ascii="Helvetica" w:eastAsia="Times New Roman" w:hAnsi="Helvetica" w:cs="Times New Roman"/>
          <w:i w:val="0"/>
          <w:iCs w:val="0"/>
          <w:sz w:val="28"/>
          <w:szCs w:val="28"/>
          <w:lang w:eastAsia="fr-FR" w:bidi="my-MM"/>
        </w:rPr>
        <w:t> »</w:t>
      </w:r>
      <w:r w:rsidR="006625E9" w:rsidRPr="009B1366">
        <w:rPr>
          <w:rFonts w:ascii="Helvetica" w:eastAsia="Times New Roman" w:hAnsi="Helvetica" w:cs="Times New Roman"/>
          <w:i w:val="0"/>
          <w:iCs w:val="0"/>
          <w:sz w:val="28"/>
          <w:szCs w:val="28"/>
          <w:lang w:eastAsia="fr-FR" w:bidi="my-MM"/>
        </w:rPr>
        <w:t xml:space="preserve"> et </w:t>
      </w:r>
      <w:r w:rsidR="00756E00">
        <w:rPr>
          <w:rFonts w:ascii="Helvetica" w:eastAsia="Times New Roman" w:hAnsi="Helvetica" w:cs="Times New Roman"/>
          <w:i w:val="0"/>
          <w:iCs w:val="0"/>
          <w:sz w:val="28"/>
          <w:szCs w:val="28"/>
          <w:lang w:eastAsia="fr-FR" w:bidi="my-MM"/>
        </w:rPr>
        <w:t>« </w:t>
      </w:r>
      <w:r w:rsidR="006625E9" w:rsidRPr="009B1366">
        <w:rPr>
          <w:rFonts w:ascii="Helvetica" w:eastAsia="Times New Roman" w:hAnsi="Helvetica" w:cs="Times New Roman"/>
          <w:i w:val="0"/>
          <w:iCs w:val="0"/>
          <w:sz w:val="28"/>
          <w:szCs w:val="28"/>
          <w:lang w:eastAsia="fr-FR" w:bidi="my-MM"/>
        </w:rPr>
        <w:t xml:space="preserve">d’amener les questions et les demandes </w:t>
      </w:r>
      <w:r w:rsidR="00756E00">
        <w:rPr>
          <w:rFonts w:ascii="Helvetica" w:eastAsia="Times New Roman" w:hAnsi="Helvetica" w:cs="Times New Roman"/>
          <w:i w:val="0"/>
          <w:iCs w:val="0"/>
          <w:sz w:val="28"/>
          <w:szCs w:val="28"/>
          <w:lang w:eastAsia="fr-FR" w:bidi="my-MM"/>
        </w:rPr>
        <w:t>des participants « </w:t>
      </w:r>
      <w:r w:rsidR="006625E9" w:rsidRPr="009B1366">
        <w:rPr>
          <w:rFonts w:ascii="Helvetica" w:eastAsia="Times New Roman" w:hAnsi="Helvetica" w:cs="Times New Roman"/>
          <w:i w:val="0"/>
          <w:iCs w:val="0"/>
          <w:sz w:val="28"/>
          <w:szCs w:val="28"/>
          <w:lang w:eastAsia="fr-FR" w:bidi="my-MM"/>
        </w:rPr>
        <w:t>jusqu’au point où ils découvrent eux-mêmes les réponses à leurs questions.</w:t>
      </w:r>
      <w:r w:rsidR="00756E00">
        <w:rPr>
          <w:rFonts w:ascii="Helvetica" w:eastAsia="Times New Roman" w:hAnsi="Helvetica" w:cs="Times New Roman"/>
          <w:i w:val="0"/>
          <w:iCs w:val="0"/>
          <w:sz w:val="28"/>
          <w:szCs w:val="28"/>
          <w:lang w:eastAsia="fr-FR" w:bidi="my-MM"/>
        </w:rPr>
        <w:t> »</w:t>
      </w:r>
      <w:r w:rsidR="006625E9" w:rsidRPr="009B1366">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w:t>
      </w:r>
      <w:proofErr w:type="spellStart"/>
      <w:r w:rsidRPr="009B1366">
        <w:rPr>
          <w:rFonts w:ascii="Helvetica" w:eastAsia="Times New Roman" w:hAnsi="Helvetica" w:cs="Times New Roman"/>
          <w:i w:val="0"/>
          <w:iCs w:val="0"/>
          <w:sz w:val="28"/>
          <w:szCs w:val="28"/>
          <w:lang w:eastAsia="fr-FR" w:bidi="my-MM"/>
        </w:rPr>
        <w:t>Rouzel</w:t>
      </w:r>
      <w:proofErr w:type="spellEnd"/>
      <w:r w:rsidRPr="009B1366">
        <w:rPr>
          <w:rFonts w:ascii="Helvetica" w:eastAsia="Times New Roman" w:hAnsi="Helvetica" w:cs="Times New Roman"/>
          <w:i w:val="0"/>
          <w:iCs w:val="0"/>
          <w:sz w:val="28"/>
          <w:szCs w:val="28"/>
          <w:lang w:eastAsia="fr-FR" w:bidi="my-MM"/>
        </w:rPr>
        <w:t xml:space="preserve"> </w:t>
      </w:r>
      <w:hyperlink r:id="rId14" w:history="1">
        <w:r w:rsidR="006625E9" w:rsidRPr="009B1366">
          <w:rPr>
            <w:rStyle w:val="Lienhypertexte"/>
            <w:rFonts w:ascii="Helvetica" w:eastAsia="Times New Roman" w:hAnsi="Helvetica" w:cs="Times New Roman"/>
            <w:i w:val="0"/>
            <w:iCs w:val="0"/>
            <w:sz w:val="28"/>
            <w:szCs w:val="28"/>
            <w:lang w:eastAsia="fr-FR" w:bidi="my-MM"/>
          </w:rPr>
          <w:t>http://www.nonfiction.fr/article8080entretien__la_supervision__dialogue_avec_joseph_rouzel.htm)</w:t>
        </w:r>
      </w:hyperlink>
    </w:p>
    <w:p w14:paraId="2B6098CB" w14:textId="77777777" w:rsidR="006625E9" w:rsidRPr="009B1366" w:rsidRDefault="006625E9" w:rsidP="006625E9">
      <w:pPr>
        <w:rPr>
          <w:rFonts w:ascii="Helvetica" w:eastAsia="Times New Roman" w:hAnsi="Helvetica" w:cs="Times New Roman"/>
          <w:i w:val="0"/>
          <w:iCs w:val="0"/>
          <w:sz w:val="28"/>
          <w:szCs w:val="28"/>
          <w:lang w:eastAsia="fr-FR" w:bidi="my-MM"/>
        </w:rPr>
      </w:pPr>
    </w:p>
    <w:p w14:paraId="53F81317" w14:textId="556EA205" w:rsidR="00EE2B94" w:rsidRPr="009B1366" w:rsidRDefault="00EE2B94" w:rsidP="006625E9">
      <w:pPr>
        <w:pStyle w:val="Pardeliste"/>
        <w:spacing w:line="276" w:lineRule="auto"/>
        <w:ind w:left="0"/>
        <w:jc w:val="both"/>
        <w:rPr>
          <w:rFonts w:ascii="Helvetica" w:hAnsi="Helvetica"/>
          <w:i w:val="0"/>
          <w:iCs w:val="0"/>
          <w:sz w:val="28"/>
          <w:szCs w:val="28"/>
        </w:rPr>
      </w:pPr>
      <w:r w:rsidRPr="009B1366">
        <w:rPr>
          <w:rFonts w:ascii="Helvetica" w:hAnsi="Helvetica"/>
          <w:i w:val="0"/>
          <w:iCs w:val="0"/>
          <w:sz w:val="28"/>
          <w:szCs w:val="28"/>
        </w:rPr>
        <w:t xml:space="preserve">Je vois que </w:t>
      </w:r>
      <w:r w:rsidR="00534295" w:rsidRPr="009B1366">
        <w:rPr>
          <w:rFonts w:ascii="Helvetica" w:hAnsi="Helvetica"/>
          <w:i w:val="0"/>
          <w:iCs w:val="0"/>
          <w:sz w:val="28"/>
          <w:szCs w:val="28"/>
        </w:rPr>
        <w:t>la fonction de</w:t>
      </w:r>
      <w:r w:rsidRPr="009B1366">
        <w:rPr>
          <w:rFonts w:ascii="Helvetica" w:hAnsi="Helvetica"/>
          <w:i w:val="0"/>
          <w:iCs w:val="0"/>
          <w:sz w:val="28"/>
          <w:szCs w:val="28"/>
        </w:rPr>
        <w:t xml:space="preserve"> supervision </w:t>
      </w:r>
      <w:r w:rsidR="00CD4510">
        <w:rPr>
          <w:rFonts w:ascii="Helvetica" w:hAnsi="Helvetica"/>
          <w:i w:val="0"/>
          <w:iCs w:val="0"/>
          <w:sz w:val="28"/>
          <w:szCs w:val="28"/>
        </w:rPr>
        <w:t>demande</w:t>
      </w:r>
      <w:r w:rsidRPr="009B1366">
        <w:rPr>
          <w:rFonts w:ascii="Helvetica" w:hAnsi="Helvetica"/>
          <w:i w:val="0"/>
          <w:iCs w:val="0"/>
          <w:sz w:val="28"/>
          <w:szCs w:val="28"/>
        </w:rPr>
        <w:t xml:space="preserve"> </w:t>
      </w:r>
      <w:r w:rsidR="00534295" w:rsidRPr="009B1366">
        <w:rPr>
          <w:rFonts w:ascii="Helvetica" w:hAnsi="Helvetica"/>
          <w:i w:val="0"/>
          <w:iCs w:val="0"/>
          <w:sz w:val="28"/>
          <w:szCs w:val="28"/>
        </w:rPr>
        <w:t xml:space="preserve">de ma part </w:t>
      </w:r>
      <w:r w:rsidRPr="009B1366">
        <w:rPr>
          <w:rFonts w:ascii="Helvetica" w:hAnsi="Helvetica"/>
          <w:i w:val="0"/>
          <w:iCs w:val="0"/>
          <w:sz w:val="28"/>
          <w:szCs w:val="28"/>
        </w:rPr>
        <w:t>un d</w:t>
      </w:r>
      <w:r w:rsidR="00534295" w:rsidRPr="009B1366">
        <w:rPr>
          <w:rFonts w:ascii="Helvetica" w:hAnsi="Helvetica"/>
          <w:i w:val="0"/>
          <w:iCs w:val="0"/>
          <w:sz w:val="28"/>
          <w:szCs w:val="28"/>
        </w:rPr>
        <w:t>ésir</w:t>
      </w:r>
      <w:r w:rsidRPr="009B1366">
        <w:rPr>
          <w:rFonts w:ascii="Helvetica" w:hAnsi="Helvetica"/>
          <w:i w:val="0"/>
          <w:iCs w:val="0"/>
          <w:sz w:val="28"/>
          <w:szCs w:val="28"/>
        </w:rPr>
        <w:t xml:space="preserve"> de mettre les éducateurs au travail. </w:t>
      </w:r>
    </w:p>
    <w:p w14:paraId="1D19B45B" w14:textId="77777777" w:rsidR="00534295" w:rsidRPr="009B1366" w:rsidRDefault="00534295" w:rsidP="00534295">
      <w:pPr>
        <w:pStyle w:val="Pardeliste"/>
        <w:spacing w:line="276" w:lineRule="auto"/>
        <w:ind w:left="360"/>
        <w:jc w:val="both"/>
        <w:rPr>
          <w:rFonts w:ascii="Helvetica" w:hAnsi="Helvetica"/>
          <w:i w:val="0"/>
          <w:iCs w:val="0"/>
          <w:sz w:val="28"/>
          <w:szCs w:val="28"/>
        </w:rPr>
      </w:pPr>
    </w:p>
    <w:p w14:paraId="397FC047" w14:textId="11507893" w:rsidR="00952BA4" w:rsidRPr="009B1366" w:rsidRDefault="00534295" w:rsidP="00952BA4">
      <w:pPr>
        <w:pStyle w:val="Pardeliste"/>
        <w:numPr>
          <w:ilvl w:val="0"/>
          <w:numId w:val="7"/>
        </w:numPr>
        <w:spacing w:line="276" w:lineRule="auto"/>
        <w:jc w:val="both"/>
        <w:rPr>
          <w:rFonts w:ascii="Helvetica" w:hAnsi="Helvetica"/>
          <w:i w:val="0"/>
          <w:iCs w:val="0"/>
          <w:sz w:val="28"/>
          <w:szCs w:val="28"/>
        </w:rPr>
      </w:pPr>
      <w:r w:rsidRPr="009B1366">
        <w:rPr>
          <w:rFonts w:ascii="Helvetica" w:hAnsi="Helvetica"/>
          <w:i w:val="0"/>
          <w:iCs w:val="0"/>
          <w:sz w:val="28"/>
          <w:szCs w:val="28"/>
        </w:rPr>
        <w:t>Il s’agit de fa</w:t>
      </w:r>
      <w:r w:rsidR="006625E9" w:rsidRPr="009B1366">
        <w:rPr>
          <w:rFonts w:ascii="Helvetica" w:hAnsi="Helvetica"/>
          <w:i w:val="0"/>
          <w:iCs w:val="0"/>
          <w:sz w:val="28"/>
          <w:szCs w:val="28"/>
        </w:rPr>
        <w:t>ire le « don » d’un cadre,</w:t>
      </w:r>
      <w:r w:rsidRPr="009B1366">
        <w:rPr>
          <w:rFonts w:ascii="Helvetica" w:hAnsi="Helvetica"/>
          <w:i w:val="0"/>
          <w:iCs w:val="0"/>
          <w:sz w:val="28"/>
          <w:szCs w:val="28"/>
        </w:rPr>
        <w:t xml:space="preserve"> c’est-à-dire </w:t>
      </w:r>
      <w:r w:rsidR="006625E9" w:rsidRPr="009B1366">
        <w:rPr>
          <w:rFonts w:ascii="Helvetica" w:hAnsi="Helvetica"/>
          <w:i w:val="0"/>
          <w:iCs w:val="0"/>
          <w:sz w:val="28"/>
          <w:szCs w:val="28"/>
        </w:rPr>
        <w:t>d’</w:t>
      </w:r>
      <w:r w:rsidRPr="009B1366">
        <w:rPr>
          <w:rFonts w:ascii="Helvetica" w:hAnsi="Helvetica"/>
          <w:i w:val="0"/>
          <w:iCs w:val="0"/>
          <w:sz w:val="28"/>
          <w:szCs w:val="28"/>
        </w:rPr>
        <w:t xml:space="preserve">énoncer et </w:t>
      </w:r>
      <w:r w:rsidR="00CD4510">
        <w:rPr>
          <w:rFonts w:ascii="Helvetica" w:hAnsi="Helvetica"/>
          <w:i w:val="0"/>
          <w:iCs w:val="0"/>
          <w:sz w:val="28"/>
          <w:szCs w:val="28"/>
        </w:rPr>
        <w:t xml:space="preserve">de </w:t>
      </w:r>
      <w:r w:rsidRPr="009B1366">
        <w:rPr>
          <w:rFonts w:ascii="Helvetica" w:hAnsi="Helvetica"/>
          <w:i w:val="0"/>
          <w:iCs w:val="0"/>
          <w:sz w:val="28"/>
          <w:szCs w:val="28"/>
        </w:rPr>
        <w:t>garantir certaines règles p</w:t>
      </w:r>
      <w:r w:rsidR="006616AF">
        <w:rPr>
          <w:rFonts w:ascii="Helvetica" w:hAnsi="Helvetica"/>
          <w:i w:val="0"/>
          <w:iCs w:val="0"/>
          <w:sz w:val="28"/>
          <w:szCs w:val="28"/>
        </w:rPr>
        <w:t>our que les participants puissent</w:t>
      </w:r>
      <w:r w:rsidRPr="009B1366">
        <w:rPr>
          <w:rFonts w:ascii="Helvetica" w:hAnsi="Helvetica"/>
          <w:i w:val="0"/>
          <w:iCs w:val="0"/>
          <w:sz w:val="28"/>
          <w:szCs w:val="28"/>
        </w:rPr>
        <w:t xml:space="preserve"> « identifier » l’</w:t>
      </w:r>
      <w:proofErr w:type="spellStart"/>
      <w:r w:rsidRPr="009B1366">
        <w:rPr>
          <w:rFonts w:ascii="Helvetica" w:hAnsi="Helvetica"/>
          <w:i w:val="0"/>
          <w:iCs w:val="0"/>
          <w:sz w:val="28"/>
          <w:szCs w:val="28"/>
        </w:rPr>
        <w:t>espace – temps</w:t>
      </w:r>
      <w:proofErr w:type="spellEnd"/>
      <w:r w:rsidRPr="009B1366">
        <w:rPr>
          <w:rFonts w:ascii="Helvetica" w:hAnsi="Helvetica"/>
          <w:i w:val="0"/>
          <w:iCs w:val="0"/>
          <w:sz w:val="28"/>
          <w:szCs w:val="28"/>
        </w:rPr>
        <w:t xml:space="preserve"> passé ensemble comme lieu de </w:t>
      </w:r>
      <w:r w:rsidRPr="009B1366">
        <w:rPr>
          <w:rFonts w:ascii="Helvetica" w:hAnsi="Helvetica"/>
          <w:i w:val="0"/>
          <w:iCs w:val="0"/>
          <w:sz w:val="28"/>
          <w:szCs w:val="28"/>
        </w:rPr>
        <w:lastRenderedPageBreak/>
        <w:t>perlaboration.</w:t>
      </w:r>
      <w:r w:rsidR="00952BA4" w:rsidRPr="009B1366">
        <w:rPr>
          <w:rFonts w:ascii="Helvetica" w:hAnsi="Helvetica"/>
          <w:i w:val="0"/>
          <w:iCs w:val="0"/>
          <w:sz w:val="28"/>
          <w:szCs w:val="28"/>
        </w:rPr>
        <w:t xml:space="preserve"> Le cadre constitue un ensemble de règles au service du groupe et</w:t>
      </w:r>
      <w:r w:rsidR="00CD4510">
        <w:rPr>
          <w:rFonts w:ascii="Helvetica" w:hAnsi="Helvetica"/>
          <w:i w:val="0"/>
          <w:iCs w:val="0"/>
          <w:sz w:val="28"/>
          <w:szCs w:val="28"/>
        </w:rPr>
        <w:t xml:space="preserve"> du désir de travailler en commun</w:t>
      </w:r>
      <w:r w:rsidR="00952BA4" w:rsidRPr="009B1366">
        <w:rPr>
          <w:rFonts w:ascii="Helvetica" w:hAnsi="Helvetica"/>
          <w:i w:val="0"/>
          <w:iCs w:val="0"/>
          <w:sz w:val="28"/>
          <w:szCs w:val="28"/>
        </w:rPr>
        <w:t>. Il fait barrière à la jouissance et aux craintes. L</w:t>
      </w:r>
      <w:r w:rsidRPr="009B1366">
        <w:rPr>
          <w:rFonts w:ascii="Helvetica" w:hAnsi="Helvetica"/>
          <w:i w:val="0"/>
          <w:iCs w:val="0"/>
          <w:sz w:val="28"/>
          <w:szCs w:val="28"/>
        </w:rPr>
        <w:t xml:space="preserve">e groupe réalise très bien si le superviseur veut travailler ou laisse le cheminement </w:t>
      </w:r>
      <w:r w:rsidR="00952BA4" w:rsidRPr="009B1366">
        <w:rPr>
          <w:rFonts w:ascii="Helvetica" w:hAnsi="Helvetica"/>
          <w:i w:val="0"/>
          <w:iCs w:val="0"/>
          <w:sz w:val="28"/>
          <w:szCs w:val="28"/>
        </w:rPr>
        <w:t xml:space="preserve">du groupe </w:t>
      </w:r>
      <w:r w:rsidRPr="009B1366">
        <w:rPr>
          <w:rFonts w:ascii="Helvetica" w:hAnsi="Helvetica"/>
          <w:i w:val="0"/>
          <w:iCs w:val="0"/>
          <w:sz w:val="28"/>
          <w:szCs w:val="28"/>
        </w:rPr>
        <w:t>au hasard.</w:t>
      </w:r>
      <w:r w:rsidR="00952BA4" w:rsidRPr="009B1366">
        <w:rPr>
          <w:rFonts w:ascii="Helvetica" w:hAnsi="Helvetica"/>
          <w:i w:val="0"/>
          <w:iCs w:val="0"/>
          <w:sz w:val="28"/>
          <w:szCs w:val="28"/>
        </w:rPr>
        <w:t xml:space="preserve"> Le dispositif tire sa pertinence des demandes des participants et du désir</w:t>
      </w:r>
      <w:r w:rsidR="009457BF">
        <w:rPr>
          <w:rFonts w:ascii="Helvetica" w:hAnsi="Helvetica"/>
          <w:i w:val="0"/>
          <w:iCs w:val="0"/>
          <w:sz w:val="28"/>
          <w:szCs w:val="28"/>
        </w:rPr>
        <w:t xml:space="preserve"> du </w:t>
      </w:r>
      <w:proofErr w:type="spellStart"/>
      <w:r w:rsidR="009457BF">
        <w:rPr>
          <w:rFonts w:ascii="Helvetica" w:hAnsi="Helvetica"/>
          <w:i w:val="0"/>
          <w:iCs w:val="0"/>
          <w:sz w:val="28"/>
          <w:szCs w:val="28"/>
        </w:rPr>
        <w:t>super-viseur</w:t>
      </w:r>
      <w:proofErr w:type="spellEnd"/>
      <w:r w:rsidR="009457BF">
        <w:rPr>
          <w:rFonts w:ascii="Helvetica" w:hAnsi="Helvetica"/>
          <w:i w:val="0"/>
          <w:iCs w:val="0"/>
          <w:sz w:val="28"/>
          <w:szCs w:val="28"/>
        </w:rPr>
        <w:t xml:space="preserve">, à ce qu’ils </w:t>
      </w:r>
      <w:r w:rsidR="00952BA4" w:rsidRPr="009B1366">
        <w:rPr>
          <w:rFonts w:ascii="Helvetica" w:hAnsi="Helvetica"/>
          <w:i w:val="0"/>
          <w:iCs w:val="0"/>
          <w:sz w:val="28"/>
          <w:szCs w:val="28"/>
        </w:rPr>
        <w:t xml:space="preserve">puissent prendre de la hauteur. Le cadre est fait de paroles et </w:t>
      </w:r>
      <w:r w:rsidR="00ED3340">
        <w:rPr>
          <w:rFonts w:ascii="Helvetica" w:hAnsi="Helvetica"/>
          <w:i w:val="0"/>
          <w:iCs w:val="0"/>
          <w:sz w:val="28"/>
          <w:szCs w:val="28"/>
        </w:rPr>
        <w:t xml:space="preserve">de discours. C’est </w:t>
      </w:r>
      <w:r w:rsidR="009457BF">
        <w:rPr>
          <w:rFonts w:ascii="Helvetica" w:hAnsi="Helvetica"/>
          <w:i w:val="0"/>
          <w:iCs w:val="0"/>
          <w:sz w:val="28"/>
          <w:szCs w:val="28"/>
        </w:rPr>
        <w:t xml:space="preserve">donc </w:t>
      </w:r>
      <w:r w:rsidR="00ED3340">
        <w:rPr>
          <w:rFonts w:ascii="Helvetica" w:hAnsi="Helvetica"/>
          <w:i w:val="0"/>
          <w:iCs w:val="0"/>
          <w:sz w:val="28"/>
          <w:szCs w:val="28"/>
        </w:rPr>
        <w:t>à travers ma présence et ma parole</w:t>
      </w:r>
      <w:r w:rsidR="00952BA4" w:rsidRPr="009B1366">
        <w:rPr>
          <w:rFonts w:ascii="Helvetica" w:hAnsi="Helvetica"/>
          <w:i w:val="0"/>
          <w:iCs w:val="0"/>
          <w:sz w:val="28"/>
          <w:szCs w:val="28"/>
        </w:rPr>
        <w:t xml:space="preserve"> que j’ai l’intention de valoriser les transformations qui se fon</w:t>
      </w:r>
      <w:r w:rsidR="00756E00">
        <w:rPr>
          <w:rFonts w:ascii="Helvetica" w:hAnsi="Helvetica"/>
          <w:i w:val="0"/>
          <w:iCs w:val="0"/>
          <w:sz w:val="28"/>
          <w:szCs w:val="28"/>
        </w:rPr>
        <w:t>t d’un « </w:t>
      </w:r>
      <w:r w:rsidR="00952BA4" w:rsidRPr="009B1366">
        <w:rPr>
          <w:rFonts w:ascii="Helvetica" w:hAnsi="Helvetica"/>
          <w:i w:val="0"/>
          <w:iCs w:val="0"/>
          <w:sz w:val="28"/>
          <w:szCs w:val="28"/>
        </w:rPr>
        <w:t>savoir-non su</w:t>
      </w:r>
      <w:r w:rsidR="00756E00">
        <w:rPr>
          <w:rFonts w:ascii="Helvetica" w:hAnsi="Helvetica"/>
          <w:i w:val="0"/>
          <w:iCs w:val="0"/>
          <w:sz w:val="28"/>
          <w:szCs w:val="28"/>
        </w:rPr>
        <w:t> »</w:t>
      </w:r>
      <w:r w:rsidR="00952BA4" w:rsidRPr="009B1366">
        <w:rPr>
          <w:rFonts w:ascii="Helvetica" w:hAnsi="Helvetica"/>
          <w:i w:val="0"/>
          <w:iCs w:val="0"/>
          <w:sz w:val="28"/>
          <w:szCs w:val="28"/>
        </w:rPr>
        <w:t xml:space="preserve"> </w:t>
      </w:r>
      <w:r w:rsidR="00756E00">
        <w:rPr>
          <w:rFonts w:ascii="Helvetica" w:hAnsi="Helvetica"/>
          <w:i w:val="0"/>
          <w:iCs w:val="0"/>
          <w:sz w:val="28"/>
          <w:szCs w:val="28"/>
        </w:rPr>
        <w:t>en savoir ou en vérité</w:t>
      </w:r>
      <w:r w:rsidR="00ED3340">
        <w:rPr>
          <w:rFonts w:ascii="Helvetica" w:hAnsi="Helvetica"/>
          <w:i w:val="0"/>
          <w:iCs w:val="0"/>
          <w:sz w:val="28"/>
          <w:szCs w:val="28"/>
        </w:rPr>
        <w:t xml:space="preserve"> </w:t>
      </w:r>
      <w:proofErr w:type="spellStart"/>
      <w:r w:rsidR="00ED3340">
        <w:rPr>
          <w:rFonts w:ascii="Helvetica" w:hAnsi="Helvetica"/>
          <w:i w:val="0"/>
          <w:iCs w:val="0"/>
          <w:sz w:val="28"/>
          <w:szCs w:val="28"/>
        </w:rPr>
        <w:t>mi-dite</w:t>
      </w:r>
      <w:proofErr w:type="spellEnd"/>
      <w:r w:rsidR="00756E00">
        <w:rPr>
          <w:rFonts w:ascii="Helvetica" w:hAnsi="Helvetica"/>
          <w:i w:val="0"/>
          <w:iCs w:val="0"/>
          <w:sz w:val="28"/>
          <w:szCs w:val="28"/>
        </w:rPr>
        <w:t>.</w:t>
      </w:r>
      <w:r w:rsidR="003A097D">
        <w:rPr>
          <w:rFonts w:ascii="Helvetica" w:hAnsi="Helvetica"/>
          <w:i w:val="0"/>
          <w:iCs w:val="0"/>
          <w:sz w:val="28"/>
          <w:szCs w:val="28"/>
        </w:rPr>
        <w:t xml:space="preserve"> Sans </w:t>
      </w:r>
      <w:r w:rsidR="00ED3340">
        <w:rPr>
          <w:rFonts w:ascii="Helvetica" w:hAnsi="Helvetica"/>
          <w:i w:val="0"/>
          <w:iCs w:val="0"/>
          <w:sz w:val="28"/>
          <w:szCs w:val="28"/>
        </w:rPr>
        <w:t xml:space="preserve">les </w:t>
      </w:r>
      <w:r w:rsidR="003A097D">
        <w:rPr>
          <w:rFonts w:ascii="Helvetica" w:hAnsi="Helvetica"/>
          <w:i w:val="0"/>
          <w:iCs w:val="0"/>
          <w:sz w:val="28"/>
          <w:szCs w:val="28"/>
        </w:rPr>
        <w:t>séduire</w:t>
      </w:r>
      <w:r w:rsidR="00A14FDB">
        <w:rPr>
          <w:rFonts w:ascii="Helvetica" w:hAnsi="Helvetica"/>
          <w:i w:val="0"/>
          <w:iCs w:val="0"/>
          <w:sz w:val="28"/>
          <w:szCs w:val="28"/>
        </w:rPr>
        <w:t>,</w:t>
      </w:r>
      <w:r w:rsidR="003A097D">
        <w:rPr>
          <w:rFonts w:ascii="Helvetica" w:hAnsi="Helvetica"/>
          <w:i w:val="0"/>
          <w:iCs w:val="0"/>
          <w:sz w:val="28"/>
          <w:szCs w:val="28"/>
        </w:rPr>
        <w:t xml:space="preserve"> </w:t>
      </w:r>
      <w:r w:rsidR="00ED3340">
        <w:rPr>
          <w:rFonts w:ascii="Helvetica" w:hAnsi="Helvetica"/>
          <w:i w:val="0"/>
          <w:iCs w:val="0"/>
          <w:sz w:val="28"/>
          <w:szCs w:val="28"/>
        </w:rPr>
        <w:t>il s’agit</w:t>
      </w:r>
      <w:r w:rsidR="003A097D">
        <w:rPr>
          <w:rFonts w:ascii="Helvetica" w:hAnsi="Helvetica"/>
          <w:i w:val="0"/>
          <w:iCs w:val="0"/>
          <w:sz w:val="28"/>
          <w:szCs w:val="28"/>
        </w:rPr>
        <w:t xml:space="preserve"> d</w:t>
      </w:r>
      <w:r w:rsidR="00952BA4" w:rsidRPr="009B1366">
        <w:rPr>
          <w:rFonts w:ascii="Helvetica" w:hAnsi="Helvetica"/>
          <w:i w:val="0"/>
          <w:iCs w:val="0"/>
          <w:sz w:val="28"/>
          <w:szCs w:val="28"/>
        </w:rPr>
        <w:t>’encourager les pa</w:t>
      </w:r>
      <w:r w:rsidR="00A14FDB">
        <w:rPr>
          <w:rFonts w:ascii="Helvetica" w:hAnsi="Helvetica"/>
          <w:i w:val="0"/>
          <w:iCs w:val="0"/>
          <w:sz w:val="28"/>
          <w:szCs w:val="28"/>
        </w:rPr>
        <w:t>rticipants à suivre leurs trajectoires</w:t>
      </w:r>
      <w:r w:rsidR="00952BA4" w:rsidRPr="009B1366">
        <w:rPr>
          <w:rFonts w:ascii="Helvetica" w:hAnsi="Helvetica"/>
          <w:i w:val="0"/>
          <w:iCs w:val="0"/>
          <w:sz w:val="28"/>
          <w:szCs w:val="28"/>
        </w:rPr>
        <w:t>, à se développer, à ne pas s’e</w:t>
      </w:r>
      <w:r w:rsidR="00ED3340">
        <w:rPr>
          <w:rFonts w:ascii="Helvetica" w:hAnsi="Helvetica"/>
          <w:i w:val="0"/>
          <w:iCs w:val="0"/>
          <w:sz w:val="28"/>
          <w:szCs w:val="28"/>
        </w:rPr>
        <w:t xml:space="preserve">nfermer, donc </w:t>
      </w:r>
      <w:r w:rsidR="00952BA4" w:rsidRPr="009B1366">
        <w:rPr>
          <w:rFonts w:ascii="Helvetica" w:hAnsi="Helvetica"/>
          <w:i w:val="0"/>
          <w:iCs w:val="0"/>
          <w:sz w:val="28"/>
          <w:szCs w:val="28"/>
        </w:rPr>
        <w:t>se laisser prendre par la pulsion de mort</w:t>
      </w:r>
      <w:r w:rsidR="003232AE" w:rsidRPr="009B1366">
        <w:rPr>
          <w:rFonts w:ascii="Helvetica" w:hAnsi="Helvetica"/>
          <w:i w:val="0"/>
          <w:iCs w:val="0"/>
          <w:sz w:val="28"/>
          <w:szCs w:val="28"/>
        </w:rPr>
        <w:t xml:space="preserve"> c’est-à-dire le retour à la pulsion du repos</w:t>
      </w:r>
      <w:r w:rsidR="00952BA4" w:rsidRPr="009B1366">
        <w:rPr>
          <w:rFonts w:ascii="Helvetica" w:hAnsi="Helvetica"/>
          <w:i w:val="0"/>
          <w:iCs w:val="0"/>
          <w:sz w:val="28"/>
          <w:szCs w:val="28"/>
        </w:rPr>
        <w:t>. (Israël, 1998,</w:t>
      </w:r>
      <w:r w:rsidR="003232AE" w:rsidRPr="009B1366">
        <w:rPr>
          <w:rFonts w:ascii="Helvetica" w:hAnsi="Helvetica"/>
          <w:i w:val="0"/>
          <w:iCs w:val="0"/>
          <w:sz w:val="28"/>
          <w:szCs w:val="28"/>
        </w:rPr>
        <w:t xml:space="preserve"> 164)</w:t>
      </w:r>
      <w:r w:rsidR="00952BA4" w:rsidRPr="009B1366">
        <w:rPr>
          <w:rFonts w:ascii="Helvetica" w:hAnsi="Helvetica"/>
          <w:i w:val="0"/>
          <w:iCs w:val="0"/>
          <w:sz w:val="28"/>
          <w:szCs w:val="28"/>
        </w:rPr>
        <w:t xml:space="preserve"> </w:t>
      </w:r>
    </w:p>
    <w:p w14:paraId="7DCAB172" w14:textId="77F6AEE1" w:rsidR="00534295" w:rsidRPr="009B1366" w:rsidRDefault="00534295" w:rsidP="00952BA4">
      <w:pPr>
        <w:pStyle w:val="Pardeliste"/>
        <w:spacing w:line="276" w:lineRule="auto"/>
        <w:ind w:left="1364"/>
        <w:jc w:val="both"/>
        <w:rPr>
          <w:rFonts w:ascii="Helvetica" w:hAnsi="Helvetica"/>
          <w:i w:val="0"/>
          <w:iCs w:val="0"/>
          <w:sz w:val="28"/>
          <w:szCs w:val="28"/>
        </w:rPr>
      </w:pPr>
    </w:p>
    <w:p w14:paraId="7E28C997" w14:textId="77777777" w:rsidR="00534295" w:rsidRPr="009B1366" w:rsidRDefault="00534295" w:rsidP="00534295">
      <w:pPr>
        <w:pStyle w:val="Pardeliste"/>
        <w:spacing w:line="276" w:lineRule="auto"/>
        <w:ind w:left="360"/>
        <w:jc w:val="both"/>
        <w:rPr>
          <w:rFonts w:ascii="Helvetica" w:hAnsi="Helvetica"/>
          <w:i w:val="0"/>
          <w:iCs w:val="0"/>
          <w:sz w:val="28"/>
          <w:szCs w:val="28"/>
        </w:rPr>
      </w:pPr>
    </w:p>
    <w:p w14:paraId="271E3EB8" w14:textId="2947DB3A" w:rsidR="00EE2B94" w:rsidRPr="009B1366" w:rsidRDefault="00EE2B94" w:rsidP="00EE2B94">
      <w:pPr>
        <w:pStyle w:val="Pardeliste"/>
        <w:numPr>
          <w:ilvl w:val="0"/>
          <w:numId w:val="7"/>
        </w:numPr>
        <w:spacing w:line="276" w:lineRule="auto"/>
        <w:jc w:val="both"/>
        <w:rPr>
          <w:rFonts w:ascii="Helvetica" w:hAnsi="Helvetica"/>
          <w:i w:val="0"/>
          <w:iCs w:val="0"/>
          <w:sz w:val="28"/>
          <w:szCs w:val="28"/>
        </w:rPr>
      </w:pPr>
      <w:r w:rsidRPr="009B1366">
        <w:rPr>
          <w:rFonts w:ascii="Helvetica" w:hAnsi="Helvetica"/>
          <w:i w:val="0"/>
          <w:iCs w:val="0"/>
          <w:sz w:val="28"/>
          <w:szCs w:val="28"/>
        </w:rPr>
        <w:t>Savoir</w:t>
      </w:r>
      <w:r w:rsidR="008460F4" w:rsidRPr="009B1366">
        <w:rPr>
          <w:rFonts w:ascii="Helvetica" w:hAnsi="Helvetica"/>
          <w:i w:val="0"/>
          <w:iCs w:val="0"/>
          <w:sz w:val="28"/>
          <w:szCs w:val="28"/>
        </w:rPr>
        <w:t xml:space="preserve"> - </w:t>
      </w:r>
      <w:r w:rsidRPr="009B1366">
        <w:rPr>
          <w:rFonts w:ascii="Helvetica" w:hAnsi="Helvetica"/>
          <w:i w:val="0"/>
          <w:iCs w:val="0"/>
          <w:sz w:val="28"/>
          <w:szCs w:val="28"/>
        </w:rPr>
        <w:t>faire avec ses propres craintes</w:t>
      </w:r>
      <w:r w:rsidR="00192E8B">
        <w:rPr>
          <w:rFonts w:ascii="Helvetica" w:hAnsi="Helvetica"/>
          <w:i w:val="0"/>
          <w:iCs w:val="0"/>
          <w:sz w:val="28"/>
          <w:szCs w:val="28"/>
        </w:rPr>
        <w:t xml:space="preserve"> de ne pas être à la hauteur pour</w:t>
      </w:r>
      <w:r w:rsidRPr="009B1366">
        <w:rPr>
          <w:rFonts w:ascii="Helvetica" w:hAnsi="Helvetica"/>
          <w:i w:val="0"/>
          <w:iCs w:val="0"/>
          <w:sz w:val="28"/>
          <w:szCs w:val="28"/>
        </w:rPr>
        <w:t xml:space="preserve"> « super-</w:t>
      </w:r>
      <w:proofErr w:type="spellStart"/>
      <w:r w:rsidRPr="009B1366">
        <w:rPr>
          <w:rFonts w:ascii="Helvetica" w:hAnsi="Helvetica"/>
          <w:i w:val="0"/>
          <w:iCs w:val="0"/>
          <w:sz w:val="28"/>
          <w:szCs w:val="28"/>
        </w:rPr>
        <w:t>videre</w:t>
      </w:r>
      <w:proofErr w:type="spellEnd"/>
      <w:r w:rsidRPr="009B1366">
        <w:rPr>
          <w:rFonts w:ascii="Helvetica" w:hAnsi="Helvetica"/>
          <w:i w:val="0"/>
          <w:iCs w:val="0"/>
          <w:sz w:val="28"/>
          <w:szCs w:val="28"/>
        </w:rPr>
        <w:t> ». Il ne s’agit pas d’être sachant, spécial</w:t>
      </w:r>
      <w:r w:rsidR="00584CFD" w:rsidRPr="009B1366">
        <w:rPr>
          <w:rFonts w:ascii="Helvetica" w:hAnsi="Helvetica"/>
          <w:i w:val="0"/>
          <w:iCs w:val="0"/>
          <w:sz w:val="28"/>
          <w:szCs w:val="28"/>
        </w:rPr>
        <w:t>iste dans une théorie mais il s’agit selon</w:t>
      </w:r>
      <w:r w:rsidRPr="009B1366">
        <w:rPr>
          <w:rFonts w:ascii="Helvetica" w:hAnsi="Helvetica"/>
          <w:i w:val="0"/>
          <w:iCs w:val="0"/>
          <w:sz w:val="28"/>
          <w:szCs w:val="28"/>
        </w:rPr>
        <w:t xml:space="preserve"> Claude </w:t>
      </w:r>
      <w:proofErr w:type="spellStart"/>
      <w:r w:rsidRPr="009B1366">
        <w:rPr>
          <w:rFonts w:ascii="Helvetica" w:hAnsi="Helvetica"/>
          <w:i w:val="0"/>
          <w:iCs w:val="0"/>
          <w:sz w:val="28"/>
          <w:szCs w:val="28"/>
        </w:rPr>
        <w:t>Allione</w:t>
      </w:r>
      <w:proofErr w:type="spellEnd"/>
      <w:r w:rsidRPr="009B1366">
        <w:rPr>
          <w:rFonts w:ascii="Helvetica" w:hAnsi="Helvetica"/>
          <w:i w:val="0"/>
          <w:iCs w:val="0"/>
          <w:sz w:val="28"/>
          <w:szCs w:val="28"/>
        </w:rPr>
        <w:t xml:space="preserve"> (</w:t>
      </w:r>
      <w:r w:rsidR="000E71C0" w:rsidRPr="009B1366">
        <w:rPr>
          <w:rFonts w:ascii="Helvetica" w:hAnsi="Helvetica"/>
          <w:i w:val="0"/>
          <w:iCs w:val="0"/>
          <w:sz w:val="28"/>
          <w:szCs w:val="28"/>
        </w:rPr>
        <w:t>2017, 27</w:t>
      </w:r>
      <w:r w:rsidRPr="009B1366">
        <w:rPr>
          <w:rFonts w:ascii="Helvetica" w:hAnsi="Helvetica"/>
          <w:i w:val="0"/>
          <w:iCs w:val="0"/>
          <w:sz w:val="28"/>
          <w:szCs w:val="28"/>
        </w:rPr>
        <w:t xml:space="preserve">) d’être levier afin que l’autre puisse prendre de la hauteur. </w:t>
      </w:r>
      <w:r w:rsidR="008460F4" w:rsidRPr="009B1366">
        <w:rPr>
          <w:rFonts w:ascii="Helvetica" w:hAnsi="Helvetica"/>
          <w:i w:val="0"/>
          <w:iCs w:val="0"/>
          <w:sz w:val="28"/>
          <w:szCs w:val="28"/>
        </w:rPr>
        <w:t>Cette crainte</w:t>
      </w:r>
      <w:r w:rsidR="00A14FDB">
        <w:rPr>
          <w:rFonts w:ascii="Helvetica" w:hAnsi="Helvetica"/>
          <w:i w:val="0"/>
          <w:iCs w:val="0"/>
          <w:sz w:val="28"/>
          <w:szCs w:val="28"/>
        </w:rPr>
        <w:t>,</w:t>
      </w:r>
      <w:r w:rsidR="008460F4" w:rsidRPr="009B1366">
        <w:rPr>
          <w:rFonts w:ascii="Helvetica" w:hAnsi="Helvetica"/>
          <w:i w:val="0"/>
          <w:iCs w:val="0"/>
          <w:sz w:val="28"/>
          <w:szCs w:val="28"/>
        </w:rPr>
        <w:t xml:space="preserve"> je l’ai senti au moment où il y avait tellement d’aspects qui venaient sur table que je devais me demander, si c’est possible </w:t>
      </w:r>
      <w:r w:rsidR="00FA6725" w:rsidRPr="009B1366">
        <w:rPr>
          <w:rFonts w:ascii="Helvetica" w:hAnsi="Helvetica"/>
          <w:i w:val="0"/>
          <w:iCs w:val="0"/>
          <w:sz w:val="28"/>
          <w:szCs w:val="28"/>
        </w:rPr>
        <w:t xml:space="preserve">de garder le cap. J’y arrivais en laissant tomber l’idée de </w:t>
      </w:r>
      <w:r w:rsidR="00FA6725" w:rsidRPr="009B1366">
        <w:rPr>
          <w:rFonts w:ascii="Helvetica" w:hAnsi="Helvetica"/>
          <w:b/>
          <w:bCs/>
          <w:i w:val="0"/>
          <w:iCs w:val="0"/>
          <w:sz w:val="28"/>
          <w:szCs w:val="28"/>
        </w:rPr>
        <w:t>devoir</w:t>
      </w:r>
      <w:r w:rsidR="00FA6725" w:rsidRPr="009B1366">
        <w:rPr>
          <w:rFonts w:ascii="Helvetica" w:hAnsi="Helvetica"/>
          <w:i w:val="0"/>
          <w:iCs w:val="0"/>
          <w:sz w:val="28"/>
          <w:szCs w:val="28"/>
        </w:rPr>
        <w:t xml:space="preserve"> savoir</w:t>
      </w:r>
      <w:r w:rsidR="00A14FDB">
        <w:rPr>
          <w:rFonts w:ascii="Helvetica" w:hAnsi="Helvetica"/>
          <w:i w:val="0"/>
          <w:iCs w:val="0"/>
          <w:sz w:val="28"/>
          <w:szCs w:val="28"/>
        </w:rPr>
        <w:t>-faire</w:t>
      </w:r>
      <w:r w:rsidR="00FA6725" w:rsidRPr="009B1366">
        <w:rPr>
          <w:rFonts w:ascii="Helvetica" w:hAnsi="Helvetica"/>
          <w:i w:val="0"/>
          <w:iCs w:val="0"/>
          <w:sz w:val="28"/>
          <w:szCs w:val="28"/>
        </w:rPr>
        <w:t>.</w:t>
      </w:r>
    </w:p>
    <w:p w14:paraId="45CF412F" w14:textId="77777777" w:rsidR="003232AE" w:rsidRPr="009B1366" w:rsidRDefault="003232AE" w:rsidP="003232AE">
      <w:pPr>
        <w:pStyle w:val="Pardeliste"/>
        <w:spacing w:line="276" w:lineRule="auto"/>
        <w:ind w:left="1364"/>
        <w:jc w:val="both"/>
        <w:rPr>
          <w:rFonts w:ascii="Helvetica" w:hAnsi="Helvetica"/>
          <w:i w:val="0"/>
          <w:iCs w:val="0"/>
          <w:sz w:val="28"/>
          <w:szCs w:val="28"/>
        </w:rPr>
      </w:pPr>
    </w:p>
    <w:p w14:paraId="14034BED" w14:textId="31C73EB1" w:rsidR="00F17647" w:rsidRPr="009B1366" w:rsidRDefault="003232AE" w:rsidP="00DF6AB1">
      <w:pPr>
        <w:pStyle w:val="Pardeliste"/>
        <w:numPr>
          <w:ilvl w:val="0"/>
          <w:numId w:val="7"/>
        </w:numPr>
        <w:spacing w:line="276" w:lineRule="auto"/>
        <w:jc w:val="both"/>
        <w:rPr>
          <w:rFonts w:ascii="Helvetica" w:hAnsi="Helvetica"/>
          <w:i w:val="0"/>
          <w:iCs w:val="0"/>
          <w:sz w:val="28"/>
          <w:szCs w:val="28"/>
        </w:rPr>
      </w:pPr>
      <w:r w:rsidRPr="009B1366">
        <w:rPr>
          <w:rFonts w:ascii="Helvetica" w:hAnsi="Helvetica"/>
          <w:i w:val="0"/>
          <w:iCs w:val="0"/>
          <w:sz w:val="28"/>
          <w:szCs w:val="28"/>
        </w:rPr>
        <w:t>Il s’agit aussi d’é</w:t>
      </w:r>
      <w:r w:rsidR="00FA6725" w:rsidRPr="009B1366">
        <w:rPr>
          <w:rFonts w:ascii="Helvetica" w:hAnsi="Helvetica"/>
          <w:i w:val="0"/>
          <w:iCs w:val="0"/>
          <w:sz w:val="28"/>
          <w:szCs w:val="28"/>
        </w:rPr>
        <w:t xml:space="preserve">couter </w:t>
      </w:r>
      <w:r w:rsidR="00192E8B">
        <w:rPr>
          <w:rFonts w:ascii="Helvetica" w:hAnsi="Helvetica"/>
          <w:i w:val="0"/>
          <w:iCs w:val="0"/>
          <w:sz w:val="28"/>
          <w:szCs w:val="28"/>
        </w:rPr>
        <w:t xml:space="preserve">et d’entendre </w:t>
      </w:r>
      <w:r w:rsidR="00FA6725" w:rsidRPr="009B1366">
        <w:rPr>
          <w:rFonts w:ascii="Helvetica" w:hAnsi="Helvetica"/>
          <w:i w:val="0"/>
          <w:iCs w:val="0"/>
          <w:sz w:val="28"/>
          <w:szCs w:val="28"/>
        </w:rPr>
        <w:t>dans le tr</w:t>
      </w:r>
      <w:r w:rsidR="008A6A70" w:rsidRPr="009B1366">
        <w:rPr>
          <w:rFonts w:ascii="Helvetica" w:hAnsi="Helvetica"/>
          <w:i w:val="0"/>
          <w:iCs w:val="0"/>
          <w:sz w:val="28"/>
          <w:szCs w:val="28"/>
        </w:rPr>
        <w:t xml:space="preserve">ansfert et le contre-transfert. </w:t>
      </w:r>
      <w:r w:rsidRPr="009B1366">
        <w:rPr>
          <w:rFonts w:ascii="Helvetica" w:hAnsi="Helvetica"/>
          <w:i w:val="0"/>
          <w:iCs w:val="0"/>
          <w:sz w:val="28"/>
          <w:szCs w:val="28"/>
        </w:rPr>
        <w:t xml:space="preserve"> C’est ainsi </w:t>
      </w:r>
      <w:r w:rsidR="00192E8B">
        <w:rPr>
          <w:rFonts w:ascii="Helvetica" w:hAnsi="Helvetica"/>
          <w:i w:val="0"/>
          <w:iCs w:val="0"/>
          <w:sz w:val="28"/>
          <w:szCs w:val="28"/>
        </w:rPr>
        <w:t xml:space="preserve">que quelqu’un affirme lors d’une </w:t>
      </w:r>
      <w:r w:rsidRPr="009B1366">
        <w:rPr>
          <w:rFonts w:ascii="Helvetica" w:hAnsi="Helvetica"/>
          <w:i w:val="0"/>
          <w:iCs w:val="0"/>
          <w:sz w:val="28"/>
          <w:szCs w:val="28"/>
        </w:rPr>
        <w:t xml:space="preserve">séance : « je suis arrivé auprès de cet enfant ».  </w:t>
      </w:r>
      <w:r w:rsidR="009A2EB8" w:rsidRPr="009B1366">
        <w:rPr>
          <w:rFonts w:ascii="Helvetica" w:hAnsi="Helvetica"/>
          <w:i w:val="0"/>
          <w:iCs w:val="0"/>
          <w:sz w:val="28"/>
          <w:szCs w:val="28"/>
        </w:rPr>
        <w:t>C</w:t>
      </w:r>
      <w:r w:rsidRPr="009B1366">
        <w:rPr>
          <w:rFonts w:ascii="Helvetica" w:hAnsi="Helvetica"/>
          <w:i w:val="0"/>
          <w:iCs w:val="0"/>
          <w:sz w:val="28"/>
          <w:szCs w:val="28"/>
        </w:rPr>
        <w:t xml:space="preserve">ette expression de </w:t>
      </w:r>
      <w:r w:rsidR="009A2EB8" w:rsidRPr="009B1366">
        <w:rPr>
          <w:rFonts w:ascii="Helvetica" w:hAnsi="Helvetica"/>
          <w:i w:val="0"/>
          <w:iCs w:val="0"/>
          <w:sz w:val="28"/>
          <w:szCs w:val="28"/>
        </w:rPr>
        <w:t>«</w:t>
      </w:r>
      <w:r w:rsidRPr="009B1366">
        <w:rPr>
          <w:rFonts w:ascii="Helvetica" w:hAnsi="Helvetica"/>
          <w:i w:val="0"/>
          <w:iCs w:val="0"/>
          <w:sz w:val="28"/>
          <w:szCs w:val="28"/>
        </w:rPr>
        <w:t xml:space="preserve"> </w:t>
      </w:r>
      <w:r w:rsidR="00FA6725" w:rsidRPr="009B1366">
        <w:rPr>
          <w:rFonts w:ascii="Helvetica" w:hAnsi="Helvetica"/>
          <w:i w:val="0"/>
          <w:iCs w:val="0"/>
          <w:sz w:val="28"/>
          <w:szCs w:val="28"/>
        </w:rPr>
        <w:t>u-</w:t>
      </w:r>
      <w:proofErr w:type="spellStart"/>
      <w:r w:rsidR="00FA6725" w:rsidRPr="009B1366">
        <w:rPr>
          <w:rFonts w:ascii="Helvetica" w:hAnsi="Helvetica"/>
          <w:i w:val="0"/>
          <w:iCs w:val="0"/>
          <w:sz w:val="28"/>
          <w:szCs w:val="28"/>
        </w:rPr>
        <w:t>kommen</w:t>
      </w:r>
      <w:proofErr w:type="spellEnd"/>
      <w:r w:rsidRPr="009B1366">
        <w:rPr>
          <w:rFonts w:ascii="Helvetica" w:hAnsi="Helvetica"/>
          <w:i w:val="0"/>
          <w:iCs w:val="0"/>
          <w:sz w:val="28"/>
          <w:szCs w:val="28"/>
        </w:rPr>
        <w:t xml:space="preserve"> </w:t>
      </w:r>
      <w:r w:rsidR="00FA6725" w:rsidRPr="009B1366">
        <w:rPr>
          <w:rFonts w:ascii="Helvetica" w:hAnsi="Helvetica"/>
          <w:i w:val="0"/>
          <w:iCs w:val="0"/>
          <w:sz w:val="28"/>
          <w:szCs w:val="28"/>
        </w:rPr>
        <w:t>»</w:t>
      </w:r>
      <w:r w:rsidRPr="009B1366">
        <w:rPr>
          <w:rFonts w:ascii="Helvetica" w:hAnsi="Helvetica"/>
          <w:i w:val="0"/>
          <w:iCs w:val="0"/>
          <w:sz w:val="28"/>
          <w:szCs w:val="28"/>
        </w:rPr>
        <w:t xml:space="preserve"> en Luxembourgeois</w:t>
      </w:r>
      <w:r w:rsidR="008A6A70" w:rsidRPr="009B1366">
        <w:rPr>
          <w:rFonts w:ascii="Helvetica" w:hAnsi="Helvetica"/>
          <w:i w:val="0"/>
          <w:iCs w:val="0"/>
          <w:sz w:val="28"/>
          <w:szCs w:val="28"/>
        </w:rPr>
        <w:t xml:space="preserve">, </w:t>
      </w:r>
      <w:r w:rsidR="009A2EB8" w:rsidRPr="009B1366">
        <w:rPr>
          <w:rFonts w:ascii="Helvetica" w:hAnsi="Helvetica"/>
          <w:i w:val="0"/>
          <w:iCs w:val="0"/>
          <w:sz w:val="28"/>
          <w:szCs w:val="28"/>
        </w:rPr>
        <w:t>« </w:t>
      </w:r>
      <w:proofErr w:type="spellStart"/>
      <w:r w:rsidR="008A6A70" w:rsidRPr="009B1366">
        <w:rPr>
          <w:rFonts w:ascii="Helvetica" w:hAnsi="Helvetica"/>
          <w:i w:val="0"/>
          <w:iCs w:val="0"/>
          <w:sz w:val="28"/>
          <w:szCs w:val="28"/>
        </w:rPr>
        <w:t>ankommen</w:t>
      </w:r>
      <w:proofErr w:type="spellEnd"/>
      <w:r w:rsidR="009A2EB8" w:rsidRPr="009B1366">
        <w:rPr>
          <w:rFonts w:ascii="Helvetica" w:hAnsi="Helvetica"/>
          <w:i w:val="0"/>
          <w:iCs w:val="0"/>
          <w:sz w:val="28"/>
          <w:szCs w:val="28"/>
        </w:rPr>
        <w:t> »</w:t>
      </w:r>
      <w:r w:rsidRPr="009B1366">
        <w:rPr>
          <w:rFonts w:ascii="Helvetica" w:hAnsi="Helvetica"/>
          <w:i w:val="0"/>
          <w:iCs w:val="0"/>
          <w:sz w:val="28"/>
          <w:szCs w:val="28"/>
        </w:rPr>
        <w:t xml:space="preserve"> en </w:t>
      </w:r>
      <w:r w:rsidR="008A6A70" w:rsidRPr="009B1366">
        <w:rPr>
          <w:rFonts w:ascii="Helvetica" w:hAnsi="Helvetica"/>
          <w:i w:val="0"/>
          <w:iCs w:val="0"/>
          <w:sz w:val="28"/>
          <w:szCs w:val="28"/>
        </w:rPr>
        <w:t>Alle</w:t>
      </w:r>
      <w:r w:rsidR="00125DFA" w:rsidRPr="009B1366">
        <w:rPr>
          <w:rFonts w:ascii="Helvetica" w:hAnsi="Helvetica"/>
          <w:i w:val="0"/>
          <w:iCs w:val="0"/>
          <w:sz w:val="28"/>
          <w:szCs w:val="28"/>
        </w:rPr>
        <w:t xml:space="preserve">mand, </w:t>
      </w:r>
      <w:r w:rsidR="008A6A70" w:rsidRPr="009B1366">
        <w:rPr>
          <w:rFonts w:ascii="Helvetica" w:hAnsi="Helvetica"/>
          <w:i w:val="0"/>
          <w:iCs w:val="0"/>
          <w:sz w:val="28"/>
          <w:szCs w:val="28"/>
        </w:rPr>
        <w:t>„</w:t>
      </w:r>
      <w:r w:rsidR="00125DFA" w:rsidRPr="009B1366">
        <w:rPr>
          <w:rFonts w:ascii="Helvetica" w:hAnsi="Helvetica"/>
          <w:i w:val="0"/>
          <w:iCs w:val="0"/>
          <w:sz w:val="28"/>
          <w:szCs w:val="28"/>
        </w:rPr>
        <w:t>arriver</w:t>
      </w:r>
      <w:r w:rsidR="008A6A70" w:rsidRPr="009B1366">
        <w:rPr>
          <w:rFonts w:ascii="Helvetica" w:hAnsi="Helvetica"/>
          <w:i w:val="0"/>
          <w:iCs w:val="0"/>
          <w:sz w:val="28"/>
          <w:szCs w:val="28"/>
        </w:rPr>
        <w:t>“</w:t>
      </w:r>
      <w:r w:rsidR="00125DFA" w:rsidRPr="009B1366">
        <w:rPr>
          <w:rFonts w:ascii="Helvetica" w:hAnsi="Helvetica"/>
          <w:i w:val="0"/>
          <w:iCs w:val="0"/>
          <w:sz w:val="28"/>
          <w:szCs w:val="28"/>
        </w:rPr>
        <w:t xml:space="preserve"> en français</w:t>
      </w:r>
      <w:r w:rsidRPr="009B1366">
        <w:rPr>
          <w:rFonts w:ascii="Helvetica" w:hAnsi="Helvetica"/>
          <w:i w:val="0"/>
          <w:iCs w:val="0"/>
          <w:sz w:val="28"/>
          <w:szCs w:val="28"/>
        </w:rPr>
        <w:t>, signifie</w:t>
      </w:r>
      <w:r w:rsidR="008A6A70" w:rsidRPr="009B1366">
        <w:rPr>
          <w:rFonts w:ascii="Helvetica" w:hAnsi="Helvetica"/>
          <w:i w:val="0"/>
          <w:iCs w:val="0"/>
          <w:sz w:val="28"/>
          <w:szCs w:val="28"/>
        </w:rPr>
        <w:t xml:space="preserve"> qu’il y avait</w:t>
      </w:r>
      <w:r w:rsidR="00192E8B">
        <w:rPr>
          <w:rFonts w:ascii="Helvetica" w:hAnsi="Helvetica"/>
          <w:i w:val="0"/>
          <w:iCs w:val="0"/>
          <w:sz w:val="28"/>
          <w:szCs w:val="28"/>
        </w:rPr>
        <w:t xml:space="preserve"> un déplacement qui s’est fait.  P</w:t>
      </w:r>
      <w:r w:rsidR="008A6A70" w:rsidRPr="009B1366">
        <w:rPr>
          <w:rFonts w:ascii="Helvetica" w:hAnsi="Helvetica"/>
          <w:i w:val="0"/>
          <w:iCs w:val="0"/>
          <w:sz w:val="28"/>
          <w:szCs w:val="28"/>
        </w:rPr>
        <w:t xml:space="preserve">eut-être </w:t>
      </w:r>
      <w:r w:rsidR="00192E8B">
        <w:rPr>
          <w:rFonts w:ascii="Helvetica" w:hAnsi="Helvetica"/>
          <w:i w:val="0"/>
          <w:iCs w:val="0"/>
          <w:sz w:val="28"/>
          <w:szCs w:val="28"/>
        </w:rPr>
        <w:t xml:space="preserve">signifiait-il </w:t>
      </w:r>
      <w:r w:rsidR="008A6A70" w:rsidRPr="009B1366">
        <w:rPr>
          <w:rFonts w:ascii="Helvetica" w:hAnsi="Helvetica"/>
          <w:i w:val="0"/>
          <w:iCs w:val="0"/>
          <w:sz w:val="28"/>
          <w:szCs w:val="28"/>
        </w:rPr>
        <w:t xml:space="preserve">aussi </w:t>
      </w:r>
      <w:r w:rsidR="00192E8B">
        <w:rPr>
          <w:rFonts w:ascii="Helvetica" w:hAnsi="Helvetica"/>
          <w:i w:val="0"/>
          <w:iCs w:val="0"/>
          <w:sz w:val="28"/>
          <w:szCs w:val="28"/>
        </w:rPr>
        <w:t>quelque chose de son</w:t>
      </w:r>
      <w:r w:rsidR="008A6A70" w:rsidRPr="009B1366">
        <w:rPr>
          <w:rFonts w:ascii="Helvetica" w:hAnsi="Helvetica"/>
          <w:i w:val="0"/>
          <w:iCs w:val="0"/>
          <w:sz w:val="28"/>
          <w:szCs w:val="28"/>
        </w:rPr>
        <w:t xml:space="preserve"> rapport au groupe de supervision. J’avais d’aille</w:t>
      </w:r>
      <w:r w:rsidR="00192E8B">
        <w:rPr>
          <w:rFonts w:ascii="Helvetica" w:hAnsi="Helvetica"/>
          <w:i w:val="0"/>
          <w:iCs w:val="0"/>
          <w:sz w:val="28"/>
          <w:szCs w:val="28"/>
        </w:rPr>
        <w:t>urs moi-même</w:t>
      </w:r>
      <w:r w:rsidRPr="009B1366">
        <w:rPr>
          <w:rFonts w:ascii="Helvetica" w:hAnsi="Helvetica"/>
          <w:i w:val="0"/>
          <w:iCs w:val="0"/>
          <w:sz w:val="28"/>
          <w:szCs w:val="28"/>
        </w:rPr>
        <w:t xml:space="preserve"> le sentim</w:t>
      </w:r>
      <w:r w:rsidR="00192E8B">
        <w:rPr>
          <w:rFonts w:ascii="Helvetica" w:hAnsi="Helvetica"/>
          <w:i w:val="0"/>
          <w:iCs w:val="0"/>
          <w:sz w:val="28"/>
          <w:szCs w:val="28"/>
        </w:rPr>
        <w:t>ent d’être arrivé un peu plus dans ma fonction.</w:t>
      </w:r>
      <w:r w:rsidRPr="009B1366">
        <w:rPr>
          <w:rFonts w:ascii="Helvetica" w:hAnsi="Helvetica"/>
          <w:i w:val="0"/>
          <w:iCs w:val="0"/>
          <w:sz w:val="28"/>
          <w:szCs w:val="28"/>
        </w:rPr>
        <w:t xml:space="preserve"> </w:t>
      </w:r>
    </w:p>
    <w:p w14:paraId="30ADE056" w14:textId="77777777" w:rsidR="00DF6AB1" w:rsidRPr="009B1366" w:rsidRDefault="00DF6AB1" w:rsidP="003B57BF">
      <w:pPr>
        <w:pStyle w:val="Pardeliste"/>
        <w:spacing w:line="276" w:lineRule="auto"/>
        <w:ind w:left="1364"/>
        <w:jc w:val="both"/>
        <w:rPr>
          <w:rFonts w:ascii="Helvetica" w:hAnsi="Helvetica"/>
          <w:i w:val="0"/>
          <w:iCs w:val="0"/>
          <w:sz w:val="28"/>
          <w:szCs w:val="28"/>
        </w:rPr>
      </w:pPr>
    </w:p>
    <w:p w14:paraId="72BE3078" w14:textId="77777777" w:rsidR="003B57BF" w:rsidRPr="009B1366" w:rsidRDefault="003B57BF" w:rsidP="003B57BF">
      <w:pPr>
        <w:pStyle w:val="Pardeliste"/>
        <w:spacing w:line="276" w:lineRule="auto"/>
        <w:ind w:left="1364"/>
        <w:jc w:val="both"/>
        <w:rPr>
          <w:rFonts w:ascii="Helvetica" w:hAnsi="Helvetica"/>
          <w:i w:val="0"/>
          <w:iCs w:val="0"/>
          <w:sz w:val="28"/>
          <w:szCs w:val="28"/>
        </w:rPr>
      </w:pPr>
    </w:p>
    <w:p w14:paraId="05566A00" w14:textId="77777777" w:rsidR="003B57BF" w:rsidRPr="009B1366" w:rsidRDefault="003B57BF" w:rsidP="003B57BF">
      <w:pPr>
        <w:pStyle w:val="Pardeliste"/>
        <w:spacing w:line="276" w:lineRule="auto"/>
        <w:ind w:left="1364"/>
        <w:jc w:val="both"/>
        <w:rPr>
          <w:rFonts w:ascii="Helvetica" w:hAnsi="Helvetica"/>
          <w:i w:val="0"/>
          <w:iCs w:val="0"/>
          <w:sz w:val="28"/>
          <w:szCs w:val="28"/>
        </w:rPr>
      </w:pPr>
    </w:p>
    <w:p w14:paraId="5F2D45F5" w14:textId="77777777" w:rsidR="003B57BF" w:rsidRPr="009B1366" w:rsidRDefault="003B57BF" w:rsidP="003B57BF">
      <w:pPr>
        <w:pStyle w:val="Pardeliste"/>
        <w:spacing w:line="276" w:lineRule="auto"/>
        <w:ind w:left="1364"/>
        <w:jc w:val="both"/>
        <w:rPr>
          <w:rFonts w:ascii="Helvetica" w:hAnsi="Helvetica"/>
          <w:i w:val="0"/>
          <w:iCs w:val="0"/>
          <w:sz w:val="28"/>
          <w:szCs w:val="28"/>
        </w:rPr>
      </w:pPr>
    </w:p>
    <w:p w14:paraId="66E1BE8A" w14:textId="77777777" w:rsidR="003B57BF" w:rsidRPr="009B1366" w:rsidRDefault="003B57BF" w:rsidP="003B4B90">
      <w:pPr>
        <w:spacing w:line="276" w:lineRule="auto"/>
        <w:jc w:val="both"/>
        <w:rPr>
          <w:rFonts w:ascii="Helvetica" w:hAnsi="Helvetica"/>
          <w:i w:val="0"/>
          <w:iCs w:val="0"/>
          <w:sz w:val="28"/>
          <w:szCs w:val="28"/>
        </w:rPr>
      </w:pPr>
    </w:p>
    <w:p w14:paraId="660604B4" w14:textId="77777777" w:rsidR="003B4B90" w:rsidRPr="009B1366" w:rsidRDefault="003B4B90" w:rsidP="003B4B90">
      <w:pPr>
        <w:spacing w:line="276" w:lineRule="auto"/>
        <w:jc w:val="both"/>
        <w:rPr>
          <w:rFonts w:ascii="Helvetica" w:hAnsi="Helvetica"/>
          <w:i w:val="0"/>
          <w:iCs w:val="0"/>
          <w:sz w:val="28"/>
          <w:szCs w:val="28"/>
        </w:rPr>
      </w:pPr>
    </w:p>
    <w:p w14:paraId="0FEF51F3" w14:textId="77777777" w:rsidR="003B4B90" w:rsidRPr="009B1366" w:rsidRDefault="003B4B90" w:rsidP="003B4B90">
      <w:pPr>
        <w:spacing w:line="276" w:lineRule="auto"/>
        <w:jc w:val="both"/>
        <w:rPr>
          <w:rFonts w:ascii="Helvetica" w:hAnsi="Helvetica"/>
          <w:i w:val="0"/>
          <w:iCs w:val="0"/>
          <w:sz w:val="28"/>
          <w:szCs w:val="28"/>
        </w:rPr>
      </w:pPr>
    </w:p>
    <w:p w14:paraId="6B27819C" w14:textId="77777777" w:rsidR="003B4B90" w:rsidRPr="009B1366" w:rsidRDefault="003B4B90" w:rsidP="003B4B90">
      <w:pPr>
        <w:spacing w:line="276" w:lineRule="auto"/>
        <w:jc w:val="both"/>
        <w:rPr>
          <w:rFonts w:ascii="Helvetica" w:hAnsi="Helvetica"/>
          <w:i w:val="0"/>
          <w:iCs w:val="0"/>
          <w:sz w:val="28"/>
          <w:szCs w:val="28"/>
        </w:rPr>
      </w:pPr>
    </w:p>
    <w:p w14:paraId="7B973318" w14:textId="77777777" w:rsidR="003B4B90" w:rsidRPr="009B1366" w:rsidRDefault="003B4B90" w:rsidP="003B4B90">
      <w:pPr>
        <w:spacing w:line="276" w:lineRule="auto"/>
        <w:jc w:val="both"/>
        <w:rPr>
          <w:rFonts w:ascii="Helvetica" w:hAnsi="Helvetica"/>
          <w:i w:val="0"/>
          <w:iCs w:val="0"/>
          <w:sz w:val="28"/>
          <w:szCs w:val="28"/>
        </w:rPr>
      </w:pPr>
    </w:p>
    <w:p w14:paraId="7D579B9B" w14:textId="77777777" w:rsidR="003B57BF" w:rsidRPr="009B1366" w:rsidRDefault="003B57BF" w:rsidP="003B57BF">
      <w:pPr>
        <w:pStyle w:val="Pardeliste"/>
        <w:spacing w:line="276" w:lineRule="auto"/>
        <w:ind w:left="1364"/>
        <w:jc w:val="both"/>
        <w:rPr>
          <w:rFonts w:ascii="Helvetica" w:hAnsi="Helvetica"/>
          <w:i w:val="0"/>
          <w:iCs w:val="0"/>
          <w:sz w:val="28"/>
          <w:szCs w:val="28"/>
        </w:rPr>
      </w:pPr>
    </w:p>
    <w:p w14:paraId="1D287DDD" w14:textId="77777777" w:rsidR="003B4B90" w:rsidRDefault="003B4B90" w:rsidP="00A14FDB">
      <w:pPr>
        <w:spacing w:line="276" w:lineRule="auto"/>
        <w:jc w:val="both"/>
        <w:rPr>
          <w:rFonts w:ascii="Helvetica" w:hAnsi="Helvetica"/>
          <w:i w:val="0"/>
          <w:iCs w:val="0"/>
          <w:sz w:val="28"/>
          <w:szCs w:val="28"/>
        </w:rPr>
      </w:pPr>
    </w:p>
    <w:p w14:paraId="5C7B19C6" w14:textId="77777777" w:rsidR="00A14FDB" w:rsidRDefault="00A14FDB" w:rsidP="00A14FDB">
      <w:pPr>
        <w:spacing w:line="276" w:lineRule="auto"/>
        <w:jc w:val="both"/>
        <w:rPr>
          <w:rFonts w:ascii="Helvetica" w:hAnsi="Helvetica"/>
          <w:i w:val="0"/>
          <w:iCs w:val="0"/>
          <w:sz w:val="28"/>
          <w:szCs w:val="28"/>
        </w:rPr>
      </w:pPr>
    </w:p>
    <w:p w14:paraId="79989D03" w14:textId="77777777" w:rsidR="00A14FDB" w:rsidRDefault="00A14FDB" w:rsidP="00A14FDB">
      <w:pPr>
        <w:spacing w:line="276" w:lineRule="auto"/>
        <w:jc w:val="both"/>
        <w:rPr>
          <w:rFonts w:ascii="Helvetica" w:hAnsi="Helvetica"/>
          <w:i w:val="0"/>
          <w:iCs w:val="0"/>
          <w:sz w:val="28"/>
          <w:szCs w:val="28"/>
        </w:rPr>
      </w:pPr>
    </w:p>
    <w:p w14:paraId="6ECC855B" w14:textId="77777777" w:rsidR="00A14FDB" w:rsidRDefault="00A14FDB" w:rsidP="00A14FDB">
      <w:pPr>
        <w:spacing w:line="276" w:lineRule="auto"/>
        <w:jc w:val="both"/>
        <w:rPr>
          <w:rFonts w:ascii="Helvetica" w:hAnsi="Helvetica"/>
          <w:i w:val="0"/>
          <w:iCs w:val="0"/>
          <w:sz w:val="28"/>
          <w:szCs w:val="28"/>
        </w:rPr>
      </w:pPr>
    </w:p>
    <w:p w14:paraId="3724EB45" w14:textId="77777777" w:rsidR="00A14FDB" w:rsidRDefault="00A14FDB" w:rsidP="00A14FDB">
      <w:pPr>
        <w:spacing w:line="276" w:lineRule="auto"/>
        <w:jc w:val="both"/>
        <w:rPr>
          <w:rFonts w:ascii="Helvetica" w:hAnsi="Helvetica"/>
          <w:i w:val="0"/>
          <w:iCs w:val="0"/>
          <w:sz w:val="28"/>
          <w:szCs w:val="28"/>
        </w:rPr>
      </w:pPr>
    </w:p>
    <w:p w14:paraId="1E628F9C" w14:textId="77777777" w:rsidR="00A14FDB" w:rsidRDefault="00A14FDB" w:rsidP="00A14FDB">
      <w:pPr>
        <w:spacing w:line="276" w:lineRule="auto"/>
        <w:jc w:val="both"/>
        <w:rPr>
          <w:rFonts w:ascii="Helvetica" w:hAnsi="Helvetica"/>
          <w:i w:val="0"/>
          <w:iCs w:val="0"/>
          <w:sz w:val="28"/>
          <w:szCs w:val="28"/>
        </w:rPr>
      </w:pPr>
    </w:p>
    <w:p w14:paraId="462C0978" w14:textId="77777777" w:rsidR="00A14FDB" w:rsidRDefault="00A14FDB" w:rsidP="00A14FDB">
      <w:pPr>
        <w:spacing w:line="276" w:lineRule="auto"/>
        <w:jc w:val="both"/>
        <w:rPr>
          <w:rFonts w:ascii="Helvetica" w:hAnsi="Helvetica"/>
          <w:i w:val="0"/>
          <w:iCs w:val="0"/>
          <w:sz w:val="28"/>
          <w:szCs w:val="28"/>
        </w:rPr>
      </w:pPr>
    </w:p>
    <w:p w14:paraId="22742A78" w14:textId="77777777" w:rsidR="00A14FDB" w:rsidRDefault="00A14FDB" w:rsidP="00A14FDB">
      <w:pPr>
        <w:spacing w:line="276" w:lineRule="auto"/>
        <w:jc w:val="both"/>
        <w:rPr>
          <w:rFonts w:ascii="Helvetica" w:hAnsi="Helvetica"/>
          <w:i w:val="0"/>
          <w:iCs w:val="0"/>
          <w:sz w:val="28"/>
          <w:szCs w:val="28"/>
        </w:rPr>
      </w:pPr>
    </w:p>
    <w:p w14:paraId="5D8E0A52" w14:textId="77777777" w:rsidR="00A14FDB" w:rsidRDefault="00A14FDB" w:rsidP="00A14FDB">
      <w:pPr>
        <w:spacing w:line="276" w:lineRule="auto"/>
        <w:jc w:val="both"/>
        <w:rPr>
          <w:rFonts w:ascii="Helvetica" w:hAnsi="Helvetica"/>
          <w:i w:val="0"/>
          <w:iCs w:val="0"/>
          <w:sz w:val="28"/>
          <w:szCs w:val="28"/>
        </w:rPr>
      </w:pPr>
    </w:p>
    <w:p w14:paraId="2D2EC5A1" w14:textId="77777777" w:rsidR="00A14FDB" w:rsidRDefault="00A14FDB" w:rsidP="00A14FDB">
      <w:pPr>
        <w:spacing w:line="276" w:lineRule="auto"/>
        <w:jc w:val="both"/>
        <w:rPr>
          <w:rFonts w:ascii="Helvetica" w:hAnsi="Helvetica"/>
          <w:i w:val="0"/>
          <w:iCs w:val="0"/>
          <w:sz w:val="28"/>
          <w:szCs w:val="28"/>
        </w:rPr>
      </w:pPr>
    </w:p>
    <w:p w14:paraId="76608328" w14:textId="77777777" w:rsidR="00A14FDB" w:rsidRPr="00A14FDB" w:rsidRDefault="00A14FDB" w:rsidP="00A14FDB">
      <w:pPr>
        <w:spacing w:line="276" w:lineRule="auto"/>
        <w:jc w:val="both"/>
        <w:rPr>
          <w:rFonts w:ascii="Helvetica" w:hAnsi="Helvetica"/>
          <w:i w:val="0"/>
          <w:iCs w:val="0"/>
          <w:sz w:val="28"/>
          <w:szCs w:val="28"/>
        </w:rPr>
      </w:pPr>
    </w:p>
    <w:p w14:paraId="357152BD" w14:textId="77777777" w:rsidR="003B4B90" w:rsidRPr="009B1366" w:rsidRDefault="003B4B90" w:rsidP="003B57BF">
      <w:pPr>
        <w:pStyle w:val="Pardeliste"/>
        <w:spacing w:line="276" w:lineRule="auto"/>
        <w:ind w:left="1364"/>
        <w:jc w:val="both"/>
        <w:rPr>
          <w:rFonts w:ascii="Helvetica" w:hAnsi="Helvetica"/>
          <w:i w:val="0"/>
          <w:iCs w:val="0"/>
          <w:sz w:val="28"/>
          <w:szCs w:val="28"/>
        </w:rPr>
      </w:pPr>
    </w:p>
    <w:p w14:paraId="577FF320" w14:textId="77777777" w:rsidR="003B4B90" w:rsidRPr="009B1366" w:rsidRDefault="003B4B90" w:rsidP="003B57BF">
      <w:pPr>
        <w:pStyle w:val="Pardeliste"/>
        <w:spacing w:line="276" w:lineRule="auto"/>
        <w:ind w:left="1364"/>
        <w:jc w:val="both"/>
        <w:rPr>
          <w:rFonts w:ascii="Helvetica" w:hAnsi="Helvetica"/>
          <w:i w:val="0"/>
          <w:iCs w:val="0"/>
          <w:sz w:val="28"/>
          <w:szCs w:val="28"/>
        </w:rPr>
      </w:pPr>
    </w:p>
    <w:p w14:paraId="24F98398" w14:textId="77777777" w:rsidR="003B57BF" w:rsidRPr="00756E00" w:rsidRDefault="003B57BF" w:rsidP="00756E00">
      <w:pPr>
        <w:spacing w:line="276" w:lineRule="auto"/>
        <w:jc w:val="both"/>
        <w:rPr>
          <w:rFonts w:ascii="Helvetica" w:hAnsi="Helvetica"/>
          <w:i w:val="0"/>
          <w:iCs w:val="0"/>
          <w:sz w:val="28"/>
          <w:szCs w:val="28"/>
        </w:rPr>
      </w:pPr>
    </w:p>
    <w:p w14:paraId="5821CFC0" w14:textId="77777777" w:rsidR="003B4B90" w:rsidRPr="009B1366" w:rsidRDefault="003B4B90" w:rsidP="00ED2C02">
      <w:pPr>
        <w:pStyle w:val="Pardeliste"/>
        <w:spacing w:line="276" w:lineRule="auto"/>
        <w:ind w:left="360"/>
        <w:jc w:val="right"/>
        <w:rPr>
          <w:rFonts w:ascii="Helvetica" w:hAnsi="Helvetica"/>
          <w:i w:val="0"/>
          <w:iCs w:val="0"/>
          <w:sz w:val="28"/>
          <w:szCs w:val="28"/>
        </w:rPr>
      </w:pPr>
    </w:p>
    <w:p w14:paraId="242BF0A3" w14:textId="77777777" w:rsidR="003B4B90" w:rsidRPr="009B1366" w:rsidRDefault="003B4B90" w:rsidP="00ED2C02">
      <w:pPr>
        <w:pStyle w:val="Pardeliste"/>
        <w:spacing w:line="276" w:lineRule="auto"/>
        <w:ind w:left="360"/>
        <w:jc w:val="right"/>
        <w:rPr>
          <w:rFonts w:ascii="Helvetica" w:hAnsi="Helvetica"/>
          <w:i w:val="0"/>
          <w:iCs w:val="0"/>
          <w:sz w:val="28"/>
          <w:szCs w:val="28"/>
        </w:rPr>
      </w:pPr>
    </w:p>
    <w:p w14:paraId="0397692C" w14:textId="264B201D" w:rsidR="00A74516" w:rsidRPr="009B1366" w:rsidRDefault="00A74516" w:rsidP="00ED2C02">
      <w:pPr>
        <w:pStyle w:val="Pardeliste"/>
        <w:spacing w:line="276" w:lineRule="auto"/>
        <w:ind w:left="360"/>
        <w:jc w:val="right"/>
        <w:rPr>
          <w:rFonts w:ascii="Helvetica" w:hAnsi="Helvetica"/>
          <w:i w:val="0"/>
          <w:iCs w:val="0"/>
          <w:sz w:val="28"/>
          <w:szCs w:val="28"/>
        </w:rPr>
      </w:pPr>
      <w:r w:rsidRPr="009B1366">
        <w:rPr>
          <w:rFonts w:ascii="Helvetica" w:hAnsi="Helvetica"/>
          <w:i w:val="0"/>
          <w:iCs w:val="0"/>
          <w:sz w:val="28"/>
          <w:szCs w:val="28"/>
        </w:rPr>
        <w:t xml:space="preserve"> </w:t>
      </w:r>
      <w:r w:rsidR="00C25F84">
        <w:rPr>
          <w:rFonts w:ascii="Helvetica" w:hAnsi="Helvetica"/>
          <w:i w:val="0"/>
          <w:iCs w:val="0"/>
          <w:sz w:val="28"/>
          <w:szCs w:val="28"/>
        </w:rPr>
        <w:t>« </w:t>
      </w:r>
      <w:r w:rsidRPr="009B1366">
        <w:rPr>
          <w:rFonts w:ascii="Helvetica" w:hAnsi="Helvetica"/>
          <w:i w:val="0"/>
          <w:iCs w:val="0"/>
          <w:sz w:val="28"/>
          <w:szCs w:val="28"/>
        </w:rPr>
        <w:t xml:space="preserve">Ecouter dans le silence où se laisse entendre </w:t>
      </w:r>
    </w:p>
    <w:p w14:paraId="3C529213" w14:textId="4B3F7FC8" w:rsidR="00A74516" w:rsidRPr="00E87427" w:rsidRDefault="00E87427" w:rsidP="00A74516">
      <w:pPr>
        <w:pStyle w:val="Pardeliste"/>
        <w:spacing w:line="276" w:lineRule="auto"/>
        <w:ind w:left="360"/>
        <w:jc w:val="right"/>
        <w:rPr>
          <w:rFonts w:ascii="Helvetica" w:hAnsi="Helvetica"/>
          <w:sz w:val="28"/>
          <w:szCs w:val="28"/>
        </w:rPr>
      </w:pPr>
      <w:r w:rsidRPr="00E87427">
        <w:rPr>
          <w:rFonts w:ascii="Helvetica" w:hAnsi="Helvetica"/>
          <w:sz w:val="28"/>
          <w:szCs w:val="28"/>
        </w:rPr>
        <w:lastRenderedPageBreak/>
        <w:t>L</w:t>
      </w:r>
      <w:r w:rsidR="00A74516" w:rsidRPr="00E87427">
        <w:rPr>
          <w:rFonts w:ascii="Helvetica" w:hAnsi="Helvetica"/>
          <w:sz w:val="28"/>
          <w:szCs w:val="28"/>
        </w:rPr>
        <w:t>a source de la Vie en nous, parole en acte. Cela se fait dans le constant apprentissage d’un discernement. Il nous permet de distinguer en nous, dans cette chair, les effets de vie des effets de mort. Les premiers s’éprouvent dans la joie, les seconds dans la tristesse. Mais cette vérité se manifeste parfois dans l’obscurité d’un combat.</w:t>
      </w:r>
      <w:r w:rsidR="00847F78" w:rsidRPr="00E87427">
        <w:rPr>
          <w:rFonts w:ascii="Helvetica" w:hAnsi="Helvetica"/>
          <w:sz w:val="28"/>
          <w:szCs w:val="28"/>
        </w:rPr>
        <w:t> »</w:t>
      </w:r>
      <w:r w:rsidR="00A74516" w:rsidRPr="00E87427">
        <w:rPr>
          <w:rFonts w:ascii="Helvetica" w:hAnsi="Helvetica"/>
          <w:sz w:val="28"/>
          <w:szCs w:val="28"/>
        </w:rPr>
        <w:t xml:space="preserve"> (Denis Vasse)</w:t>
      </w:r>
    </w:p>
    <w:p w14:paraId="2082EE92" w14:textId="77777777" w:rsidR="00ED2C02" w:rsidRPr="00E87427" w:rsidRDefault="00ED2C02" w:rsidP="00ED2C02">
      <w:pPr>
        <w:pStyle w:val="Pardeliste"/>
        <w:spacing w:line="276" w:lineRule="auto"/>
        <w:ind w:left="360"/>
        <w:jc w:val="both"/>
        <w:rPr>
          <w:rFonts w:ascii="Helvetica" w:hAnsi="Helvetica"/>
          <w:b/>
          <w:bCs/>
          <w:sz w:val="28"/>
          <w:szCs w:val="28"/>
        </w:rPr>
      </w:pPr>
    </w:p>
    <w:p w14:paraId="31B1A485" w14:textId="77777777" w:rsidR="00A74516" w:rsidRPr="009B1366" w:rsidRDefault="00A74516" w:rsidP="00ED2C02">
      <w:pPr>
        <w:pStyle w:val="Pardeliste"/>
        <w:spacing w:line="276" w:lineRule="auto"/>
        <w:ind w:left="360"/>
        <w:jc w:val="both"/>
        <w:rPr>
          <w:rFonts w:ascii="Helvetica" w:hAnsi="Helvetica"/>
          <w:b/>
          <w:bCs/>
          <w:i w:val="0"/>
          <w:iCs w:val="0"/>
          <w:sz w:val="28"/>
          <w:szCs w:val="28"/>
        </w:rPr>
      </w:pPr>
    </w:p>
    <w:p w14:paraId="58977B27" w14:textId="1C5D60FA" w:rsidR="00561348" w:rsidRPr="009B1366" w:rsidRDefault="005F70A8" w:rsidP="001A629A">
      <w:pPr>
        <w:pStyle w:val="Pardeliste"/>
        <w:numPr>
          <w:ilvl w:val="0"/>
          <w:numId w:val="28"/>
        </w:numPr>
        <w:spacing w:line="276" w:lineRule="auto"/>
        <w:jc w:val="both"/>
        <w:rPr>
          <w:rFonts w:ascii="Helvetica" w:hAnsi="Helvetica"/>
          <w:b/>
          <w:bCs/>
          <w:i w:val="0"/>
          <w:iCs w:val="0"/>
          <w:sz w:val="28"/>
          <w:szCs w:val="28"/>
        </w:rPr>
      </w:pPr>
      <w:r w:rsidRPr="009B1366">
        <w:rPr>
          <w:rFonts w:ascii="Helvetica" w:hAnsi="Helvetica"/>
          <w:b/>
          <w:bCs/>
          <w:i w:val="0"/>
          <w:iCs w:val="0"/>
          <w:sz w:val="28"/>
          <w:szCs w:val="28"/>
        </w:rPr>
        <w:t>Conclusion</w:t>
      </w:r>
    </w:p>
    <w:p w14:paraId="47E855B0" w14:textId="77777777" w:rsidR="00DF6AB1" w:rsidRPr="009B1366" w:rsidRDefault="00DF6AB1" w:rsidP="001A629A">
      <w:pPr>
        <w:spacing w:line="276" w:lineRule="auto"/>
        <w:jc w:val="both"/>
        <w:rPr>
          <w:rFonts w:ascii="Helvetica" w:hAnsi="Helvetica"/>
          <w:i w:val="0"/>
          <w:iCs w:val="0"/>
          <w:sz w:val="28"/>
          <w:szCs w:val="28"/>
        </w:rPr>
      </w:pPr>
    </w:p>
    <w:p w14:paraId="3C138F93" w14:textId="78ECFB69" w:rsidR="00DF6AB1" w:rsidRPr="009B1366" w:rsidRDefault="00B7675A" w:rsidP="001A629A">
      <w:pPr>
        <w:spacing w:line="276" w:lineRule="auto"/>
        <w:jc w:val="both"/>
        <w:rPr>
          <w:rFonts w:ascii="Helvetica" w:hAnsi="Helvetica"/>
          <w:i w:val="0"/>
          <w:iCs w:val="0"/>
          <w:sz w:val="28"/>
          <w:szCs w:val="28"/>
        </w:rPr>
      </w:pPr>
      <w:r w:rsidRPr="009B1366">
        <w:rPr>
          <w:rFonts w:ascii="Helvetica" w:hAnsi="Helvetica"/>
          <w:i w:val="0"/>
          <w:iCs w:val="0"/>
          <w:sz w:val="28"/>
          <w:szCs w:val="28"/>
        </w:rPr>
        <w:t>Comment</w:t>
      </w:r>
      <w:r w:rsidR="00847F78">
        <w:rPr>
          <w:rFonts w:ascii="Helvetica" w:hAnsi="Helvetica"/>
          <w:b/>
          <w:bCs/>
          <w:i w:val="0"/>
          <w:iCs w:val="0"/>
          <w:sz w:val="28"/>
          <w:szCs w:val="28"/>
        </w:rPr>
        <w:t xml:space="preserve"> assurer </w:t>
      </w:r>
      <w:r w:rsidR="00A20978" w:rsidRPr="009B1366">
        <w:rPr>
          <w:rFonts w:ascii="Helvetica" w:hAnsi="Helvetica"/>
          <w:b/>
          <w:bCs/>
          <w:i w:val="0"/>
          <w:iCs w:val="0"/>
          <w:sz w:val="28"/>
          <w:szCs w:val="28"/>
        </w:rPr>
        <w:t>la place</w:t>
      </w:r>
      <w:r w:rsidR="00A20978" w:rsidRPr="009B1366">
        <w:rPr>
          <w:rFonts w:ascii="Helvetica" w:hAnsi="Helvetica"/>
          <w:i w:val="0"/>
          <w:iCs w:val="0"/>
          <w:sz w:val="28"/>
          <w:szCs w:val="28"/>
        </w:rPr>
        <w:t xml:space="preserve"> de quelqu’un qui aide des conseillers pédagogiques à analyser leur pratique dans une approche clinique à orientation </w:t>
      </w:r>
      <w:r w:rsidR="00847F78">
        <w:rPr>
          <w:rFonts w:ascii="Helvetica" w:hAnsi="Helvetica"/>
          <w:i w:val="0"/>
          <w:iCs w:val="0"/>
          <w:sz w:val="28"/>
          <w:szCs w:val="28"/>
        </w:rPr>
        <w:t>psychan</w:t>
      </w:r>
      <w:r w:rsidR="00A14FDB">
        <w:rPr>
          <w:rFonts w:ascii="Helvetica" w:hAnsi="Helvetica"/>
          <w:i w:val="0"/>
          <w:iCs w:val="0"/>
          <w:sz w:val="28"/>
          <w:szCs w:val="28"/>
        </w:rPr>
        <w:t>alytique ? C’était cela m</w:t>
      </w:r>
      <w:r w:rsidR="00847F78">
        <w:rPr>
          <w:rFonts w:ascii="Helvetica" w:hAnsi="Helvetica"/>
          <w:i w:val="0"/>
          <w:iCs w:val="0"/>
          <w:sz w:val="28"/>
          <w:szCs w:val="28"/>
        </w:rPr>
        <w:t>a question</w:t>
      </w:r>
      <w:r w:rsidR="00A20978" w:rsidRPr="009B1366">
        <w:rPr>
          <w:rFonts w:ascii="Helvetica" w:hAnsi="Helvetica"/>
          <w:i w:val="0"/>
          <w:iCs w:val="0"/>
          <w:sz w:val="28"/>
          <w:szCs w:val="28"/>
        </w:rPr>
        <w:t xml:space="preserve"> suite à</w:t>
      </w:r>
      <w:r w:rsidR="00A00610" w:rsidRPr="009B1366">
        <w:rPr>
          <w:rFonts w:ascii="Helvetica" w:hAnsi="Helvetica"/>
          <w:i w:val="0"/>
          <w:iCs w:val="0"/>
          <w:sz w:val="28"/>
          <w:szCs w:val="28"/>
        </w:rPr>
        <w:t xml:space="preserve"> l’intervention d’un enseignant, même s’il ne l’avait pas directement </w:t>
      </w:r>
      <w:r w:rsidR="00A14FDB">
        <w:rPr>
          <w:rFonts w:ascii="Helvetica" w:hAnsi="Helvetica"/>
          <w:i w:val="0"/>
          <w:iCs w:val="0"/>
          <w:sz w:val="28"/>
          <w:szCs w:val="28"/>
        </w:rPr>
        <w:t>adressée</w:t>
      </w:r>
      <w:r w:rsidR="005B7618">
        <w:rPr>
          <w:rFonts w:ascii="Helvetica" w:hAnsi="Helvetica"/>
          <w:i w:val="0"/>
          <w:iCs w:val="0"/>
          <w:sz w:val="28"/>
          <w:szCs w:val="28"/>
        </w:rPr>
        <w:t xml:space="preserve"> tel</w:t>
      </w:r>
      <w:r w:rsidR="00A14FDB">
        <w:rPr>
          <w:rFonts w:ascii="Helvetica" w:hAnsi="Helvetica"/>
          <w:i w:val="0"/>
          <w:iCs w:val="0"/>
          <w:sz w:val="28"/>
          <w:szCs w:val="28"/>
        </w:rPr>
        <w:t>le</w:t>
      </w:r>
      <w:r w:rsidR="005B7618">
        <w:rPr>
          <w:rFonts w:ascii="Helvetica" w:hAnsi="Helvetica"/>
          <w:i w:val="0"/>
          <w:iCs w:val="0"/>
          <w:sz w:val="28"/>
          <w:szCs w:val="28"/>
        </w:rPr>
        <w:t xml:space="preserve"> quel</w:t>
      </w:r>
      <w:r w:rsidR="00847F78">
        <w:rPr>
          <w:rFonts w:ascii="Helvetica" w:hAnsi="Helvetica"/>
          <w:i w:val="0"/>
          <w:iCs w:val="0"/>
          <w:sz w:val="28"/>
          <w:szCs w:val="28"/>
        </w:rPr>
        <w:t>le</w:t>
      </w:r>
      <w:r w:rsidR="005B7618">
        <w:rPr>
          <w:rFonts w:ascii="Helvetica" w:hAnsi="Helvetica"/>
          <w:i w:val="0"/>
          <w:iCs w:val="0"/>
          <w:sz w:val="28"/>
          <w:szCs w:val="28"/>
        </w:rPr>
        <w:t xml:space="preserve"> et </w:t>
      </w:r>
      <w:r w:rsidR="00A00610" w:rsidRPr="009B1366">
        <w:rPr>
          <w:rFonts w:ascii="Helvetica" w:hAnsi="Helvetica"/>
          <w:i w:val="0"/>
          <w:iCs w:val="0"/>
          <w:sz w:val="28"/>
          <w:szCs w:val="28"/>
        </w:rPr>
        <w:t>à moi-même.</w:t>
      </w:r>
    </w:p>
    <w:p w14:paraId="7538DA2F" w14:textId="77777777" w:rsidR="00A00610" w:rsidRPr="009B1366" w:rsidRDefault="00A00610" w:rsidP="001A629A">
      <w:pPr>
        <w:spacing w:line="276" w:lineRule="auto"/>
        <w:jc w:val="both"/>
        <w:rPr>
          <w:rFonts w:ascii="Helvetica" w:hAnsi="Helvetica"/>
          <w:i w:val="0"/>
          <w:iCs w:val="0"/>
          <w:sz w:val="28"/>
          <w:szCs w:val="28"/>
        </w:rPr>
      </w:pPr>
    </w:p>
    <w:p w14:paraId="7F5837B8" w14:textId="61548F39" w:rsidR="006B1891" w:rsidRPr="009B1366" w:rsidRDefault="005F70A8" w:rsidP="001A629A">
      <w:pPr>
        <w:spacing w:line="276" w:lineRule="auto"/>
        <w:jc w:val="both"/>
        <w:rPr>
          <w:rFonts w:ascii="Helvetica" w:hAnsi="Helvetica"/>
          <w:i w:val="0"/>
          <w:iCs w:val="0"/>
          <w:sz w:val="28"/>
          <w:szCs w:val="28"/>
        </w:rPr>
      </w:pPr>
      <w:r w:rsidRPr="009B1366">
        <w:rPr>
          <w:rFonts w:ascii="Helvetica" w:hAnsi="Helvetica"/>
          <w:i w:val="0"/>
          <w:iCs w:val="0"/>
          <w:sz w:val="28"/>
          <w:szCs w:val="28"/>
        </w:rPr>
        <w:t>La question de l’enseignant</w:t>
      </w:r>
      <w:r w:rsidR="00A20978" w:rsidRPr="009B1366">
        <w:rPr>
          <w:rFonts w:ascii="Helvetica" w:hAnsi="Helvetica"/>
          <w:i w:val="0"/>
          <w:iCs w:val="0"/>
          <w:sz w:val="28"/>
          <w:szCs w:val="28"/>
        </w:rPr>
        <w:t xml:space="preserve"> </w:t>
      </w:r>
      <w:r w:rsidRPr="009B1366">
        <w:rPr>
          <w:rFonts w:ascii="Helvetica" w:hAnsi="Helvetica"/>
          <w:i w:val="0"/>
          <w:iCs w:val="0"/>
          <w:sz w:val="28"/>
          <w:szCs w:val="28"/>
        </w:rPr>
        <w:t>-</w:t>
      </w:r>
      <w:r w:rsidR="00A20978" w:rsidRPr="009B1366">
        <w:rPr>
          <w:rFonts w:ascii="Helvetica" w:hAnsi="Helvetica"/>
          <w:i w:val="0"/>
          <w:iCs w:val="0"/>
          <w:sz w:val="28"/>
          <w:szCs w:val="28"/>
        </w:rPr>
        <w:t xml:space="preserve"> </w:t>
      </w:r>
      <w:r w:rsidRPr="009B1366">
        <w:rPr>
          <w:rFonts w:ascii="Helvetica" w:hAnsi="Helvetica"/>
          <w:i w:val="0"/>
          <w:iCs w:val="0"/>
          <w:sz w:val="28"/>
          <w:szCs w:val="28"/>
        </w:rPr>
        <w:t>étudiant peut</w:t>
      </w:r>
      <w:r w:rsidR="005D1DFD" w:rsidRPr="009B1366">
        <w:rPr>
          <w:rFonts w:ascii="Helvetica" w:hAnsi="Helvetica"/>
          <w:i w:val="0"/>
          <w:iCs w:val="0"/>
          <w:sz w:val="28"/>
          <w:szCs w:val="28"/>
        </w:rPr>
        <w:t xml:space="preserve"> </w:t>
      </w:r>
      <w:r w:rsidR="00CF4EC5" w:rsidRPr="009B1366">
        <w:rPr>
          <w:rFonts w:ascii="Helvetica" w:hAnsi="Helvetica"/>
          <w:i w:val="0"/>
          <w:iCs w:val="0"/>
          <w:sz w:val="28"/>
          <w:szCs w:val="28"/>
        </w:rPr>
        <w:t>-</w:t>
      </w:r>
      <w:r w:rsidR="005D1DFD" w:rsidRPr="009B1366">
        <w:rPr>
          <w:rFonts w:ascii="Helvetica" w:hAnsi="Helvetica"/>
          <w:i w:val="0"/>
          <w:iCs w:val="0"/>
          <w:sz w:val="28"/>
          <w:szCs w:val="28"/>
        </w:rPr>
        <w:t xml:space="preserve"> </w:t>
      </w:r>
      <w:r w:rsidR="00A20978" w:rsidRPr="009B1366">
        <w:rPr>
          <w:rFonts w:ascii="Helvetica" w:hAnsi="Helvetica"/>
          <w:i w:val="0"/>
          <w:iCs w:val="0"/>
          <w:sz w:val="28"/>
          <w:szCs w:val="28"/>
        </w:rPr>
        <w:t>être lu</w:t>
      </w:r>
      <w:r w:rsidR="00A14FDB">
        <w:rPr>
          <w:rFonts w:ascii="Helvetica" w:hAnsi="Helvetica"/>
          <w:i w:val="0"/>
          <w:iCs w:val="0"/>
          <w:sz w:val="28"/>
          <w:szCs w:val="28"/>
        </w:rPr>
        <w:t>e</w:t>
      </w:r>
      <w:r w:rsidR="00A20978" w:rsidRPr="009B1366">
        <w:rPr>
          <w:rFonts w:ascii="Helvetica" w:hAnsi="Helvetica"/>
          <w:i w:val="0"/>
          <w:iCs w:val="0"/>
          <w:sz w:val="28"/>
          <w:szCs w:val="28"/>
        </w:rPr>
        <w:t xml:space="preserve"> de différentes façons et m’a touché</w:t>
      </w:r>
      <w:r w:rsidR="00A14FDB">
        <w:rPr>
          <w:rFonts w:ascii="Helvetica" w:hAnsi="Helvetica"/>
          <w:i w:val="0"/>
          <w:iCs w:val="0"/>
          <w:sz w:val="28"/>
          <w:szCs w:val="28"/>
        </w:rPr>
        <w:t>e</w:t>
      </w:r>
      <w:r w:rsidR="00A20978" w:rsidRPr="009B1366">
        <w:rPr>
          <w:rFonts w:ascii="Helvetica" w:hAnsi="Helvetica"/>
          <w:i w:val="0"/>
          <w:iCs w:val="0"/>
          <w:sz w:val="28"/>
          <w:szCs w:val="28"/>
        </w:rPr>
        <w:t xml:space="preserve"> à différents niveaux pour </w:t>
      </w:r>
      <w:r w:rsidR="00A00610" w:rsidRPr="009B1366">
        <w:rPr>
          <w:rFonts w:ascii="Helvetica" w:hAnsi="Helvetica"/>
          <w:i w:val="0"/>
          <w:iCs w:val="0"/>
          <w:sz w:val="28"/>
          <w:szCs w:val="28"/>
        </w:rPr>
        <w:t xml:space="preserve">m’amener à </w:t>
      </w:r>
      <w:r w:rsidR="00A20978" w:rsidRPr="009B1366">
        <w:rPr>
          <w:rFonts w:ascii="Helvetica" w:hAnsi="Helvetica"/>
          <w:i w:val="0"/>
          <w:iCs w:val="0"/>
          <w:sz w:val="28"/>
          <w:szCs w:val="28"/>
        </w:rPr>
        <w:t>métaphoriser un peu les enjeux</w:t>
      </w:r>
      <w:r w:rsidR="006B1891" w:rsidRPr="009B1366">
        <w:rPr>
          <w:rFonts w:ascii="Helvetica" w:hAnsi="Helvetica"/>
          <w:i w:val="0"/>
          <w:iCs w:val="0"/>
          <w:sz w:val="28"/>
          <w:szCs w:val="28"/>
        </w:rPr>
        <w:t xml:space="preserve"> professionnels, stratégiques, épistémiqu</w:t>
      </w:r>
      <w:r w:rsidR="00847F78">
        <w:rPr>
          <w:rFonts w:ascii="Helvetica" w:hAnsi="Helvetica"/>
          <w:i w:val="0"/>
          <w:iCs w:val="0"/>
          <w:sz w:val="28"/>
          <w:szCs w:val="28"/>
        </w:rPr>
        <w:t>es et structurels donc finalement de sujet inconscient</w:t>
      </w:r>
      <w:r w:rsidR="006B1891" w:rsidRPr="009B1366">
        <w:rPr>
          <w:rFonts w:ascii="Helvetica" w:hAnsi="Helvetica"/>
          <w:i w:val="0"/>
          <w:iCs w:val="0"/>
          <w:sz w:val="28"/>
          <w:szCs w:val="28"/>
        </w:rPr>
        <w:t>.</w:t>
      </w:r>
      <w:r w:rsidRPr="009B1366">
        <w:rPr>
          <w:rFonts w:ascii="Helvetica" w:hAnsi="Helvetica"/>
          <w:i w:val="0"/>
          <w:iCs w:val="0"/>
          <w:sz w:val="28"/>
          <w:szCs w:val="28"/>
        </w:rPr>
        <w:t xml:space="preserve"> </w:t>
      </w:r>
    </w:p>
    <w:p w14:paraId="321A7552" w14:textId="77777777" w:rsidR="00DF6AB1" w:rsidRPr="009B1366" w:rsidRDefault="00DF6AB1" w:rsidP="001A629A">
      <w:pPr>
        <w:spacing w:line="276" w:lineRule="auto"/>
        <w:jc w:val="both"/>
        <w:rPr>
          <w:rFonts w:ascii="Helvetica" w:eastAsia="Times New Roman" w:hAnsi="Helvetica" w:cs="Times New Roman"/>
          <w:i w:val="0"/>
          <w:iCs w:val="0"/>
          <w:sz w:val="28"/>
          <w:szCs w:val="28"/>
          <w:lang w:eastAsia="fr-FR" w:bidi="my-MM"/>
        </w:rPr>
      </w:pPr>
    </w:p>
    <w:p w14:paraId="3D2AA3B1" w14:textId="50BB4F70" w:rsidR="00FF7CB7" w:rsidRPr="009B1366" w:rsidRDefault="00A00610" w:rsidP="00FF7CB7">
      <w:pPr>
        <w:spacing w:line="276" w:lineRule="auto"/>
        <w:jc w:val="both"/>
        <w:rPr>
          <w:rFonts w:ascii="Helvetica" w:hAnsi="Helvetica"/>
          <w:i w:val="0"/>
          <w:iCs w:val="0"/>
          <w:sz w:val="28"/>
          <w:szCs w:val="28"/>
        </w:rPr>
      </w:pPr>
      <w:r w:rsidRPr="009B1366">
        <w:rPr>
          <w:rFonts w:ascii="Helvetica" w:eastAsia="Times New Roman" w:hAnsi="Helvetica" w:cs="Times New Roman"/>
          <w:i w:val="0"/>
          <w:iCs w:val="0"/>
          <w:sz w:val="28"/>
          <w:szCs w:val="28"/>
          <w:lang w:eastAsia="fr-FR" w:bidi="my-MM"/>
        </w:rPr>
        <w:t xml:space="preserve">En écrivant </w:t>
      </w:r>
      <w:r w:rsidR="006C45A0" w:rsidRPr="009B1366">
        <w:rPr>
          <w:rFonts w:ascii="Helvetica" w:eastAsia="Times New Roman" w:hAnsi="Helvetica" w:cs="Times New Roman"/>
          <w:i w:val="0"/>
          <w:iCs w:val="0"/>
          <w:sz w:val="28"/>
          <w:szCs w:val="28"/>
          <w:lang w:eastAsia="fr-FR" w:bidi="my-MM"/>
        </w:rPr>
        <w:t>une première ébauch</w:t>
      </w:r>
      <w:r w:rsidRPr="009B1366">
        <w:rPr>
          <w:rFonts w:ascii="Helvetica" w:eastAsia="Times New Roman" w:hAnsi="Helvetica" w:cs="Times New Roman"/>
          <w:i w:val="0"/>
          <w:iCs w:val="0"/>
          <w:sz w:val="28"/>
          <w:szCs w:val="28"/>
          <w:lang w:eastAsia="fr-FR" w:bidi="my-MM"/>
        </w:rPr>
        <w:t>e de ce texte,</w:t>
      </w:r>
      <w:r w:rsidR="006C45A0" w:rsidRPr="009B1366">
        <w:rPr>
          <w:rFonts w:ascii="Helvetica" w:eastAsia="Times New Roman" w:hAnsi="Helvetica" w:cs="Times New Roman"/>
          <w:i w:val="0"/>
          <w:iCs w:val="0"/>
          <w:sz w:val="28"/>
          <w:szCs w:val="28"/>
          <w:lang w:eastAsia="fr-FR" w:bidi="my-MM"/>
        </w:rPr>
        <w:t xml:space="preserve"> je faisais un lapsus. Au lieu d’écrire qu’est-ce qui </w:t>
      </w:r>
      <w:r w:rsidR="006C45A0" w:rsidRPr="009B1366">
        <w:rPr>
          <w:rFonts w:ascii="Helvetica" w:eastAsia="Times New Roman" w:hAnsi="Helvetica" w:cs="Times New Roman"/>
          <w:b/>
          <w:bCs/>
          <w:i w:val="0"/>
          <w:iCs w:val="0"/>
          <w:sz w:val="28"/>
          <w:szCs w:val="28"/>
          <w:lang w:eastAsia="fr-FR" w:bidi="my-MM"/>
        </w:rPr>
        <w:t>s’y passe</w:t>
      </w:r>
      <w:r w:rsidR="006C45A0" w:rsidRPr="009B1366">
        <w:rPr>
          <w:rFonts w:ascii="Helvetica" w:eastAsia="Times New Roman" w:hAnsi="Helvetica" w:cs="Times New Roman"/>
          <w:i w:val="0"/>
          <w:iCs w:val="0"/>
          <w:sz w:val="28"/>
          <w:szCs w:val="28"/>
          <w:lang w:eastAsia="fr-FR" w:bidi="my-MM"/>
        </w:rPr>
        <w:t xml:space="preserve">, j’écrivais </w:t>
      </w:r>
      <w:r w:rsidR="006C45A0" w:rsidRPr="009B1366">
        <w:rPr>
          <w:rFonts w:ascii="Helvetica" w:eastAsia="Times New Roman" w:hAnsi="Helvetica" w:cs="Times New Roman"/>
          <w:b/>
          <w:bCs/>
          <w:i w:val="0"/>
          <w:iCs w:val="0"/>
          <w:sz w:val="28"/>
          <w:szCs w:val="28"/>
          <w:lang w:eastAsia="fr-FR" w:bidi="my-MM"/>
        </w:rPr>
        <w:t>ce qui y échappe.</w:t>
      </w:r>
      <w:r w:rsidR="006C45A0" w:rsidRPr="009B1366">
        <w:rPr>
          <w:rFonts w:ascii="Helvetica" w:eastAsia="Times New Roman" w:hAnsi="Helvetica" w:cs="Times New Roman"/>
          <w:i w:val="0"/>
          <w:iCs w:val="0"/>
          <w:sz w:val="28"/>
          <w:szCs w:val="28"/>
          <w:lang w:eastAsia="fr-FR" w:bidi="my-MM"/>
        </w:rPr>
        <w:t xml:space="preserve"> Ma crainte de ne pas entrer dans un plus-de-jouir, de n’avoir pas de plus - value quant à ce dispositif me mettait dans un état de vouloir fouiller dans la vie des autres, de creuser, comme si l’inconscient se trouverait à une certaine profondeur, de vouloir tout comprendre, même l’impossible et surtout de faire du bla-bla à l’</w:t>
      </w:r>
      <w:r w:rsidR="00D7090C" w:rsidRPr="009B1366">
        <w:rPr>
          <w:rFonts w:ascii="Helvetica" w:eastAsia="Times New Roman" w:hAnsi="Helvetica" w:cs="Times New Roman"/>
          <w:i w:val="0"/>
          <w:iCs w:val="0"/>
          <w:sz w:val="28"/>
          <w:szCs w:val="28"/>
          <w:lang w:eastAsia="fr-FR" w:bidi="my-MM"/>
        </w:rPr>
        <w:t>i</w:t>
      </w:r>
      <w:r w:rsidR="002D56B8">
        <w:rPr>
          <w:rFonts w:ascii="Helvetica" w:eastAsia="Times New Roman" w:hAnsi="Helvetica" w:cs="Times New Roman"/>
          <w:i w:val="0"/>
          <w:iCs w:val="0"/>
          <w:sz w:val="28"/>
          <w:szCs w:val="28"/>
          <w:lang w:eastAsia="fr-FR" w:bidi="my-MM"/>
        </w:rPr>
        <w:t xml:space="preserve">nfini pour expliquer </w:t>
      </w:r>
      <w:r w:rsidR="007944F1" w:rsidRPr="009B1366">
        <w:rPr>
          <w:rFonts w:ascii="Helvetica" w:eastAsia="Times New Roman" w:hAnsi="Helvetica" w:cs="Times New Roman"/>
          <w:i w:val="0"/>
          <w:iCs w:val="0"/>
          <w:sz w:val="28"/>
          <w:szCs w:val="28"/>
          <w:lang w:eastAsia="fr-FR" w:bidi="my-MM"/>
        </w:rPr>
        <w:t>tout et de n’importe quoi</w:t>
      </w:r>
      <w:r w:rsidR="00D7090C" w:rsidRPr="009B1366">
        <w:rPr>
          <w:rFonts w:ascii="Helvetica" w:eastAsia="Times New Roman" w:hAnsi="Helvetica" w:cs="Times New Roman"/>
          <w:i w:val="0"/>
          <w:iCs w:val="0"/>
          <w:sz w:val="28"/>
          <w:szCs w:val="28"/>
          <w:lang w:eastAsia="fr-FR" w:bidi="my-MM"/>
        </w:rPr>
        <w:t>.</w:t>
      </w:r>
      <w:r w:rsidR="00D7090C" w:rsidRPr="009B1366">
        <w:rPr>
          <w:rFonts w:ascii="Helvetica" w:hAnsi="Helvetica"/>
          <w:i w:val="0"/>
          <w:iCs w:val="0"/>
          <w:sz w:val="28"/>
          <w:szCs w:val="28"/>
        </w:rPr>
        <w:t xml:space="preserve"> </w:t>
      </w:r>
      <w:r w:rsidR="00F27F38">
        <w:rPr>
          <w:rFonts w:ascii="Helvetica" w:hAnsi="Helvetica"/>
          <w:i w:val="0"/>
          <w:iCs w:val="0"/>
          <w:sz w:val="28"/>
          <w:szCs w:val="28"/>
        </w:rPr>
        <w:t>Je me retrouvais souvent</w:t>
      </w:r>
      <w:r w:rsidR="00FF7CB7">
        <w:rPr>
          <w:rFonts w:ascii="Helvetica" w:hAnsi="Helvetica"/>
          <w:i w:val="0"/>
          <w:iCs w:val="0"/>
          <w:sz w:val="28"/>
          <w:szCs w:val="28"/>
        </w:rPr>
        <w:t xml:space="preserve"> dans une sorte de fusion et </w:t>
      </w:r>
      <w:r w:rsidR="002D56B8">
        <w:rPr>
          <w:rFonts w:ascii="Helvetica" w:hAnsi="Helvetica"/>
          <w:i w:val="0"/>
          <w:iCs w:val="0"/>
          <w:sz w:val="28"/>
          <w:szCs w:val="28"/>
        </w:rPr>
        <w:t xml:space="preserve">de </w:t>
      </w:r>
      <w:r w:rsidR="00FF7CB7">
        <w:rPr>
          <w:rFonts w:ascii="Helvetica" w:hAnsi="Helvetica"/>
          <w:i w:val="0"/>
          <w:iCs w:val="0"/>
          <w:sz w:val="28"/>
          <w:szCs w:val="28"/>
        </w:rPr>
        <w:t>confusion</w:t>
      </w:r>
      <w:r w:rsidR="00F27F38">
        <w:rPr>
          <w:rFonts w:ascii="Helvetica" w:hAnsi="Helvetica"/>
          <w:i w:val="0"/>
          <w:iCs w:val="0"/>
          <w:sz w:val="28"/>
          <w:szCs w:val="28"/>
        </w:rPr>
        <w:t xml:space="preserve"> qui est certainement à mettre en</w:t>
      </w:r>
      <w:r w:rsidR="005D6890">
        <w:rPr>
          <w:rFonts w:ascii="Helvetica" w:hAnsi="Helvetica"/>
          <w:i w:val="0"/>
          <w:iCs w:val="0"/>
          <w:sz w:val="28"/>
          <w:szCs w:val="28"/>
        </w:rPr>
        <w:t xml:space="preserve"> rapport avec mon « objet petit</w:t>
      </w:r>
      <w:r w:rsidR="00F27F38">
        <w:rPr>
          <w:rFonts w:ascii="Helvetica" w:hAnsi="Helvetica"/>
          <w:i w:val="0"/>
          <w:iCs w:val="0"/>
          <w:sz w:val="28"/>
          <w:szCs w:val="28"/>
        </w:rPr>
        <w:t> </w:t>
      </w:r>
      <w:proofErr w:type="spellStart"/>
      <w:r w:rsidR="00F27F38">
        <w:rPr>
          <w:rFonts w:ascii="Helvetica" w:hAnsi="Helvetica"/>
          <w:i w:val="0"/>
          <w:iCs w:val="0"/>
          <w:sz w:val="28"/>
          <w:szCs w:val="28"/>
        </w:rPr>
        <w:t>a</w:t>
      </w:r>
      <w:proofErr w:type="spellEnd"/>
      <w:r w:rsidR="00F27F38">
        <w:rPr>
          <w:rFonts w:ascii="Helvetica" w:hAnsi="Helvetica"/>
          <w:i w:val="0"/>
          <w:iCs w:val="0"/>
          <w:sz w:val="28"/>
          <w:szCs w:val="28"/>
        </w:rPr>
        <w:t xml:space="preserve"> » cause de désir. </w:t>
      </w:r>
      <w:r w:rsidR="008A35D7">
        <w:rPr>
          <w:rFonts w:ascii="Helvetica" w:hAnsi="Helvetica"/>
          <w:i w:val="0"/>
          <w:iCs w:val="0"/>
          <w:sz w:val="28"/>
          <w:szCs w:val="28"/>
        </w:rPr>
        <w:t xml:space="preserve"> A </w:t>
      </w:r>
      <w:r w:rsidR="000D778C">
        <w:rPr>
          <w:rFonts w:ascii="Helvetica" w:hAnsi="Helvetica"/>
          <w:i w:val="0"/>
          <w:iCs w:val="0"/>
          <w:sz w:val="28"/>
          <w:szCs w:val="28"/>
        </w:rPr>
        <w:t>c</w:t>
      </w:r>
      <w:r w:rsidR="008A35D7">
        <w:rPr>
          <w:rFonts w:ascii="Helvetica" w:hAnsi="Helvetica"/>
          <w:i w:val="0"/>
          <w:iCs w:val="0"/>
          <w:sz w:val="28"/>
          <w:szCs w:val="28"/>
        </w:rPr>
        <w:t>e</w:t>
      </w:r>
      <w:r w:rsidR="005D6890">
        <w:rPr>
          <w:rFonts w:ascii="Helvetica" w:hAnsi="Helvetica"/>
          <w:i w:val="0"/>
          <w:iCs w:val="0"/>
          <w:sz w:val="28"/>
          <w:szCs w:val="28"/>
        </w:rPr>
        <w:t xml:space="preserve"> sujet </w:t>
      </w:r>
      <w:r w:rsidR="008A35D7">
        <w:rPr>
          <w:rFonts w:ascii="Helvetica" w:hAnsi="Helvetica"/>
          <w:i w:val="0"/>
          <w:iCs w:val="0"/>
          <w:sz w:val="28"/>
          <w:szCs w:val="28"/>
        </w:rPr>
        <w:t>je n’évoque i</w:t>
      </w:r>
      <w:r w:rsidR="005D6890">
        <w:rPr>
          <w:rFonts w:ascii="Helvetica" w:hAnsi="Helvetica"/>
          <w:i w:val="0"/>
          <w:iCs w:val="0"/>
          <w:sz w:val="28"/>
          <w:szCs w:val="28"/>
        </w:rPr>
        <w:t xml:space="preserve">ci que le signifiant « Saint » </w:t>
      </w:r>
      <w:r w:rsidR="00F27F38">
        <w:rPr>
          <w:rFonts w:ascii="Helvetica" w:hAnsi="Helvetica"/>
          <w:i w:val="0"/>
          <w:iCs w:val="0"/>
          <w:sz w:val="28"/>
          <w:szCs w:val="28"/>
        </w:rPr>
        <w:t>Même l</w:t>
      </w:r>
      <w:r w:rsidR="00FF7CB7">
        <w:rPr>
          <w:rFonts w:ascii="Helvetica" w:hAnsi="Helvetica"/>
          <w:i w:val="0"/>
          <w:iCs w:val="0"/>
          <w:sz w:val="28"/>
          <w:szCs w:val="28"/>
        </w:rPr>
        <w:t xml:space="preserve">a </w:t>
      </w:r>
      <w:r w:rsidR="00F27F38">
        <w:rPr>
          <w:rFonts w:ascii="Helvetica" w:hAnsi="Helvetica"/>
          <w:i w:val="0"/>
          <w:iCs w:val="0"/>
          <w:sz w:val="28"/>
          <w:szCs w:val="28"/>
        </w:rPr>
        <w:t xml:space="preserve">manière de prendre la </w:t>
      </w:r>
      <w:r w:rsidR="00FF7CB7">
        <w:rPr>
          <w:rFonts w:ascii="Helvetica" w:hAnsi="Helvetica"/>
          <w:i w:val="0"/>
          <w:iCs w:val="0"/>
          <w:sz w:val="28"/>
          <w:szCs w:val="28"/>
        </w:rPr>
        <w:t xml:space="preserve">psychanalyse </w:t>
      </w:r>
      <w:r w:rsidR="00F27F38">
        <w:rPr>
          <w:rFonts w:ascii="Helvetica" w:hAnsi="Helvetica"/>
          <w:i w:val="0"/>
          <w:iCs w:val="0"/>
          <w:sz w:val="28"/>
          <w:szCs w:val="28"/>
        </w:rPr>
        <w:t>comme outil en était imprégné</w:t>
      </w:r>
      <w:r w:rsidR="00FF7CB7">
        <w:rPr>
          <w:rFonts w:ascii="Helvetica" w:hAnsi="Helvetica"/>
          <w:i w:val="0"/>
          <w:iCs w:val="0"/>
          <w:sz w:val="28"/>
          <w:szCs w:val="28"/>
        </w:rPr>
        <w:t xml:space="preserve">. </w:t>
      </w:r>
      <w:r w:rsidR="00FF7CB7" w:rsidRPr="009B1366">
        <w:rPr>
          <w:rFonts w:ascii="Helvetica" w:hAnsi="Helvetica"/>
          <w:i w:val="0"/>
          <w:iCs w:val="0"/>
          <w:sz w:val="28"/>
          <w:szCs w:val="28"/>
        </w:rPr>
        <w:lastRenderedPageBreak/>
        <w:t xml:space="preserve">S’attacher </w:t>
      </w:r>
      <w:r w:rsidR="00F27F38">
        <w:rPr>
          <w:rFonts w:ascii="Helvetica" w:hAnsi="Helvetica"/>
          <w:i w:val="0"/>
          <w:iCs w:val="0"/>
          <w:sz w:val="28"/>
          <w:szCs w:val="28"/>
        </w:rPr>
        <w:t xml:space="preserve">par exemple </w:t>
      </w:r>
      <w:r w:rsidR="00FF7CB7" w:rsidRPr="009B1366">
        <w:rPr>
          <w:rFonts w:ascii="Helvetica" w:hAnsi="Helvetica"/>
          <w:i w:val="0"/>
          <w:iCs w:val="0"/>
          <w:sz w:val="28"/>
          <w:szCs w:val="28"/>
        </w:rPr>
        <w:t>au groupe comme succédané ou « Ersatz »</w:t>
      </w:r>
      <w:r w:rsidR="00FF7CB7">
        <w:rPr>
          <w:rFonts w:ascii="Helvetica" w:hAnsi="Helvetica"/>
          <w:i w:val="0"/>
          <w:iCs w:val="0"/>
          <w:sz w:val="28"/>
          <w:szCs w:val="28"/>
        </w:rPr>
        <w:t xml:space="preserve"> de l’objet a</w:t>
      </w:r>
      <w:r w:rsidR="00F27F38">
        <w:rPr>
          <w:rFonts w:ascii="Helvetica" w:hAnsi="Helvetica"/>
          <w:i w:val="0"/>
          <w:iCs w:val="0"/>
          <w:sz w:val="28"/>
          <w:szCs w:val="28"/>
        </w:rPr>
        <w:t>, cause du désir peut être</w:t>
      </w:r>
      <w:r w:rsidR="00FF7CB7">
        <w:rPr>
          <w:rFonts w:ascii="Helvetica" w:hAnsi="Helvetica"/>
          <w:i w:val="0"/>
          <w:iCs w:val="0"/>
          <w:sz w:val="28"/>
          <w:szCs w:val="28"/>
        </w:rPr>
        <w:t xml:space="preserve"> une manière de vivre dans la jouissance.</w:t>
      </w:r>
      <w:r w:rsidR="00F27F38">
        <w:rPr>
          <w:rFonts w:ascii="Helvetica" w:hAnsi="Helvetica"/>
          <w:i w:val="0"/>
          <w:iCs w:val="0"/>
          <w:sz w:val="28"/>
          <w:szCs w:val="28"/>
        </w:rPr>
        <w:t xml:space="preserve"> </w:t>
      </w:r>
    </w:p>
    <w:p w14:paraId="3A484B66" w14:textId="01D2086D" w:rsidR="00D7090C" w:rsidRPr="009B1366" w:rsidRDefault="00D7090C" w:rsidP="001A629A">
      <w:pPr>
        <w:spacing w:line="276" w:lineRule="auto"/>
        <w:jc w:val="both"/>
        <w:rPr>
          <w:rFonts w:ascii="Helvetica" w:hAnsi="Helvetica"/>
          <w:i w:val="0"/>
          <w:iCs w:val="0"/>
          <w:sz w:val="28"/>
          <w:szCs w:val="28"/>
        </w:rPr>
      </w:pPr>
    </w:p>
    <w:p w14:paraId="4BACF864" w14:textId="77777777" w:rsidR="00D7090C" w:rsidRPr="009B1366" w:rsidRDefault="00D7090C" w:rsidP="001A629A">
      <w:pPr>
        <w:spacing w:line="276" w:lineRule="auto"/>
        <w:jc w:val="both"/>
        <w:rPr>
          <w:rFonts w:ascii="Helvetica" w:eastAsia="Times New Roman" w:hAnsi="Helvetica" w:cs="Times New Roman"/>
          <w:i w:val="0"/>
          <w:iCs w:val="0"/>
          <w:sz w:val="28"/>
          <w:szCs w:val="28"/>
          <w:lang w:eastAsia="fr-FR" w:bidi="my-MM"/>
        </w:rPr>
      </w:pPr>
    </w:p>
    <w:p w14:paraId="0AA7F9F5" w14:textId="6DF0989F" w:rsidR="006C45A0" w:rsidRPr="009B1366" w:rsidRDefault="006C45A0" w:rsidP="001A629A">
      <w:pPr>
        <w:spacing w:line="276" w:lineRule="auto"/>
        <w:jc w:val="both"/>
        <w:rPr>
          <w:rFonts w:ascii="Helvetica" w:eastAsia="Times New Roman" w:hAnsi="Helvetica" w:cs="Times New Roman"/>
          <w:i w:val="0"/>
          <w:iCs w:val="0"/>
          <w:sz w:val="28"/>
          <w:szCs w:val="28"/>
          <w:lang w:eastAsia="fr-FR" w:bidi="my-MM"/>
        </w:rPr>
      </w:pPr>
      <w:r w:rsidRPr="009B1366">
        <w:rPr>
          <w:rFonts w:ascii="Helvetica" w:eastAsia="Times New Roman" w:hAnsi="Helvetica" w:cs="Times New Roman"/>
          <w:i w:val="0"/>
          <w:iCs w:val="0"/>
          <w:sz w:val="28"/>
          <w:szCs w:val="28"/>
          <w:lang w:eastAsia="fr-FR" w:bidi="my-MM"/>
        </w:rPr>
        <w:t xml:space="preserve">C’est grâce </w:t>
      </w:r>
      <w:r w:rsidRPr="007C714E">
        <w:rPr>
          <w:rFonts w:ascii="Helvetica" w:eastAsia="Times New Roman" w:hAnsi="Helvetica" w:cs="Times New Roman"/>
          <w:i w:val="0"/>
          <w:iCs w:val="0"/>
          <w:sz w:val="28"/>
          <w:szCs w:val="28"/>
          <w:lang w:eastAsia="fr-FR" w:bidi="my-MM"/>
        </w:rPr>
        <w:t>à PSYCHASOC,</w:t>
      </w:r>
      <w:r w:rsidR="007944F1" w:rsidRPr="009B1366">
        <w:rPr>
          <w:rFonts w:ascii="Helvetica" w:eastAsia="Times New Roman" w:hAnsi="Helvetica" w:cs="Times New Roman"/>
          <w:i w:val="0"/>
          <w:iCs w:val="0"/>
          <w:sz w:val="28"/>
          <w:szCs w:val="28"/>
          <w:lang w:eastAsia="fr-FR" w:bidi="my-MM"/>
        </w:rPr>
        <w:t xml:space="preserve"> aux collègues de la promotion 2016-2017</w:t>
      </w:r>
      <w:r w:rsidR="00B30241">
        <w:rPr>
          <w:rFonts w:ascii="Helvetica" w:eastAsia="Times New Roman" w:hAnsi="Helvetica" w:cs="Times New Roman"/>
          <w:i w:val="0"/>
          <w:iCs w:val="0"/>
          <w:sz w:val="28"/>
          <w:szCs w:val="28"/>
          <w:lang w:eastAsia="fr-FR" w:bidi="my-MM"/>
        </w:rPr>
        <w:t xml:space="preserve"> à A. qui m’a interpellé, à B</w:t>
      </w:r>
      <w:r w:rsidRPr="009B1366">
        <w:rPr>
          <w:rFonts w:ascii="Helvetica" w:eastAsia="Times New Roman" w:hAnsi="Helvetica" w:cs="Times New Roman"/>
          <w:i w:val="0"/>
          <w:iCs w:val="0"/>
          <w:sz w:val="28"/>
          <w:szCs w:val="28"/>
          <w:lang w:eastAsia="fr-FR" w:bidi="my-MM"/>
        </w:rPr>
        <w:t xml:space="preserve"> avec sa volonté de travailler « </w:t>
      </w:r>
      <w:r w:rsidRPr="009B1366">
        <w:rPr>
          <w:rFonts w:ascii="Helvetica" w:eastAsia="Times New Roman" w:hAnsi="Helvetica" w:cs="Times New Roman"/>
          <w:b/>
          <w:bCs/>
          <w:i w:val="0"/>
          <w:iCs w:val="0"/>
          <w:sz w:val="28"/>
          <w:szCs w:val="28"/>
          <w:lang w:eastAsia="fr-FR" w:bidi="my-MM"/>
        </w:rPr>
        <w:t>tout »</w:t>
      </w:r>
      <w:r w:rsidRPr="009B1366">
        <w:rPr>
          <w:rFonts w:ascii="Helvetica" w:eastAsia="Times New Roman" w:hAnsi="Helvetica" w:cs="Times New Roman"/>
          <w:i w:val="0"/>
          <w:iCs w:val="0"/>
          <w:sz w:val="28"/>
          <w:szCs w:val="28"/>
          <w:lang w:eastAsia="fr-FR" w:bidi="my-MM"/>
        </w:rPr>
        <w:t xml:space="preserve"> ce qui se </w:t>
      </w:r>
      <w:r w:rsidR="00814E16" w:rsidRPr="009B1366">
        <w:rPr>
          <w:rFonts w:ascii="Helvetica" w:eastAsia="Times New Roman" w:hAnsi="Helvetica" w:cs="Times New Roman"/>
          <w:i w:val="0"/>
          <w:iCs w:val="0"/>
          <w:sz w:val="28"/>
          <w:szCs w:val="28"/>
          <w:lang w:eastAsia="fr-FR" w:bidi="my-MM"/>
        </w:rPr>
        <w:t>passe dans</w:t>
      </w:r>
      <w:r w:rsidR="00B30241">
        <w:rPr>
          <w:rFonts w:ascii="Helvetica" w:eastAsia="Times New Roman" w:hAnsi="Helvetica" w:cs="Times New Roman"/>
          <w:i w:val="0"/>
          <w:iCs w:val="0"/>
          <w:sz w:val="28"/>
          <w:szCs w:val="28"/>
          <w:lang w:eastAsia="fr-FR" w:bidi="my-MM"/>
        </w:rPr>
        <w:t xml:space="preserve"> la vie de ses élèves, à C</w:t>
      </w:r>
      <w:r w:rsidR="007944F1" w:rsidRPr="009B1366">
        <w:rPr>
          <w:rFonts w:ascii="Helvetica" w:eastAsia="Times New Roman" w:hAnsi="Helvetica" w:cs="Times New Roman"/>
          <w:i w:val="0"/>
          <w:iCs w:val="0"/>
          <w:sz w:val="28"/>
          <w:szCs w:val="28"/>
          <w:lang w:eastAsia="fr-FR" w:bidi="my-MM"/>
        </w:rPr>
        <w:t xml:space="preserve"> concernant</w:t>
      </w:r>
      <w:r w:rsidR="00B30241">
        <w:rPr>
          <w:rFonts w:ascii="Helvetica" w:eastAsia="Times New Roman" w:hAnsi="Helvetica" w:cs="Times New Roman"/>
          <w:i w:val="0"/>
          <w:iCs w:val="0"/>
          <w:sz w:val="28"/>
          <w:szCs w:val="28"/>
          <w:lang w:eastAsia="fr-FR" w:bidi="my-MM"/>
        </w:rPr>
        <w:t xml:space="preserve"> le ratage, à </w:t>
      </w:r>
      <w:r w:rsidR="007C714E">
        <w:rPr>
          <w:rFonts w:ascii="Helvetica" w:eastAsia="Times New Roman" w:hAnsi="Helvetica" w:cs="Times New Roman"/>
          <w:i w:val="0"/>
          <w:iCs w:val="0"/>
          <w:sz w:val="28"/>
          <w:szCs w:val="28"/>
          <w:lang w:eastAsia="fr-FR" w:bidi="my-MM"/>
        </w:rPr>
        <w:t>V</w:t>
      </w:r>
      <w:r w:rsidR="00814E16" w:rsidRPr="009B1366">
        <w:rPr>
          <w:rFonts w:ascii="Helvetica" w:eastAsia="Times New Roman" w:hAnsi="Helvetica" w:cs="Times New Roman"/>
          <w:i w:val="0"/>
          <w:iCs w:val="0"/>
          <w:sz w:val="28"/>
          <w:szCs w:val="28"/>
          <w:lang w:eastAsia="fr-FR" w:bidi="my-MM"/>
        </w:rPr>
        <w:t xml:space="preserve"> qui a pris la parole et m’a castré u</w:t>
      </w:r>
      <w:r w:rsidR="00B30241">
        <w:rPr>
          <w:rFonts w:ascii="Helvetica" w:eastAsia="Times New Roman" w:hAnsi="Helvetica" w:cs="Times New Roman"/>
          <w:i w:val="0"/>
          <w:iCs w:val="0"/>
          <w:sz w:val="28"/>
          <w:szCs w:val="28"/>
          <w:lang w:eastAsia="fr-FR" w:bidi="my-MM"/>
        </w:rPr>
        <w:t>n peu ainsi qu’à une multitude d’</w:t>
      </w:r>
      <w:r w:rsidR="00814E16" w:rsidRPr="009B1366">
        <w:rPr>
          <w:rFonts w:ascii="Helvetica" w:eastAsia="Times New Roman" w:hAnsi="Helvetica" w:cs="Times New Roman"/>
          <w:i w:val="0"/>
          <w:iCs w:val="0"/>
          <w:sz w:val="28"/>
          <w:szCs w:val="28"/>
          <w:lang w:eastAsia="fr-FR" w:bidi="my-MM"/>
        </w:rPr>
        <w:t>autres</w:t>
      </w:r>
      <w:r w:rsidR="00B30241">
        <w:rPr>
          <w:rFonts w:ascii="Helvetica" w:eastAsia="Times New Roman" w:hAnsi="Helvetica" w:cs="Times New Roman"/>
          <w:i w:val="0"/>
          <w:iCs w:val="0"/>
          <w:sz w:val="28"/>
          <w:szCs w:val="28"/>
          <w:lang w:eastAsia="fr-FR" w:bidi="my-MM"/>
        </w:rPr>
        <w:t xml:space="preserve"> personnes </w:t>
      </w:r>
      <w:r w:rsidR="00814E16" w:rsidRPr="009B1366">
        <w:rPr>
          <w:rFonts w:ascii="Helvetica" w:eastAsia="Times New Roman" w:hAnsi="Helvetica" w:cs="Times New Roman"/>
          <w:i w:val="0"/>
          <w:iCs w:val="0"/>
          <w:sz w:val="28"/>
          <w:szCs w:val="28"/>
          <w:lang w:eastAsia="fr-FR" w:bidi="my-MM"/>
        </w:rPr>
        <w:t>qu</w:t>
      </w:r>
      <w:r w:rsidR="007944F1" w:rsidRPr="009B1366">
        <w:rPr>
          <w:rFonts w:ascii="Helvetica" w:eastAsia="Times New Roman" w:hAnsi="Helvetica" w:cs="Times New Roman"/>
          <w:i w:val="0"/>
          <w:iCs w:val="0"/>
          <w:sz w:val="28"/>
          <w:szCs w:val="28"/>
          <w:lang w:eastAsia="fr-FR" w:bidi="my-MM"/>
        </w:rPr>
        <w:t>e j’ai pu faire un pas en avant</w:t>
      </w:r>
      <w:r w:rsidR="005C2261">
        <w:rPr>
          <w:rFonts w:ascii="Helvetica" w:eastAsia="Times New Roman" w:hAnsi="Helvetica" w:cs="Times New Roman"/>
          <w:i w:val="0"/>
          <w:iCs w:val="0"/>
          <w:sz w:val="28"/>
          <w:szCs w:val="28"/>
          <w:lang w:eastAsia="fr-FR" w:bidi="my-MM"/>
        </w:rPr>
        <w:t>.</w:t>
      </w:r>
      <w:r w:rsidR="00506F59" w:rsidRPr="009B1366">
        <w:rPr>
          <w:rFonts w:ascii="Helvetica" w:eastAsia="Times New Roman" w:hAnsi="Helvetica" w:cs="Times New Roman"/>
          <w:i w:val="0"/>
          <w:iCs w:val="0"/>
          <w:sz w:val="28"/>
          <w:szCs w:val="28"/>
          <w:lang w:eastAsia="fr-FR" w:bidi="my-MM"/>
        </w:rPr>
        <w:t xml:space="preserve"> </w:t>
      </w:r>
    </w:p>
    <w:p w14:paraId="3403E2D7" w14:textId="77777777" w:rsidR="00200372" w:rsidRPr="009B1366" w:rsidRDefault="00200372" w:rsidP="001A629A">
      <w:pPr>
        <w:spacing w:line="276" w:lineRule="auto"/>
        <w:jc w:val="both"/>
        <w:rPr>
          <w:rFonts w:ascii="Helvetica" w:hAnsi="Helvetica"/>
          <w:i w:val="0"/>
          <w:iCs w:val="0"/>
          <w:sz w:val="28"/>
          <w:szCs w:val="28"/>
        </w:rPr>
      </w:pPr>
    </w:p>
    <w:p w14:paraId="23857AD6" w14:textId="32D3BAE0" w:rsidR="008B31E7" w:rsidRPr="009B1366" w:rsidRDefault="001B4934" w:rsidP="001A629A">
      <w:pPr>
        <w:spacing w:line="276" w:lineRule="auto"/>
        <w:jc w:val="both"/>
        <w:rPr>
          <w:rFonts w:ascii="Helvetica" w:hAnsi="Helvetica"/>
          <w:i w:val="0"/>
          <w:iCs w:val="0"/>
          <w:sz w:val="28"/>
          <w:szCs w:val="28"/>
        </w:rPr>
      </w:pPr>
      <w:r>
        <w:rPr>
          <w:rFonts w:ascii="Helvetica" w:hAnsi="Helvetica"/>
          <w:i w:val="0"/>
          <w:iCs w:val="0"/>
          <w:sz w:val="28"/>
          <w:szCs w:val="28"/>
        </w:rPr>
        <w:t xml:space="preserve">La formation en supervision </w:t>
      </w:r>
      <w:r w:rsidR="0018731E" w:rsidRPr="009B1366">
        <w:rPr>
          <w:rFonts w:ascii="Helvetica" w:hAnsi="Helvetica"/>
          <w:i w:val="0"/>
          <w:iCs w:val="0"/>
          <w:sz w:val="28"/>
          <w:szCs w:val="28"/>
        </w:rPr>
        <w:t xml:space="preserve">constituait une </w:t>
      </w:r>
      <w:r>
        <w:rPr>
          <w:rFonts w:ascii="Helvetica" w:hAnsi="Helvetica"/>
          <w:i w:val="0"/>
          <w:iCs w:val="0"/>
          <w:sz w:val="28"/>
          <w:szCs w:val="28"/>
        </w:rPr>
        <w:t>formidable démarche. L</w:t>
      </w:r>
      <w:r w:rsidR="008B31E7" w:rsidRPr="009B1366">
        <w:rPr>
          <w:rFonts w:ascii="Helvetica" w:hAnsi="Helvetica"/>
          <w:i w:val="0"/>
          <w:iCs w:val="0"/>
          <w:sz w:val="28"/>
          <w:szCs w:val="28"/>
        </w:rPr>
        <w:t>es échanges</w:t>
      </w:r>
      <w:r w:rsidR="0018731E" w:rsidRPr="009B1366">
        <w:rPr>
          <w:rFonts w:ascii="Helvetica" w:hAnsi="Helvetica"/>
          <w:i w:val="0"/>
          <w:iCs w:val="0"/>
          <w:sz w:val="28"/>
          <w:szCs w:val="28"/>
        </w:rPr>
        <w:t xml:space="preserve"> et l’écho qui me marquai</w:t>
      </w:r>
      <w:r>
        <w:rPr>
          <w:rFonts w:ascii="Helvetica" w:hAnsi="Helvetica"/>
          <w:i w:val="0"/>
          <w:iCs w:val="0"/>
          <w:sz w:val="28"/>
          <w:szCs w:val="28"/>
        </w:rPr>
        <w:t>en</w:t>
      </w:r>
      <w:r w:rsidR="0018731E" w:rsidRPr="009B1366">
        <w:rPr>
          <w:rFonts w:ascii="Helvetica" w:hAnsi="Helvetica"/>
          <w:i w:val="0"/>
          <w:iCs w:val="0"/>
          <w:sz w:val="28"/>
          <w:szCs w:val="28"/>
        </w:rPr>
        <w:t>t par la suite m’ont aidé à cheminer, à retrouver une trace, à prendre con</w:t>
      </w:r>
      <w:r w:rsidR="005C2261">
        <w:rPr>
          <w:rFonts w:ascii="Helvetica" w:hAnsi="Helvetica"/>
          <w:i w:val="0"/>
          <w:iCs w:val="0"/>
          <w:sz w:val="28"/>
          <w:szCs w:val="28"/>
        </w:rPr>
        <w:t>tact avec</w:t>
      </w:r>
      <w:r w:rsidR="007944F1" w:rsidRPr="009B1366">
        <w:rPr>
          <w:rFonts w:ascii="Helvetica" w:hAnsi="Helvetica"/>
          <w:i w:val="0"/>
          <w:iCs w:val="0"/>
          <w:sz w:val="28"/>
          <w:szCs w:val="28"/>
        </w:rPr>
        <w:t xml:space="preserve"> des signifiants qui insist</w:t>
      </w:r>
      <w:r>
        <w:rPr>
          <w:rFonts w:ascii="Helvetica" w:hAnsi="Helvetica"/>
          <w:i w:val="0"/>
          <w:iCs w:val="0"/>
          <w:sz w:val="28"/>
          <w:szCs w:val="28"/>
        </w:rPr>
        <w:t>ai</w:t>
      </w:r>
      <w:r w:rsidR="007944F1" w:rsidRPr="009B1366">
        <w:rPr>
          <w:rFonts w:ascii="Helvetica" w:hAnsi="Helvetica"/>
          <w:i w:val="0"/>
          <w:iCs w:val="0"/>
          <w:sz w:val="28"/>
          <w:szCs w:val="28"/>
        </w:rPr>
        <w:t>ent.</w:t>
      </w:r>
      <w:r w:rsidR="00200372" w:rsidRPr="009B1366">
        <w:rPr>
          <w:rFonts w:ascii="Helvetica" w:hAnsi="Helvetica"/>
          <w:i w:val="0"/>
          <w:iCs w:val="0"/>
          <w:sz w:val="28"/>
          <w:szCs w:val="28"/>
        </w:rPr>
        <w:t xml:space="preserve"> </w:t>
      </w:r>
      <w:r>
        <w:rPr>
          <w:rFonts w:ascii="Helvetica" w:hAnsi="Helvetica"/>
          <w:i w:val="0"/>
          <w:iCs w:val="0"/>
          <w:sz w:val="28"/>
          <w:szCs w:val="28"/>
        </w:rPr>
        <w:t>L</w:t>
      </w:r>
      <w:r w:rsidR="005C2261">
        <w:rPr>
          <w:rFonts w:ascii="Helvetica" w:hAnsi="Helvetica"/>
          <w:i w:val="0"/>
          <w:iCs w:val="0"/>
          <w:sz w:val="28"/>
          <w:szCs w:val="28"/>
        </w:rPr>
        <w:t>es déplacements</w:t>
      </w:r>
      <w:r>
        <w:rPr>
          <w:rFonts w:ascii="Helvetica" w:hAnsi="Helvetica"/>
          <w:i w:val="0"/>
          <w:iCs w:val="0"/>
          <w:sz w:val="28"/>
          <w:szCs w:val="28"/>
        </w:rPr>
        <w:t xml:space="preserve"> réels de Luxembourg à Paris</w:t>
      </w:r>
      <w:r w:rsidR="00200372" w:rsidRPr="009B1366">
        <w:rPr>
          <w:rFonts w:ascii="Helvetica" w:hAnsi="Helvetica"/>
          <w:i w:val="0"/>
          <w:iCs w:val="0"/>
          <w:sz w:val="28"/>
          <w:szCs w:val="28"/>
        </w:rPr>
        <w:t xml:space="preserve"> m’ont</w:t>
      </w:r>
      <w:r w:rsidR="0018731E" w:rsidRPr="009B1366">
        <w:rPr>
          <w:rFonts w:ascii="Helvetica" w:hAnsi="Helvetica"/>
          <w:i w:val="0"/>
          <w:iCs w:val="0"/>
          <w:sz w:val="28"/>
          <w:szCs w:val="28"/>
        </w:rPr>
        <w:t xml:space="preserve"> pe</w:t>
      </w:r>
      <w:r w:rsidR="007944F1" w:rsidRPr="009B1366">
        <w:rPr>
          <w:rFonts w:ascii="Helvetica" w:hAnsi="Helvetica"/>
          <w:i w:val="0"/>
          <w:iCs w:val="0"/>
          <w:sz w:val="28"/>
          <w:szCs w:val="28"/>
        </w:rPr>
        <w:t>rmis un cheminement, un passage e</w:t>
      </w:r>
      <w:r w:rsidR="00200372" w:rsidRPr="009B1366">
        <w:rPr>
          <w:rFonts w:ascii="Helvetica" w:hAnsi="Helvetica"/>
          <w:i w:val="0"/>
          <w:iCs w:val="0"/>
          <w:sz w:val="28"/>
          <w:szCs w:val="28"/>
        </w:rPr>
        <w:t xml:space="preserve">t une aide à </w:t>
      </w:r>
      <w:proofErr w:type="spellStart"/>
      <w:r w:rsidR="00200372" w:rsidRPr="009B1366">
        <w:rPr>
          <w:rFonts w:ascii="Helvetica" w:hAnsi="Helvetica"/>
          <w:i w:val="0"/>
          <w:iCs w:val="0"/>
          <w:sz w:val="28"/>
          <w:szCs w:val="28"/>
        </w:rPr>
        <w:t>dé-coller</w:t>
      </w:r>
      <w:proofErr w:type="spellEnd"/>
      <w:r w:rsidR="00200372" w:rsidRPr="009B1366">
        <w:rPr>
          <w:rFonts w:ascii="Helvetica" w:hAnsi="Helvetica"/>
          <w:i w:val="0"/>
          <w:iCs w:val="0"/>
          <w:sz w:val="28"/>
          <w:szCs w:val="28"/>
        </w:rPr>
        <w:t xml:space="preserve"> du groupal</w:t>
      </w:r>
      <w:r w:rsidR="007944F1" w:rsidRPr="009B1366">
        <w:rPr>
          <w:rFonts w:ascii="Helvetica" w:hAnsi="Helvetica"/>
          <w:i w:val="0"/>
          <w:iCs w:val="0"/>
          <w:sz w:val="28"/>
          <w:szCs w:val="28"/>
        </w:rPr>
        <w:t xml:space="preserve"> comme « Ersatz » de l’ob</w:t>
      </w:r>
      <w:r w:rsidR="00200372" w:rsidRPr="009B1366">
        <w:rPr>
          <w:rFonts w:ascii="Helvetica" w:hAnsi="Helvetica"/>
          <w:i w:val="0"/>
          <w:iCs w:val="0"/>
          <w:sz w:val="28"/>
          <w:szCs w:val="28"/>
        </w:rPr>
        <w:t>jet petit a, cause de mon désir</w:t>
      </w:r>
      <w:r w:rsidR="00080F37">
        <w:rPr>
          <w:rFonts w:ascii="Helvetica" w:hAnsi="Helvetica"/>
          <w:i w:val="0"/>
          <w:iCs w:val="0"/>
          <w:sz w:val="28"/>
          <w:szCs w:val="28"/>
        </w:rPr>
        <w:t xml:space="preserve"> et </w:t>
      </w:r>
      <w:proofErr w:type="spellStart"/>
      <w:r w:rsidR="00080F37">
        <w:rPr>
          <w:rFonts w:ascii="Helvetica" w:hAnsi="Helvetica"/>
          <w:i w:val="0"/>
          <w:iCs w:val="0"/>
          <w:sz w:val="28"/>
          <w:szCs w:val="28"/>
        </w:rPr>
        <w:t>peu-être</w:t>
      </w:r>
      <w:proofErr w:type="spellEnd"/>
      <w:r w:rsidR="00080F37">
        <w:rPr>
          <w:rFonts w:ascii="Helvetica" w:hAnsi="Helvetica"/>
          <w:i w:val="0"/>
          <w:iCs w:val="0"/>
          <w:sz w:val="28"/>
          <w:szCs w:val="28"/>
        </w:rPr>
        <w:t xml:space="preserve"> d’une jouissance de</w:t>
      </w:r>
      <w:r w:rsidR="00200372" w:rsidRPr="009B1366">
        <w:rPr>
          <w:rFonts w:ascii="Helvetica" w:hAnsi="Helvetica"/>
          <w:i w:val="0"/>
          <w:iCs w:val="0"/>
          <w:sz w:val="28"/>
          <w:szCs w:val="28"/>
        </w:rPr>
        <w:t xml:space="preserve"> ratage. En effet</w:t>
      </w:r>
      <w:r w:rsidR="00011B96">
        <w:rPr>
          <w:rFonts w:ascii="Helvetica" w:hAnsi="Helvetica"/>
          <w:i w:val="0"/>
          <w:iCs w:val="0"/>
          <w:sz w:val="28"/>
          <w:szCs w:val="28"/>
        </w:rPr>
        <w:t>, la volonté de bien faire, tout en ratant, faisait trait</w:t>
      </w:r>
      <w:r w:rsidR="008B31E7" w:rsidRPr="009B1366">
        <w:rPr>
          <w:rFonts w:ascii="Helvetica" w:hAnsi="Helvetica"/>
          <w:i w:val="0"/>
          <w:iCs w:val="0"/>
          <w:sz w:val="28"/>
          <w:szCs w:val="28"/>
        </w:rPr>
        <w:t xml:space="preserve">. </w:t>
      </w:r>
      <w:r w:rsidR="00865193" w:rsidRPr="009B1366">
        <w:rPr>
          <w:rFonts w:ascii="Helvetica" w:hAnsi="Helvetica"/>
          <w:i w:val="0"/>
          <w:iCs w:val="0"/>
          <w:sz w:val="28"/>
          <w:szCs w:val="28"/>
        </w:rPr>
        <w:t xml:space="preserve">M’en rendre compte m’a mis sur une </w:t>
      </w:r>
      <w:r w:rsidR="00011B96">
        <w:rPr>
          <w:rFonts w:ascii="Helvetica" w:hAnsi="Helvetica"/>
          <w:i w:val="0"/>
          <w:iCs w:val="0"/>
          <w:sz w:val="28"/>
          <w:szCs w:val="28"/>
        </w:rPr>
        <w:t>trajectoire à poursuivre</w:t>
      </w:r>
      <w:r w:rsidR="00865193" w:rsidRPr="009B1366">
        <w:rPr>
          <w:rFonts w:ascii="Helvetica" w:hAnsi="Helvetica"/>
          <w:i w:val="0"/>
          <w:iCs w:val="0"/>
          <w:sz w:val="28"/>
          <w:szCs w:val="28"/>
        </w:rPr>
        <w:t>.</w:t>
      </w:r>
    </w:p>
    <w:p w14:paraId="7C2829AA" w14:textId="77777777" w:rsidR="00200372" w:rsidRPr="009B1366" w:rsidRDefault="00200372" w:rsidP="001A629A">
      <w:pPr>
        <w:spacing w:line="276" w:lineRule="auto"/>
        <w:jc w:val="both"/>
        <w:rPr>
          <w:rFonts w:ascii="Helvetica" w:hAnsi="Helvetica"/>
          <w:i w:val="0"/>
          <w:iCs w:val="0"/>
          <w:sz w:val="28"/>
          <w:szCs w:val="28"/>
        </w:rPr>
      </w:pPr>
    </w:p>
    <w:p w14:paraId="005E8F4D" w14:textId="240B438B" w:rsidR="009A0176" w:rsidRPr="009B1366" w:rsidRDefault="00011B96" w:rsidP="001A629A">
      <w:pPr>
        <w:spacing w:line="276" w:lineRule="auto"/>
        <w:jc w:val="both"/>
        <w:rPr>
          <w:rFonts w:ascii="Helvetica" w:hAnsi="Helvetica"/>
          <w:i w:val="0"/>
          <w:iCs w:val="0"/>
          <w:sz w:val="28"/>
          <w:szCs w:val="28"/>
        </w:rPr>
      </w:pPr>
      <w:r>
        <w:rPr>
          <w:rFonts w:ascii="Helvetica" w:hAnsi="Helvetica"/>
          <w:i w:val="0"/>
          <w:iCs w:val="0"/>
          <w:sz w:val="28"/>
          <w:szCs w:val="28"/>
        </w:rPr>
        <w:t>D</w:t>
      </w:r>
      <w:r w:rsidR="008B31E7" w:rsidRPr="009B1366">
        <w:rPr>
          <w:rFonts w:ascii="Helvetica" w:hAnsi="Helvetica"/>
          <w:i w:val="0"/>
          <w:iCs w:val="0"/>
          <w:sz w:val="28"/>
          <w:szCs w:val="28"/>
        </w:rPr>
        <w:t>ans le travail formatif, il ne s’</w:t>
      </w:r>
      <w:r w:rsidR="00865193" w:rsidRPr="009B1366">
        <w:rPr>
          <w:rFonts w:ascii="Helvetica" w:hAnsi="Helvetica"/>
          <w:i w:val="0"/>
          <w:iCs w:val="0"/>
          <w:sz w:val="28"/>
          <w:szCs w:val="28"/>
        </w:rPr>
        <w:t>agit pas de guérir ou d’analyser les protagoni</w:t>
      </w:r>
      <w:r>
        <w:rPr>
          <w:rFonts w:ascii="Helvetica" w:hAnsi="Helvetica"/>
          <w:i w:val="0"/>
          <w:iCs w:val="0"/>
          <w:sz w:val="28"/>
          <w:szCs w:val="28"/>
        </w:rPr>
        <w:t>stes. Mais ce qui importe dans c</w:t>
      </w:r>
      <w:r w:rsidR="00865193" w:rsidRPr="009B1366">
        <w:rPr>
          <w:rFonts w:ascii="Helvetica" w:hAnsi="Helvetica"/>
          <w:i w:val="0"/>
          <w:iCs w:val="0"/>
          <w:sz w:val="28"/>
          <w:szCs w:val="28"/>
        </w:rPr>
        <w:t>e doma</w:t>
      </w:r>
      <w:r>
        <w:rPr>
          <w:rFonts w:ascii="Helvetica" w:hAnsi="Helvetica"/>
          <w:i w:val="0"/>
          <w:iCs w:val="0"/>
          <w:sz w:val="28"/>
          <w:szCs w:val="28"/>
        </w:rPr>
        <w:t>ine</w:t>
      </w:r>
      <w:r w:rsidR="00760B8B">
        <w:rPr>
          <w:rFonts w:ascii="Helvetica" w:hAnsi="Helvetica"/>
          <w:i w:val="0"/>
          <w:iCs w:val="0"/>
          <w:sz w:val="28"/>
          <w:szCs w:val="28"/>
        </w:rPr>
        <w:t>, c’est</w:t>
      </w:r>
      <w:r w:rsidR="00865193" w:rsidRPr="009B1366">
        <w:rPr>
          <w:rFonts w:ascii="Helvetica" w:hAnsi="Helvetica"/>
          <w:i w:val="0"/>
          <w:iCs w:val="0"/>
          <w:sz w:val="28"/>
          <w:szCs w:val="28"/>
        </w:rPr>
        <w:t xml:space="preserve"> de</w:t>
      </w:r>
      <w:r w:rsidR="00115053">
        <w:rPr>
          <w:rFonts w:ascii="Helvetica" w:hAnsi="Helvetica"/>
          <w:i w:val="0"/>
          <w:iCs w:val="0"/>
          <w:sz w:val="28"/>
          <w:szCs w:val="28"/>
        </w:rPr>
        <w:t xml:space="preserve"> permettre à l’autre ou au groupe</w:t>
      </w:r>
      <w:r w:rsidR="005F70A8" w:rsidRPr="009B1366">
        <w:rPr>
          <w:rFonts w:ascii="Helvetica" w:hAnsi="Helvetica"/>
          <w:i w:val="0"/>
          <w:iCs w:val="0"/>
          <w:sz w:val="28"/>
          <w:szCs w:val="28"/>
        </w:rPr>
        <w:t xml:space="preserve"> </w:t>
      </w:r>
      <w:r w:rsidR="00115053">
        <w:rPr>
          <w:rFonts w:ascii="Helvetica" w:hAnsi="Helvetica"/>
          <w:i w:val="0"/>
          <w:iCs w:val="0"/>
          <w:sz w:val="28"/>
          <w:szCs w:val="28"/>
        </w:rPr>
        <w:t>de devenir</w:t>
      </w:r>
      <w:r w:rsidR="00865193" w:rsidRPr="009B1366">
        <w:rPr>
          <w:rFonts w:ascii="Helvetica" w:hAnsi="Helvetica"/>
          <w:i w:val="0"/>
          <w:iCs w:val="0"/>
          <w:sz w:val="28"/>
          <w:szCs w:val="28"/>
        </w:rPr>
        <w:t xml:space="preserve"> </w:t>
      </w:r>
      <w:r w:rsidR="00115053">
        <w:rPr>
          <w:rFonts w:ascii="Helvetica" w:hAnsi="Helvetica"/>
          <w:i w:val="0"/>
          <w:iCs w:val="0"/>
          <w:sz w:val="28"/>
          <w:szCs w:val="28"/>
        </w:rPr>
        <w:t>attentif au</w:t>
      </w:r>
      <w:r w:rsidR="009E3337" w:rsidRPr="009B1366">
        <w:rPr>
          <w:rFonts w:ascii="Helvetica" w:hAnsi="Helvetica"/>
          <w:i w:val="0"/>
          <w:iCs w:val="0"/>
          <w:sz w:val="28"/>
          <w:szCs w:val="28"/>
        </w:rPr>
        <w:t xml:space="preserve"> risq</w:t>
      </w:r>
      <w:r w:rsidR="00115053">
        <w:rPr>
          <w:rFonts w:ascii="Helvetica" w:hAnsi="Helvetica"/>
          <w:i w:val="0"/>
          <w:iCs w:val="0"/>
          <w:sz w:val="28"/>
          <w:szCs w:val="28"/>
        </w:rPr>
        <w:t>ue</w:t>
      </w:r>
      <w:r w:rsidR="009E3337" w:rsidRPr="009B1366">
        <w:rPr>
          <w:rFonts w:ascii="Helvetica" w:hAnsi="Helvetica"/>
          <w:i w:val="0"/>
          <w:iCs w:val="0"/>
          <w:sz w:val="28"/>
          <w:szCs w:val="28"/>
        </w:rPr>
        <w:t xml:space="preserve"> de s’</w:t>
      </w:r>
      <w:r w:rsidR="00865193" w:rsidRPr="009B1366">
        <w:rPr>
          <w:rFonts w:ascii="Helvetica" w:hAnsi="Helvetica"/>
          <w:i w:val="0"/>
          <w:iCs w:val="0"/>
          <w:sz w:val="28"/>
          <w:szCs w:val="28"/>
        </w:rPr>
        <w:t>enferme</w:t>
      </w:r>
      <w:r w:rsidR="009E3337" w:rsidRPr="009B1366">
        <w:rPr>
          <w:rFonts w:ascii="Helvetica" w:hAnsi="Helvetica"/>
          <w:i w:val="0"/>
          <w:iCs w:val="0"/>
          <w:sz w:val="28"/>
          <w:szCs w:val="28"/>
        </w:rPr>
        <w:t>r</w:t>
      </w:r>
      <w:r w:rsidR="00115053">
        <w:rPr>
          <w:rFonts w:ascii="Helvetica" w:hAnsi="Helvetica"/>
          <w:i w:val="0"/>
          <w:iCs w:val="0"/>
          <w:sz w:val="28"/>
          <w:szCs w:val="28"/>
        </w:rPr>
        <w:t xml:space="preserve"> dans la seule</w:t>
      </w:r>
      <w:r w:rsidR="00865193" w:rsidRPr="009B1366">
        <w:rPr>
          <w:rFonts w:ascii="Helvetica" w:hAnsi="Helvetica"/>
          <w:i w:val="0"/>
          <w:iCs w:val="0"/>
          <w:sz w:val="28"/>
          <w:szCs w:val="28"/>
        </w:rPr>
        <w:t xml:space="preserve"> jouissance</w:t>
      </w:r>
      <w:r w:rsidR="00115053">
        <w:rPr>
          <w:rFonts w:ascii="Helvetica" w:hAnsi="Helvetica"/>
          <w:i w:val="0"/>
          <w:iCs w:val="0"/>
          <w:sz w:val="28"/>
          <w:szCs w:val="28"/>
        </w:rPr>
        <w:t>. Quitte à ce que je sais que l’excès jouissif est aussi une source pour le désir.</w:t>
      </w:r>
      <w:r w:rsidR="00865193" w:rsidRPr="009B1366">
        <w:rPr>
          <w:rFonts w:ascii="Helvetica" w:hAnsi="Helvetica"/>
          <w:i w:val="0"/>
          <w:iCs w:val="0"/>
          <w:sz w:val="28"/>
          <w:szCs w:val="28"/>
        </w:rPr>
        <w:t xml:space="preserve"> </w:t>
      </w:r>
      <w:r w:rsidR="006156A5" w:rsidRPr="009B1366">
        <w:rPr>
          <w:rFonts w:ascii="Helvetica" w:hAnsi="Helvetica"/>
          <w:i w:val="0"/>
          <w:iCs w:val="0"/>
          <w:sz w:val="28"/>
          <w:szCs w:val="28"/>
        </w:rPr>
        <w:t xml:space="preserve">Le but </w:t>
      </w:r>
      <w:r w:rsidR="00E263C2">
        <w:rPr>
          <w:rFonts w:ascii="Helvetica" w:hAnsi="Helvetica"/>
          <w:i w:val="0"/>
          <w:iCs w:val="0"/>
          <w:sz w:val="28"/>
          <w:szCs w:val="28"/>
        </w:rPr>
        <w:t>d</w:t>
      </w:r>
      <w:r w:rsidR="00080F37">
        <w:rPr>
          <w:rFonts w:ascii="Helvetica" w:hAnsi="Helvetica"/>
          <w:i w:val="0"/>
          <w:iCs w:val="0"/>
          <w:sz w:val="28"/>
          <w:szCs w:val="28"/>
        </w:rPr>
        <w:t>e l’accompagnement est de</w:t>
      </w:r>
      <w:r>
        <w:rPr>
          <w:rFonts w:ascii="Helvetica" w:hAnsi="Helvetica"/>
          <w:i w:val="0"/>
          <w:iCs w:val="0"/>
          <w:sz w:val="28"/>
          <w:szCs w:val="28"/>
        </w:rPr>
        <w:t xml:space="preserve"> </w:t>
      </w:r>
      <w:r w:rsidR="00E263C2">
        <w:rPr>
          <w:rFonts w:ascii="Helvetica" w:hAnsi="Helvetica"/>
          <w:i w:val="0"/>
          <w:iCs w:val="0"/>
          <w:sz w:val="28"/>
          <w:szCs w:val="28"/>
        </w:rPr>
        <w:t xml:space="preserve">soutenir </w:t>
      </w:r>
      <w:r w:rsidR="00080F37">
        <w:rPr>
          <w:rFonts w:ascii="Helvetica" w:hAnsi="Helvetica"/>
          <w:i w:val="0"/>
          <w:iCs w:val="0"/>
          <w:sz w:val="28"/>
          <w:szCs w:val="28"/>
        </w:rPr>
        <w:t xml:space="preserve">les protagonistes </w:t>
      </w:r>
      <w:r w:rsidR="00E263C2">
        <w:rPr>
          <w:rFonts w:ascii="Helvetica" w:hAnsi="Helvetica"/>
          <w:i w:val="0"/>
          <w:iCs w:val="0"/>
          <w:sz w:val="28"/>
          <w:szCs w:val="28"/>
        </w:rPr>
        <w:t xml:space="preserve">ou de </w:t>
      </w:r>
      <w:r>
        <w:rPr>
          <w:rFonts w:ascii="Helvetica" w:hAnsi="Helvetica"/>
          <w:i w:val="0"/>
          <w:iCs w:val="0"/>
          <w:sz w:val="28"/>
          <w:szCs w:val="28"/>
        </w:rPr>
        <w:t xml:space="preserve">les </w:t>
      </w:r>
      <w:r w:rsidR="006156A5" w:rsidRPr="009B1366">
        <w:rPr>
          <w:rFonts w:ascii="Helvetica" w:hAnsi="Helvetica"/>
          <w:i w:val="0"/>
          <w:iCs w:val="0"/>
          <w:sz w:val="28"/>
          <w:szCs w:val="28"/>
        </w:rPr>
        <w:t>relance</w:t>
      </w:r>
      <w:r>
        <w:rPr>
          <w:rFonts w:ascii="Helvetica" w:hAnsi="Helvetica"/>
          <w:i w:val="0"/>
          <w:iCs w:val="0"/>
          <w:sz w:val="28"/>
          <w:szCs w:val="28"/>
        </w:rPr>
        <w:t>r dans leur</w:t>
      </w:r>
      <w:r w:rsidR="006156A5" w:rsidRPr="009B1366">
        <w:rPr>
          <w:rFonts w:ascii="Helvetica" w:hAnsi="Helvetica"/>
          <w:i w:val="0"/>
          <w:iCs w:val="0"/>
          <w:sz w:val="28"/>
          <w:szCs w:val="28"/>
        </w:rPr>
        <w:t xml:space="preserve"> désir de savoir</w:t>
      </w:r>
      <w:r w:rsidR="00E263C2">
        <w:rPr>
          <w:rFonts w:ascii="Helvetica" w:hAnsi="Helvetica"/>
          <w:i w:val="0"/>
          <w:iCs w:val="0"/>
          <w:sz w:val="28"/>
          <w:szCs w:val="28"/>
        </w:rPr>
        <w:t>, d’éduquer</w:t>
      </w:r>
      <w:r w:rsidR="006156A5" w:rsidRPr="009B1366">
        <w:rPr>
          <w:rFonts w:ascii="Helvetica" w:hAnsi="Helvetica"/>
          <w:i w:val="0"/>
          <w:iCs w:val="0"/>
          <w:sz w:val="28"/>
          <w:szCs w:val="28"/>
        </w:rPr>
        <w:t xml:space="preserve"> et d</w:t>
      </w:r>
      <w:r>
        <w:rPr>
          <w:rFonts w:ascii="Helvetica" w:hAnsi="Helvetica"/>
          <w:i w:val="0"/>
          <w:iCs w:val="0"/>
          <w:sz w:val="28"/>
          <w:szCs w:val="28"/>
        </w:rPr>
        <w:t>’enseigner. Il s’agit de les encourager à</w:t>
      </w:r>
      <w:r w:rsidR="00E263C2">
        <w:rPr>
          <w:rFonts w:ascii="Helvetica" w:hAnsi="Helvetica"/>
          <w:i w:val="0"/>
          <w:iCs w:val="0"/>
          <w:sz w:val="28"/>
          <w:szCs w:val="28"/>
        </w:rPr>
        <w:t xml:space="preserve"> transformer de l’impossible en possible</w:t>
      </w:r>
      <w:r w:rsidR="006156A5" w:rsidRPr="009B1366">
        <w:rPr>
          <w:rFonts w:ascii="Helvetica" w:hAnsi="Helvetica"/>
          <w:i w:val="0"/>
          <w:iCs w:val="0"/>
          <w:sz w:val="28"/>
          <w:szCs w:val="28"/>
        </w:rPr>
        <w:t>.</w:t>
      </w:r>
      <w:r w:rsidR="00E263C2">
        <w:rPr>
          <w:rFonts w:ascii="Helvetica" w:hAnsi="Helvetica"/>
          <w:i w:val="0"/>
          <w:iCs w:val="0"/>
          <w:sz w:val="28"/>
          <w:szCs w:val="28"/>
        </w:rPr>
        <w:t xml:space="preserve"> (Kierkegaard, </w:t>
      </w:r>
      <w:proofErr w:type="spellStart"/>
      <w:r w:rsidR="00E263C2">
        <w:rPr>
          <w:rFonts w:ascii="Helvetica" w:hAnsi="Helvetica"/>
          <w:i w:val="0"/>
          <w:iCs w:val="0"/>
          <w:sz w:val="28"/>
          <w:szCs w:val="28"/>
        </w:rPr>
        <w:t>Zizeck</w:t>
      </w:r>
      <w:proofErr w:type="spellEnd"/>
      <w:r w:rsidR="00E263C2">
        <w:rPr>
          <w:rFonts w:ascii="Helvetica" w:hAnsi="Helvetica"/>
          <w:i w:val="0"/>
          <w:iCs w:val="0"/>
          <w:sz w:val="28"/>
          <w:szCs w:val="28"/>
        </w:rPr>
        <w:t>)</w:t>
      </w:r>
      <w:r w:rsidR="006156A5" w:rsidRPr="009B1366">
        <w:rPr>
          <w:rFonts w:ascii="Helvetica" w:hAnsi="Helvetica"/>
          <w:i w:val="0"/>
          <w:iCs w:val="0"/>
          <w:sz w:val="28"/>
          <w:szCs w:val="28"/>
        </w:rPr>
        <w:t xml:space="preserve"> </w:t>
      </w:r>
      <w:r w:rsidR="00E263C2">
        <w:rPr>
          <w:rFonts w:ascii="Helvetica" w:hAnsi="Helvetica"/>
          <w:i w:val="0"/>
          <w:iCs w:val="0"/>
          <w:sz w:val="28"/>
          <w:szCs w:val="28"/>
        </w:rPr>
        <w:t>Cela demande de la part de l’accompagnateur une postur</w:t>
      </w:r>
      <w:r>
        <w:rPr>
          <w:rFonts w:ascii="Helvetica" w:hAnsi="Helvetica"/>
          <w:i w:val="0"/>
          <w:iCs w:val="0"/>
          <w:sz w:val="28"/>
          <w:szCs w:val="28"/>
        </w:rPr>
        <w:t>e éthique</w:t>
      </w:r>
      <w:r w:rsidR="00E263C2">
        <w:rPr>
          <w:rFonts w:ascii="Helvetica" w:hAnsi="Helvetica"/>
          <w:i w:val="0"/>
          <w:iCs w:val="0"/>
          <w:sz w:val="28"/>
          <w:szCs w:val="28"/>
        </w:rPr>
        <w:t xml:space="preserve"> </w:t>
      </w:r>
      <w:r w:rsidR="00865193" w:rsidRPr="009B1366">
        <w:rPr>
          <w:rFonts w:ascii="Helvetica" w:hAnsi="Helvetica"/>
          <w:i w:val="0"/>
          <w:iCs w:val="0"/>
          <w:sz w:val="28"/>
          <w:szCs w:val="28"/>
        </w:rPr>
        <w:t>qui concerne</w:t>
      </w:r>
      <w:r w:rsidR="006156A5" w:rsidRPr="009B1366">
        <w:rPr>
          <w:rFonts w:ascii="Helvetica" w:hAnsi="Helvetica"/>
          <w:i w:val="0"/>
          <w:iCs w:val="0"/>
          <w:sz w:val="28"/>
          <w:szCs w:val="28"/>
        </w:rPr>
        <w:t xml:space="preserve"> finalement</w:t>
      </w:r>
      <w:r w:rsidR="00865193" w:rsidRPr="009B1366">
        <w:rPr>
          <w:rFonts w:ascii="Helvetica" w:hAnsi="Helvetica"/>
          <w:i w:val="0"/>
          <w:iCs w:val="0"/>
          <w:sz w:val="28"/>
          <w:szCs w:val="28"/>
        </w:rPr>
        <w:t xml:space="preserve"> </w:t>
      </w:r>
      <w:r w:rsidR="00E263C2">
        <w:rPr>
          <w:rFonts w:ascii="Helvetica" w:hAnsi="Helvetica"/>
          <w:i w:val="0"/>
          <w:iCs w:val="0"/>
          <w:sz w:val="28"/>
          <w:szCs w:val="28"/>
        </w:rPr>
        <w:t>le rapport singulier au phallus, à l’impossible</w:t>
      </w:r>
      <w:r w:rsidR="00080F37">
        <w:rPr>
          <w:rFonts w:ascii="Helvetica" w:hAnsi="Helvetica"/>
          <w:i w:val="0"/>
          <w:iCs w:val="0"/>
          <w:sz w:val="28"/>
          <w:szCs w:val="28"/>
        </w:rPr>
        <w:t> : il n’y a pas de rapport sexuel, disait Lacan.</w:t>
      </w:r>
      <w:r w:rsidR="006156A5" w:rsidRPr="009B1366">
        <w:rPr>
          <w:rFonts w:ascii="Helvetica" w:hAnsi="Helvetica"/>
          <w:i w:val="0"/>
          <w:iCs w:val="0"/>
          <w:sz w:val="28"/>
          <w:szCs w:val="28"/>
        </w:rPr>
        <w:t xml:space="preserve"> </w:t>
      </w:r>
    </w:p>
    <w:p w14:paraId="26710D5F" w14:textId="77777777" w:rsidR="000C095F" w:rsidRPr="009B1366" w:rsidRDefault="000C095F" w:rsidP="001A629A">
      <w:pPr>
        <w:spacing w:line="276" w:lineRule="auto"/>
        <w:jc w:val="both"/>
        <w:rPr>
          <w:rFonts w:ascii="Helvetica" w:hAnsi="Helvetica"/>
          <w:i w:val="0"/>
          <w:iCs w:val="0"/>
          <w:sz w:val="28"/>
          <w:szCs w:val="28"/>
        </w:rPr>
      </w:pPr>
    </w:p>
    <w:p w14:paraId="5A1ABB0B" w14:textId="21DF2A7D" w:rsidR="000C095F" w:rsidRPr="009B1366" w:rsidRDefault="000C095F" w:rsidP="001A629A">
      <w:pPr>
        <w:spacing w:line="276" w:lineRule="auto"/>
        <w:jc w:val="both"/>
        <w:rPr>
          <w:rFonts w:ascii="Helvetica" w:hAnsi="Helvetica"/>
          <w:i w:val="0"/>
          <w:iCs w:val="0"/>
          <w:sz w:val="28"/>
          <w:szCs w:val="28"/>
        </w:rPr>
      </w:pPr>
      <w:r w:rsidRPr="009B1366">
        <w:rPr>
          <w:rFonts w:ascii="Helvetica" w:hAnsi="Helvetica"/>
          <w:i w:val="0"/>
          <w:iCs w:val="0"/>
          <w:sz w:val="28"/>
          <w:szCs w:val="28"/>
        </w:rPr>
        <w:lastRenderedPageBreak/>
        <w:t>Cette expérience m’a do</w:t>
      </w:r>
      <w:r w:rsidR="00E263C2">
        <w:rPr>
          <w:rFonts w:ascii="Helvetica" w:hAnsi="Helvetica"/>
          <w:i w:val="0"/>
          <w:iCs w:val="0"/>
          <w:sz w:val="28"/>
          <w:szCs w:val="28"/>
        </w:rPr>
        <w:t>nc finalement permis</w:t>
      </w:r>
      <w:r w:rsidRPr="009B1366">
        <w:rPr>
          <w:rFonts w:ascii="Helvetica" w:hAnsi="Helvetica"/>
          <w:i w:val="0"/>
          <w:iCs w:val="0"/>
          <w:sz w:val="28"/>
          <w:szCs w:val="28"/>
        </w:rPr>
        <w:t xml:space="preserve"> </w:t>
      </w:r>
      <w:r w:rsidR="00011B96">
        <w:rPr>
          <w:rFonts w:ascii="Helvetica" w:hAnsi="Helvetica"/>
          <w:i w:val="0"/>
          <w:iCs w:val="0"/>
          <w:sz w:val="28"/>
          <w:szCs w:val="28"/>
        </w:rPr>
        <w:t xml:space="preserve">de </w:t>
      </w:r>
      <w:r w:rsidRPr="009B1366">
        <w:rPr>
          <w:rFonts w:ascii="Helvetica" w:hAnsi="Helvetica"/>
          <w:i w:val="0"/>
          <w:iCs w:val="0"/>
          <w:sz w:val="28"/>
          <w:szCs w:val="28"/>
        </w:rPr>
        <w:t>sortir d’une confusion, d’un collage entre psychanalyse et pédagogie. J’ai pu accepter d’être sujet divisé au niveau professionnel.</w:t>
      </w:r>
      <w:r w:rsidR="00E263C2">
        <w:rPr>
          <w:rFonts w:ascii="Helvetica" w:hAnsi="Helvetica"/>
          <w:i w:val="0"/>
          <w:iCs w:val="0"/>
          <w:sz w:val="28"/>
          <w:szCs w:val="28"/>
        </w:rPr>
        <w:t xml:space="preserve"> Le désir et la confiance de recevoir des analysants se précise.</w:t>
      </w:r>
    </w:p>
    <w:p w14:paraId="2BD34BB5" w14:textId="77777777" w:rsidR="00200372" w:rsidRPr="009B1366" w:rsidRDefault="00200372" w:rsidP="001A629A">
      <w:pPr>
        <w:spacing w:line="276" w:lineRule="auto"/>
        <w:jc w:val="both"/>
        <w:rPr>
          <w:rFonts w:ascii="Helvetica" w:hAnsi="Helvetica"/>
          <w:bCs/>
          <w:i w:val="0"/>
          <w:iCs w:val="0"/>
          <w:sz w:val="28"/>
          <w:szCs w:val="28"/>
          <w:lang w:val="fr-CH"/>
        </w:rPr>
      </w:pPr>
    </w:p>
    <w:p w14:paraId="013D4493" w14:textId="5F2ADF92" w:rsidR="00E06804" w:rsidRPr="009B1366" w:rsidRDefault="00227DBC" w:rsidP="001A629A">
      <w:pPr>
        <w:spacing w:line="276" w:lineRule="auto"/>
        <w:jc w:val="both"/>
        <w:rPr>
          <w:rFonts w:ascii="Helvetica" w:hAnsi="Helvetica"/>
          <w:bCs/>
          <w:i w:val="0"/>
          <w:iCs w:val="0"/>
          <w:sz w:val="28"/>
          <w:szCs w:val="28"/>
          <w:lang w:val="fr-CH"/>
        </w:rPr>
      </w:pPr>
      <w:r w:rsidRPr="009B1366">
        <w:rPr>
          <w:rFonts w:ascii="Helvetica" w:hAnsi="Helvetica"/>
          <w:bCs/>
          <w:i w:val="0"/>
          <w:iCs w:val="0"/>
          <w:sz w:val="28"/>
          <w:szCs w:val="28"/>
          <w:lang w:val="fr-CH"/>
        </w:rPr>
        <w:t xml:space="preserve">En tant que </w:t>
      </w:r>
      <w:r w:rsidRPr="009B1366">
        <w:rPr>
          <w:rFonts w:ascii="Helvetica" w:hAnsi="Helvetica"/>
          <w:b/>
          <w:i w:val="0"/>
          <w:iCs w:val="0"/>
          <w:sz w:val="28"/>
          <w:szCs w:val="28"/>
          <w:lang w:val="fr-CH"/>
        </w:rPr>
        <w:t>formateur</w:t>
      </w:r>
      <w:r w:rsidRPr="009B1366">
        <w:rPr>
          <w:rFonts w:ascii="Helvetica" w:hAnsi="Helvetica"/>
          <w:bCs/>
          <w:i w:val="0"/>
          <w:iCs w:val="0"/>
          <w:sz w:val="28"/>
          <w:szCs w:val="28"/>
          <w:lang w:val="fr-CH"/>
        </w:rPr>
        <w:t xml:space="preserve"> dans le cadre du </w:t>
      </w:r>
      <w:r w:rsidR="009A0176" w:rsidRPr="009B1366">
        <w:rPr>
          <w:rFonts w:ascii="Helvetica" w:hAnsi="Helvetica"/>
          <w:bCs/>
          <w:i w:val="0"/>
          <w:iCs w:val="0"/>
          <w:sz w:val="28"/>
          <w:szCs w:val="28"/>
          <w:lang w:val="fr-CH"/>
        </w:rPr>
        <w:t>c</w:t>
      </w:r>
      <w:r w:rsidRPr="009B1366">
        <w:rPr>
          <w:rFonts w:ascii="Helvetica" w:hAnsi="Helvetica"/>
          <w:bCs/>
          <w:i w:val="0"/>
          <w:iCs w:val="0"/>
          <w:sz w:val="28"/>
          <w:szCs w:val="28"/>
          <w:lang w:val="fr-CH"/>
        </w:rPr>
        <w:t xml:space="preserve">ertificat </w:t>
      </w:r>
      <w:r w:rsidR="009A0176" w:rsidRPr="00080F37">
        <w:rPr>
          <w:rFonts w:ascii="Helvetica" w:hAnsi="Helvetica"/>
          <w:bCs/>
          <w:sz w:val="28"/>
          <w:szCs w:val="28"/>
          <w:lang w:val="fr-CH"/>
        </w:rPr>
        <w:t>« </w:t>
      </w:r>
      <w:proofErr w:type="spellStart"/>
      <w:r w:rsidR="009A0176" w:rsidRPr="00080F37">
        <w:rPr>
          <w:rFonts w:ascii="Helvetica" w:hAnsi="Helvetica"/>
          <w:bCs/>
          <w:sz w:val="28"/>
          <w:szCs w:val="28"/>
          <w:lang w:val="fr-CH"/>
        </w:rPr>
        <w:t>t</w:t>
      </w:r>
      <w:r w:rsidRPr="00080F37">
        <w:rPr>
          <w:rFonts w:ascii="Helvetica" w:hAnsi="Helvetica"/>
          <w:bCs/>
          <w:sz w:val="28"/>
          <w:szCs w:val="28"/>
          <w:lang w:val="fr-CH"/>
        </w:rPr>
        <w:t>utoring</w:t>
      </w:r>
      <w:proofErr w:type="spellEnd"/>
      <w:r w:rsidRPr="00080F37">
        <w:rPr>
          <w:rFonts w:ascii="Helvetica" w:hAnsi="Helvetica"/>
          <w:bCs/>
          <w:sz w:val="28"/>
          <w:szCs w:val="28"/>
          <w:lang w:val="fr-CH"/>
        </w:rPr>
        <w:t xml:space="preserve"> and </w:t>
      </w:r>
      <w:proofErr w:type="spellStart"/>
      <w:r w:rsidRPr="00080F37">
        <w:rPr>
          <w:rFonts w:ascii="Helvetica" w:hAnsi="Helvetica"/>
          <w:bCs/>
          <w:sz w:val="28"/>
          <w:szCs w:val="28"/>
          <w:lang w:val="fr-CH"/>
        </w:rPr>
        <w:t>mentoring</w:t>
      </w:r>
      <w:proofErr w:type="spellEnd"/>
      <w:r w:rsidR="009A0176" w:rsidRPr="00080F37">
        <w:rPr>
          <w:rFonts w:ascii="Helvetica" w:hAnsi="Helvetica"/>
          <w:bCs/>
          <w:sz w:val="28"/>
          <w:szCs w:val="28"/>
          <w:lang w:val="fr-CH"/>
        </w:rPr>
        <w:t> »</w:t>
      </w:r>
      <w:r w:rsidR="009A0176" w:rsidRPr="009B1366">
        <w:rPr>
          <w:rFonts w:ascii="Helvetica" w:hAnsi="Helvetica"/>
          <w:bCs/>
          <w:i w:val="0"/>
          <w:iCs w:val="0"/>
          <w:sz w:val="28"/>
          <w:szCs w:val="28"/>
          <w:lang w:val="fr-CH"/>
        </w:rPr>
        <w:t xml:space="preserve"> comme dans d’autres</w:t>
      </w:r>
      <w:r w:rsidR="00011B96">
        <w:rPr>
          <w:rFonts w:ascii="Helvetica" w:hAnsi="Helvetica"/>
          <w:bCs/>
          <w:i w:val="0"/>
          <w:iCs w:val="0"/>
          <w:sz w:val="28"/>
          <w:szCs w:val="28"/>
          <w:lang w:val="fr-CH"/>
        </w:rPr>
        <w:t xml:space="preserve"> dispositifs</w:t>
      </w:r>
      <w:r w:rsidR="00080F37">
        <w:rPr>
          <w:rFonts w:ascii="Helvetica" w:hAnsi="Helvetica"/>
          <w:bCs/>
          <w:i w:val="0"/>
          <w:iCs w:val="0"/>
          <w:sz w:val="28"/>
          <w:szCs w:val="28"/>
          <w:lang w:val="fr-CH"/>
        </w:rPr>
        <w:t>,</w:t>
      </w:r>
      <w:r w:rsidRPr="009B1366">
        <w:rPr>
          <w:rFonts w:ascii="Helvetica" w:hAnsi="Helvetica"/>
          <w:bCs/>
          <w:i w:val="0"/>
          <w:iCs w:val="0"/>
          <w:sz w:val="28"/>
          <w:szCs w:val="28"/>
          <w:lang w:val="fr-CH"/>
        </w:rPr>
        <w:t xml:space="preserve"> </w:t>
      </w:r>
      <w:r w:rsidR="009A0176" w:rsidRPr="009B1366">
        <w:rPr>
          <w:rFonts w:ascii="Helvetica" w:hAnsi="Helvetica"/>
          <w:bCs/>
          <w:i w:val="0"/>
          <w:iCs w:val="0"/>
          <w:sz w:val="28"/>
          <w:szCs w:val="28"/>
          <w:lang w:val="fr-CH"/>
        </w:rPr>
        <w:t>il importe</w:t>
      </w:r>
      <w:r w:rsidRPr="009B1366">
        <w:rPr>
          <w:rFonts w:ascii="Helvetica" w:hAnsi="Helvetica"/>
          <w:bCs/>
          <w:i w:val="0"/>
          <w:iCs w:val="0"/>
          <w:sz w:val="28"/>
          <w:szCs w:val="28"/>
          <w:lang w:val="fr-CH"/>
        </w:rPr>
        <w:t xml:space="preserve"> de pouvoir se situer par moments dans le discours universitaire et à d’autres moments dans le discours de l’analyste.</w:t>
      </w:r>
      <w:r w:rsidRPr="009B1366">
        <w:rPr>
          <w:rFonts w:ascii="Helvetica" w:hAnsi="Helvetica"/>
          <w:b/>
          <w:i w:val="0"/>
          <w:iCs w:val="0"/>
          <w:sz w:val="28"/>
          <w:szCs w:val="28"/>
          <w:lang w:val="fr-CH"/>
        </w:rPr>
        <w:t xml:space="preserve"> </w:t>
      </w:r>
      <w:r w:rsidR="0078261B" w:rsidRPr="009B1366">
        <w:rPr>
          <w:rFonts w:ascii="Helvetica" w:hAnsi="Helvetica"/>
          <w:bCs/>
          <w:i w:val="0"/>
          <w:iCs w:val="0"/>
          <w:sz w:val="28"/>
          <w:szCs w:val="28"/>
          <w:lang w:val="fr-CH"/>
        </w:rPr>
        <w:t>Cette distinction et c</w:t>
      </w:r>
      <w:r w:rsidR="009A0176" w:rsidRPr="009B1366">
        <w:rPr>
          <w:rFonts w:ascii="Helvetica" w:hAnsi="Helvetica"/>
          <w:bCs/>
          <w:i w:val="0"/>
          <w:iCs w:val="0"/>
          <w:sz w:val="28"/>
          <w:szCs w:val="28"/>
          <w:lang w:val="fr-CH"/>
        </w:rPr>
        <w:t xml:space="preserve">e changement de discours, </w:t>
      </w:r>
      <w:r w:rsidR="0078261B" w:rsidRPr="009B1366">
        <w:rPr>
          <w:rFonts w:ascii="Helvetica" w:hAnsi="Helvetica"/>
          <w:bCs/>
          <w:i w:val="0"/>
          <w:iCs w:val="0"/>
          <w:sz w:val="28"/>
          <w:szCs w:val="28"/>
          <w:lang w:val="fr-CH"/>
        </w:rPr>
        <w:t>ce passage constitue une part importante de notre liberté.</w:t>
      </w:r>
    </w:p>
    <w:p w14:paraId="64704910" w14:textId="77777777" w:rsidR="00227DBC" w:rsidRPr="009B1366" w:rsidRDefault="00227DBC" w:rsidP="001A629A">
      <w:pPr>
        <w:spacing w:line="276" w:lineRule="auto"/>
        <w:jc w:val="both"/>
        <w:rPr>
          <w:rFonts w:ascii="Helvetica" w:hAnsi="Helvetica"/>
          <w:b/>
          <w:i w:val="0"/>
          <w:iCs w:val="0"/>
          <w:sz w:val="28"/>
          <w:szCs w:val="28"/>
          <w:lang w:val="fr-CH"/>
        </w:rPr>
      </w:pPr>
    </w:p>
    <w:p w14:paraId="42AFD9DB" w14:textId="77777777" w:rsidR="00227DBC" w:rsidRPr="009B1366" w:rsidRDefault="00227DBC" w:rsidP="001A629A">
      <w:pPr>
        <w:spacing w:line="276" w:lineRule="auto"/>
        <w:jc w:val="both"/>
        <w:rPr>
          <w:rFonts w:ascii="Helvetica" w:hAnsi="Helvetica"/>
          <w:b/>
          <w:i w:val="0"/>
          <w:iCs w:val="0"/>
          <w:sz w:val="28"/>
          <w:szCs w:val="28"/>
          <w:lang w:val="fr-CH"/>
        </w:rPr>
      </w:pPr>
    </w:p>
    <w:p w14:paraId="7FFD7E4B" w14:textId="77777777" w:rsidR="003232AE" w:rsidRPr="009B1366" w:rsidRDefault="003232AE" w:rsidP="001A629A">
      <w:pPr>
        <w:spacing w:line="276" w:lineRule="auto"/>
        <w:jc w:val="both"/>
        <w:rPr>
          <w:rFonts w:ascii="Helvetica" w:hAnsi="Helvetica"/>
          <w:b/>
          <w:i w:val="0"/>
          <w:iCs w:val="0"/>
          <w:sz w:val="28"/>
          <w:szCs w:val="28"/>
          <w:lang w:val="fr-CH"/>
        </w:rPr>
      </w:pPr>
    </w:p>
    <w:p w14:paraId="781AB8A1" w14:textId="020CBD44" w:rsidR="00227DBC" w:rsidRPr="009B1366" w:rsidRDefault="00227DBC" w:rsidP="00227DBC">
      <w:pPr>
        <w:jc w:val="center"/>
        <w:rPr>
          <w:rFonts w:ascii="Helvetica" w:eastAsia="Times New Roman" w:hAnsi="Helvetica" w:cs="Times New Roman"/>
          <w:i w:val="0"/>
          <w:iCs w:val="0"/>
          <w:sz w:val="28"/>
          <w:szCs w:val="28"/>
        </w:rPr>
      </w:pPr>
      <w:r w:rsidRPr="009B1366">
        <w:rPr>
          <w:rFonts w:ascii="Helvetica" w:eastAsia="Times New Roman" w:hAnsi="Helvetica" w:cs="Times New Roman"/>
          <w:i w:val="0"/>
          <w:iCs w:val="0"/>
          <w:noProof/>
          <w:color w:val="0000FF"/>
          <w:sz w:val="28"/>
          <w:szCs w:val="28"/>
          <w:lang w:eastAsia="fr-FR" w:bidi="my-MM"/>
        </w:rPr>
        <w:drawing>
          <wp:inline distT="0" distB="0" distL="0" distR="0" wp14:anchorId="21CAB1FB" wp14:editId="77840467">
            <wp:extent cx="2480488" cy="2197146"/>
            <wp:effectExtent l="0" t="0" r="8890" b="0"/>
            <wp:docPr id="4" name="Image 4" descr="ésultats de recherche d'images pour « discours lacan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sultats de recherche d'images pour « discours lacan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490" cy="2205119"/>
                    </a:xfrm>
                    <a:prstGeom prst="rect">
                      <a:avLst/>
                    </a:prstGeom>
                    <a:noFill/>
                    <a:ln>
                      <a:noFill/>
                    </a:ln>
                  </pic:spPr>
                </pic:pic>
              </a:graphicData>
            </a:graphic>
          </wp:inline>
        </w:drawing>
      </w:r>
    </w:p>
    <w:p w14:paraId="3AE30339" w14:textId="77777777" w:rsidR="003232AE" w:rsidRPr="009B1366" w:rsidRDefault="003232AE" w:rsidP="001A629A">
      <w:pPr>
        <w:spacing w:line="276" w:lineRule="auto"/>
        <w:jc w:val="both"/>
        <w:rPr>
          <w:rFonts w:ascii="Helvetica" w:hAnsi="Helvetica"/>
          <w:b/>
          <w:i w:val="0"/>
          <w:iCs w:val="0"/>
          <w:sz w:val="28"/>
          <w:szCs w:val="28"/>
          <w:lang w:val="fr-CH"/>
        </w:rPr>
      </w:pPr>
    </w:p>
    <w:p w14:paraId="0932343E" w14:textId="20A39F8A" w:rsidR="003232AE" w:rsidRDefault="00011B96" w:rsidP="001A629A">
      <w:pPr>
        <w:spacing w:line="276" w:lineRule="auto"/>
        <w:jc w:val="both"/>
        <w:rPr>
          <w:rFonts w:ascii="Helvetica" w:hAnsi="Helvetica"/>
          <w:bCs/>
          <w:i w:val="0"/>
          <w:iCs w:val="0"/>
          <w:sz w:val="28"/>
          <w:szCs w:val="28"/>
          <w:lang w:val="fr-CH"/>
        </w:rPr>
      </w:pPr>
      <w:r>
        <w:rPr>
          <w:rFonts w:ascii="Helvetica" w:hAnsi="Helvetica"/>
          <w:bCs/>
          <w:i w:val="0"/>
          <w:iCs w:val="0"/>
          <w:sz w:val="28"/>
          <w:szCs w:val="28"/>
          <w:lang w:val="fr-CH"/>
        </w:rPr>
        <w:t>En effet, e</w:t>
      </w:r>
      <w:r w:rsidR="00B02358">
        <w:rPr>
          <w:rFonts w:ascii="Helvetica" w:hAnsi="Helvetica"/>
          <w:bCs/>
          <w:i w:val="0"/>
          <w:iCs w:val="0"/>
          <w:sz w:val="28"/>
          <w:szCs w:val="28"/>
          <w:lang w:val="fr-CH"/>
        </w:rPr>
        <w:t xml:space="preserve">n tant que </w:t>
      </w:r>
      <w:r w:rsidR="00296AEC">
        <w:rPr>
          <w:rFonts w:ascii="Helvetica" w:hAnsi="Helvetica"/>
          <w:bCs/>
          <w:i w:val="0"/>
          <w:iCs w:val="0"/>
          <w:sz w:val="28"/>
          <w:szCs w:val="28"/>
          <w:lang w:val="fr-CH"/>
        </w:rPr>
        <w:t>« </w:t>
      </w:r>
      <w:proofErr w:type="spellStart"/>
      <w:r w:rsidR="00B02358">
        <w:rPr>
          <w:rFonts w:ascii="Helvetica" w:hAnsi="Helvetica"/>
          <w:bCs/>
          <w:i w:val="0"/>
          <w:iCs w:val="0"/>
          <w:sz w:val="28"/>
          <w:szCs w:val="28"/>
          <w:lang w:val="fr-CH"/>
        </w:rPr>
        <w:t>parlêtre</w:t>
      </w:r>
      <w:proofErr w:type="spellEnd"/>
      <w:r w:rsidR="00296AEC">
        <w:rPr>
          <w:rFonts w:ascii="Helvetica" w:hAnsi="Helvetica"/>
          <w:bCs/>
          <w:i w:val="0"/>
          <w:iCs w:val="0"/>
          <w:sz w:val="28"/>
          <w:szCs w:val="28"/>
          <w:lang w:val="fr-CH"/>
        </w:rPr>
        <w:t> »</w:t>
      </w:r>
      <w:r w:rsidR="00B02358">
        <w:rPr>
          <w:rFonts w:ascii="Helvetica" w:hAnsi="Helvetica"/>
          <w:bCs/>
          <w:i w:val="0"/>
          <w:iCs w:val="0"/>
          <w:sz w:val="28"/>
          <w:szCs w:val="28"/>
          <w:lang w:val="fr-CH"/>
        </w:rPr>
        <w:t xml:space="preserve"> nous pouvons </w:t>
      </w:r>
      <w:r w:rsidR="00ED4817" w:rsidRPr="00ED4817">
        <w:rPr>
          <w:rFonts w:ascii="Helvetica" w:hAnsi="Helvetica"/>
          <w:bCs/>
          <w:i w:val="0"/>
          <w:iCs w:val="0"/>
          <w:sz w:val="28"/>
          <w:szCs w:val="28"/>
          <w:lang w:val="fr-CH"/>
        </w:rPr>
        <w:t>changer de discours quand le réel qu</w:t>
      </w:r>
      <w:r w:rsidR="00296AEC">
        <w:rPr>
          <w:rFonts w:ascii="Helvetica" w:hAnsi="Helvetica"/>
          <w:bCs/>
          <w:i w:val="0"/>
          <w:iCs w:val="0"/>
          <w:sz w:val="28"/>
          <w:szCs w:val="28"/>
          <w:lang w:val="fr-CH"/>
        </w:rPr>
        <w:t>e</w:t>
      </w:r>
      <w:r w:rsidR="00ED4817" w:rsidRPr="00ED4817">
        <w:rPr>
          <w:rFonts w:ascii="Helvetica" w:hAnsi="Helvetica"/>
          <w:bCs/>
          <w:i w:val="0"/>
          <w:iCs w:val="0"/>
          <w:sz w:val="28"/>
          <w:szCs w:val="28"/>
          <w:lang w:val="fr-CH"/>
        </w:rPr>
        <w:t xml:space="preserve"> </w:t>
      </w:r>
      <w:r w:rsidR="00296AEC">
        <w:rPr>
          <w:rFonts w:ascii="Helvetica" w:hAnsi="Helvetica"/>
          <w:bCs/>
          <w:i w:val="0"/>
          <w:iCs w:val="0"/>
          <w:sz w:val="28"/>
          <w:szCs w:val="28"/>
          <w:lang w:val="fr-CH"/>
        </w:rPr>
        <w:t xml:space="preserve">nous ne réussissons </w:t>
      </w:r>
      <w:r w:rsidR="00ED4817" w:rsidRPr="00ED4817">
        <w:rPr>
          <w:rFonts w:ascii="Helvetica" w:hAnsi="Helvetica"/>
          <w:bCs/>
          <w:i w:val="0"/>
          <w:iCs w:val="0"/>
          <w:sz w:val="28"/>
          <w:szCs w:val="28"/>
          <w:lang w:val="fr-CH"/>
        </w:rPr>
        <w:t xml:space="preserve">pas à traiter dans l’un </w:t>
      </w:r>
      <w:r w:rsidR="00296AEC">
        <w:rPr>
          <w:rFonts w:ascii="Helvetica" w:hAnsi="Helvetica"/>
          <w:bCs/>
          <w:i w:val="0"/>
          <w:iCs w:val="0"/>
          <w:sz w:val="28"/>
          <w:szCs w:val="28"/>
          <w:lang w:val="fr-CH"/>
        </w:rPr>
        <w:t xml:space="preserve">nous </w:t>
      </w:r>
      <w:r w:rsidR="00ED4817" w:rsidRPr="00ED4817">
        <w:rPr>
          <w:rFonts w:ascii="Helvetica" w:hAnsi="Helvetica"/>
          <w:bCs/>
          <w:i w:val="0"/>
          <w:iCs w:val="0"/>
          <w:sz w:val="28"/>
          <w:szCs w:val="28"/>
          <w:lang w:val="fr-CH"/>
        </w:rPr>
        <w:t xml:space="preserve">oblige à changer littéralement de position pour </w:t>
      </w:r>
      <w:r w:rsidR="00296AEC">
        <w:rPr>
          <w:rFonts w:ascii="Helvetica" w:hAnsi="Helvetica"/>
          <w:bCs/>
          <w:i w:val="0"/>
          <w:iCs w:val="0"/>
          <w:sz w:val="28"/>
          <w:szCs w:val="28"/>
          <w:lang w:val="fr-CH"/>
        </w:rPr>
        <w:t xml:space="preserve">nous </w:t>
      </w:r>
      <w:r w:rsidR="00B83070">
        <w:rPr>
          <w:rFonts w:ascii="Helvetica" w:hAnsi="Helvetica"/>
          <w:bCs/>
          <w:i w:val="0"/>
          <w:iCs w:val="0"/>
          <w:sz w:val="28"/>
          <w:szCs w:val="28"/>
          <w:lang w:val="fr-CH"/>
        </w:rPr>
        <w:t xml:space="preserve">inscrire dans </w:t>
      </w:r>
      <w:r w:rsidR="00ED4817" w:rsidRPr="00ED4817">
        <w:rPr>
          <w:rFonts w:ascii="Helvetica" w:hAnsi="Helvetica"/>
          <w:bCs/>
          <w:i w:val="0"/>
          <w:iCs w:val="0"/>
          <w:sz w:val="28"/>
          <w:szCs w:val="28"/>
          <w:lang w:val="fr-CH"/>
        </w:rPr>
        <w:t>un autre</w:t>
      </w:r>
      <w:r w:rsidR="00B83070">
        <w:rPr>
          <w:rFonts w:ascii="Helvetica" w:hAnsi="Helvetica"/>
          <w:bCs/>
          <w:i w:val="0"/>
          <w:iCs w:val="0"/>
          <w:sz w:val="28"/>
          <w:szCs w:val="28"/>
          <w:lang w:val="fr-CH"/>
        </w:rPr>
        <w:t xml:space="preserve"> discours</w:t>
      </w:r>
      <w:r w:rsidR="00ED4817" w:rsidRPr="00ED4817">
        <w:rPr>
          <w:rFonts w:ascii="Helvetica" w:hAnsi="Helvetica"/>
          <w:bCs/>
          <w:i w:val="0"/>
          <w:iCs w:val="0"/>
          <w:sz w:val="28"/>
          <w:szCs w:val="28"/>
          <w:lang w:val="fr-CH"/>
        </w:rPr>
        <w:t>.</w:t>
      </w:r>
      <w:r w:rsidR="00B83070">
        <w:rPr>
          <w:rFonts w:ascii="Helvetica" w:hAnsi="Helvetica"/>
          <w:bCs/>
          <w:i w:val="0"/>
          <w:iCs w:val="0"/>
          <w:sz w:val="28"/>
          <w:szCs w:val="28"/>
          <w:lang w:val="fr-CH"/>
        </w:rPr>
        <w:t> </w:t>
      </w:r>
      <w:r w:rsidR="00ED4817">
        <w:rPr>
          <w:rFonts w:ascii="Helvetica" w:hAnsi="Helvetica"/>
          <w:bCs/>
          <w:i w:val="0"/>
          <w:iCs w:val="0"/>
          <w:sz w:val="28"/>
          <w:szCs w:val="28"/>
          <w:lang w:val="fr-CH"/>
        </w:rPr>
        <w:t xml:space="preserve"> (</w:t>
      </w:r>
      <w:proofErr w:type="gramStart"/>
      <w:r w:rsidR="00B83070">
        <w:rPr>
          <w:rFonts w:ascii="Helvetica" w:hAnsi="Helvetica"/>
          <w:bCs/>
          <w:i w:val="0"/>
          <w:iCs w:val="0"/>
          <w:sz w:val="28"/>
          <w:szCs w:val="28"/>
          <w:lang w:val="fr-CH"/>
        </w:rPr>
        <w:t>cf.</w:t>
      </w:r>
      <w:proofErr w:type="gramEnd"/>
      <w:r w:rsidR="00B83070">
        <w:rPr>
          <w:rFonts w:ascii="Helvetica" w:hAnsi="Helvetica"/>
          <w:bCs/>
          <w:i w:val="0"/>
          <w:iCs w:val="0"/>
          <w:sz w:val="28"/>
          <w:szCs w:val="28"/>
          <w:lang w:val="fr-CH"/>
        </w:rPr>
        <w:t xml:space="preserve"> </w:t>
      </w:r>
      <w:r w:rsidR="00ED4817" w:rsidRPr="00ED4817">
        <w:rPr>
          <w:rFonts w:ascii="Helvetica" w:hAnsi="Helvetica"/>
          <w:bCs/>
          <w:i w:val="0"/>
          <w:iCs w:val="0"/>
          <w:sz w:val="28"/>
          <w:szCs w:val="28"/>
          <w:lang w:val="fr-CH"/>
        </w:rPr>
        <w:t>Sauret, 2017, 13)</w:t>
      </w:r>
      <w:r w:rsidR="00296AEC">
        <w:rPr>
          <w:rFonts w:ascii="Helvetica" w:hAnsi="Helvetica"/>
          <w:bCs/>
          <w:i w:val="0"/>
          <w:iCs w:val="0"/>
          <w:sz w:val="28"/>
          <w:szCs w:val="28"/>
          <w:lang w:val="fr-CH"/>
        </w:rPr>
        <w:t xml:space="preserve"> </w:t>
      </w:r>
    </w:p>
    <w:p w14:paraId="54E3302B" w14:textId="77777777" w:rsidR="00ED4817" w:rsidRPr="00ED4817" w:rsidRDefault="00ED4817" w:rsidP="001A629A">
      <w:pPr>
        <w:spacing w:line="276" w:lineRule="auto"/>
        <w:jc w:val="both"/>
        <w:rPr>
          <w:rFonts w:ascii="Helvetica" w:hAnsi="Helvetica"/>
          <w:bCs/>
          <w:i w:val="0"/>
          <w:iCs w:val="0"/>
          <w:sz w:val="28"/>
          <w:szCs w:val="28"/>
          <w:lang w:val="fr-CH"/>
        </w:rPr>
      </w:pPr>
    </w:p>
    <w:p w14:paraId="06BE75C7" w14:textId="77777777" w:rsidR="00AD4474" w:rsidRPr="009B1366" w:rsidRDefault="00AD4474" w:rsidP="001A629A">
      <w:pPr>
        <w:spacing w:line="276" w:lineRule="auto"/>
        <w:jc w:val="both"/>
        <w:rPr>
          <w:rFonts w:ascii="Helvetica" w:hAnsi="Helvetica"/>
          <w:b/>
          <w:i w:val="0"/>
          <w:iCs w:val="0"/>
          <w:sz w:val="28"/>
          <w:szCs w:val="28"/>
          <w:lang w:val="fr-CH"/>
        </w:rPr>
      </w:pPr>
    </w:p>
    <w:p w14:paraId="1B40DA8A" w14:textId="77777777" w:rsidR="00AD4474" w:rsidRPr="009B1366" w:rsidRDefault="00AD4474" w:rsidP="001A629A">
      <w:pPr>
        <w:spacing w:line="276" w:lineRule="auto"/>
        <w:jc w:val="both"/>
        <w:rPr>
          <w:rFonts w:ascii="Helvetica" w:hAnsi="Helvetica"/>
          <w:b/>
          <w:i w:val="0"/>
          <w:iCs w:val="0"/>
          <w:sz w:val="28"/>
          <w:szCs w:val="28"/>
          <w:lang w:val="fr-CH"/>
        </w:rPr>
      </w:pPr>
    </w:p>
    <w:p w14:paraId="0F9FDAF7" w14:textId="77777777" w:rsidR="00A65D61" w:rsidRPr="009B1366" w:rsidRDefault="00A65D61" w:rsidP="003232AE">
      <w:pPr>
        <w:spacing w:line="276" w:lineRule="auto"/>
        <w:jc w:val="both"/>
        <w:rPr>
          <w:rFonts w:ascii="Helvetica" w:hAnsi="Helvetica"/>
          <w:b/>
          <w:i w:val="0"/>
          <w:iCs w:val="0"/>
          <w:sz w:val="28"/>
          <w:szCs w:val="28"/>
          <w:lang w:val="fr-CH"/>
        </w:rPr>
      </w:pPr>
    </w:p>
    <w:p w14:paraId="64BDBF40" w14:textId="566D1564" w:rsidR="00AB4A97" w:rsidRPr="009B1366" w:rsidRDefault="00AB4A97" w:rsidP="00736554">
      <w:pPr>
        <w:pStyle w:val="Pardeliste"/>
        <w:numPr>
          <w:ilvl w:val="0"/>
          <w:numId w:val="28"/>
        </w:numPr>
        <w:spacing w:line="276" w:lineRule="auto"/>
        <w:jc w:val="both"/>
        <w:rPr>
          <w:rFonts w:ascii="Helvetica" w:hAnsi="Helvetica"/>
          <w:b/>
          <w:i w:val="0"/>
          <w:iCs w:val="0"/>
          <w:sz w:val="28"/>
          <w:szCs w:val="28"/>
          <w:lang w:val="fr-CH"/>
        </w:rPr>
      </w:pPr>
      <w:r w:rsidRPr="009B1366">
        <w:rPr>
          <w:rFonts w:ascii="Helvetica" w:hAnsi="Helvetica"/>
          <w:b/>
          <w:i w:val="0"/>
          <w:iCs w:val="0"/>
          <w:sz w:val="28"/>
          <w:szCs w:val="28"/>
          <w:lang w:val="fr-CH"/>
        </w:rPr>
        <w:t>Bibliographie</w:t>
      </w:r>
    </w:p>
    <w:p w14:paraId="01475EC1" w14:textId="77777777" w:rsidR="002E4999" w:rsidRPr="009B1366" w:rsidRDefault="002E4999" w:rsidP="001A629A">
      <w:pPr>
        <w:spacing w:line="276" w:lineRule="auto"/>
        <w:jc w:val="both"/>
        <w:rPr>
          <w:rFonts w:ascii="Helvetica" w:hAnsi="Helvetica"/>
          <w:b/>
          <w:i w:val="0"/>
          <w:iCs w:val="0"/>
          <w:sz w:val="28"/>
          <w:szCs w:val="28"/>
          <w:lang w:val="fr-CH"/>
        </w:rPr>
      </w:pPr>
    </w:p>
    <w:p w14:paraId="587351F9" w14:textId="232976F6" w:rsidR="003A7383" w:rsidRPr="009B1366" w:rsidRDefault="003A7383" w:rsidP="00D52D2F">
      <w:pPr>
        <w:pStyle w:val="Pardeliste"/>
        <w:numPr>
          <w:ilvl w:val="0"/>
          <w:numId w:val="34"/>
        </w:numPr>
        <w:spacing w:line="276" w:lineRule="auto"/>
        <w:jc w:val="both"/>
        <w:rPr>
          <w:rFonts w:ascii="Helvetica" w:hAnsi="Helvetica"/>
          <w:b/>
          <w:i w:val="0"/>
          <w:iCs w:val="0"/>
          <w:sz w:val="28"/>
          <w:szCs w:val="28"/>
          <w:lang w:val="fr-CH"/>
        </w:rPr>
      </w:pPr>
      <w:r w:rsidRPr="009B1366">
        <w:rPr>
          <w:rFonts w:ascii="Helvetica" w:hAnsi="Helvetica"/>
          <w:b/>
          <w:i w:val="0"/>
          <w:iCs w:val="0"/>
          <w:sz w:val="28"/>
          <w:szCs w:val="28"/>
          <w:lang w:val="fr-CH"/>
        </w:rPr>
        <w:t>Livres et articles :</w:t>
      </w:r>
    </w:p>
    <w:p w14:paraId="5E5EDA02" w14:textId="77777777" w:rsidR="00AB4A97" w:rsidRPr="009B1366" w:rsidRDefault="00AB4A97" w:rsidP="00D52D2F">
      <w:pPr>
        <w:spacing w:line="276" w:lineRule="auto"/>
        <w:jc w:val="both"/>
        <w:rPr>
          <w:rFonts w:ascii="Helvetica" w:hAnsi="Helvetica"/>
          <w:i w:val="0"/>
          <w:iCs w:val="0"/>
          <w:sz w:val="28"/>
          <w:szCs w:val="28"/>
          <w:lang w:val="fr-CH"/>
        </w:rPr>
      </w:pPr>
    </w:p>
    <w:p w14:paraId="1FCA6086" w14:textId="77777777" w:rsidR="002576AF" w:rsidRPr="009B1366" w:rsidRDefault="002576AF" w:rsidP="00BF3F1F">
      <w:pPr>
        <w:pStyle w:val="Pardeliste"/>
        <w:numPr>
          <w:ilvl w:val="0"/>
          <w:numId w:val="43"/>
        </w:numPr>
        <w:rPr>
          <w:rFonts w:ascii="Helvetica" w:hAnsi="Helvetica"/>
          <w:i w:val="0"/>
          <w:iCs w:val="0"/>
          <w:sz w:val="28"/>
          <w:szCs w:val="28"/>
          <w:lang w:val="fr-CH"/>
        </w:rPr>
      </w:pPr>
      <w:proofErr w:type="spellStart"/>
      <w:r w:rsidRPr="00895ED3">
        <w:rPr>
          <w:rFonts w:ascii="Helvetica" w:hAnsi="Helvetica"/>
          <w:i w:val="0"/>
          <w:iCs w:val="0"/>
          <w:sz w:val="28"/>
          <w:szCs w:val="28"/>
          <w:lang w:val="de-DE"/>
        </w:rPr>
        <w:t>Aichhorn</w:t>
      </w:r>
      <w:proofErr w:type="spellEnd"/>
      <w:r w:rsidRPr="00895ED3">
        <w:rPr>
          <w:rFonts w:ascii="Helvetica" w:hAnsi="Helvetica"/>
          <w:i w:val="0"/>
          <w:iCs w:val="0"/>
          <w:sz w:val="28"/>
          <w:szCs w:val="28"/>
          <w:lang w:val="de-DE"/>
        </w:rPr>
        <w:t xml:space="preserve">, August (1951) Verwahrloste Jugend. </w:t>
      </w:r>
      <w:r w:rsidRPr="009B1366">
        <w:rPr>
          <w:rFonts w:ascii="Helvetica" w:hAnsi="Helvetica"/>
          <w:i w:val="0"/>
          <w:iCs w:val="0"/>
          <w:sz w:val="28"/>
          <w:szCs w:val="28"/>
          <w:lang w:val="de-DE"/>
        </w:rPr>
        <w:t xml:space="preserve">Die Psychoanalyse in der Fürsorgeerziehung. </w:t>
      </w:r>
      <w:proofErr w:type="spellStart"/>
      <w:r w:rsidRPr="009B1366">
        <w:rPr>
          <w:rFonts w:ascii="Helvetica" w:hAnsi="Helvetica"/>
          <w:i w:val="0"/>
          <w:iCs w:val="0"/>
          <w:sz w:val="28"/>
          <w:szCs w:val="28"/>
          <w:lang w:val="de-DE"/>
        </w:rPr>
        <w:t>Ber</w:t>
      </w:r>
      <w:proofErr w:type="spellEnd"/>
      <w:r w:rsidRPr="009B1366">
        <w:rPr>
          <w:rFonts w:ascii="Helvetica" w:hAnsi="Helvetica"/>
          <w:i w:val="0"/>
          <w:iCs w:val="0"/>
          <w:sz w:val="28"/>
          <w:szCs w:val="28"/>
          <w:lang w:val="de-DE"/>
        </w:rPr>
        <w:t>, Stuttgart, Wien, Verlag Hans Huber</w:t>
      </w:r>
    </w:p>
    <w:p w14:paraId="77DE5DCF" w14:textId="31E5A7B5" w:rsidR="00AB4A97" w:rsidRPr="009B1366" w:rsidRDefault="00AB4A97" w:rsidP="00BF3F1F">
      <w:pPr>
        <w:pStyle w:val="Pardeliste"/>
        <w:numPr>
          <w:ilvl w:val="0"/>
          <w:numId w:val="43"/>
        </w:numPr>
        <w:rPr>
          <w:rFonts w:ascii="Helvetica" w:hAnsi="Helvetica"/>
          <w:i w:val="0"/>
          <w:iCs w:val="0"/>
          <w:sz w:val="28"/>
          <w:szCs w:val="28"/>
          <w:lang w:val="fr-CH"/>
        </w:rPr>
      </w:pPr>
      <w:proofErr w:type="spellStart"/>
      <w:r w:rsidRPr="009B1366">
        <w:rPr>
          <w:rFonts w:ascii="Helvetica" w:hAnsi="Helvetica"/>
          <w:i w:val="0"/>
          <w:iCs w:val="0"/>
          <w:sz w:val="28"/>
          <w:szCs w:val="28"/>
          <w:lang w:val="fr-CH"/>
        </w:rPr>
        <w:t>Agamben</w:t>
      </w:r>
      <w:proofErr w:type="spellEnd"/>
      <w:r w:rsidRPr="009B1366">
        <w:rPr>
          <w:rFonts w:ascii="Helvetica" w:hAnsi="Helvetica"/>
          <w:i w:val="0"/>
          <w:iCs w:val="0"/>
          <w:sz w:val="28"/>
          <w:szCs w:val="28"/>
          <w:lang w:val="fr-CH"/>
        </w:rPr>
        <w:t>,</w:t>
      </w:r>
      <w:r w:rsidR="00E334CA" w:rsidRPr="009B1366">
        <w:rPr>
          <w:rFonts w:ascii="Helvetica" w:hAnsi="Helvetica"/>
          <w:i w:val="0"/>
          <w:iCs w:val="0"/>
          <w:sz w:val="28"/>
          <w:szCs w:val="28"/>
          <w:lang w:val="fr-CH"/>
        </w:rPr>
        <w:t xml:space="preserve"> Giorgio </w:t>
      </w:r>
      <w:r w:rsidRPr="009B1366">
        <w:rPr>
          <w:rFonts w:ascii="Helvetica" w:hAnsi="Helvetica"/>
          <w:i w:val="0"/>
          <w:iCs w:val="0"/>
          <w:sz w:val="28"/>
          <w:szCs w:val="28"/>
          <w:lang w:val="fr-CH"/>
        </w:rPr>
        <w:t>(2008). Qu’est-ce que le contemporain ? Paris, Rivages-Poches/Petite Bibliothèque</w:t>
      </w:r>
    </w:p>
    <w:p w14:paraId="28C1BB4C" w14:textId="2E84ABEF"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Allione</w:t>
      </w:r>
      <w:proofErr w:type="spellEnd"/>
      <w:r w:rsidRPr="009B1366">
        <w:rPr>
          <w:rFonts w:ascii="Helvetica" w:hAnsi="Helvetica"/>
          <w:i w:val="0"/>
          <w:iCs w:val="0"/>
          <w:sz w:val="28"/>
          <w:szCs w:val="28"/>
          <w:lang w:val="fr-CH"/>
        </w:rPr>
        <w:t>, Claude (2010). La part du rêve dans les institutions. Régulation, supervision, analyse des pratiques. Paris, encre marine</w:t>
      </w:r>
    </w:p>
    <w:p w14:paraId="48F0918F" w14:textId="489676BB" w:rsidR="00A83B1B" w:rsidRPr="009B1366" w:rsidRDefault="00A83B1B"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Allione</w:t>
      </w:r>
      <w:proofErr w:type="spellEnd"/>
      <w:r w:rsidRPr="009B1366">
        <w:rPr>
          <w:rFonts w:ascii="Helvetica" w:hAnsi="Helvetica"/>
          <w:i w:val="0"/>
          <w:iCs w:val="0"/>
          <w:sz w:val="28"/>
          <w:szCs w:val="28"/>
          <w:lang w:val="fr-CH"/>
        </w:rPr>
        <w:t>, Claude (2017).</w:t>
      </w:r>
      <w:r w:rsidR="001D0234" w:rsidRPr="009B1366">
        <w:rPr>
          <w:rFonts w:ascii="Helvetica" w:hAnsi="Helvetica"/>
          <w:i w:val="0"/>
          <w:iCs w:val="0"/>
          <w:sz w:val="28"/>
          <w:szCs w:val="28"/>
          <w:lang w:val="fr-CH"/>
        </w:rPr>
        <w:t xml:space="preserve"> Les pouvoirs du superviseur. In : </w:t>
      </w:r>
      <w:proofErr w:type="spellStart"/>
      <w:r w:rsidR="001D0234" w:rsidRPr="009B1366">
        <w:rPr>
          <w:rFonts w:ascii="Helvetica" w:hAnsi="Helvetica"/>
          <w:i w:val="0"/>
          <w:iCs w:val="0"/>
          <w:sz w:val="28"/>
          <w:szCs w:val="28"/>
          <w:lang w:val="fr-CH"/>
        </w:rPr>
        <w:t>Rozel</w:t>
      </w:r>
      <w:proofErr w:type="spellEnd"/>
      <w:r w:rsidR="001D0234" w:rsidRPr="009B1366">
        <w:rPr>
          <w:rFonts w:ascii="Helvetica" w:hAnsi="Helvetica"/>
          <w:i w:val="0"/>
          <w:iCs w:val="0"/>
          <w:sz w:val="28"/>
          <w:szCs w:val="28"/>
          <w:lang w:val="fr-CH"/>
        </w:rPr>
        <w:t xml:space="preserve">, Joseph : La posture du superviseur. Supervision, analyse des pratiques, régulation d’équipes. Toulouse, </w:t>
      </w:r>
      <w:proofErr w:type="spellStart"/>
      <w:r w:rsidR="001D0234" w:rsidRPr="009B1366">
        <w:rPr>
          <w:rFonts w:ascii="Helvetica" w:hAnsi="Helvetica"/>
          <w:i w:val="0"/>
          <w:iCs w:val="0"/>
          <w:sz w:val="28"/>
          <w:szCs w:val="28"/>
          <w:lang w:val="fr-CH"/>
        </w:rPr>
        <w:t>Erès</w:t>
      </w:r>
      <w:proofErr w:type="spellEnd"/>
    </w:p>
    <w:p w14:paraId="2B3B1812" w14:textId="77777777"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Badiou</w:t>
      </w:r>
      <w:proofErr w:type="spellEnd"/>
      <w:r w:rsidRPr="009B1366">
        <w:rPr>
          <w:rFonts w:ascii="Helvetica" w:hAnsi="Helvetica"/>
          <w:i w:val="0"/>
          <w:iCs w:val="0"/>
          <w:sz w:val="28"/>
          <w:szCs w:val="28"/>
          <w:lang w:val="fr-CH"/>
        </w:rPr>
        <w:t xml:space="preserve">, Alain (2003). L’éthique. Essai sur la conscience du bien et du mal. Caen, Editions Nous </w:t>
      </w:r>
    </w:p>
    <w:p w14:paraId="15172CA1" w14:textId="52CC8378" w:rsidR="00AB4A97" w:rsidRPr="009B1366" w:rsidRDefault="00B06D8C"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Beckett, Samuel (1983). </w:t>
      </w:r>
      <w:proofErr w:type="spellStart"/>
      <w:r w:rsidRPr="009B1366">
        <w:rPr>
          <w:rFonts w:ascii="Helvetica" w:hAnsi="Helvetica"/>
          <w:i w:val="0"/>
          <w:iCs w:val="0"/>
          <w:sz w:val="28"/>
          <w:szCs w:val="28"/>
          <w:lang w:val="fr-CH"/>
        </w:rPr>
        <w:t>Wortsward</w:t>
      </w:r>
      <w:proofErr w:type="spellEnd"/>
      <w:r w:rsidRPr="009B1366">
        <w:rPr>
          <w:rFonts w:ascii="Helvetica" w:hAnsi="Helvetica"/>
          <w:i w:val="0"/>
          <w:iCs w:val="0"/>
          <w:sz w:val="28"/>
          <w:szCs w:val="28"/>
          <w:lang w:val="fr-CH"/>
        </w:rPr>
        <w:t xml:space="preserve"> </w:t>
      </w:r>
      <w:r w:rsidR="006B1891" w:rsidRPr="009B1366">
        <w:rPr>
          <w:rFonts w:ascii="Helvetica" w:hAnsi="Helvetica"/>
          <w:i w:val="0"/>
          <w:iCs w:val="0"/>
          <w:sz w:val="28"/>
          <w:szCs w:val="28"/>
          <w:lang w:val="fr-CH"/>
        </w:rPr>
        <w:t xml:space="preserve">Ho </w:t>
      </w:r>
    </w:p>
    <w:p w14:paraId="128A3F04" w14:textId="79D1A7AB" w:rsidR="00A84E34" w:rsidRPr="009B1366" w:rsidRDefault="00D11A75"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Cabass</w:t>
      </w:r>
      <w:r w:rsidR="00863684" w:rsidRPr="009B1366">
        <w:rPr>
          <w:rFonts w:ascii="Helvetica" w:hAnsi="Helvetica"/>
          <w:i w:val="0"/>
          <w:iCs w:val="0"/>
          <w:sz w:val="28"/>
          <w:szCs w:val="28"/>
          <w:lang w:val="fr-CH"/>
        </w:rPr>
        <w:t>ut</w:t>
      </w:r>
      <w:proofErr w:type="spellEnd"/>
      <w:r w:rsidR="00863684" w:rsidRPr="009B1366">
        <w:rPr>
          <w:rFonts w:ascii="Helvetica" w:hAnsi="Helvetica"/>
          <w:i w:val="0"/>
          <w:iCs w:val="0"/>
          <w:sz w:val="28"/>
          <w:szCs w:val="28"/>
          <w:lang w:val="fr-CH"/>
        </w:rPr>
        <w:t>, Jacques (2009</w:t>
      </w:r>
      <w:r w:rsidR="00A84E34" w:rsidRPr="009B1366">
        <w:rPr>
          <w:rFonts w:ascii="Helvetica" w:hAnsi="Helvetica"/>
          <w:i w:val="0"/>
          <w:iCs w:val="0"/>
          <w:sz w:val="28"/>
          <w:szCs w:val="28"/>
          <w:lang w:val="fr-CH"/>
        </w:rPr>
        <w:t>)</w:t>
      </w:r>
      <w:r w:rsidR="00863684" w:rsidRPr="009B1366">
        <w:rPr>
          <w:rFonts w:ascii="Helvetica" w:hAnsi="Helvetica"/>
          <w:i w:val="0"/>
          <w:iCs w:val="0"/>
          <w:sz w:val="28"/>
          <w:szCs w:val="28"/>
          <w:lang w:val="fr-CH"/>
        </w:rPr>
        <w:t>. Petite grammaire lacanienne du collectif institutionnel.</w:t>
      </w:r>
    </w:p>
    <w:p w14:paraId="5B95EDC0" w14:textId="7F2F664C" w:rsidR="00863684" w:rsidRPr="009B1366" w:rsidRDefault="00863684" w:rsidP="00D52D2F">
      <w:pPr>
        <w:pStyle w:val="Pardeliste"/>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Nîmes, Camp Social Editions, </w:t>
      </w:r>
    </w:p>
    <w:p w14:paraId="3517D7E8" w14:textId="3AEDDF25" w:rsidR="00AB4A97" w:rsidRDefault="00D11A75"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Cabass</w:t>
      </w:r>
      <w:r w:rsidR="00AB4A97" w:rsidRPr="009B1366">
        <w:rPr>
          <w:rFonts w:ascii="Helvetica" w:hAnsi="Helvetica"/>
          <w:i w:val="0"/>
          <w:iCs w:val="0"/>
          <w:sz w:val="28"/>
          <w:szCs w:val="28"/>
          <w:lang w:val="fr-CH"/>
        </w:rPr>
        <w:t>ut</w:t>
      </w:r>
      <w:proofErr w:type="spellEnd"/>
      <w:r w:rsidR="00AB4A97" w:rsidRPr="009B1366">
        <w:rPr>
          <w:rFonts w:ascii="Helvetica" w:hAnsi="Helvetica"/>
          <w:i w:val="0"/>
          <w:iCs w:val="0"/>
          <w:sz w:val="28"/>
          <w:szCs w:val="28"/>
          <w:lang w:val="fr-CH"/>
        </w:rPr>
        <w:t xml:space="preserve">, Jacques (2017). Bonjour l’institution. Nîmes, Champ Social Editions </w:t>
      </w:r>
    </w:p>
    <w:p w14:paraId="559A6968" w14:textId="593DA0B6" w:rsidR="0023565B" w:rsidRDefault="0023565B" w:rsidP="00D52D2F">
      <w:pPr>
        <w:pStyle w:val="Pardeliste"/>
        <w:numPr>
          <w:ilvl w:val="0"/>
          <w:numId w:val="27"/>
        </w:numPr>
        <w:spacing w:line="276" w:lineRule="auto"/>
        <w:jc w:val="both"/>
        <w:rPr>
          <w:rFonts w:ascii="Helvetica" w:hAnsi="Helvetica"/>
          <w:i w:val="0"/>
          <w:iCs w:val="0"/>
          <w:sz w:val="28"/>
          <w:szCs w:val="28"/>
          <w:lang w:val="fr-CH"/>
        </w:rPr>
      </w:pPr>
      <w:proofErr w:type="spellStart"/>
      <w:r>
        <w:rPr>
          <w:rFonts w:ascii="Helvetica" w:hAnsi="Helvetica"/>
          <w:i w:val="0"/>
          <w:iCs w:val="0"/>
          <w:sz w:val="28"/>
          <w:szCs w:val="28"/>
          <w:lang w:val="fr-CH"/>
        </w:rPr>
        <w:t>Cevey</w:t>
      </w:r>
      <w:proofErr w:type="spellEnd"/>
      <w:r>
        <w:rPr>
          <w:rFonts w:ascii="Helvetica" w:hAnsi="Helvetica"/>
          <w:i w:val="0"/>
          <w:iCs w:val="0"/>
          <w:sz w:val="28"/>
          <w:szCs w:val="28"/>
          <w:lang w:val="fr-CH"/>
        </w:rPr>
        <w:t>, Roger (2005). Regard éthique sur le geste éducatif. Montréal, Liber</w:t>
      </w:r>
    </w:p>
    <w:p w14:paraId="357D162D" w14:textId="1AC8852E" w:rsidR="00B80D81" w:rsidRDefault="00B80D81" w:rsidP="00B80D81">
      <w:pPr>
        <w:pStyle w:val="Pardeliste"/>
        <w:numPr>
          <w:ilvl w:val="0"/>
          <w:numId w:val="27"/>
        </w:numPr>
        <w:spacing w:line="276" w:lineRule="auto"/>
        <w:jc w:val="both"/>
        <w:rPr>
          <w:rFonts w:ascii="Times" w:hAnsi="Times" w:cs="Times"/>
          <w:i w:val="0"/>
          <w:iCs w:val="0"/>
          <w:sz w:val="24"/>
          <w:szCs w:val="24"/>
          <w:lang w:bidi="my-MM"/>
        </w:rPr>
      </w:pPr>
      <w:r>
        <w:rPr>
          <w:rFonts w:ascii="Helvetica" w:hAnsi="Helvetica"/>
          <w:i w:val="0"/>
          <w:iCs w:val="0"/>
          <w:sz w:val="28"/>
          <w:szCs w:val="28"/>
          <w:lang w:val="fr-CH"/>
        </w:rPr>
        <w:t xml:space="preserve">Foucault, Michel (2001). L’herméneutique du sujet </w:t>
      </w:r>
      <w:r>
        <w:rPr>
          <w:rFonts w:ascii="Helvetica" w:hAnsi="Helvetica" w:cs="Helvetica"/>
          <w:sz w:val="32"/>
          <w:szCs w:val="32"/>
          <w:lang w:bidi="my-MM"/>
        </w:rPr>
        <w:t xml:space="preserve">Cours au Collège de France 1981-1982, Hautes Etudes, Paris, Du Seuil  </w:t>
      </w:r>
    </w:p>
    <w:p w14:paraId="536D2B9E" w14:textId="060E1825" w:rsidR="00275696" w:rsidRPr="00275696" w:rsidRDefault="00275696" w:rsidP="00275696">
      <w:pPr>
        <w:pStyle w:val="Pardeliste"/>
        <w:numPr>
          <w:ilvl w:val="0"/>
          <w:numId w:val="27"/>
        </w:numPr>
        <w:spacing w:line="276" w:lineRule="auto"/>
        <w:jc w:val="both"/>
        <w:rPr>
          <w:rFonts w:ascii="Helvetica" w:hAnsi="Helvetica"/>
          <w:i w:val="0"/>
          <w:iCs w:val="0"/>
          <w:sz w:val="28"/>
          <w:szCs w:val="28"/>
          <w:lang w:val="fr-CH"/>
        </w:rPr>
      </w:pPr>
      <w:r w:rsidRPr="00275696">
        <w:rPr>
          <w:rFonts w:ascii="Helvetica" w:hAnsi="Helvetica"/>
          <w:i w:val="0"/>
          <w:iCs w:val="0"/>
          <w:sz w:val="28"/>
          <w:szCs w:val="28"/>
          <w:lang w:val="fr-CH"/>
        </w:rPr>
        <w:t>Foucault, Michel (2004). Sécurité, territoire, population, Paris du Seuil</w:t>
      </w:r>
    </w:p>
    <w:p w14:paraId="27C262A9" w14:textId="14EB44F9" w:rsidR="004A1659" w:rsidRPr="00275696" w:rsidRDefault="004A1659" w:rsidP="00D52D2F">
      <w:pPr>
        <w:pStyle w:val="Pardeliste"/>
        <w:numPr>
          <w:ilvl w:val="0"/>
          <w:numId w:val="27"/>
        </w:numPr>
        <w:spacing w:line="276" w:lineRule="auto"/>
        <w:jc w:val="both"/>
        <w:rPr>
          <w:rFonts w:ascii="Helvetica" w:hAnsi="Helvetica"/>
          <w:i w:val="0"/>
          <w:iCs w:val="0"/>
          <w:sz w:val="28"/>
          <w:szCs w:val="28"/>
        </w:rPr>
      </w:pPr>
      <w:r w:rsidRPr="00275696">
        <w:rPr>
          <w:rFonts w:ascii="Helvetica" w:hAnsi="Helvetica"/>
          <w:i w:val="0"/>
          <w:iCs w:val="0"/>
          <w:sz w:val="28"/>
          <w:szCs w:val="28"/>
        </w:rPr>
        <w:t>Heidegger, Martin (</w:t>
      </w:r>
      <w:r w:rsidR="0036407B" w:rsidRPr="00275696">
        <w:rPr>
          <w:rFonts w:ascii="Helvetica" w:hAnsi="Helvetica"/>
          <w:i w:val="0"/>
          <w:iCs w:val="0"/>
          <w:sz w:val="28"/>
          <w:szCs w:val="28"/>
        </w:rPr>
        <w:t>2003</w:t>
      </w:r>
      <w:r w:rsidRPr="00275696">
        <w:rPr>
          <w:rFonts w:ascii="Helvetica" w:hAnsi="Helvetica"/>
          <w:i w:val="0"/>
          <w:iCs w:val="0"/>
          <w:sz w:val="28"/>
          <w:szCs w:val="28"/>
        </w:rPr>
        <w:t>).</w:t>
      </w:r>
      <w:r w:rsidR="0036407B" w:rsidRPr="00275696">
        <w:rPr>
          <w:rFonts w:ascii="Helvetica" w:hAnsi="Helvetica"/>
          <w:i w:val="0"/>
          <w:iCs w:val="0"/>
          <w:sz w:val="28"/>
          <w:szCs w:val="28"/>
        </w:rPr>
        <w:t xml:space="preserve"> </w:t>
      </w:r>
      <w:proofErr w:type="spellStart"/>
      <w:r w:rsidR="0036407B" w:rsidRPr="00275696">
        <w:rPr>
          <w:rFonts w:ascii="Helvetica" w:hAnsi="Helvetica"/>
          <w:i w:val="0"/>
          <w:iCs w:val="0"/>
          <w:sz w:val="28"/>
          <w:szCs w:val="28"/>
        </w:rPr>
        <w:t>Gelassenheit</w:t>
      </w:r>
      <w:proofErr w:type="spellEnd"/>
      <w:r w:rsidR="0036407B" w:rsidRPr="00275696">
        <w:rPr>
          <w:rFonts w:ascii="Helvetica" w:hAnsi="Helvetica"/>
          <w:i w:val="0"/>
          <w:iCs w:val="0"/>
          <w:sz w:val="28"/>
          <w:szCs w:val="28"/>
        </w:rPr>
        <w:t xml:space="preserve">. Stuttgart, </w:t>
      </w:r>
      <w:proofErr w:type="spellStart"/>
      <w:r w:rsidR="0036407B" w:rsidRPr="00275696">
        <w:rPr>
          <w:rFonts w:ascii="Helvetica" w:hAnsi="Helvetica"/>
          <w:i w:val="0"/>
          <w:iCs w:val="0"/>
          <w:sz w:val="28"/>
          <w:szCs w:val="28"/>
        </w:rPr>
        <w:t>Klett</w:t>
      </w:r>
      <w:proofErr w:type="spellEnd"/>
      <w:r w:rsidR="00C531C8" w:rsidRPr="00275696">
        <w:rPr>
          <w:rFonts w:ascii="Helvetica" w:hAnsi="Helvetica"/>
          <w:i w:val="0"/>
          <w:iCs w:val="0"/>
          <w:sz w:val="28"/>
          <w:szCs w:val="28"/>
        </w:rPr>
        <w:t>-Cotta-</w:t>
      </w:r>
      <w:proofErr w:type="spellStart"/>
      <w:r w:rsidR="00C531C8" w:rsidRPr="00275696">
        <w:rPr>
          <w:rFonts w:ascii="Helvetica" w:hAnsi="Helvetica"/>
          <w:i w:val="0"/>
          <w:iCs w:val="0"/>
          <w:sz w:val="28"/>
          <w:szCs w:val="28"/>
        </w:rPr>
        <w:t>Verlag</w:t>
      </w:r>
      <w:proofErr w:type="spellEnd"/>
      <w:r w:rsidR="0036407B" w:rsidRPr="00275696">
        <w:rPr>
          <w:rFonts w:ascii="Helvetica" w:hAnsi="Helvetica"/>
          <w:i w:val="0"/>
          <w:iCs w:val="0"/>
          <w:sz w:val="28"/>
          <w:szCs w:val="28"/>
        </w:rPr>
        <w:t xml:space="preserve"> </w:t>
      </w:r>
    </w:p>
    <w:p w14:paraId="0257FA89" w14:textId="56C2A25D" w:rsidR="00D52D2F" w:rsidRPr="009B1366" w:rsidRDefault="00D52D2F" w:rsidP="00B70C84">
      <w:pPr>
        <w:pStyle w:val="Pardeliste"/>
        <w:numPr>
          <w:ilvl w:val="0"/>
          <w:numId w:val="42"/>
        </w:numPr>
        <w:spacing w:after="0" w:line="276" w:lineRule="auto"/>
        <w:rPr>
          <w:rFonts w:ascii="Helvetica" w:eastAsia="Times New Roman" w:hAnsi="Helvetica" w:cs="Times New Roman"/>
          <w:i w:val="0"/>
          <w:iCs w:val="0"/>
          <w:sz w:val="28"/>
          <w:szCs w:val="28"/>
          <w:lang w:eastAsia="fr-FR" w:bidi="my-MM"/>
        </w:rPr>
      </w:pPr>
      <w:r w:rsidRPr="009B1366">
        <w:rPr>
          <w:rFonts w:ascii="Helvetica" w:hAnsi="Helvetica"/>
          <w:i w:val="0"/>
          <w:iCs w:val="0"/>
          <w:sz w:val="28"/>
          <w:szCs w:val="28"/>
        </w:rPr>
        <w:lastRenderedPageBreak/>
        <w:t>L’</w:t>
      </w:r>
      <w:proofErr w:type="spellStart"/>
      <w:r w:rsidRPr="009B1366">
        <w:rPr>
          <w:rFonts w:ascii="Helvetica" w:hAnsi="Helvetica"/>
          <w:i w:val="0"/>
          <w:iCs w:val="0"/>
          <w:sz w:val="28"/>
          <w:szCs w:val="28"/>
        </w:rPr>
        <w:t>Heu</w:t>
      </w:r>
      <w:r w:rsidR="00B70C84" w:rsidRPr="009B1366">
        <w:rPr>
          <w:rFonts w:ascii="Helvetica" w:hAnsi="Helvetica"/>
          <w:i w:val="0"/>
          <w:iCs w:val="0"/>
          <w:sz w:val="28"/>
          <w:szCs w:val="28"/>
        </w:rPr>
        <w:t>ille</w:t>
      </w:r>
      <w:r w:rsidR="00AE61FE" w:rsidRPr="009B1366">
        <w:rPr>
          <w:rFonts w:ascii="Helvetica" w:hAnsi="Helvetica"/>
          <w:i w:val="0"/>
          <w:iCs w:val="0"/>
          <w:sz w:val="28"/>
          <w:szCs w:val="28"/>
        </w:rPr>
        <w:t>t</w:t>
      </w:r>
      <w:proofErr w:type="spellEnd"/>
      <w:r w:rsidR="00AE61FE" w:rsidRPr="009B1366">
        <w:rPr>
          <w:rFonts w:ascii="Helvetica" w:hAnsi="Helvetica"/>
          <w:i w:val="0"/>
          <w:iCs w:val="0"/>
          <w:sz w:val="28"/>
          <w:szCs w:val="28"/>
        </w:rPr>
        <w:t>, Hé</w:t>
      </w:r>
      <w:r w:rsidRPr="009B1366">
        <w:rPr>
          <w:rFonts w:ascii="Helvetica" w:hAnsi="Helvetica"/>
          <w:i w:val="0"/>
          <w:iCs w:val="0"/>
          <w:sz w:val="28"/>
          <w:szCs w:val="28"/>
        </w:rPr>
        <w:t xml:space="preserve">lène (2016). </w:t>
      </w:r>
      <w:r w:rsidR="00B70C84" w:rsidRPr="009B1366">
        <w:rPr>
          <w:rFonts w:ascii="Helvetica" w:eastAsia="Times New Roman" w:hAnsi="Helvetica" w:cs="Times New Roman"/>
          <w:i w:val="0"/>
          <w:iCs w:val="0"/>
          <w:sz w:val="28"/>
          <w:szCs w:val="28"/>
          <w:lang w:eastAsia="fr-FR" w:bidi="my-MM"/>
        </w:rPr>
        <w:t>D</w:t>
      </w:r>
      <w:r w:rsidR="00AE61FE" w:rsidRPr="009B1366">
        <w:rPr>
          <w:rFonts w:ascii="Helvetica" w:eastAsia="Times New Roman" w:hAnsi="Helvetica" w:cs="Times New Roman"/>
          <w:i w:val="0"/>
          <w:iCs w:val="0"/>
          <w:sz w:val="28"/>
          <w:szCs w:val="28"/>
          <w:lang w:eastAsia="fr-FR" w:bidi="my-MM"/>
        </w:rPr>
        <w:t>u voisinage</w:t>
      </w:r>
      <w:r w:rsidR="00B70C84" w:rsidRPr="009B1366">
        <w:rPr>
          <w:rFonts w:ascii="Helvetica" w:eastAsia="Times New Roman" w:hAnsi="Helvetica" w:cs="Times New Roman"/>
          <w:i w:val="0"/>
          <w:iCs w:val="0"/>
          <w:sz w:val="28"/>
          <w:szCs w:val="28"/>
          <w:lang w:eastAsia="fr-FR" w:bidi="my-MM"/>
        </w:rPr>
        <w:t>. Réflexions sur la coexistence humain. Paris,</w:t>
      </w:r>
      <w:r w:rsidR="00AE61FE" w:rsidRPr="009B1366">
        <w:rPr>
          <w:rFonts w:ascii="Helvetica" w:eastAsia="Times New Roman" w:hAnsi="Helvetica" w:cs="Times New Roman"/>
          <w:i w:val="0"/>
          <w:iCs w:val="0"/>
          <w:sz w:val="28"/>
          <w:szCs w:val="28"/>
          <w:lang w:eastAsia="fr-FR" w:bidi="my-MM"/>
        </w:rPr>
        <w:t xml:space="preserve"> </w:t>
      </w:r>
      <w:r w:rsidR="00B70C84" w:rsidRPr="009B1366">
        <w:rPr>
          <w:rFonts w:ascii="Helvetica" w:eastAsia="Times New Roman" w:hAnsi="Helvetica" w:cs="Times New Roman"/>
          <w:i w:val="0"/>
          <w:iCs w:val="0"/>
          <w:sz w:val="28"/>
          <w:szCs w:val="28"/>
          <w:lang w:eastAsia="fr-FR" w:bidi="my-MM"/>
        </w:rPr>
        <w:t>Albin Michel 2016</w:t>
      </w:r>
    </w:p>
    <w:p w14:paraId="6EC2BAB1" w14:textId="674FADAE"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Imbert, Francis (1995). Médiations, institutions et loi dans la classe. Paris, ESF </w:t>
      </w:r>
    </w:p>
    <w:p w14:paraId="37AC8EA1" w14:textId="41121330" w:rsidR="006B1891" w:rsidRPr="009B1366" w:rsidRDefault="00C91EAF"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Israel</w:t>
      </w:r>
      <w:proofErr w:type="spellEnd"/>
      <w:r w:rsidRPr="009B1366">
        <w:rPr>
          <w:rFonts w:ascii="Helvetica" w:hAnsi="Helvetica"/>
          <w:i w:val="0"/>
          <w:iCs w:val="0"/>
          <w:sz w:val="28"/>
          <w:szCs w:val="28"/>
          <w:lang w:val="fr-CH"/>
        </w:rPr>
        <w:t>, Lucien</w:t>
      </w:r>
      <w:r w:rsidR="00561348" w:rsidRPr="009B1366">
        <w:rPr>
          <w:rFonts w:ascii="Helvetica" w:hAnsi="Helvetica"/>
          <w:i w:val="0"/>
          <w:iCs w:val="0"/>
          <w:sz w:val="28"/>
          <w:szCs w:val="28"/>
          <w:lang w:val="fr-CH"/>
        </w:rPr>
        <w:t xml:space="preserve"> (</w:t>
      </w:r>
      <w:r w:rsidRPr="009B1366">
        <w:rPr>
          <w:rFonts w:ascii="Helvetica" w:hAnsi="Helvetica"/>
          <w:i w:val="0"/>
          <w:iCs w:val="0"/>
          <w:sz w:val="28"/>
          <w:szCs w:val="28"/>
          <w:lang w:val="fr-CH"/>
        </w:rPr>
        <w:t>1998</w:t>
      </w:r>
      <w:r w:rsidR="00561348" w:rsidRPr="009B1366">
        <w:rPr>
          <w:rFonts w:ascii="Helvetica" w:hAnsi="Helvetica"/>
          <w:i w:val="0"/>
          <w:iCs w:val="0"/>
          <w:sz w:val="28"/>
          <w:szCs w:val="28"/>
          <w:lang w:val="fr-CH"/>
        </w:rPr>
        <w:t>).</w:t>
      </w:r>
      <w:r w:rsidRPr="009B1366">
        <w:rPr>
          <w:rFonts w:ascii="Helvetica" w:hAnsi="Helvetica"/>
          <w:i w:val="0"/>
          <w:iCs w:val="0"/>
          <w:sz w:val="28"/>
          <w:szCs w:val="28"/>
          <w:lang w:val="fr-CH"/>
        </w:rPr>
        <w:t xml:space="preserve"> Pulsion de mort. Séminaire 1977-1978. Strasbourg, Arcanes</w:t>
      </w:r>
    </w:p>
    <w:p w14:paraId="34AA938D" w14:textId="096DAFE7" w:rsidR="00286070" w:rsidRPr="009B1366" w:rsidRDefault="003E28B3" w:rsidP="00D52D2F">
      <w:pPr>
        <w:pStyle w:val="Pardeliste"/>
        <w:numPr>
          <w:ilvl w:val="0"/>
          <w:numId w:val="27"/>
        </w:numPr>
        <w:spacing w:line="276" w:lineRule="auto"/>
        <w:jc w:val="both"/>
        <w:rPr>
          <w:rFonts w:ascii="Helvetica" w:hAnsi="Helvetica"/>
          <w:i w:val="0"/>
          <w:iCs w:val="0"/>
          <w:sz w:val="28"/>
          <w:szCs w:val="28"/>
        </w:rPr>
      </w:pPr>
      <w:r w:rsidRPr="00895ED3">
        <w:rPr>
          <w:rFonts w:ascii="Helvetica" w:hAnsi="Helvetica"/>
          <w:i w:val="0"/>
          <w:iCs w:val="0"/>
          <w:sz w:val="28"/>
          <w:szCs w:val="28"/>
        </w:rPr>
        <w:t xml:space="preserve">Gori, Roland (2013). </w:t>
      </w:r>
      <w:r w:rsidR="00AE61FE" w:rsidRPr="00895ED3">
        <w:rPr>
          <w:rFonts w:ascii="Helvetica" w:hAnsi="Helvetica"/>
          <w:i w:val="0"/>
          <w:iCs w:val="0"/>
          <w:sz w:val="28"/>
          <w:szCs w:val="28"/>
        </w:rPr>
        <w:t>La f</w:t>
      </w:r>
      <w:r w:rsidRPr="00895ED3">
        <w:rPr>
          <w:rFonts w:ascii="Helvetica" w:hAnsi="Helvetica"/>
          <w:i w:val="0"/>
          <w:iCs w:val="0"/>
          <w:sz w:val="28"/>
          <w:szCs w:val="28"/>
        </w:rPr>
        <w:t xml:space="preserve">abrique des imposteurs. </w:t>
      </w:r>
      <w:r w:rsidR="00286070" w:rsidRPr="009B1366">
        <w:rPr>
          <w:rFonts w:ascii="Helvetica" w:hAnsi="Helvetica"/>
          <w:i w:val="0"/>
          <w:iCs w:val="0"/>
          <w:sz w:val="28"/>
          <w:szCs w:val="28"/>
        </w:rPr>
        <w:t>Paris, Editions Les Liens qui Libèrent</w:t>
      </w:r>
    </w:p>
    <w:p w14:paraId="66606613" w14:textId="0EEB454B" w:rsidR="003A49DA" w:rsidRPr="00895ED3" w:rsidRDefault="003A49DA" w:rsidP="00D52D2F">
      <w:pPr>
        <w:pStyle w:val="Pardeliste"/>
        <w:numPr>
          <w:ilvl w:val="0"/>
          <w:numId w:val="27"/>
        </w:numPr>
        <w:spacing w:line="276" w:lineRule="auto"/>
        <w:jc w:val="both"/>
        <w:rPr>
          <w:rFonts w:ascii="Helvetica" w:hAnsi="Helvetica"/>
          <w:i w:val="0"/>
          <w:iCs w:val="0"/>
          <w:sz w:val="28"/>
          <w:szCs w:val="28"/>
        </w:rPr>
      </w:pPr>
      <w:r w:rsidRPr="00895ED3">
        <w:rPr>
          <w:rFonts w:ascii="Helvetica" w:hAnsi="Helvetica"/>
          <w:i w:val="0"/>
          <w:iCs w:val="0"/>
          <w:sz w:val="28"/>
          <w:szCs w:val="28"/>
        </w:rPr>
        <w:t xml:space="preserve">Gori, Roland (2015). L’individu ingouvernable. Paris, Babel essai </w:t>
      </w:r>
    </w:p>
    <w:p w14:paraId="762AE6E6" w14:textId="00BF4CD7" w:rsidR="00A03C35" w:rsidRPr="009B1366" w:rsidRDefault="004E7C83" w:rsidP="00D52D2F">
      <w:pPr>
        <w:pStyle w:val="Pardeliste"/>
        <w:numPr>
          <w:ilvl w:val="0"/>
          <w:numId w:val="27"/>
        </w:numPr>
        <w:spacing w:line="276" w:lineRule="auto"/>
        <w:jc w:val="both"/>
        <w:rPr>
          <w:rFonts w:ascii="Helvetica" w:eastAsia="Times New Roman" w:hAnsi="Helvetica" w:cs="Times New Roman"/>
          <w:i w:val="0"/>
          <w:iCs w:val="0"/>
          <w:sz w:val="28"/>
          <w:szCs w:val="28"/>
          <w:lang w:val="en-US" w:eastAsia="fr-FR" w:bidi="my-MM"/>
        </w:rPr>
      </w:pPr>
      <w:proofErr w:type="spellStart"/>
      <w:r w:rsidRPr="009B1366">
        <w:rPr>
          <w:rFonts w:ascii="Helvetica" w:hAnsi="Helvetica"/>
          <w:i w:val="0"/>
          <w:iCs w:val="0"/>
          <w:sz w:val="28"/>
          <w:szCs w:val="28"/>
          <w:lang w:val="en-US"/>
        </w:rPr>
        <w:t>Gussin</w:t>
      </w:r>
      <w:proofErr w:type="spellEnd"/>
      <w:r w:rsidRPr="009B1366">
        <w:rPr>
          <w:rFonts w:ascii="Helvetica" w:hAnsi="Helvetica"/>
          <w:i w:val="0"/>
          <w:iCs w:val="0"/>
          <w:sz w:val="28"/>
          <w:szCs w:val="28"/>
          <w:lang w:val="en-US"/>
        </w:rPr>
        <w:t xml:space="preserve"> Paley, Vivian </w:t>
      </w:r>
      <w:r w:rsidR="00A03C35" w:rsidRPr="009B1366">
        <w:rPr>
          <w:rFonts w:ascii="Helvetica" w:hAnsi="Helvetica"/>
          <w:i w:val="0"/>
          <w:iCs w:val="0"/>
          <w:sz w:val="28"/>
          <w:szCs w:val="28"/>
          <w:lang w:val="en-US"/>
        </w:rPr>
        <w:t xml:space="preserve">(1991). The Boy Who Would be a Helicopter: Uses of Storytelling in the Classroom, </w:t>
      </w:r>
      <w:proofErr w:type="spellStart"/>
      <w:r w:rsidR="00A03C35" w:rsidRPr="009B1366">
        <w:rPr>
          <w:rFonts w:ascii="Helvetica" w:hAnsi="Helvetica"/>
          <w:i w:val="0"/>
          <w:iCs w:val="0"/>
          <w:sz w:val="28"/>
          <w:szCs w:val="28"/>
          <w:lang w:val="en-US"/>
        </w:rPr>
        <w:t>Harward</w:t>
      </w:r>
      <w:proofErr w:type="spellEnd"/>
      <w:r w:rsidR="00A03C35" w:rsidRPr="009B1366">
        <w:rPr>
          <w:rFonts w:ascii="Helvetica" w:hAnsi="Helvetica"/>
          <w:i w:val="0"/>
          <w:iCs w:val="0"/>
          <w:sz w:val="28"/>
          <w:szCs w:val="28"/>
          <w:lang w:val="en-US"/>
        </w:rPr>
        <w:t xml:space="preserve">, </w:t>
      </w:r>
      <w:r w:rsidR="00A03C35" w:rsidRPr="009B1366">
        <w:rPr>
          <w:rFonts w:ascii="Helvetica" w:eastAsia="Times New Roman" w:hAnsi="Helvetica" w:cs="Times New Roman"/>
          <w:i w:val="0"/>
          <w:iCs w:val="0"/>
          <w:sz w:val="28"/>
          <w:szCs w:val="28"/>
          <w:lang w:val="en-US" w:eastAsia="fr-FR" w:bidi="my-MM"/>
        </w:rPr>
        <w:t>Harvard University Press</w:t>
      </w:r>
    </w:p>
    <w:p w14:paraId="5779C067" w14:textId="2AE9E788" w:rsidR="00E02ADB" w:rsidRPr="009B1366" w:rsidRDefault="00876260"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Lacan, Jacques </w:t>
      </w:r>
      <w:r w:rsidR="00E02ADB" w:rsidRPr="009B1366">
        <w:rPr>
          <w:rFonts w:ascii="Helvetica" w:hAnsi="Helvetica"/>
          <w:i w:val="0"/>
          <w:iCs w:val="0"/>
          <w:sz w:val="28"/>
          <w:szCs w:val="28"/>
          <w:lang w:val="fr-CH"/>
        </w:rPr>
        <w:t>(</w:t>
      </w:r>
      <w:r w:rsidRPr="009B1366">
        <w:rPr>
          <w:rFonts w:ascii="Helvetica" w:hAnsi="Helvetica"/>
          <w:i w:val="0"/>
          <w:iCs w:val="0"/>
          <w:sz w:val="28"/>
          <w:szCs w:val="28"/>
          <w:lang w:val="fr-CH"/>
        </w:rPr>
        <w:t>1964</w:t>
      </w:r>
      <w:r w:rsidR="00E02ADB" w:rsidRPr="009B1366">
        <w:rPr>
          <w:rFonts w:ascii="Helvetica" w:hAnsi="Helvetica"/>
          <w:i w:val="0"/>
          <w:iCs w:val="0"/>
          <w:sz w:val="28"/>
          <w:szCs w:val="28"/>
          <w:lang w:val="fr-CH"/>
        </w:rPr>
        <w:t>).</w:t>
      </w:r>
      <w:r w:rsidRPr="009B1366">
        <w:rPr>
          <w:rFonts w:ascii="Helvetica" w:hAnsi="Helvetica"/>
          <w:i w:val="0"/>
          <w:iCs w:val="0"/>
          <w:sz w:val="28"/>
          <w:szCs w:val="28"/>
          <w:lang w:val="fr-CH"/>
        </w:rPr>
        <w:t xml:space="preserve"> Le Séminaire, Livre XI.  Les quatre concepts fondamentaux de la psychanalyse. Paris, Du Seuil</w:t>
      </w:r>
    </w:p>
    <w:p w14:paraId="107E040E" w14:textId="51C88954" w:rsidR="00F679ED" w:rsidRPr="009B1366" w:rsidRDefault="00876260"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Lacan, Jacques (1966). Ecrits. Paris, Editions du Seuil</w:t>
      </w:r>
    </w:p>
    <w:p w14:paraId="602C8482" w14:textId="6A74C5AB" w:rsidR="00A57F8F" w:rsidRPr="009B1366" w:rsidRDefault="007E1D9B"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Lacan, Jacques (1991). Le Sémina</w:t>
      </w:r>
      <w:r w:rsidR="00A57F8F" w:rsidRPr="009B1366">
        <w:rPr>
          <w:rFonts w:ascii="Helvetica" w:hAnsi="Helvetica"/>
          <w:i w:val="0"/>
          <w:iCs w:val="0"/>
          <w:sz w:val="28"/>
          <w:szCs w:val="28"/>
          <w:lang w:val="fr-CH"/>
        </w:rPr>
        <w:t>ire, Livre XVII, L’envers de la psychanalyse. Paris, Du Seuil</w:t>
      </w:r>
    </w:p>
    <w:p w14:paraId="39D721F2" w14:textId="0DFD73CE" w:rsidR="006A16D9" w:rsidRPr="009B1366" w:rsidRDefault="0049065C"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Lacan, Jacques (1998). Le Séminaire, Livre V, Les formations de l’inconscient. Paris, Du Seuil</w:t>
      </w:r>
    </w:p>
    <w:p w14:paraId="2A89B8F6" w14:textId="77777777" w:rsidR="00B71CD6" w:rsidRPr="009B1366" w:rsidRDefault="00B71CD6"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Lacan, Jacques (2001). Autres écrits. Paris, Du Seuil</w:t>
      </w:r>
    </w:p>
    <w:p w14:paraId="6B4C7E83" w14:textId="1CD02BC8" w:rsidR="00B87929" w:rsidRPr="009B1366" w:rsidRDefault="00162773"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Lacan, Jacques (2004). Le Sé</w:t>
      </w:r>
      <w:r w:rsidR="007E1D9B" w:rsidRPr="009B1366">
        <w:rPr>
          <w:rFonts w:ascii="Helvetica" w:hAnsi="Helvetica"/>
          <w:i w:val="0"/>
          <w:iCs w:val="0"/>
          <w:sz w:val="28"/>
          <w:szCs w:val="28"/>
          <w:lang w:val="fr-CH"/>
        </w:rPr>
        <w:t>m</w:t>
      </w:r>
      <w:r w:rsidRPr="009B1366">
        <w:rPr>
          <w:rFonts w:ascii="Helvetica" w:hAnsi="Helvetica"/>
          <w:i w:val="0"/>
          <w:iCs w:val="0"/>
          <w:sz w:val="28"/>
          <w:szCs w:val="28"/>
          <w:lang w:val="fr-CH"/>
        </w:rPr>
        <w:t xml:space="preserve">inaire, Livre X, L’angoisse. Paris, Du seuil </w:t>
      </w:r>
    </w:p>
    <w:p w14:paraId="3F810938" w14:textId="774C57AB"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Manoni</w:t>
      </w:r>
      <w:proofErr w:type="spellEnd"/>
      <w:r w:rsidRPr="009B1366">
        <w:rPr>
          <w:rFonts w:ascii="Helvetica" w:hAnsi="Helvetica"/>
          <w:i w:val="0"/>
          <w:iCs w:val="0"/>
          <w:sz w:val="28"/>
          <w:szCs w:val="28"/>
          <w:lang w:val="fr-CH"/>
        </w:rPr>
        <w:t>, Maud (1965). Le premier rendez-vous avec le psychanalyste. Paris, Denoël Gonthier</w:t>
      </w:r>
    </w:p>
    <w:p w14:paraId="46CC44B0" w14:textId="235B6006" w:rsidR="008006AC" w:rsidRPr="009B1366" w:rsidRDefault="008006AC" w:rsidP="00D52D2F">
      <w:pPr>
        <w:pStyle w:val="Pardeliste"/>
        <w:numPr>
          <w:ilvl w:val="0"/>
          <w:numId w:val="27"/>
        </w:numPr>
        <w:spacing w:line="276" w:lineRule="auto"/>
        <w:jc w:val="both"/>
        <w:rPr>
          <w:rFonts w:ascii="Helvetica" w:hAnsi="Helvetica"/>
          <w:i w:val="0"/>
          <w:iCs w:val="0"/>
          <w:sz w:val="28"/>
          <w:szCs w:val="28"/>
          <w:lang w:val="en-US"/>
        </w:rPr>
      </w:pPr>
      <w:proofErr w:type="spellStart"/>
      <w:r w:rsidRPr="00895ED3">
        <w:rPr>
          <w:rFonts w:ascii="Helvetica" w:hAnsi="Helvetica"/>
          <w:i w:val="0"/>
          <w:iCs w:val="0"/>
          <w:sz w:val="28"/>
          <w:szCs w:val="28"/>
          <w:lang w:val="en-US"/>
        </w:rPr>
        <w:t>Mccgowan</w:t>
      </w:r>
      <w:proofErr w:type="spellEnd"/>
      <w:r w:rsidRPr="00895ED3">
        <w:rPr>
          <w:rFonts w:ascii="Helvetica" w:hAnsi="Helvetica"/>
          <w:i w:val="0"/>
          <w:iCs w:val="0"/>
          <w:sz w:val="28"/>
          <w:szCs w:val="28"/>
          <w:lang w:val="en-US"/>
        </w:rPr>
        <w:t>, Todd (2015). Psychoanalyti</w:t>
      </w:r>
      <w:r w:rsidRPr="009B1366">
        <w:rPr>
          <w:rFonts w:ascii="Helvetica" w:hAnsi="Helvetica"/>
          <w:i w:val="0"/>
          <w:iCs w:val="0"/>
          <w:sz w:val="28"/>
          <w:szCs w:val="28"/>
          <w:lang w:val="en-US"/>
        </w:rPr>
        <w:t xml:space="preserve">c Film </w:t>
      </w:r>
      <w:proofErr w:type="spellStart"/>
      <w:r w:rsidRPr="009B1366">
        <w:rPr>
          <w:rFonts w:ascii="Helvetica" w:hAnsi="Helvetica"/>
          <w:i w:val="0"/>
          <w:iCs w:val="0"/>
          <w:sz w:val="28"/>
          <w:szCs w:val="28"/>
          <w:lang w:val="en-US"/>
        </w:rPr>
        <w:t>Theoriy</w:t>
      </w:r>
      <w:proofErr w:type="spellEnd"/>
      <w:r w:rsidRPr="009B1366">
        <w:rPr>
          <w:rFonts w:ascii="Helvetica" w:hAnsi="Helvetica"/>
          <w:i w:val="0"/>
          <w:iCs w:val="0"/>
          <w:sz w:val="28"/>
          <w:szCs w:val="28"/>
          <w:lang w:val="en-US"/>
        </w:rPr>
        <w:t xml:space="preserve"> and the rules of the game. New-Yok, London </w:t>
      </w:r>
      <w:proofErr w:type="spellStart"/>
      <w:r w:rsidRPr="009B1366">
        <w:rPr>
          <w:rFonts w:ascii="Helvetica" w:hAnsi="Helvetica"/>
          <w:i w:val="0"/>
          <w:iCs w:val="0"/>
          <w:sz w:val="28"/>
          <w:szCs w:val="28"/>
          <w:lang w:val="en-US"/>
        </w:rPr>
        <w:t>Bloombury</w:t>
      </w:r>
      <w:proofErr w:type="spellEnd"/>
    </w:p>
    <w:p w14:paraId="4CB86C55" w14:textId="035DA1AA" w:rsidR="00BF41F7" w:rsidRPr="009B1366" w:rsidRDefault="00BF41F7"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rPr>
        <w:t>Menez</w:t>
      </w:r>
      <w:r w:rsidR="00080F37">
        <w:rPr>
          <w:rFonts w:ascii="Helvetica" w:hAnsi="Helvetica"/>
          <w:i w:val="0"/>
          <w:iCs w:val="0"/>
          <w:sz w:val="28"/>
          <w:szCs w:val="28"/>
        </w:rPr>
        <w:t>, Martine</w:t>
      </w:r>
      <w:r w:rsidR="000D778C">
        <w:rPr>
          <w:rFonts w:ascii="Helvetica" w:hAnsi="Helvetica"/>
          <w:i w:val="0"/>
          <w:iCs w:val="0"/>
          <w:sz w:val="28"/>
          <w:szCs w:val="28"/>
        </w:rPr>
        <w:t xml:space="preserve"> </w:t>
      </w:r>
      <w:r w:rsidRPr="009B1366">
        <w:rPr>
          <w:rFonts w:ascii="Helvetica" w:hAnsi="Helvetica"/>
          <w:i w:val="0"/>
          <w:iCs w:val="0"/>
          <w:sz w:val="28"/>
          <w:szCs w:val="28"/>
        </w:rPr>
        <w:t xml:space="preserve">(2007). Un trauma bénéfique : la névrose infantile. </w:t>
      </w:r>
      <w:r w:rsidRPr="009B1366">
        <w:rPr>
          <w:rFonts w:ascii="Helvetica" w:hAnsi="Helvetica"/>
          <w:i w:val="0"/>
          <w:iCs w:val="0"/>
          <w:sz w:val="28"/>
          <w:szCs w:val="28"/>
          <w:lang w:val="en-US"/>
        </w:rPr>
        <w:t xml:space="preserve">Paris, </w:t>
      </w:r>
      <w:r w:rsidRPr="009B1366">
        <w:rPr>
          <w:rFonts w:ascii="Helvetica" w:hAnsi="Helvetica"/>
          <w:i w:val="0"/>
          <w:iCs w:val="0"/>
          <w:sz w:val="28"/>
          <w:szCs w:val="28"/>
          <w:lang w:val="fr-CH"/>
        </w:rPr>
        <w:t xml:space="preserve">Editions du champ lacanien, coll. Clinique </w:t>
      </w:r>
    </w:p>
    <w:p w14:paraId="544B78FE" w14:textId="3AF56F59"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Nasio</w:t>
      </w:r>
      <w:proofErr w:type="spellEnd"/>
      <w:r w:rsidRPr="009B1366">
        <w:rPr>
          <w:rFonts w:ascii="Helvetica" w:hAnsi="Helvetica"/>
          <w:i w:val="0"/>
          <w:iCs w:val="0"/>
          <w:sz w:val="28"/>
          <w:szCs w:val="28"/>
          <w:lang w:val="fr-CH"/>
        </w:rPr>
        <w:t xml:space="preserve">, J.-D. (2012). L’inconscient c’est la répétition. Paris, Désir Payot </w:t>
      </w:r>
    </w:p>
    <w:p w14:paraId="68F8D1FA" w14:textId="513A756D" w:rsidR="00D44A31" w:rsidRPr="009B1366" w:rsidRDefault="00D44A31"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Piekarski</w:t>
      </w:r>
      <w:proofErr w:type="spellEnd"/>
      <w:r w:rsidRPr="009B1366">
        <w:rPr>
          <w:rFonts w:ascii="Helvetica" w:hAnsi="Helvetica"/>
          <w:i w:val="0"/>
          <w:iCs w:val="0"/>
          <w:sz w:val="28"/>
          <w:szCs w:val="28"/>
          <w:lang w:val="fr-CH"/>
        </w:rPr>
        <w:t xml:space="preserve">, Isabelle (2017). Un grand moment de solitude in : </w:t>
      </w: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Joseph, La po</w:t>
      </w:r>
      <w:r w:rsidR="00467497" w:rsidRPr="009B1366">
        <w:rPr>
          <w:rFonts w:ascii="Helvetica" w:hAnsi="Helvetica"/>
          <w:i w:val="0"/>
          <w:iCs w:val="0"/>
          <w:sz w:val="28"/>
          <w:szCs w:val="28"/>
          <w:lang w:val="fr-CH"/>
        </w:rPr>
        <w:t>sture du superviseur. Supervisi</w:t>
      </w:r>
      <w:r w:rsidRPr="009B1366">
        <w:rPr>
          <w:rFonts w:ascii="Helvetica" w:hAnsi="Helvetica"/>
          <w:i w:val="0"/>
          <w:iCs w:val="0"/>
          <w:sz w:val="28"/>
          <w:szCs w:val="28"/>
          <w:lang w:val="fr-CH"/>
        </w:rPr>
        <w:t xml:space="preserve">on, analyse des pratiques, régulation d’équipes. Toulouse, </w:t>
      </w:r>
      <w:proofErr w:type="spellStart"/>
      <w:r w:rsidRPr="009B1366">
        <w:rPr>
          <w:rFonts w:ascii="Helvetica" w:hAnsi="Helvetica"/>
          <w:i w:val="0"/>
          <w:iCs w:val="0"/>
          <w:sz w:val="28"/>
          <w:szCs w:val="28"/>
          <w:lang w:val="fr-CH"/>
        </w:rPr>
        <w:t>Erès</w:t>
      </w:r>
      <w:proofErr w:type="spellEnd"/>
    </w:p>
    <w:p w14:paraId="7314E773" w14:textId="2564048B" w:rsidR="00E45386" w:rsidRPr="009B1366" w:rsidRDefault="00E45386" w:rsidP="00D52D2F">
      <w:pPr>
        <w:pStyle w:val="Pardeliste"/>
        <w:numPr>
          <w:ilvl w:val="0"/>
          <w:numId w:val="27"/>
        </w:numPr>
        <w:spacing w:line="276" w:lineRule="auto"/>
        <w:jc w:val="both"/>
        <w:rPr>
          <w:rFonts w:ascii="Helvetica" w:eastAsia="Times New Roman" w:hAnsi="Helvetica" w:cs="Times New Roman"/>
          <w:i w:val="0"/>
          <w:iCs w:val="0"/>
          <w:sz w:val="28"/>
          <w:szCs w:val="28"/>
          <w:lang w:eastAsia="fr-FR" w:bidi="my-MM"/>
        </w:rPr>
      </w:pPr>
      <w:proofErr w:type="spellStart"/>
      <w:r w:rsidRPr="009B1366">
        <w:rPr>
          <w:rFonts w:ascii="Helvetica" w:hAnsi="Helvetica"/>
          <w:i w:val="0"/>
          <w:iCs w:val="0"/>
          <w:sz w:val="28"/>
          <w:szCs w:val="28"/>
          <w:lang w:val="fr-CH"/>
        </w:rPr>
        <w:t>Quentel</w:t>
      </w:r>
      <w:proofErr w:type="spellEnd"/>
      <w:r w:rsidRPr="009B1366">
        <w:rPr>
          <w:rFonts w:ascii="Helvetica" w:hAnsi="Helvetica"/>
          <w:i w:val="0"/>
          <w:iCs w:val="0"/>
          <w:sz w:val="28"/>
          <w:szCs w:val="28"/>
          <w:lang w:val="fr-CH"/>
        </w:rPr>
        <w:t>, Jean-Claude</w:t>
      </w:r>
      <w:r w:rsidR="003A7383" w:rsidRPr="009B1366">
        <w:rPr>
          <w:rFonts w:ascii="Helvetica" w:hAnsi="Helvetica"/>
          <w:i w:val="0"/>
          <w:iCs w:val="0"/>
          <w:sz w:val="28"/>
          <w:szCs w:val="28"/>
          <w:lang w:val="fr-CH"/>
        </w:rPr>
        <w:t xml:space="preserve"> </w:t>
      </w:r>
      <w:r w:rsidR="00E81068" w:rsidRPr="009B1366">
        <w:rPr>
          <w:rFonts w:ascii="Helvetica" w:hAnsi="Helvetica"/>
          <w:i w:val="0"/>
          <w:iCs w:val="0"/>
          <w:sz w:val="28"/>
          <w:szCs w:val="28"/>
          <w:lang w:val="fr-CH"/>
        </w:rPr>
        <w:t>(2006).</w:t>
      </w:r>
      <w:r w:rsidRPr="009B1366">
        <w:rPr>
          <w:rFonts w:ascii="Helvetica" w:hAnsi="Helvetica"/>
          <w:i w:val="0"/>
          <w:iCs w:val="0"/>
          <w:sz w:val="28"/>
          <w:szCs w:val="28"/>
          <w:lang w:val="fr-CH"/>
        </w:rPr>
        <w:t xml:space="preserve"> </w:t>
      </w:r>
      <w:r w:rsidR="00E81068" w:rsidRPr="009B1366">
        <w:rPr>
          <w:rFonts w:ascii="Helvetica" w:eastAsia="Times New Roman" w:hAnsi="Helvetica" w:cs="Times New Roman"/>
          <w:i w:val="0"/>
          <w:iCs w:val="0"/>
          <w:sz w:val="28"/>
          <w:szCs w:val="28"/>
          <w:lang w:eastAsia="fr-FR" w:bidi="my-MM"/>
        </w:rPr>
        <w:t xml:space="preserve"> Théorie de la Médiation. PUF. Le dictionnaire des sciences humaines, PUF, pp.1169-1170, 2006, </w:t>
      </w:r>
      <w:r w:rsidR="00E81068" w:rsidRPr="009B1366">
        <w:rPr>
          <w:rFonts w:ascii="Helvetica" w:eastAsia="Times New Roman" w:hAnsi="Helvetica" w:cs="Times New Roman"/>
          <w:i w:val="0"/>
          <w:iCs w:val="0"/>
          <w:sz w:val="28"/>
          <w:szCs w:val="28"/>
          <w:lang w:eastAsia="fr-FR" w:bidi="my-MM"/>
        </w:rPr>
        <w:lastRenderedPageBreak/>
        <w:t xml:space="preserve">Quadrige. Dicos poche, 2 13 055710 4. HAL </w:t>
      </w:r>
      <w:proofErr w:type="gramStart"/>
      <w:r w:rsidR="00E81068" w:rsidRPr="009B1366">
        <w:rPr>
          <w:rFonts w:ascii="Helvetica" w:eastAsia="Times New Roman" w:hAnsi="Helvetica" w:cs="Times New Roman"/>
          <w:i w:val="0"/>
          <w:iCs w:val="0"/>
          <w:sz w:val="28"/>
          <w:szCs w:val="28"/>
          <w:lang w:eastAsia="fr-FR" w:bidi="my-MM"/>
        </w:rPr>
        <w:t>Id:</w:t>
      </w:r>
      <w:proofErr w:type="gramEnd"/>
      <w:r w:rsidR="00E81068" w:rsidRPr="009B1366">
        <w:rPr>
          <w:rFonts w:ascii="Helvetica" w:eastAsia="Times New Roman" w:hAnsi="Helvetica" w:cs="Times New Roman"/>
          <w:i w:val="0"/>
          <w:iCs w:val="0"/>
          <w:sz w:val="28"/>
          <w:szCs w:val="28"/>
          <w:lang w:eastAsia="fr-FR" w:bidi="my-MM"/>
        </w:rPr>
        <w:t xml:space="preserve"> halshs-00949041 https://halshs.archives-ouvertes.fr/halshs-0094904</w:t>
      </w:r>
    </w:p>
    <w:p w14:paraId="0FED57E7" w14:textId="56E609D1" w:rsidR="00906FFC" w:rsidRPr="009B1366" w:rsidRDefault="00906FFC"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Roquefort, Daniel (2005). L’éducation au risque de la psychanalyse. In </w:t>
      </w: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xml:space="preserve">, Joseph (2005). Travail social et psychanalyse. Nîmes, Champ Social Editions </w:t>
      </w:r>
    </w:p>
    <w:p w14:paraId="6DFFF4A3" w14:textId="1F5204E6" w:rsidR="00AB4981" w:rsidRPr="009B1366" w:rsidRDefault="00AB4981"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xml:space="preserve">, Joseph (2000). Le travail d’éducateur spécialisé. Paris, </w:t>
      </w:r>
      <w:proofErr w:type="spellStart"/>
      <w:r w:rsidRPr="009B1366">
        <w:rPr>
          <w:rFonts w:ascii="Helvetica" w:hAnsi="Helvetica"/>
          <w:i w:val="0"/>
          <w:iCs w:val="0"/>
          <w:sz w:val="28"/>
          <w:szCs w:val="28"/>
          <w:lang w:val="fr-CH"/>
        </w:rPr>
        <w:t>Dunod</w:t>
      </w:r>
      <w:proofErr w:type="spellEnd"/>
    </w:p>
    <w:p w14:paraId="6E6D8555" w14:textId="7EF83634"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Josef</w:t>
      </w:r>
      <w:r w:rsidR="00E02ADB" w:rsidRPr="009B1366">
        <w:rPr>
          <w:rFonts w:ascii="Helvetica" w:hAnsi="Helvetica"/>
          <w:i w:val="0"/>
          <w:iCs w:val="0"/>
          <w:sz w:val="28"/>
          <w:szCs w:val="28"/>
          <w:lang w:val="fr-CH"/>
        </w:rPr>
        <w:t xml:space="preserve"> (</w:t>
      </w:r>
      <w:r w:rsidR="00DC1D3C" w:rsidRPr="009B1366">
        <w:rPr>
          <w:rFonts w:ascii="Helvetica" w:hAnsi="Helvetica"/>
          <w:i w:val="0"/>
          <w:iCs w:val="0"/>
          <w:sz w:val="28"/>
          <w:szCs w:val="28"/>
          <w:lang w:val="fr-CH"/>
        </w:rPr>
        <w:t>2002</w:t>
      </w:r>
      <w:r w:rsidR="00E02ADB" w:rsidRPr="009B1366">
        <w:rPr>
          <w:rFonts w:ascii="Helvetica" w:hAnsi="Helvetica"/>
          <w:i w:val="0"/>
          <w:iCs w:val="0"/>
          <w:sz w:val="28"/>
          <w:szCs w:val="28"/>
          <w:lang w:val="fr-CH"/>
        </w:rPr>
        <w:t>).</w:t>
      </w:r>
      <w:r w:rsidR="00C13DF0" w:rsidRPr="009B1366">
        <w:rPr>
          <w:rFonts w:ascii="Helvetica" w:hAnsi="Helvetica"/>
          <w:i w:val="0"/>
          <w:iCs w:val="0"/>
          <w:sz w:val="28"/>
          <w:szCs w:val="28"/>
          <w:lang w:val="fr-CH"/>
        </w:rPr>
        <w:t xml:space="preserve"> Le transfert dans la relation</w:t>
      </w:r>
      <w:r w:rsidR="001A629A" w:rsidRPr="009B1366">
        <w:rPr>
          <w:rFonts w:ascii="Helvetica" w:hAnsi="Helvetica"/>
          <w:i w:val="0"/>
          <w:iCs w:val="0"/>
          <w:sz w:val="28"/>
          <w:szCs w:val="28"/>
          <w:lang w:val="fr-CH"/>
        </w:rPr>
        <w:t xml:space="preserve"> </w:t>
      </w:r>
      <w:r w:rsidR="00C13DF0" w:rsidRPr="009B1366">
        <w:rPr>
          <w:rFonts w:ascii="Helvetica" w:hAnsi="Helvetica"/>
          <w:i w:val="0"/>
          <w:iCs w:val="0"/>
          <w:sz w:val="28"/>
          <w:szCs w:val="28"/>
          <w:lang w:val="fr-CH"/>
        </w:rPr>
        <w:t xml:space="preserve">éducative. Paris, </w:t>
      </w:r>
      <w:proofErr w:type="spellStart"/>
      <w:r w:rsidR="00C13DF0" w:rsidRPr="009B1366">
        <w:rPr>
          <w:rFonts w:ascii="Helvetica" w:hAnsi="Helvetica"/>
          <w:i w:val="0"/>
          <w:iCs w:val="0"/>
          <w:sz w:val="28"/>
          <w:szCs w:val="28"/>
          <w:lang w:val="fr-CH"/>
        </w:rPr>
        <w:t>Dunod</w:t>
      </w:r>
      <w:proofErr w:type="spellEnd"/>
    </w:p>
    <w:p w14:paraId="486C6B5F" w14:textId="34FF69B9" w:rsidR="00A03299" w:rsidRPr="009B1366" w:rsidRDefault="00A03299"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xml:space="preserve">, Josef (2004). Formation ou formatage. In. Le Roy, Pierre, Séduction et écueils du travail social entre Sirènes et fantasmes. </w:t>
      </w:r>
      <w:r w:rsidR="000A7934" w:rsidRPr="009B1366">
        <w:rPr>
          <w:rFonts w:ascii="Helvetica" w:hAnsi="Helvetica"/>
          <w:i w:val="0"/>
          <w:iCs w:val="0"/>
          <w:sz w:val="28"/>
          <w:szCs w:val="28"/>
          <w:lang w:val="fr-CH"/>
        </w:rPr>
        <w:t xml:space="preserve">Paris, </w:t>
      </w:r>
      <w:proofErr w:type="spellStart"/>
      <w:r w:rsidR="000A7934" w:rsidRPr="009B1366">
        <w:rPr>
          <w:rFonts w:ascii="Helvetica" w:hAnsi="Helvetica"/>
          <w:i w:val="0"/>
          <w:iCs w:val="0"/>
          <w:sz w:val="28"/>
          <w:szCs w:val="28"/>
          <w:lang w:val="fr-CH"/>
        </w:rPr>
        <w:t>Téraèdre</w:t>
      </w:r>
      <w:proofErr w:type="spellEnd"/>
    </w:p>
    <w:p w14:paraId="7AA0FEA5" w14:textId="6AE8FA2C"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Josef</w:t>
      </w:r>
      <w:r w:rsidR="00E02ADB" w:rsidRPr="009B1366">
        <w:rPr>
          <w:rFonts w:ascii="Helvetica" w:hAnsi="Helvetica"/>
          <w:i w:val="0"/>
          <w:iCs w:val="0"/>
          <w:sz w:val="28"/>
          <w:szCs w:val="28"/>
          <w:lang w:val="fr-CH"/>
        </w:rPr>
        <w:t xml:space="preserve"> (</w:t>
      </w:r>
      <w:r w:rsidR="00F959C5" w:rsidRPr="009B1366">
        <w:rPr>
          <w:rFonts w:ascii="Helvetica" w:hAnsi="Helvetica"/>
          <w:i w:val="0"/>
          <w:iCs w:val="0"/>
          <w:sz w:val="28"/>
          <w:szCs w:val="28"/>
          <w:lang w:val="fr-CH"/>
        </w:rPr>
        <w:t>2007</w:t>
      </w:r>
      <w:r w:rsidR="00E02ADB" w:rsidRPr="009B1366">
        <w:rPr>
          <w:rFonts w:ascii="Helvetica" w:hAnsi="Helvetica"/>
          <w:i w:val="0"/>
          <w:iCs w:val="0"/>
          <w:sz w:val="28"/>
          <w:szCs w:val="28"/>
          <w:lang w:val="fr-CH"/>
        </w:rPr>
        <w:t>).</w:t>
      </w:r>
      <w:r w:rsidR="00F959C5" w:rsidRPr="009B1366">
        <w:rPr>
          <w:rFonts w:ascii="Helvetica" w:hAnsi="Helvetica"/>
          <w:i w:val="0"/>
          <w:iCs w:val="0"/>
          <w:sz w:val="28"/>
          <w:szCs w:val="28"/>
          <w:lang w:val="fr-CH"/>
        </w:rPr>
        <w:t xml:space="preserve"> La supervision d’équipes en travail social. Paris, </w:t>
      </w:r>
      <w:proofErr w:type="spellStart"/>
      <w:r w:rsidR="00F959C5" w:rsidRPr="009B1366">
        <w:rPr>
          <w:rFonts w:ascii="Helvetica" w:hAnsi="Helvetica"/>
          <w:i w:val="0"/>
          <w:iCs w:val="0"/>
          <w:sz w:val="28"/>
          <w:szCs w:val="28"/>
          <w:lang w:val="fr-CH"/>
        </w:rPr>
        <w:t>Dunod</w:t>
      </w:r>
      <w:proofErr w:type="spellEnd"/>
    </w:p>
    <w:p w14:paraId="33B2C6D5" w14:textId="7878744A" w:rsidR="00AB4A97" w:rsidRPr="009B1366" w:rsidRDefault="00424268"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xml:space="preserve">, </w:t>
      </w:r>
      <w:r w:rsidR="00AB4A97" w:rsidRPr="009B1366">
        <w:rPr>
          <w:rFonts w:ascii="Helvetica" w:hAnsi="Helvetica"/>
          <w:i w:val="0"/>
          <w:iCs w:val="0"/>
          <w:sz w:val="28"/>
          <w:szCs w:val="28"/>
          <w:lang w:val="fr-CH"/>
        </w:rPr>
        <w:t>Josef</w:t>
      </w:r>
      <w:r w:rsidR="00E02ADB" w:rsidRPr="009B1366">
        <w:rPr>
          <w:rFonts w:ascii="Helvetica" w:hAnsi="Helvetica"/>
          <w:i w:val="0"/>
          <w:iCs w:val="0"/>
          <w:sz w:val="28"/>
          <w:szCs w:val="28"/>
          <w:lang w:val="fr-CH"/>
        </w:rPr>
        <w:t xml:space="preserve"> (</w:t>
      </w:r>
      <w:r w:rsidR="00D11A75" w:rsidRPr="009B1366">
        <w:rPr>
          <w:rFonts w:ascii="Helvetica" w:hAnsi="Helvetica"/>
          <w:i w:val="0"/>
          <w:iCs w:val="0"/>
          <w:sz w:val="28"/>
          <w:szCs w:val="28"/>
          <w:lang w:val="fr-CH"/>
        </w:rPr>
        <w:t>2012</w:t>
      </w:r>
      <w:r w:rsidR="00E02ADB" w:rsidRPr="009B1366">
        <w:rPr>
          <w:rFonts w:ascii="Helvetica" w:hAnsi="Helvetica"/>
          <w:i w:val="0"/>
          <w:iCs w:val="0"/>
          <w:sz w:val="28"/>
          <w:szCs w:val="28"/>
          <w:lang w:val="fr-CH"/>
        </w:rPr>
        <w:t>).</w:t>
      </w:r>
      <w:r w:rsidR="003A7383" w:rsidRPr="009B1366">
        <w:rPr>
          <w:rFonts w:ascii="Helvetica" w:hAnsi="Helvetica"/>
          <w:i w:val="0"/>
          <w:iCs w:val="0"/>
          <w:sz w:val="28"/>
          <w:szCs w:val="28"/>
          <w:lang w:val="fr-CH"/>
        </w:rPr>
        <w:t xml:space="preserve"> Pourquoi l’éducation spécialisé ? Paris, </w:t>
      </w:r>
      <w:proofErr w:type="spellStart"/>
      <w:r w:rsidR="003A7383" w:rsidRPr="009B1366">
        <w:rPr>
          <w:rFonts w:ascii="Helvetica" w:hAnsi="Helvetica"/>
          <w:i w:val="0"/>
          <w:iCs w:val="0"/>
          <w:sz w:val="28"/>
          <w:szCs w:val="28"/>
          <w:lang w:val="fr-CH"/>
        </w:rPr>
        <w:t>Dunod</w:t>
      </w:r>
      <w:proofErr w:type="spellEnd"/>
    </w:p>
    <w:p w14:paraId="6C82AA00" w14:textId="13445431" w:rsidR="00AB4A97" w:rsidRPr="009B1366" w:rsidRDefault="00AB4A97" w:rsidP="00D52D2F">
      <w:pPr>
        <w:pStyle w:val="Pardeliste"/>
        <w:numPr>
          <w:ilvl w:val="0"/>
          <w:numId w:val="27"/>
        </w:numPr>
        <w:spacing w:line="240" w:lineRule="auto"/>
        <w:jc w:val="both"/>
        <w:rPr>
          <w:rFonts w:ascii="Times New Roman" w:eastAsia="Times New Roman" w:hAnsi="Times New Roman" w:cs="Times New Roman"/>
          <w:i w:val="0"/>
          <w:iCs w:val="0"/>
          <w:sz w:val="28"/>
          <w:szCs w:val="28"/>
          <w:lang w:eastAsia="fr-FR" w:bidi="my-MM"/>
        </w:rPr>
      </w:pPr>
      <w:proofErr w:type="spellStart"/>
      <w:r w:rsidRPr="009B1366">
        <w:rPr>
          <w:rFonts w:ascii="Helvetica" w:hAnsi="Helvetica"/>
          <w:i w:val="0"/>
          <w:iCs w:val="0"/>
          <w:sz w:val="28"/>
          <w:szCs w:val="28"/>
          <w:lang w:val="fr-CH"/>
        </w:rPr>
        <w:t>Rouzel</w:t>
      </w:r>
      <w:proofErr w:type="spellEnd"/>
      <w:r w:rsidRPr="009B1366">
        <w:rPr>
          <w:rFonts w:ascii="Helvetica" w:hAnsi="Helvetica"/>
          <w:i w:val="0"/>
          <w:iCs w:val="0"/>
          <w:sz w:val="28"/>
          <w:szCs w:val="28"/>
          <w:lang w:val="fr-CH"/>
        </w:rPr>
        <w:t xml:space="preserve">, </w:t>
      </w:r>
      <w:r w:rsidRPr="009B1366">
        <w:rPr>
          <w:rFonts w:ascii="Helvetica" w:eastAsia="Times New Roman" w:hAnsi="Helvetica" w:cs="Times New Roman"/>
          <w:i w:val="0"/>
          <w:iCs w:val="0"/>
          <w:sz w:val="28"/>
          <w:szCs w:val="28"/>
          <w:lang w:eastAsia="fr-FR" w:bidi="my-MM"/>
        </w:rPr>
        <w:t>Josef</w:t>
      </w:r>
      <w:r w:rsidR="00E02ADB" w:rsidRPr="009B1366">
        <w:rPr>
          <w:rFonts w:ascii="Helvetica" w:hAnsi="Helvetica"/>
          <w:i w:val="0"/>
          <w:iCs w:val="0"/>
          <w:sz w:val="28"/>
          <w:szCs w:val="28"/>
          <w:lang w:val="fr-CH"/>
        </w:rPr>
        <w:t xml:space="preserve"> (</w:t>
      </w:r>
      <w:r w:rsidR="008006AC" w:rsidRPr="009B1366">
        <w:rPr>
          <w:rFonts w:ascii="Helvetica" w:hAnsi="Helvetica"/>
          <w:i w:val="0"/>
          <w:iCs w:val="0"/>
          <w:sz w:val="28"/>
          <w:szCs w:val="28"/>
          <w:lang w:val="fr-CH"/>
        </w:rPr>
        <w:t>2017</w:t>
      </w:r>
      <w:r w:rsidR="00E02ADB" w:rsidRPr="009B1366">
        <w:rPr>
          <w:rFonts w:ascii="Helvetica" w:hAnsi="Helvetica"/>
          <w:i w:val="0"/>
          <w:iCs w:val="0"/>
          <w:sz w:val="28"/>
          <w:szCs w:val="28"/>
          <w:lang w:val="fr-CH"/>
        </w:rPr>
        <w:t>).</w:t>
      </w:r>
      <w:r w:rsidR="008006AC" w:rsidRPr="009B1366">
        <w:rPr>
          <w:rFonts w:ascii="Helvetica" w:hAnsi="Helvetica"/>
          <w:i w:val="0"/>
          <w:iCs w:val="0"/>
          <w:sz w:val="28"/>
          <w:szCs w:val="28"/>
          <w:lang w:val="fr-CH"/>
        </w:rPr>
        <w:t xml:space="preserve"> La posture du superviseur. Supervision, analyse des pratiques, régulation </w:t>
      </w:r>
      <w:r w:rsidR="008006AC" w:rsidRPr="009B1366">
        <w:rPr>
          <w:rFonts w:ascii="Times New Roman" w:eastAsia="Times New Roman" w:hAnsi="Times New Roman" w:cs="Times New Roman"/>
          <w:i w:val="0"/>
          <w:iCs w:val="0"/>
          <w:sz w:val="28"/>
          <w:szCs w:val="28"/>
          <w:lang w:eastAsia="fr-FR" w:bidi="my-MM"/>
        </w:rPr>
        <w:t>d’équipes. Toulous</w:t>
      </w:r>
      <w:r w:rsidR="001A629A" w:rsidRPr="009B1366">
        <w:rPr>
          <w:rFonts w:ascii="Times New Roman" w:eastAsia="Times New Roman" w:hAnsi="Times New Roman" w:cs="Times New Roman"/>
          <w:i w:val="0"/>
          <w:iCs w:val="0"/>
          <w:sz w:val="28"/>
          <w:szCs w:val="28"/>
          <w:lang w:eastAsia="fr-FR" w:bidi="my-MM"/>
        </w:rPr>
        <w:t>e</w:t>
      </w:r>
      <w:r w:rsidR="008006AC" w:rsidRPr="009B1366">
        <w:rPr>
          <w:rFonts w:ascii="Times New Roman" w:eastAsia="Times New Roman" w:hAnsi="Times New Roman" w:cs="Times New Roman"/>
          <w:i w:val="0"/>
          <w:iCs w:val="0"/>
          <w:sz w:val="28"/>
          <w:szCs w:val="28"/>
          <w:lang w:eastAsia="fr-FR" w:bidi="my-MM"/>
        </w:rPr>
        <w:t xml:space="preserve">, </w:t>
      </w:r>
      <w:proofErr w:type="spellStart"/>
      <w:r w:rsidR="008006AC" w:rsidRPr="009B1366">
        <w:rPr>
          <w:rFonts w:ascii="Times New Roman" w:eastAsia="Times New Roman" w:hAnsi="Times New Roman" w:cs="Times New Roman"/>
          <w:i w:val="0"/>
          <w:iCs w:val="0"/>
          <w:sz w:val="28"/>
          <w:szCs w:val="28"/>
          <w:lang w:eastAsia="fr-FR" w:bidi="my-MM"/>
        </w:rPr>
        <w:t>Erès</w:t>
      </w:r>
      <w:proofErr w:type="spellEnd"/>
    </w:p>
    <w:p w14:paraId="2B9C737A" w14:textId="1D8B4161" w:rsidR="00424268" w:rsidRPr="009B1366" w:rsidRDefault="00424268" w:rsidP="00D52D2F">
      <w:pPr>
        <w:pStyle w:val="Pardeliste"/>
        <w:numPr>
          <w:ilvl w:val="0"/>
          <w:numId w:val="27"/>
        </w:numPr>
        <w:jc w:val="both"/>
        <w:rPr>
          <w:rFonts w:ascii="Helvetica" w:eastAsia="Times New Roman" w:hAnsi="Helvetica" w:cs="Times New Roman"/>
          <w:i w:val="0"/>
          <w:iCs w:val="0"/>
          <w:sz w:val="28"/>
          <w:szCs w:val="28"/>
          <w:lang w:eastAsia="fr-FR" w:bidi="my-MM"/>
        </w:rPr>
      </w:pPr>
      <w:proofErr w:type="spellStart"/>
      <w:r w:rsidRPr="009B1366">
        <w:rPr>
          <w:rFonts w:ascii="Helvetica" w:eastAsia="Times New Roman" w:hAnsi="Helvetica" w:cs="Times New Roman"/>
          <w:i w:val="0"/>
          <w:iCs w:val="0"/>
          <w:sz w:val="28"/>
          <w:szCs w:val="28"/>
          <w:lang w:eastAsia="fr-FR" w:bidi="my-MM"/>
        </w:rPr>
        <w:t>Rouzel</w:t>
      </w:r>
      <w:proofErr w:type="spellEnd"/>
      <w:r w:rsidRPr="009B1366">
        <w:rPr>
          <w:rFonts w:ascii="Helvetica" w:eastAsia="Times New Roman" w:hAnsi="Helvetica" w:cs="Times New Roman"/>
          <w:i w:val="0"/>
          <w:iCs w:val="0"/>
          <w:sz w:val="28"/>
          <w:szCs w:val="28"/>
          <w:lang w:eastAsia="fr-FR" w:bidi="my-MM"/>
        </w:rPr>
        <w:t xml:space="preserve">, Joseph ENTRETIEN – La supervision : dialogue avec Joseph </w:t>
      </w:r>
      <w:proofErr w:type="spellStart"/>
      <w:r w:rsidRPr="009B1366">
        <w:rPr>
          <w:rFonts w:ascii="Helvetica" w:eastAsia="Times New Roman" w:hAnsi="Helvetica" w:cs="Times New Roman"/>
          <w:i w:val="0"/>
          <w:iCs w:val="0"/>
          <w:sz w:val="28"/>
          <w:szCs w:val="28"/>
          <w:lang w:eastAsia="fr-FR" w:bidi="my-MM"/>
        </w:rPr>
        <w:t>Rouzel</w:t>
      </w:r>
      <w:proofErr w:type="spellEnd"/>
      <w:r w:rsidR="00526481" w:rsidRPr="009B1366">
        <w:rPr>
          <w:rFonts w:ascii="Helvetica" w:eastAsia="Times New Roman" w:hAnsi="Helvetica" w:cs="Times New Roman"/>
          <w:i w:val="0"/>
          <w:iCs w:val="0"/>
          <w:sz w:val="28"/>
          <w:szCs w:val="28"/>
          <w:lang w:eastAsia="fr-FR" w:bidi="my-MM"/>
        </w:rPr>
        <w:t xml:space="preserve"> </w:t>
      </w:r>
      <w:hyperlink r:id="rId17" w:history="1">
        <w:r w:rsidR="00D52D2F" w:rsidRPr="009B1366">
          <w:rPr>
            <w:rStyle w:val="Lienhypertexte"/>
            <w:rFonts w:ascii="Helvetica" w:eastAsia="Times New Roman" w:hAnsi="Helvetica" w:cs="Times New Roman"/>
            <w:i w:val="0"/>
            <w:iCs w:val="0"/>
            <w:sz w:val="28"/>
            <w:szCs w:val="28"/>
            <w:lang w:eastAsia="fr-FR" w:bidi="my-MM"/>
          </w:rPr>
          <w:t>http://www.nonfiction.fr/article</w:t>
        </w:r>
      </w:hyperlink>
      <w:r w:rsidR="00D52D2F" w:rsidRPr="009B1366">
        <w:rPr>
          <w:rFonts w:ascii="Helvetica" w:eastAsia="Times New Roman" w:hAnsi="Helvetica" w:cs="Times New Roman"/>
          <w:i w:val="0"/>
          <w:iCs w:val="0"/>
          <w:sz w:val="28"/>
          <w:szCs w:val="28"/>
          <w:lang w:eastAsia="fr-FR" w:bidi="my-MM"/>
        </w:rPr>
        <w:t xml:space="preserve"> </w:t>
      </w:r>
      <w:r w:rsidRPr="009B1366">
        <w:rPr>
          <w:rFonts w:ascii="Helvetica" w:eastAsia="Times New Roman" w:hAnsi="Helvetica" w:cs="Times New Roman"/>
          <w:i w:val="0"/>
          <w:iCs w:val="0"/>
          <w:sz w:val="28"/>
          <w:szCs w:val="28"/>
          <w:lang w:eastAsia="fr-FR" w:bidi="my-MM"/>
        </w:rPr>
        <w:t>-8080-entretien__la_supervision__dialogue_avec_joseph_rouzel.htm</w:t>
      </w:r>
    </w:p>
    <w:p w14:paraId="6BC0ACEC" w14:textId="77777777"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Sauret, </w:t>
      </w:r>
      <w:proofErr w:type="spellStart"/>
      <w:r w:rsidRPr="009B1366">
        <w:rPr>
          <w:rFonts w:ascii="Helvetica" w:hAnsi="Helvetica"/>
          <w:i w:val="0"/>
          <w:iCs w:val="0"/>
          <w:sz w:val="28"/>
          <w:szCs w:val="28"/>
          <w:lang w:val="fr-CH"/>
        </w:rPr>
        <w:t>Marie-Jean</w:t>
      </w:r>
      <w:proofErr w:type="spellEnd"/>
      <w:r w:rsidRPr="009B1366">
        <w:rPr>
          <w:rFonts w:ascii="Helvetica" w:hAnsi="Helvetica"/>
          <w:i w:val="0"/>
          <w:iCs w:val="0"/>
          <w:sz w:val="28"/>
          <w:szCs w:val="28"/>
          <w:lang w:val="fr-CH"/>
        </w:rPr>
        <w:t xml:space="preserve"> (2008). L’effet révolutionnaire du symptôme. Ramonville sain-</w:t>
      </w:r>
      <w:proofErr w:type="spellStart"/>
      <w:r w:rsidRPr="009B1366">
        <w:rPr>
          <w:rFonts w:ascii="Helvetica" w:hAnsi="Helvetica"/>
          <w:i w:val="0"/>
          <w:iCs w:val="0"/>
          <w:sz w:val="28"/>
          <w:szCs w:val="28"/>
          <w:lang w:val="fr-CH"/>
        </w:rPr>
        <w:t>Agne</w:t>
      </w:r>
      <w:proofErr w:type="spellEnd"/>
      <w:r w:rsidRPr="009B1366">
        <w:rPr>
          <w:rFonts w:ascii="Helvetica" w:hAnsi="Helvetica"/>
          <w:i w:val="0"/>
          <w:iCs w:val="0"/>
          <w:sz w:val="28"/>
          <w:szCs w:val="28"/>
          <w:lang w:val="fr-CH"/>
        </w:rPr>
        <w:t xml:space="preserve">, </w:t>
      </w:r>
      <w:proofErr w:type="spellStart"/>
      <w:r w:rsidRPr="009B1366">
        <w:rPr>
          <w:rFonts w:ascii="Helvetica" w:hAnsi="Helvetica"/>
          <w:i w:val="0"/>
          <w:iCs w:val="0"/>
          <w:sz w:val="28"/>
          <w:szCs w:val="28"/>
          <w:lang w:val="fr-CH"/>
        </w:rPr>
        <w:t>Erès</w:t>
      </w:r>
      <w:proofErr w:type="spellEnd"/>
    </w:p>
    <w:p w14:paraId="59B6BB5D" w14:textId="77777777" w:rsidR="00AB4A97" w:rsidRDefault="00AB4A97"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Sauret, </w:t>
      </w:r>
      <w:proofErr w:type="spellStart"/>
      <w:r w:rsidRPr="009B1366">
        <w:rPr>
          <w:rFonts w:ascii="Helvetica" w:hAnsi="Helvetica"/>
          <w:i w:val="0"/>
          <w:iCs w:val="0"/>
          <w:sz w:val="28"/>
          <w:szCs w:val="28"/>
          <w:lang w:val="fr-CH"/>
        </w:rPr>
        <w:t>Marie-Jean</w:t>
      </w:r>
      <w:proofErr w:type="spellEnd"/>
      <w:r w:rsidRPr="009B1366">
        <w:rPr>
          <w:rFonts w:ascii="Helvetica" w:hAnsi="Helvetica"/>
          <w:i w:val="0"/>
          <w:iCs w:val="0"/>
          <w:sz w:val="28"/>
          <w:szCs w:val="28"/>
          <w:lang w:val="fr-CH"/>
        </w:rPr>
        <w:t xml:space="preserve"> (2017). La bataille politique de l’enfant. Toulouse, </w:t>
      </w:r>
      <w:proofErr w:type="spellStart"/>
      <w:r w:rsidRPr="009B1366">
        <w:rPr>
          <w:rFonts w:ascii="Helvetica" w:hAnsi="Helvetica"/>
          <w:i w:val="0"/>
          <w:iCs w:val="0"/>
          <w:sz w:val="28"/>
          <w:szCs w:val="28"/>
          <w:lang w:val="fr-CH"/>
        </w:rPr>
        <w:t>Erès</w:t>
      </w:r>
      <w:proofErr w:type="spellEnd"/>
    </w:p>
    <w:p w14:paraId="2ABBBD8F" w14:textId="78345720" w:rsidR="00ED4817" w:rsidRPr="009B1366" w:rsidRDefault="00ED4817" w:rsidP="00D52D2F">
      <w:pPr>
        <w:pStyle w:val="Pardeliste"/>
        <w:numPr>
          <w:ilvl w:val="0"/>
          <w:numId w:val="27"/>
        </w:numPr>
        <w:spacing w:line="276" w:lineRule="auto"/>
        <w:jc w:val="both"/>
        <w:rPr>
          <w:rFonts w:ascii="Helvetica" w:hAnsi="Helvetica"/>
          <w:i w:val="0"/>
          <w:iCs w:val="0"/>
          <w:sz w:val="28"/>
          <w:szCs w:val="28"/>
          <w:lang w:val="fr-CH"/>
        </w:rPr>
      </w:pPr>
      <w:r>
        <w:rPr>
          <w:rFonts w:ascii="Helvetica" w:hAnsi="Helvetica"/>
          <w:i w:val="0"/>
          <w:iCs w:val="0"/>
          <w:sz w:val="28"/>
          <w:szCs w:val="28"/>
          <w:lang w:val="fr-CH"/>
        </w:rPr>
        <w:t xml:space="preserve">Sauret, </w:t>
      </w:r>
      <w:proofErr w:type="spellStart"/>
      <w:r>
        <w:rPr>
          <w:rFonts w:ascii="Helvetica" w:hAnsi="Helvetica"/>
          <w:i w:val="0"/>
          <w:iCs w:val="0"/>
          <w:sz w:val="28"/>
          <w:szCs w:val="28"/>
          <w:lang w:val="fr-CH"/>
        </w:rPr>
        <w:t>Marie-Jean</w:t>
      </w:r>
      <w:proofErr w:type="spellEnd"/>
      <w:r>
        <w:rPr>
          <w:rFonts w:ascii="Helvetica" w:hAnsi="Helvetica"/>
          <w:i w:val="0"/>
          <w:iCs w:val="0"/>
          <w:sz w:val="28"/>
          <w:szCs w:val="28"/>
          <w:lang w:val="fr-CH"/>
        </w:rPr>
        <w:t xml:space="preserve"> (2017). Le désir de l’analyste et le lien social. In : </w:t>
      </w:r>
      <w:proofErr w:type="spellStart"/>
      <w:r>
        <w:rPr>
          <w:rFonts w:ascii="Helvetica" w:hAnsi="Helvetica"/>
          <w:i w:val="0"/>
          <w:iCs w:val="0"/>
          <w:sz w:val="28"/>
          <w:szCs w:val="28"/>
          <w:lang w:val="fr-CH"/>
        </w:rPr>
        <w:t>Rouzel</w:t>
      </w:r>
      <w:proofErr w:type="spellEnd"/>
      <w:r>
        <w:rPr>
          <w:rFonts w:ascii="Helvetica" w:hAnsi="Helvetica"/>
          <w:i w:val="0"/>
          <w:iCs w:val="0"/>
          <w:sz w:val="28"/>
          <w:szCs w:val="28"/>
          <w:lang w:val="fr-CH"/>
        </w:rPr>
        <w:t>, Joseph (</w:t>
      </w:r>
      <w:proofErr w:type="spellStart"/>
      <w:r>
        <w:rPr>
          <w:rFonts w:ascii="Helvetica" w:hAnsi="Helvetica"/>
          <w:i w:val="0"/>
          <w:iCs w:val="0"/>
          <w:sz w:val="28"/>
          <w:szCs w:val="28"/>
          <w:lang w:val="fr-CH"/>
        </w:rPr>
        <w:t>dir</w:t>
      </w:r>
      <w:proofErr w:type="spellEnd"/>
      <w:r>
        <w:rPr>
          <w:rFonts w:ascii="Helvetica" w:hAnsi="Helvetica"/>
          <w:i w:val="0"/>
          <w:iCs w:val="0"/>
          <w:sz w:val="28"/>
          <w:szCs w:val="28"/>
          <w:lang w:val="fr-CH"/>
        </w:rPr>
        <w:t xml:space="preserve">.) Clinique psychanalytique du lien social. Paris, </w:t>
      </w:r>
      <w:proofErr w:type="spellStart"/>
      <w:proofErr w:type="gramStart"/>
      <w:r>
        <w:rPr>
          <w:rFonts w:ascii="Helvetica" w:hAnsi="Helvetica"/>
          <w:i w:val="0"/>
          <w:iCs w:val="0"/>
          <w:sz w:val="28"/>
          <w:szCs w:val="28"/>
          <w:lang w:val="fr-CH"/>
        </w:rPr>
        <w:t>L’</w:t>
      </w:r>
      <w:r w:rsidR="000D778C">
        <w:rPr>
          <w:rFonts w:ascii="Helvetica" w:hAnsi="Helvetica"/>
          <w:i w:val="0"/>
          <w:iCs w:val="0"/>
          <w:sz w:val="28"/>
          <w:szCs w:val="28"/>
          <w:lang w:val="fr-CH"/>
        </w:rPr>
        <w:t xml:space="preserve"> </w:t>
      </w:r>
      <w:r>
        <w:rPr>
          <w:rFonts w:ascii="Helvetica" w:hAnsi="Helvetica"/>
          <w:i w:val="0"/>
          <w:iCs w:val="0"/>
          <w:sz w:val="28"/>
          <w:szCs w:val="28"/>
          <w:lang w:val="fr-CH"/>
        </w:rPr>
        <w:t>Harmattan</w:t>
      </w:r>
      <w:proofErr w:type="spellEnd"/>
      <w:proofErr w:type="gramEnd"/>
    </w:p>
    <w:p w14:paraId="390A987C" w14:textId="2D783AC7" w:rsidR="005D1DFD" w:rsidRPr="009B1366" w:rsidRDefault="005D1DFD"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Texier</w:t>
      </w:r>
      <w:r w:rsidR="00D52D2F" w:rsidRPr="009B1366">
        <w:rPr>
          <w:rFonts w:ascii="Helvetica" w:hAnsi="Helvetica"/>
          <w:i w:val="0"/>
          <w:iCs w:val="0"/>
          <w:sz w:val="28"/>
          <w:szCs w:val="28"/>
          <w:lang w:val="fr-CH"/>
        </w:rPr>
        <w:t xml:space="preserve">, </w:t>
      </w:r>
      <w:r w:rsidR="00101A89" w:rsidRPr="009B1366">
        <w:rPr>
          <w:rFonts w:ascii="Helvetica" w:hAnsi="Helvetica"/>
          <w:i w:val="0"/>
          <w:iCs w:val="0"/>
          <w:sz w:val="28"/>
          <w:szCs w:val="28"/>
          <w:lang w:val="fr-CH"/>
        </w:rPr>
        <w:t xml:space="preserve">Dominique (2011). Adolescences contemporaines. Toulouse, </w:t>
      </w:r>
      <w:proofErr w:type="spellStart"/>
      <w:r w:rsidR="00101A89" w:rsidRPr="009B1366">
        <w:rPr>
          <w:rFonts w:ascii="Helvetica" w:hAnsi="Helvetica"/>
          <w:i w:val="0"/>
          <w:iCs w:val="0"/>
          <w:sz w:val="28"/>
          <w:szCs w:val="28"/>
          <w:lang w:val="fr-CH"/>
        </w:rPr>
        <w:t>Erès</w:t>
      </w:r>
      <w:proofErr w:type="spellEnd"/>
      <w:r w:rsidR="00101A89" w:rsidRPr="009B1366">
        <w:rPr>
          <w:rFonts w:ascii="Helvetica" w:hAnsi="Helvetica"/>
          <w:i w:val="0"/>
          <w:iCs w:val="0"/>
          <w:sz w:val="28"/>
          <w:szCs w:val="28"/>
          <w:lang w:val="fr-CH"/>
        </w:rPr>
        <w:t xml:space="preserve"> </w:t>
      </w:r>
    </w:p>
    <w:p w14:paraId="61FA14AC" w14:textId="4616E6C0" w:rsidR="00075FF1" w:rsidRPr="009B1366" w:rsidRDefault="00075FF1" w:rsidP="00D52D2F">
      <w:pPr>
        <w:pStyle w:val="Pardeliste"/>
        <w:numPr>
          <w:ilvl w:val="0"/>
          <w:numId w:val="27"/>
        </w:numPr>
        <w:spacing w:line="276" w:lineRule="auto"/>
        <w:jc w:val="both"/>
        <w:rPr>
          <w:rFonts w:ascii="Helvetica" w:hAnsi="Helvetica"/>
          <w:i w:val="0"/>
          <w:iCs w:val="0"/>
          <w:sz w:val="28"/>
          <w:szCs w:val="28"/>
          <w:lang w:val="fr-CH"/>
        </w:rPr>
      </w:pPr>
      <w:proofErr w:type="spellStart"/>
      <w:r w:rsidRPr="009B1366">
        <w:rPr>
          <w:rFonts w:ascii="Helvetica" w:hAnsi="Helvetica"/>
          <w:i w:val="0"/>
          <w:iCs w:val="0"/>
          <w:sz w:val="28"/>
          <w:szCs w:val="28"/>
          <w:lang w:val="fr-CH"/>
        </w:rPr>
        <w:t>Tosquelles</w:t>
      </w:r>
      <w:proofErr w:type="spellEnd"/>
      <w:r w:rsidRPr="009B1366">
        <w:rPr>
          <w:rFonts w:ascii="Helvetica" w:hAnsi="Helvetica"/>
          <w:i w:val="0"/>
          <w:iCs w:val="0"/>
          <w:sz w:val="28"/>
          <w:szCs w:val="28"/>
          <w:lang w:val="fr-CH"/>
        </w:rPr>
        <w:t xml:space="preserve">, François (2003). Cours aux éducateurs Nîmes, Editions Champ Social </w:t>
      </w:r>
    </w:p>
    <w:p w14:paraId="523ED2B3" w14:textId="77777777" w:rsidR="00AB4A97" w:rsidRPr="009B1366" w:rsidRDefault="00AB4A97" w:rsidP="00D52D2F">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Vasse, Denis (1995). Se tenir debout et marcher. Du jardin </w:t>
      </w:r>
      <w:proofErr w:type="spellStart"/>
      <w:r w:rsidRPr="009B1366">
        <w:rPr>
          <w:rFonts w:ascii="Helvetica" w:hAnsi="Helvetica"/>
          <w:i w:val="0"/>
          <w:iCs w:val="0"/>
          <w:sz w:val="28"/>
          <w:szCs w:val="28"/>
          <w:lang w:val="fr-CH"/>
        </w:rPr>
        <w:t>oedipien</w:t>
      </w:r>
      <w:proofErr w:type="spellEnd"/>
      <w:r w:rsidRPr="009B1366">
        <w:rPr>
          <w:rFonts w:ascii="Helvetica" w:hAnsi="Helvetica"/>
          <w:i w:val="0"/>
          <w:iCs w:val="0"/>
          <w:sz w:val="28"/>
          <w:szCs w:val="28"/>
          <w:lang w:val="fr-CH"/>
        </w:rPr>
        <w:t xml:space="preserve"> à la vie en société. Paris, Galimard</w:t>
      </w:r>
    </w:p>
    <w:p w14:paraId="1F248E49" w14:textId="519BF59D" w:rsidR="003A7383" w:rsidRPr="009B1366" w:rsidRDefault="00A74516" w:rsidP="001A629A">
      <w:pPr>
        <w:pStyle w:val="Pardeliste"/>
        <w:numPr>
          <w:ilvl w:val="0"/>
          <w:numId w:val="27"/>
        </w:numPr>
        <w:spacing w:line="276" w:lineRule="auto"/>
        <w:jc w:val="both"/>
        <w:rPr>
          <w:rFonts w:ascii="Helvetica" w:hAnsi="Helvetica"/>
          <w:i w:val="0"/>
          <w:iCs w:val="0"/>
          <w:sz w:val="28"/>
          <w:szCs w:val="28"/>
          <w:lang w:val="fr-CH"/>
        </w:rPr>
      </w:pPr>
      <w:r w:rsidRPr="009B1366">
        <w:rPr>
          <w:rFonts w:ascii="Helvetica" w:hAnsi="Helvetica"/>
          <w:i w:val="0"/>
          <w:iCs w:val="0"/>
          <w:sz w:val="28"/>
          <w:szCs w:val="28"/>
          <w:lang w:val="fr-CH"/>
        </w:rPr>
        <w:t xml:space="preserve">Vasse, Denis (2001). La vie et les vivants. Conversations avec Françoise </w:t>
      </w:r>
      <w:proofErr w:type="spellStart"/>
      <w:r w:rsidRPr="009B1366">
        <w:rPr>
          <w:rFonts w:ascii="Helvetica" w:hAnsi="Helvetica"/>
          <w:i w:val="0"/>
          <w:iCs w:val="0"/>
          <w:sz w:val="28"/>
          <w:szCs w:val="28"/>
          <w:lang w:val="fr-CH"/>
        </w:rPr>
        <w:t>Muckensturm</w:t>
      </w:r>
      <w:proofErr w:type="spellEnd"/>
      <w:r w:rsidRPr="009B1366">
        <w:rPr>
          <w:rFonts w:ascii="Helvetica" w:hAnsi="Helvetica"/>
          <w:i w:val="0"/>
          <w:iCs w:val="0"/>
          <w:sz w:val="28"/>
          <w:szCs w:val="28"/>
          <w:lang w:val="fr-CH"/>
        </w:rPr>
        <w:t>. Paris, Du Seuil</w:t>
      </w:r>
    </w:p>
    <w:p w14:paraId="672A5F8D" w14:textId="77777777" w:rsidR="003B4B90" w:rsidRPr="009B1366" w:rsidRDefault="003B4B90" w:rsidP="003B4B90">
      <w:pPr>
        <w:pStyle w:val="Pardeliste"/>
        <w:spacing w:line="276" w:lineRule="auto"/>
        <w:jc w:val="both"/>
        <w:rPr>
          <w:rFonts w:ascii="Helvetica" w:hAnsi="Helvetica"/>
          <w:i w:val="0"/>
          <w:iCs w:val="0"/>
          <w:sz w:val="28"/>
          <w:szCs w:val="28"/>
          <w:lang w:val="fr-CH"/>
        </w:rPr>
      </w:pPr>
    </w:p>
    <w:p w14:paraId="5CD250AE" w14:textId="57294701" w:rsidR="00B7675A" w:rsidRPr="009B1366" w:rsidRDefault="0073512E" w:rsidP="001A629A">
      <w:pPr>
        <w:pStyle w:val="Pardeliste"/>
        <w:numPr>
          <w:ilvl w:val="0"/>
          <w:numId w:val="34"/>
        </w:numPr>
        <w:spacing w:line="276" w:lineRule="auto"/>
        <w:jc w:val="both"/>
        <w:rPr>
          <w:rFonts w:ascii="Helvetica" w:hAnsi="Helvetica"/>
          <w:b/>
          <w:bCs/>
          <w:i w:val="0"/>
          <w:iCs w:val="0"/>
          <w:sz w:val="28"/>
          <w:szCs w:val="28"/>
          <w:lang w:val="fr-CH"/>
        </w:rPr>
      </w:pPr>
      <w:r w:rsidRPr="009B1366">
        <w:rPr>
          <w:rFonts w:ascii="Helvetica" w:hAnsi="Helvetica"/>
          <w:b/>
          <w:bCs/>
          <w:i w:val="0"/>
          <w:iCs w:val="0"/>
          <w:sz w:val="28"/>
          <w:szCs w:val="28"/>
          <w:lang w:val="fr-CH"/>
        </w:rPr>
        <w:t>Films</w:t>
      </w:r>
    </w:p>
    <w:p w14:paraId="5FA0840E" w14:textId="77777777" w:rsidR="003B4B90" w:rsidRPr="009B1366" w:rsidRDefault="003B4B90" w:rsidP="003B4B90">
      <w:pPr>
        <w:pStyle w:val="Pardeliste"/>
        <w:spacing w:line="276" w:lineRule="auto"/>
        <w:jc w:val="both"/>
        <w:rPr>
          <w:rFonts w:ascii="Helvetica" w:hAnsi="Helvetica"/>
          <w:b/>
          <w:bCs/>
          <w:i w:val="0"/>
          <w:iCs w:val="0"/>
          <w:sz w:val="28"/>
          <w:szCs w:val="28"/>
          <w:lang w:val="fr-CH"/>
        </w:rPr>
      </w:pPr>
    </w:p>
    <w:p w14:paraId="4B055648" w14:textId="75507B79" w:rsidR="00B06D8C" w:rsidRPr="009B1366" w:rsidRDefault="00B06D8C" w:rsidP="001A629A">
      <w:pPr>
        <w:pStyle w:val="Pardeliste"/>
        <w:numPr>
          <w:ilvl w:val="0"/>
          <w:numId w:val="30"/>
        </w:numPr>
        <w:spacing w:line="276" w:lineRule="auto"/>
        <w:jc w:val="both"/>
        <w:rPr>
          <w:rFonts w:ascii="Helvetica" w:eastAsia="Times New Roman" w:hAnsi="Helvetica" w:cs="Times New Roman"/>
          <w:i w:val="0"/>
          <w:iCs w:val="0"/>
          <w:color w:val="000000" w:themeColor="text1"/>
          <w:sz w:val="28"/>
          <w:szCs w:val="28"/>
          <w:lang w:eastAsia="fr-FR" w:bidi="my-MM"/>
        </w:rPr>
      </w:pPr>
      <w:r w:rsidRPr="009B1366">
        <w:rPr>
          <w:rFonts w:ascii="Helvetica" w:eastAsia="Times New Roman" w:hAnsi="Helvetica" w:cs="Times New Roman"/>
          <w:i w:val="0"/>
          <w:iCs w:val="0"/>
          <w:sz w:val="28"/>
          <w:szCs w:val="28"/>
          <w:lang w:val="fr-CH" w:eastAsia="fr-FR" w:bidi="my-MM"/>
        </w:rPr>
        <w:t xml:space="preserve">Entre les murs </w:t>
      </w:r>
      <w:r w:rsidR="00B7675A" w:rsidRPr="009B1366">
        <w:rPr>
          <w:rFonts w:ascii="Helvetica" w:eastAsia="Times New Roman" w:hAnsi="Helvetica" w:cs="Times New Roman"/>
          <w:i w:val="0"/>
          <w:iCs w:val="0"/>
          <w:sz w:val="28"/>
          <w:szCs w:val="28"/>
          <w:lang w:val="fr-CH" w:eastAsia="fr-FR" w:bidi="my-MM"/>
        </w:rPr>
        <w:t xml:space="preserve">(2008) </w:t>
      </w:r>
      <w:hyperlink r:id="rId18" w:tooltip="Laurent Cantet" w:history="1">
        <w:r w:rsidR="00B7675A" w:rsidRPr="009B1366">
          <w:rPr>
            <w:rStyle w:val="Lienhypertexte"/>
            <w:rFonts w:ascii="Helvetica" w:eastAsia="Times New Roman" w:hAnsi="Helvetica" w:cs="Times New Roman"/>
            <w:i w:val="0"/>
            <w:iCs w:val="0"/>
            <w:color w:val="000000" w:themeColor="text1"/>
            <w:sz w:val="28"/>
            <w:szCs w:val="28"/>
            <w:u w:val="none"/>
          </w:rPr>
          <w:t xml:space="preserve">Laurent </w:t>
        </w:r>
        <w:proofErr w:type="spellStart"/>
        <w:r w:rsidR="00B7675A" w:rsidRPr="009B1366">
          <w:rPr>
            <w:rStyle w:val="Lienhypertexte"/>
            <w:rFonts w:ascii="Helvetica" w:eastAsia="Times New Roman" w:hAnsi="Helvetica" w:cs="Times New Roman"/>
            <w:i w:val="0"/>
            <w:iCs w:val="0"/>
            <w:color w:val="000000" w:themeColor="text1"/>
            <w:sz w:val="28"/>
            <w:szCs w:val="28"/>
            <w:u w:val="none"/>
          </w:rPr>
          <w:t>Cantet</w:t>
        </w:r>
        <w:proofErr w:type="spellEnd"/>
      </w:hyperlink>
      <w:r w:rsidR="00B7675A" w:rsidRPr="009B1366">
        <w:rPr>
          <w:rFonts w:ascii="Helvetica" w:eastAsia="Times New Roman" w:hAnsi="Helvetica" w:cs="Times New Roman"/>
          <w:i w:val="0"/>
          <w:iCs w:val="0"/>
          <w:color w:val="000000" w:themeColor="text1"/>
          <w:sz w:val="28"/>
          <w:szCs w:val="28"/>
        </w:rPr>
        <w:t xml:space="preserve"> </w:t>
      </w:r>
    </w:p>
    <w:p w14:paraId="0B6E00A6" w14:textId="697D5EC7" w:rsidR="00B7675A" w:rsidRPr="009B1366" w:rsidRDefault="00B06D8C" w:rsidP="001A629A">
      <w:pPr>
        <w:pStyle w:val="Pardeliste"/>
        <w:numPr>
          <w:ilvl w:val="0"/>
          <w:numId w:val="29"/>
        </w:numPr>
        <w:spacing w:before="100" w:beforeAutospacing="1" w:after="100" w:afterAutospacing="1" w:line="276" w:lineRule="auto"/>
        <w:jc w:val="both"/>
        <w:outlineLvl w:val="3"/>
        <w:rPr>
          <w:rFonts w:ascii="Helvetica" w:eastAsia="Times New Roman" w:hAnsi="Helvetica" w:cs="Times New Roman"/>
          <w:b/>
          <w:bCs/>
          <w:i w:val="0"/>
          <w:iCs w:val="0"/>
          <w:color w:val="000000" w:themeColor="text1"/>
          <w:sz w:val="28"/>
          <w:szCs w:val="28"/>
          <w:lang w:val="en-US" w:eastAsia="fr-FR" w:bidi="my-MM"/>
        </w:rPr>
      </w:pPr>
      <w:r w:rsidRPr="009B1366">
        <w:rPr>
          <w:rFonts w:ascii="Helvetica" w:eastAsia="Times New Roman" w:hAnsi="Helvetica" w:cs="Times New Roman"/>
          <w:i w:val="0"/>
          <w:iCs w:val="0"/>
          <w:sz w:val="28"/>
          <w:szCs w:val="28"/>
          <w:lang w:val="en-US" w:eastAsia="fr-FR" w:bidi="my-MM"/>
        </w:rPr>
        <w:t xml:space="preserve">Freedom writers </w:t>
      </w:r>
      <w:r w:rsidRPr="009B1366">
        <w:rPr>
          <w:rFonts w:ascii="Helvetica" w:eastAsia="Times New Roman" w:hAnsi="Helvetica" w:cs="Times New Roman"/>
          <w:i w:val="0"/>
          <w:iCs w:val="0"/>
          <w:color w:val="000000" w:themeColor="text1"/>
          <w:sz w:val="28"/>
          <w:szCs w:val="28"/>
          <w:lang w:val="en-US" w:eastAsia="fr-FR" w:bidi="my-MM"/>
        </w:rPr>
        <w:t>(2007) Director:</w:t>
      </w:r>
      <w:r w:rsidRPr="009B1366">
        <w:rPr>
          <w:rFonts w:ascii="Helvetica" w:eastAsia="Times New Roman" w:hAnsi="Helvetica" w:cs="Times New Roman"/>
          <w:b/>
          <w:bCs/>
          <w:i w:val="0"/>
          <w:iCs w:val="0"/>
          <w:color w:val="000000" w:themeColor="text1"/>
          <w:sz w:val="28"/>
          <w:szCs w:val="28"/>
          <w:lang w:val="en-US" w:eastAsia="fr-FR" w:bidi="my-MM"/>
        </w:rPr>
        <w:t xml:space="preserve"> </w:t>
      </w:r>
      <w:hyperlink r:id="rId19" w:history="1">
        <w:r w:rsidRPr="009B1366">
          <w:rPr>
            <w:rFonts w:ascii="Helvetica" w:eastAsia="Times New Roman" w:hAnsi="Helvetica" w:cs="Times New Roman"/>
            <w:i w:val="0"/>
            <w:iCs w:val="0"/>
            <w:color w:val="000000" w:themeColor="text1"/>
            <w:sz w:val="28"/>
            <w:szCs w:val="28"/>
            <w:lang w:val="en-US" w:eastAsia="fr-FR" w:bidi="my-MM"/>
          </w:rPr>
          <w:t xml:space="preserve">Richard </w:t>
        </w:r>
        <w:proofErr w:type="spellStart"/>
        <w:r w:rsidRPr="009B1366">
          <w:rPr>
            <w:rFonts w:ascii="Helvetica" w:eastAsia="Times New Roman" w:hAnsi="Helvetica" w:cs="Times New Roman"/>
            <w:i w:val="0"/>
            <w:iCs w:val="0"/>
            <w:color w:val="000000" w:themeColor="text1"/>
            <w:sz w:val="28"/>
            <w:szCs w:val="28"/>
            <w:lang w:val="en-US" w:eastAsia="fr-FR" w:bidi="my-MM"/>
          </w:rPr>
          <w:t>LaGravenese</w:t>
        </w:r>
        <w:proofErr w:type="spellEnd"/>
      </w:hyperlink>
      <w:r w:rsidRPr="009B1366">
        <w:rPr>
          <w:rFonts w:ascii="Helvetica" w:eastAsia="Times New Roman" w:hAnsi="Helvetica" w:cs="Times New Roman"/>
          <w:i w:val="0"/>
          <w:iCs w:val="0"/>
          <w:color w:val="000000" w:themeColor="text1"/>
          <w:sz w:val="28"/>
          <w:szCs w:val="28"/>
          <w:lang w:val="en-US" w:eastAsia="fr-FR" w:bidi="my-MM"/>
        </w:rPr>
        <w:t xml:space="preserve"> </w:t>
      </w:r>
      <w:r w:rsidRPr="009B1366">
        <w:rPr>
          <w:rFonts w:ascii="Helvetica" w:eastAsia="Times New Roman" w:hAnsi="Helvetica" w:cs="Times New Roman"/>
          <w:b/>
          <w:bCs/>
          <w:i w:val="0"/>
          <w:iCs w:val="0"/>
          <w:color w:val="000000" w:themeColor="text1"/>
          <w:sz w:val="28"/>
          <w:szCs w:val="28"/>
          <w:lang w:val="en-US" w:eastAsia="fr-FR" w:bidi="my-MM"/>
        </w:rPr>
        <w:t xml:space="preserve">; </w:t>
      </w:r>
      <w:r w:rsidRPr="009B1366">
        <w:rPr>
          <w:rFonts w:ascii="Helvetica" w:eastAsia="Times New Roman" w:hAnsi="Helvetica" w:cs="Times New Roman"/>
          <w:i w:val="0"/>
          <w:iCs w:val="0"/>
          <w:color w:val="000000" w:themeColor="text1"/>
          <w:sz w:val="28"/>
          <w:szCs w:val="28"/>
          <w:lang w:val="en-US" w:eastAsia="fr-FR" w:bidi="my-MM"/>
        </w:rPr>
        <w:t xml:space="preserve">Writers: </w:t>
      </w:r>
      <w:hyperlink r:id="rId20" w:history="1">
        <w:r w:rsidRPr="009B1366">
          <w:rPr>
            <w:rFonts w:ascii="Helvetica" w:eastAsia="Times New Roman" w:hAnsi="Helvetica" w:cs="Times New Roman"/>
            <w:i w:val="0"/>
            <w:iCs w:val="0"/>
            <w:color w:val="000000" w:themeColor="text1"/>
            <w:sz w:val="28"/>
            <w:szCs w:val="28"/>
            <w:lang w:val="en-US" w:eastAsia="fr-FR" w:bidi="my-MM"/>
          </w:rPr>
          <w:t xml:space="preserve">Richard </w:t>
        </w:r>
        <w:proofErr w:type="spellStart"/>
        <w:r w:rsidRPr="009B1366">
          <w:rPr>
            <w:rFonts w:ascii="Helvetica" w:eastAsia="Times New Roman" w:hAnsi="Helvetica" w:cs="Times New Roman"/>
            <w:i w:val="0"/>
            <w:iCs w:val="0"/>
            <w:color w:val="000000" w:themeColor="text1"/>
            <w:sz w:val="28"/>
            <w:szCs w:val="28"/>
            <w:lang w:val="en-US" w:eastAsia="fr-FR" w:bidi="my-MM"/>
          </w:rPr>
          <w:t>LaGravenese</w:t>
        </w:r>
        <w:proofErr w:type="spellEnd"/>
      </w:hyperlink>
      <w:r w:rsidRPr="009B1366">
        <w:rPr>
          <w:rFonts w:ascii="Helvetica" w:eastAsia="Times New Roman" w:hAnsi="Helvetica" w:cs="Times New Roman"/>
          <w:i w:val="0"/>
          <w:iCs w:val="0"/>
          <w:color w:val="000000" w:themeColor="text1"/>
          <w:sz w:val="28"/>
          <w:szCs w:val="28"/>
          <w:lang w:val="en-US" w:eastAsia="fr-FR" w:bidi="my-MM"/>
        </w:rPr>
        <w:t xml:space="preserve"> (screenplay)</w:t>
      </w:r>
    </w:p>
    <w:p w14:paraId="2AFF693A" w14:textId="542DA611" w:rsidR="0073512E" w:rsidRPr="009B1366" w:rsidRDefault="0073512E" w:rsidP="001A629A">
      <w:pPr>
        <w:pStyle w:val="Pardeliste"/>
        <w:numPr>
          <w:ilvl w:val="0"/>
          <w:numId w:val="29"/>
        </w:numPr>
        <w:spacing w:line="276" w:lineRule="auto"/>
        <w:jc w:val="both"/>
        <w:rPr>
          <w:rFonts w:ascii="Helvetica" w:eastAsia="Times New Roman" w:hAnsi="Helvetica" w:cs="Times New Roman"/>
          <w:i w:val="0"/>
          <w:iCs w:val="0"/>
          <w:color w:val="000000" w:themeColor="text1"/>
          <w:sz w:val="28"/>
          <w:szCs w:val="28"/>
          <w:lang w:eastAsia="fr-FR" w:bidi="my-MM"/>
        </w:rPr>
      </w:pPr>
      <w:r w:rsidRPr="009B1366">
        <w:rPr>
          <w:rFonts w:ascii="Helvetica" w:eastAsia="Times New Roman" w:hAnsi="Helvetica" w:cs="Times New Roman"/>
          <w:i w:val="0"/>
          <w:iCs w:val="0"/>
          <w:sz w:val="28"/>
          <w:szCs w:val="28"/>
          <w:lang w:val="en-US" w:eastAsia="fr-FR" w:bidi="my-MM"/>
        </w:rPr>
        <w:t>Happy go lucky (2008</w:t>
      </w:r>
      <w:r w:rsidRPr="009B1366">
        <w:rPr>
          <w:rFonts w:ascii="Helvetica" w:eastAsia="Times New Roman" w:hAnsi="Helvetica" w:cs="Times New Roman"/>
          <w:i w:val="0"/>
          <w:iCs w:val="0"/>
          <w:color w:val="000000" w:themeColor="text1"/>
          <w:sz w:val="28"/>
          <w:szCs w:val="28"/>
          <w:lang w:val="en-US" w:eastAsia="fr-FR" w:bidi="my-MM"/>
        </w:rPr>
        <w:t xml:space="preserve">). </w:t>
      </w:r>
      <w:hyperlink r:id="rId21" w:history="1">
        <w:r w:rsidRPr="009B1366">
          <w:rPr>
            <w:rFonts w:ascii="Helvetica" w:eastAsia="Times New Roman" w:hAnsi="Helvetica" w:cs="Times New Roman"/>
            <w:i w:val="0"/>
            <w:iCs w:val="0"/>
            <w:color w:val="000000" w:themeColor="text1"/>
            <w:sz w:val="28"/>
            <w:szCs w:val="28"/>
            <w:lang w:eastAsia="fr-FR" w:bidi="my-MM"/>
          </w:rPr>
          <w:t>Mike Leigh</w:t>
        </w:r>
      </w:hyperlink>
      <w:r w:rsidRPr="009B1366">
        <w:rPr>
          <w:rFonts w:ascii="Helvetica" w:eastAsia="Times New Roman" w:hAnsi="Helvetica" w:cs="Times New Roman"/>
          <w:i w:val="0"/>
          <w:iCs w:val="0"/>
          <w:color w:val="000000" w:themeColor="text1"/>
          <w:sz w:val="28"/>
          <w:szCs w:val="28"/>
          <w:lang w:eastAsia="fr-FR" w:bidi="my-MM"/>
        </w:rPr>
        <w:t xml:space="preserve"> </w:t>
      </w:r>
    </w:p>
    <w:p w14:paraId="161BA731" w14:textId="0D6E3EDD" w:rsidR="00B7675A" w:rsidRPr="00895ED3" w:rsidRDefault="004E7FC3" w:rsidP="00962FFC">
      <w:pPr>
        <w:pStyle w:val="Pardeliste"/>
        <w:numPr>
          <w:ilvl w:val="0"/>
          <w:numId w:val="29"/>
        </w:numPr>
        <w:rPr>
          <w:rFonts w:ascii="Helvetica" w:hAnsi="Helvetica"/>
          <w:i w:val="0"/>
          <w:iCs w:val="0"/>
          <w:sz w:val="28"/>
          <w:szCs w:val="28"/>
          <w:lang w:val="en-US"/>
        </w:rPr>
      </w:pPr>
      <w:r w:rsidRPr="009B1366">
        <w:rPr>
          <w:rFonts w:ascii="Helvetica" w:eastAsia="Times New Roman" w:hAnsi="Helvetica" w:cs="Times New Roman"/>
          <w:i w:val="0"/>
          <w:iCs w:val="0"/>
          <w:color w:val="000000" w:themeColor="text1"/>
          <w:sz w:val="28"/>
          <w:szCs w:val="28"/>
          <w:lang w:val="en-US"/>
        </w:rPr>
        <w:t xml:space="preserve">The Kings speech (2010). Director: </w:t>
      </w:r>
      <w:hyperlink r:id="rId22" w:history="1">
        <w:r w:rsidRPr="009B1366">
          <w:rPr>
            <w:rFonts w:ascii="Helvetica" w:eastAsia="Times New Roman" w:hAnsi="Helvetica" w:cs="Times New Roman"/>
            <w:i w:val="0"/>
            <w:iCs w:val="0"/>
            <w:color w:val="000000" w:themeColor="text1"/>
            <w:sz w:val="28"/>
            <w:szCs w:val="28"/>
            <w:lang w:val="en-US"/>
          </w:rPr>
          <w:t>Tom Hooper</w:t>
        </w:r>
      </w:hyperlink>
      <w:r w:rsidRPr="009B1366">
        <w:rPr>
          <w:rFonts w:ascii="Helvetica" w:eastAsia="Times New Roman" w:hAnsi="Helvetica" w:cs="Times New Roman"/>
          <w:i w:val="0"/>
          <w:iCs w:val="0"/>
          <w:color w:val="000000" w:themeColor="text1"/>
          <w:sz w:val="28"/>
          <w:szCs w:val="28"/>
          <w:lang w:val="en-US"/>
        </w:rPr>
        <w:t xml:space="preserve"> Writer: </w:t>
      </w:r>
      <w:hyperlink r:id="rId23" w:history="1">
        <w:r w:rsidRPr="009B1366">
          <w:rPr>
            <w:rFonts w:ascii="Helvetica" w:eastAsia="Times New Roman" w:hAnsi="Helvetica" w:cs="Times New Roman"/>
            <w:i w:val="0"/>
            <w:iCs w:val="0"/>
            <w:color w:val="000000" w:themeColor="text1"/>
            <w:sz w:val="28"/>
            <w:szCs w:val="28"/>
            <w:lang w:val="en-US"/>
          </w:rPr>
          <w:t xml:space="preserve">David </w:t>
        </w:r>
        <w:proofErr w:type="spellStart"/>
        <w:r w:rsidRPr="009B1366">
          <w:rPr>
            <w:rFonts w:ascii="Helvetica" w:eastAsia="Times New Roman" w:hAnsi="Helvetica" w:cs="Times New Roman"/>
            <w:i w:val="0"/>
            <w:iCs w:val="0"/>
            <w:color w:val="000000" w:themeColor="text1"/>
            <w:sz w:val="28"/>
            <w:szCs w:val="28"/>
            <w:lang w:val="en-US"/>
          </w:rPr>
          <w:t>Seidler</w:t>
        </w:r>
        <w:proofErr w:type="spellEnd"/>
      </w:hyperlink>
      <w:r w:rsidRPr="009B1366">
        <w:rPr>
          <w:rFonts w:ascii="Helvetica" w:eastAsia="Times New Roman" w:hAnsi="Helvetica" w:cs="Times New Roman"/>
          <w:i w:val="0"/>
          <w:iCs w:val="0"/>
          <w:color w:val="000000" w:themeColor="text1"/>
          <w:sz w:val="28"/>
          <w:szCs w:val="28"/>
          <w:lang w:val="en-US"/>
        </w:rPr>
        <w:t xml:space="preserve"> (screenplay) </w:t>
      </w:r>
    </w:p>
    <w:p w14:paraId="2CE7ADCD" w14:textId="77777777" w:rsidR="00B06D8C" w:rsidRPr="009B1366" w:rsidRDefault="00B06D8C" w:rsidP="001A629A">
      <w:pPr>
        <w:pStyle w:val="Pardeliste"/>
        <w:numPr>
          <w:ilvl w:val="0"/>
          <w:numId w:val="29"/>
        </w:numPr>
        <w:spacing w:line="276" w:lineRule="auto"/>
        <w:jc w:val="both"/>
        <w:rPr>
          <w:rFonts w:ascii="Helvetica" w:eastAsia="Times New Roman" w:hAnsi="Helvetica" w:cs="Times New Roman"/>
          <w:i w:val="0"/>
          <w:iCs w:val="0"/>
          <w:color w:val="000000" w:themeColor="text1"/>
          <w:sz w:val="28"/>
          <w:szCs w:val="28"/>
          <w:lang w:eastAsia="fr-FR" w:bidi="my-MM"/>
        </w:rPr>
      </w:pPr>
      <w:r w:rsidRPr="009B1366">
        <w:rPr>
          <w:rFonts w:ascii="Helvetica" w:eastAsia="Times New Roman" w:hAnsi="Helvetica" w:cs="Times New Roman"/>
          <w:i w:val="0"/>
          <w:iCs w:val="0"/>
          <w:color w:val="000000" w:themeColor="text1"/>
          <w:sz w:val="28"/>
          <w:szCs w:val="28"/>
          <w:lang w:eastAsia="fr-FR" w:bidi="my-MM"/>
        </w:rPr>
        <w:t xml:space="preserve">Monsieur Lazare (2011). </w:t>
      </w:r>
      <w:r w:rsidRPr="009B1366">
        <w:rPr>
          <w:rStyle w:val="light"/>
          <w:rFonts w:ascii="Helvetica" w:eastAsia="Times New Roman" w:hAnsi="Helvetica" w:cs="Times New Roman"/>
          <w:i w:val="0"/>
          <w:iCs w:val="0"/>
          <w:color w:val="000000" w:themeColor="text1"/>
          <w:sz w:val="28"/>
          <w:szCs w:val="28"/>
        </w:rPr>
        <w:t>De</w:t>
      </w:r>
      <w:r w:rsidRPr="009B1366">
        <w:rPr>
          <w:rFonts w:ascii="Helvetica" w:eastAsia="Times New Roman" w:hAnsi="Helvetica" w:cs="Times New Roman"/>
          <w:i w:val="0"/>
          <w:iCs w:val="0"/>
          <w:color w:val="000000" w:themeColor="text1"/>
          <w:sz w:val="28"/>
          <w:szCs w:val="28"/>
        </w:rPr>
        <w:t xml:space="preserve"> </w:t>
      </w:r>
      <w:hyperlink r:id="rId24" w:tooltip="Philippe Falardeau" w:history="1">
        <w:r w:rsidRPr="009B1366">
          <w:rPr>
            <w:rStyle w:val="Lienhypertexte"/>
            <w:rFonts w:ascii="Helvetica" w:eastAsia="Times New Roman" w:hAnsi="Helvetica" w:cs="Times New Roman"/>
            <w:i w:val="0"/>
            <w:iCs w:val="0"/>
            <w:color w:val="000000" w:themeColor="text1"/>
            <w:sz w:val="28"/>
            <w:szCs w:val="28"/>
            <w:u w:val="none"/>
          </w:rPr>
          <w:t xml:space="preserve">Philippe </w:t>
        </w:r>
        <w:proofErr w:type="spellStart"/>
        <w:r w:rsidRPr="009B1366">
          <w:rPr>
            <w:rStyle w:val="Lienhypertexte"/>
            <w:rFonts w:ascii="Helvetica" w:eastAsia="Times New Roman" w:hAnsi="Helvetica" w:cs="Times New Roman"/>
            <w:i w:val="0"/>
            <w:iCs w:val="0"/>
            <w:color w:val="000000" w:themeColor="text1"/>
            <w:sz w:val="28"/>
            <w:szCs w:val="28"/>
            <w:u w:val="none"/>
          </w:rPr>
          <w:t>Falardeau</w:t>
        </w:r>
        <w:proofErr w:type="spellEnd"/>
      </w:hyperlink>
      <w:r w:rsidRPr="009B1366">
        <w:rPr>
          <w:rFonts w:ascii="Helvetica" w:eastAsia="Times New Roman" w:hAnsi="Helvetica" w:cs="Times New Roman"/>
          <w:i w:val="0"/>
          <w:iCs w:val="0"/>
          <w:color w:val="000000" w:themeColor="text1"/>
          <w:sz w:val="28"/>
          <w:szCs w:val="28"/>
        </w:rPr>
        <w:t xml:space="preserve"> </w:t>
      </w:r>
    </w:p>
    <w:p w14:paraId="2EBBB277" w14:textId="77777777" w:rsidR="003022A8" w:rsidRPr="009B1366" w:rsidRDefault="003022A8" w:rsidP="003022A8">
      <w:pPr>
        <w:spacing w:line="276" w:lineRule="auto"/>
        <w:jc w:val="both"/>
        <w:rPr>
          <w:rFonts w:ascii="Helvetica" w:eastAsia="Times New Roman" w:hAnsi="Helvetica" w:cs="Times New Roman"/>
          <w:i w:val="0"/>
          <w:iCs w:val="0"/>
          <w:sz w:val="28"/>
          <w:szCs w:val="28"/>
          <w:lang w:eastAsia="fr-FR" w:bidi="my-MM"/>
        </w:rPr>
      </w:pPr>
    </w:p>
    <w:p w14:paraId="4F55ADF6"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24FFA1E4"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7DF27467"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596885AF"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19DD6491"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5D67C7EB"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716D79E1"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0FE9A214"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10FB9E21"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1FEE08B2"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09D04AB1"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16CE1A5B"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7BD5D56B"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55696B32"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48424AC9"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323BD0E5"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3BC9ACCB"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42F6CC26"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1102B6EF" w14:textId="77777777" w:rsidR="001D0234" w:rsidRPr="009B1366" w:rsidRDefault="001D0234" w:rsidP="003022A8">
      <w:pPr>
        <w:spacing w:line="276" w:lineRule="auto"/>
        <w:jc w:val="both"/>
        <w:rPr>
          <w:rFonts w:ascii="Helvetica" w:eastAsia="Times New Roman" w:hAnsi="Helvetica" w:cs="Times New Roman"/>
          <w:i w:val="0"/>
          <w:iCs w:val="0"/>
          <w:sz w:val="28"/>
          <w:szCs w:val="28"/>
          <w:lang w:eastAsia="fr-FR" w:bidi="my-MM"/>
        </w:rPr>
      </w:pPr>
    </w:p>
    <w:p w14:paraId="3BDA6EB1" w14:textId="77777777" w:rsidR="003B4B90" w:rsidRPr="009B1366" w:rsidRDefault="003B4B90" w:rsidP="003022A8">
      <w:pPr>
        <w:spacing w:line="276" w:lineRule="auto"/>
        <w:jc w:val="both"/>
        <w:rPr>
          <w:rFonts w:ascii="Helvetica" w:eastAsia="Times New Roman" w:hAnsi="Helvetica" w:cs="Times New Roman"/>
          <w:b/>
          <w:bCs/>
          <w:i w:val="0"/>
          <w:iCs w:val="0"/>
          <w:sz w:val="28"/>
          <w:szCs w:val="28"/>
          <w:lang w:eastAsia="fr-FR" w:bidi="my-MM"/>
        </w:rPr>
      </w:pPr>
    </w:p>
    <w:sectPr w:rsidR="003B4B90" w:rsidRPr="009B1366" w:rsidSect="00F76D2F">
      <w:footerReference w:type="even" r:id="rId25"/>
      <w:footerReference w:type="default" r:id="rId26"/>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FE8C" w14:textId="77777777" w:rsidR="005B11B1" w:rsidRDefault="005B11B1" w:rsidP="00956E8D">
      <w:r>
        <w:separator/>
      </w:r>
    </w:p>
  </w:endnote>
  <w:endnote w:type="continuationSeparator" w:id="0">
    <w:p w14:paraId="2FCD52B5" w14:textId="77777777" w:rsidR="005B11B1" w:rsidRDefault="005B11B1" w:rsidP="0095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8E72" w14:textId="77777777" w:rsidR="007C714E" w:rsidRDefault="007C714E" w:rsidP="00893AB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DD1FBE" w14:textId="77777777" w:rsidR="007C714E" w:rsidRDefault="007C714E" w:rsidP="009F7A0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CCD7" w14:textId="77777777" w:rsidR="007C714E" w:rsidRDefault="007C714E" w:rsidP="00893AB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62D9">
      <w:rPr>
        <w:rStyle w:val="Numrodepage"/>
        <w:noProof/>
      </w:rPr>
      <w:t>1</w:t>
    </w:r>
    <w:r>
      <w:rPr>
        <w:rStyle w:val="Numrodepage"/>
      </w:rPr>
      <w:fldChar w:fldCharType="end"/>
    </w:r>
  </w:p>
  <w:p w14:paraId="24A56D38" w14:textId="77777777" w:rsidR="007C714E" w:rsidRDefault="007C714E" w:rsidP="009F7A0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8121" w14:textId="77777777" w:rsidR="005B11B1" w:rsidRDefault="005B11B1" w:rsidP="00956E8D">
      <w:r>
        <w:separator/>
      </w:r>
    </w:p>
  </w:footnote>
  <w:footnote w:type="continuationSeparator" w:id="0">
    <w:p w14:paraId="2BC2FD1F" w14:textId="77777777" w:rsidR="005B11B1" w:rsidRDefault="005B11B1" w:rsidP="00956E8D">
      <w:r>
        <w:continuationSeparator/>
      </w:r>
    </w:p>
  </w:footnote>
  <w:footnote w:id="1">
    <w:p w14:paraId="6BFA776C" w14:textId="477B76CB" w:rsidR="007C714E" w:rsidRPr="00ED1DB7" w:rsidRDefault="007C714E">
      <w:pPr>
        <w:pStyle w:val="Notedebasdepage"/>
      </w:pPr>
      <w:r>
        <w:rPr>
          <w:rStyle w:val="Appelnotedebasdep"/>
        </w:rPr>
        <w:footnoteRef/>
      </w:r>
      <w:r>
        <w:t xml:space="preserve"> Fou y est ? Fou il est ? Le mot fou en allemand est : ver-</w:t>
      </w:r>
      <w:proofErr w:type="spellStart"/>
      <w:r>
        <w:t>rückt</w:t>
      </w:r>
      <w:proofErr w:type="spellEnd"/>
      <w:r>
        <w:t xml:space="preserve">, </w:t>
      </w:r>
      <w:proofErr w:type="spellStart"/>
      <w:r>
        <w:t>dé-placé</w:t>
      </w:r>
      <w:proofErr w:type="spellEnd"/>
      <w:r>
        <w:t>. Signe de santé ?!</w:t>
      </w:r>
    </w:p>
  </w:footnote>
  <w:footnote w:id="2">
    <w:p w14:paraId="6194813B" w14:textId="77777777" w:rsidR="007C714E" w:rsidRPr="00956E8D" w:rsidRDefault="007C714E" w:rsidP="009F064A">
      <w:pPr>
        <w:rPr>
          <w:rFonts w:ascii="Times New Roman" w:eastAsia="Times New Roman" w:hAnsi="Times New Roman" w:cs="Times New Roman"/>
          <w:lang w:eastAsia="fr-FR" w:bidi="my-MM"/>
        </w:rPr>
      </w:pPr>
      <w:r>
        <w:rPr>
          <w:rStyle w:val="Appelnotedebasdep"/>
        </w:rPr>
        <w:footnoteRef/>
      </w:r>
      <w:r>
        <w:t xml:space="preserve"> </w:t>
      </w:r>
      <w:r w:rsidRPr="00956E8D">
        <w:rPr>
          <w:rFonts w:ascii="Times New Roman" w:eastAsia="Times New Roman" w:hAnsi="Times New Roman" w:cs="Times New Roman"/>
          <w:lang w:eastAsia="fr-FR" w:bidi="my-MM"/>
        </w:rPr>
        <w:t xml:space="preserve">Le mot « symbole » est issu du </w:t>
      </w:r>
      <w:hyperlink r:id="rId1" w:tooltip="Grec ancien" w:history="1">
        <w:r w:rsidRPr="00956E8D">
          <w:rPr>
            <w:rFonts w:ascii="Times New Roman" w:eastAsia="Times New Roman" w:hAnsi="Times New Roman" w:cs="Times New Roman"/>
            <w:color w:val="0000FF"/>
            <w:u w:val="single"/>
            <w:lang w:eastAsia="fr-FR" w:bidi="my-MM"/>
          </w:rPr>
          <w:t>grec ancien</w:t>
        </w:r>
      </w:hyperlink>
      <w:r w:rsidRPr="00956E8D">
        <w:rPr>
          <w:rFonts w:ascii="Times New Roman" w:eastAsia="Times New Roman" w:hAnsi="Times New Roman" w:cs="Times New Roman"/>
          <w:lang w:eastAsia="fr-FR" w:bidi="my-MM"/>
        </w:rPr>
        <w:t xml:space="preserve"> </w:t>
      </w:r>
      <w:proofErr w:type="spellStart"/>
      <w:r w:rsidRPr="00956E8D">
        <w:rPr>
          <w:rFonts w:ascii="Times New Roman" w:eastAsia="Times New Roman" w:hAnsi="Times New Roman" w:cs="Times New Roman"/>
          <w:i w:val="0"/>
          <w:iCs w:val="0"/>
          <w:lang w:eastAsia="fr-FR" w:bidi="my-MM"/>
        </w:rPr>
        <w:t>symbolon</w:t>
      </w:r>
      <w:proofErr w:type="spellEnd"/>
      <w:r w:rsidRPr="00956E8D">
        <w:rPr>
          <w:rFonts w:ascii="Times New Roman" w:eastAsia="Times New Roman" w:hAnsi="Times New Roman" w:cs="Times New Roman"/>
          <w:lang w:eastAsia="fr-FR" w:bidi="my-MM"/>
        </w:rPr>
        <w:t xml:space="preserve"> (</w:t>
      </w:r>
      <w:r w:rsidRPr="00956E8D">
        <w:rPr>
          <w:rFonts w:ascii="Times New Roman" w:eastAsia="Times New Roman" w:hAnsi="Times New Roman" w:cs="Times New Roman"/>
          <w:lang w:val="x-none" w:eastAsia="fr-FR" w:bidi="my-MM"/>
        </w:rPr>
        <w:t>σύμβολον</w:t>
      </w:r>
      <w:r w:rsidRPr="00956E8D">
        <w:rPr>
          <w:rFonts w:ascii="Times New Roman" w:eastAsia="Times New Roman" w:hAnsi="Times New Roman" w:cs="Times New Roman"/>
          <w:lang w:eastAsia="fr-FR" w:bidi="my-MM"/>
        </w:rPr>
        <w:t xml:space="preserve">), qui dérive du verbe </w:t>
      </w:r>
      <w:r w:rsidRPr="00956E8D">
        <w:rPr>
          <w:rFonts w:ascii="Times New Roman" w:eastAsia="Times New Roman" w:hAnsi="Times New Roman" w:cs="Times New Roman"/>
          <w:lang w:val="x-none" w:eastAsia="fr-FR" w:bidi="my-MM"/>
        </w:rPr>
        <w:t>συμβάλλεσθαι</w:t>
      </w:r>
      <w:r w:rsidRPr="00956E8D">
        <w:rPr>
          <w:rFonts w:ascii="Times New Roman" w:eastAsia="Times New Roman" w:hAnsi="Times New Roman" w:cs="Times New Roman"/>
          <w:lang w:eastAsia="fr-FR" w:bidi="my-MM"/>
        </w:rPr>
        <w:t xml:space="preserve"> (</w:t>
      </w:r>
      <w:proofErr w:type="spellStart"/>
      <w:r w:rsidRPr="00956E8D">
        <w:rPr>
          <w:rFonts w:ascii="Times New Roman" w:eastAsia="Times New Roman" w:hAnsi="Times New Roman" w:cs="Times New Roman"/>
          <w:i w:val="0"/>
          <w:iCs w:val="0"/>
          <w:lang w:eastAsia="fr-FR" w:bidi="my-MM"/>
        </w:rPr>
        <w:t>symballesthaï</w:t>
      </w:r>
      <w:proofErr w:type="spellEnd"/>
      <w:r w:rsidRPr="00956E8D">
        <w:rPr>
          <w:rFonts w:ascii="Times New Roman" w:eastAsia="Times New Roman" w:hAnsi="Times New Roman" w:cs="Times New Roman"/>
          <w:lang w:eastAsia="fr-FR" w:bidi="my-MM"/>
        </w:rPr>
        <w:t xml:space="preserve">) (de </w:t>
      </w:r>
      <w:proofErr w:type="spellStart"/>
      <w:r w:rsidRPr="00956E8D">
        <w:rPr>
          <w:rFonts w:ascii="Times New Roman" w:eastAsia="Times New Roman" w:hAnsi="Times New Roman" w:cs="Times New Roman"/>
          <w:lang w:eastAsia="fr-FR" w:bidi="my-MM"/>
        </w:rPr>
        <w:t>syn</w:t>
      </w:r>
      <w:proofErr w:type="spellEnd"/>
      <w:r w:rsidRPr="00956E8D">
        <w:rPr>
          <w:rFonts w:ascii="Times New Roman" w:eastAsia="Times New Roman" w:hAnsi="Times New Roman" w:cs="Times New Roman"/>
          <w:lang w:eastAsia="fr-FR" w:bidi="my-MM"/>
        </w:rPr>
        <w:t>-, avec, et -</w:t>
      </w:r>
      <w:proofErr w:type="spellStart"/>
      <w:r w:rsidRPr="00956E8D">
        <w:rPr>
          <w:rFonts w:ascii="Times New Roman" w:eastAsia="Times New Roman" w:hAnsi="Times New Roman" w:cs="Times New Roman"/>
          <w:lang w:eastAsia="fr-FR" w:bidi="my-MM"/>
        </w:rPr>
        <w:t>ballein</w:t>
      </w:r>
      <w:proofErr w:type="spellEnd"/>
      <w:r w:rsidRPr="00956E8D">
        <w:rPr>
          <w:rFonts w:ascii="Times New Roman" w:eastAsia="Times New Roman" w:hAnsi="Times New Roman" w:cs="Times New Roman"/>
          <w:lang w:eastAsia="fr-FR" w:bidi="my-MM"/>
        </w:rPr>
        <w:t>, jeter) signifiant « mettre ensemble », « apporter son écot », « comparer ».</w:t>
      </w:r>
    </w:p>
    <w:p w14:paraId="192E8E6D" w14:textId="77777777" w:rsidR="007C714E" w:rsidRPr="00405912" w:rsidRDefault="007C714E" w:rsidP="009F064A">
      <w:pPr>
        <w:rPr>
          <w:rFonts w:ascii="Times New Roman" w:eastAsia="Times New Roman" w:hAnsi="Times New Roman" w:cs="Times New Roman"/>
          <w:lang w:eastAsia="fr-FR" w:bidi="my-MM"/>
        </w:rPr>
      </w:pPr>
      <w:r w:rsidRPr="00405912">
        <w:rPr>
          <w:rFonts w:ascii="Times New Roman" w:eastAsia="Times New Roman" w:hAnsi="Times New Roman" w:cs="Times New Roman"/>
          <w:lang w:eastAsia="fr-FR" w:bidi="my-MM"/>
        </w:rPr>
        <w:t xml:space="preserve">En </w:t>
      </w:r>
      <w:hyperlink r:id="rId2" w:tooltip="Grèce" w:history="1">
        <w:r w:rsidRPr="00405912">
          <w:rPr>
            <w:rFonts w:ascii="Times New Roman" w:eastAsia="Times New Roman" w:hAnsi="Times New Roman" w:cs="Times New Roman"/>
            <w:color w:val="0000FF"/>
            <w:u w:val="single"/>
            <w:lang w:eastAsia="fr-FR" w:bidi="my-MM"/>
          </w:rPr>
          <w:t>Grèce</w:t>
        </w:r>
      </w:hyperlink>
      <w:r w:rsidRPr="00405912">
        <w:rPr>
          <w:rFonts w:ascii="Times New Roman" w:eastAsia="Times New Roman" w:hAnsi="Times New Roman" w:cs="Times New Roman"/>
          <w:lang w:eastAsia="fr-FR" w:bidi="my-MM"/>
        </w:rPr>
        <w:t xml:space="preserve">, un symbole était au sens propre et originel un tesson de </w:t>
      </w:r>
      <w:hyperlink r:id="rId3" w:tooltip="Poterie" w:history="1">
        <w:r w:rsidRPr="00405912">
          <w:rPr>
            <w:rFonts w:ascii="Times New Roman" w:eastAsia="Times New Roman" w:hAnsi="Times New Roman" w:cs="Times New Roman"/>
            <w:color w:val="0000FF"/>
            <w:u w:val="single"/>
            <w:lang w:eastAsia="fr-FR" w:bidi="my-MM"/>
          </w:rPr>
          <w:t>poterie</w:t>
        </w:r>
      </w:hyperlink>
      <w:r w:rsidRPr="00405912">
        <w:rPr>
          <w:rFonts w:ascii="Times New Roman" w:eastAsia="Times New Roman" w:hAnsi="Times New Roman" w:cs="Times New Roman"/>
          <w:lang w:eastAsia="fr-FR" w:bidi="my-MM"/>
        </w:rPr>
        <w:t xml:space="preserve"> cassé en deux morceaux et partagé entre deux contractants. Pour liquider le contrat, il fallait faire la preuve de sa qualité de contractant (ou d'ayant droit) en rapprochant les deux morceaux qui devaient s'emboîter parfaitement. Le </w:t>
      </w:r>
      <w:proofErr w:type="spellStart"/>
      <w:r w:rsidRPr="00405912">
        <w:rPr>
          <w:rFonts w:ascii="Times New Roman" w:eastAsia="Times New Roman" w:hAnsi="Times New Roman" w:cs="Times New Roman"/>
          <w:i w:val="0"/>
          <w:iCs w:val="0"/>
          <w:lang w:eastAsia="fr-FR" w:bidi="my-MM"/>
        </w:rPr>
        <w:t>symbolon</w:t>
      </w:r>
      <w:proofErr w:type="spellEnd"/>
      <w:r w:rsidRPr="00405912">
        <w:rPr>
          <w:rFonts w:ascii="Times New Roman" w:eastAsia="Times New Roman" w:hAnsi="Times New Roman" w:cs="Times New Roman"/>
          <w:lang w:eastAsia="fr-FR" w:bidi="my-MM"/>
        </w:rPr>
        <w:t xml:space="preserve"> était constitué des deux morceaux d'un objet brisé, de sorte que leur réunion, par un assemblage parfait, constituait une preuve de leur origine commune et donc un signe de reconnaissance très sûr. Le symbole est aussi un mot de passe.</w:t>
      </w:r>
    </w:p>
    <w:p w14:paraId="2A1AA4D8" w14:textId="77777777" w:rsidR="007C714E" w:rsidRPr="00956E8D" w:rsidRDefault="007C714E" w:rsidP="009F064A">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DA0"/>
    <w:multiLevelType w:val="hybridMultilevel"/>
    <w:tmpl w:val="CCCA0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190342"/>
    <w:multiLevelType w:val="hybridMultilevel"/>
    <w:tmpl w:val="72661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C03F8"/>
    <w:multiLevelType w:val="hybridMultilevel"/>
    <w:tmpl w:val="E4DEA7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2547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53D41"/>
    <w:multiLevelType w:val="hybridMultilevel"/>
    <w:tmpl w:val="F3B27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446DB"/>
    <w:multiLevelType w:val="multilevel"/>
    <w:tmpl w:val="040C001F"/>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
    <w:nsid w:val="12DE7F24"/>
    <w:multiLevelType w:val="hybridMultilevel"/>
    <w:tmpl w:val="5DD41B4C"/>
    <w:lvl w:ilvl="0" w:tplc="040C0001">
      <w:start w:val="1"/>
      <w:numFmt w:val="bullet"/>
      <w:lvlText w:val=""/>
      <w:lvlJc w:val="left"/>
      <w:pPr>
        <w:ind w:left="24" w:hanging="360"/>
      </w:pPr>
      <w:rPr>
        <w:rFonts w:ascii="Symbol" w:hAnsi="Symbol" w:hint="default"/>
      </w:rPr>
    </w:lvl>
    <w:lvl w:ilvl="1" w:tplc="040C0003" w:tentative="1">
      <w:start w:val="1"/>
      <w:numFmt w:val="bullet"/>
      <w:lvlText w:val="o"/>
      <w:lvlJc w:val="left"/>
      <w:pPr>
        <w:ind w:left="744" w:hanging="360"/>
      </w:pPr>
      <w:rPr>
        <w:rFonts w:ascii="Courier New" w:hAnsi="Courier New" w:hint="default"/>
      </w:rPr>
    </w:lvl>
    <w:lvl w:ilvl="2" w:tplc="040C0005" w:tentative="1">
      <w:start w:val="1"/>
      <w:numFmt w:val="bullet"/>
      <w:lvlText w:val=""/>
      <w:lvlJc w:val="left"/>
      <w:pPr>
        <w:ind w:left="1464" w:hanging="360"/>
      </w:pPr>
      <w:rPr>
        <w:rFonts w:ascii="Wingdings" w:hAnsi="Wingdings" w:hint="default"/>
      </w:rPr>
    </w:lvl>
    <w:lvl w:ilvl="3" w:tplc="040C0001" w:tentative="1">
      <w:start w:val="1"/>
      <w:numFmt w:val="bullet"/>
      <w:lvlText w:val=""/>
      <w:lvlJc w:val="left"/>
      <w:pPr>
        <w:ind w:left="2184" w:hanging="360"/>
      </w:pPr>
      <w:rPr>
        <w:rFonts w:ascii="Symbol" w:hAnsi="Symbol" w:hint="default"/>
      </w:rPr>
    </w:lvl>
    <w:lvl w:ilvl="4" w:tplc="040C0003" w:tentative="1">
      <w:start w:val="1"/>
      <w:numFmt w:val="bullet"/>
      <w:lvlText w:val="o"/>
      <w:lvlJc w:val="left"/>
      <w:pPr>
        <w:ind w:left="2904" w:hanging="360"/>
      </w:pPr>
      <w:rPr>
        <w:rFonts w:ascii="Courier New" w:hAnsi="Courier New" w:hint="default"/>
      </w:rPr>
    </w:lvl>
    <w:lvl w:ilvl="5" w:tplc="040C0005" w:tentative="1">
      <w:start w:val="1"/>
      <w:numFmt w:val="bullet"/>
      <w:lvlText w:val=""/>
      <w:lvlJc w:val="left"/>
      <w:pPr>
        <w:ind w:left="3624" w:hanging="360"/>
      </w:pPr>
      <w:rPr>
        <w:rFonts w:ascii="Wingdings" w:hAnsi="Wingdings" w:hint="default"/>
      </w:rPr>
    </w:lvl>
    <w:lvl w:ilvl="6" w:tplc="040C0001" w:tentative="1">
      <w:start w:val="1"/>
      <w:numFmt w:val="bullet"/>
      <w:lvlText w:val=""/>
      <w:lvlJc w:val="left"/>
      <w:pPr>
        <w:ind w:left="4344" w:hanging="360"/>
      </w:pPr>
      <w:rPr>
        <w:rFonts w:ascii="Symbol" w:hAnsi="Symbol" w:hint="default"/>
      </w:rPr>
    </w:lvl>
    <w:lvl w:ilvl="7" w:tplc="040C0003" w:tentative="1">
      <w:start w:val="1"/>
      <w:numFmt w:val="bullet"/>
      <w:lvlText w:val="o"/>
      <w:lvlJc w:val="left"/>
      <w:pPr>
        <w:ind w:left="5064" w:hanging="360"/>
      </w:pPr>
      <w:rPr>
        <w:rFonts w:ascii="Courier New" w:hAnsi="Courier New" w:hint="default"/>
      </w:rPr>
    </w:lvl>
    <w:lvl w:ilvl="8" w:tplc="040C0005" w:tentative="1">
      <w:start w:val="1"/>
      <w:numFmt w:val="bullet"/>
      <w:lvlText w:val=""/>
      <w:lvlJc w:val="left"/>
      <w:pPr>
        <w:ind w:left="5784" w:hanging="360"/>
      </w:pPr>
      <w:rPr>
        <w:rFonts w:ascii="Wingdings" w:hAnsi="Wingdings" w:hint="default"/>
      </w:rPr>
    </w:lvl>
  </w:abstractNum>
  <w:abstractNum w:abstractNumId="7">
    <w:nsid w:val="13F26DFF"/>
    <w:multiLevelType w:val="hybridMultilevel"/>
    <w:tmpl w:val="4F7A5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9822D8"/>
    <w:multiLevelType w:val="hybridMultilevel"/>
    <w:tmpl w:val="60B68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32088"/>
    <w:multiLevelType w:val="multilevel"/>
    <w:tmpl w:val="517C8E18"/>
    <w:lvl w:ilvl="0">
      <w:start w:val="4"/>
      <w:numFmt w:val="decimal"/>
      <w:lvlText w:val="%1A"/>
      <w:lvlJc w:val="left"/>
      <w:pPr>
        <w:ind w:left="400" w:hanging="400"/>
      </w:pPr>
      <w:rPr>
        <w:rFonts w:hint="default"/>
      </w:rPr>
    </w:lvl>
    <w:lvl w:ilvl="1">
      <w:start w:val="4"/>
      <w:numFmt w:val="decimal"/>
      <w:lvlText w:val="%1A%2."/>
      <w:lvlJc w:val="left"/>
      <w:pPr>
        <w:ind w:left="720" w:hanging="720"/>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1080" w:hanging="1080"/>
      </w:pPr>
      <w:rPr>
        <w:rFonts w:hint="default"/>
      </w:rPr>
    </w:lvl>
    <w:lvl w:ilvl="4">
      <w:start w:val="1"/>
      <w:numFmt w:val="decimal"/>
      <w:lvlText w:val="%1A%2.%3.%4.%5."/>
      <w:lvlJc w:val="left"/>
      <w:pPr>
        <w:ind w:left="1440" w:hanging="1440"/>
      </w:pPr>
      <w:rPr>
        <w:rFonts w:hint="default"/>
      </w:rPr>
    </w:lvl>
    <w:lvl w:ilvl="5">
      <w:start w:val="1"/>
      <w:numFmt w:val="decimal"/>
      <w:lvlText w:val="%1A%2.%3.%4.%5.%6."/>
      <w:lvlJc w:val="left"/>
      <w:pPr>
        <w:ind w:left="1440" w:hanging="1440"/>
      </w:pPr>
      <w:rPr>
        <w:rFonts w:hint="default"/>
      </w:rPr>
    </w:lvl>
    <w:lvl w:ilvl="6">
      <w:start w:val="1"/>
      <w:numFmt w:val="decimal"/>
      <w:lvlText w:val="%1A%2.%3.%4.%5.%6.%7."/>
      <w:lvlJc w:val="left"/>
      <w:pPr>
        <w:ind w:left="1800" w:hanging="1800"/>
      </w:pPr>
      <w:rPr>
        <w:rFonts w:hint="default"/>
      </w:rPr>
    </w:lvl>
    <w:lvl w:ilvl="7">
      <w:start w:val="1"/>
      <w:numFmt w:val="decimal"/>
      <w:lvlText w:val="%1A%2.%3.%4.%5.%6.%7.%8."/>
      <w:lvlJc w:val="left"/>
      <w:pPr>
        <w:ind w:left="1800" w:hanging="1800"/>
      </w:pPr>
      <w:rPr>
        <w:rFonts w:hint="default"/>
      </w:rPr>
    </w:lvl>
    <w:lvl w:ilvl="8">
      <w:start w:val="1"/>
      <w:numFmt w:val="decimal"/>
      <w:lvlText w:val="%1A%2.%3.%4.%5.%6.%7.%8.%9."/>
      <w:lvlJc w:val="left"/>
      <w:pPr>
        <w:ind w:left="2160" w:hanging="2160"/>
      </w:pPr>
      <w:rPr>
        <w:rFonts w:hint="default"/>
      </w:rPr>
    </w:lvl>
  </w:abstractNum>
  <w:abstractNum w:abstractNumId="10">
    <w:nsid w:val="25D770F0"/>
    <w:multiLevelType w:val="hybridMultilevel"/>
    <w:tmpl w:val="DB5033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2AAB0D17"/>
    <w:multiLevelType w:val="hybridMultilevel"/>
    <w:tmpl w:val="F3E674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24544AA"/>
    <w:multiLevelType w:val="multilevel"/>
    <w:tmpl w:val="040C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nsid w:val="3314425F"/>
    <w:multiLevelType w:val="hybridMultilevel"/>
    <w:tmpl w:val="EF0E7AF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350D712C"/>
    <w:multiLevelType w:val="multilevel"/>
    <w:tmpl w:val="EA0ECCFE"/>
    <w:lvl w:ilvl="0">
      <w:start w:val="5"/>
      <w:numFmt w:val="decimal"/>
      <w:lvlText w:val="%1A"/>
      <w:lvlJc w:val="left"/>
      <w:pPr>
        <w:ind w:left="400" w:hanging="400"/>
      </w:pPr>
      <w:rPr>
        <w:rFonts w:hint="default"/>
      </w:rPr>
    </w:lvl>
    <w:lvl w:ilvl="1">
      <w:start w:val="2"/>
      <w:numFmt w:val="decimal"/>
      <w:lvlText w:val="%1A%2."/>
      <w:lvlJc w:val="left"/>
      <w:pPr>
        <w:ind w:left="1724" w:hanging="720"/>
      </w:pPr>
      <w:rPr>
        <w:rFonts w:hint="default"/>
      </w:rPr>
    </w:lvl>
    <w:lvl w:ilvl="2">
      <w:start w:val="1"/>
      <w:numFmt w:val="decimal"/>
      <w:lvlText w:val="%1A%2.%3."/>
      <w:lvlJc w:val="left"/>
      <w:pPr>
        <w:ind w:left="2728" w:hanging="720"/>
      </w:pPr>
      <w:rPr>
        <w:rFonts w:hint="default"/>
      </w:rPr>
    </w:lvl>
    <w:lvl w:ilvl="3">
      <w:start w:val="1"/>
      <w:numFmt w:val="decimal"/>
      <w:lvlText w:val="%1A%2.%3.%4."/>
      <w:lvlJc w:val="left"/>
      <w:pPr>
        <w:ind w:left="4092" w:hanging="1080"/>
      </w:pPr>
      <w:rPr>
        <w:rFonts w:hint="default"/>
      </w:rPr>
    </w:lvl>
    <w:lvl w:ilvl="4">
      <w:start w:val="1"/>
      <w:numFmt w:val="decimal"/>
      <w:lvlText w:val="%1A%2.%3.%4.%5."/>
      <w:lvlJc w:val="left"/>
      <w:pPr>
        <w:ind w:left="5456" w:hanging="1440"/>
      </w:pPr>
      <w:rPr>
        <w:rFonts w:hint="default"/>
      </w:rPr>
    </w:lvl>
    <w:lvl w:ilvl="5">
      <w:start w:val="1"/>
      <w:numFmt w:val="decimal"/>
      <w:lvlText w:val="%1A%2.%3.%4.%5.%6."/>
      <w:lvlJc w:val="left"/>
      <w:pPr>
        <w:ind w:left="6460" w:hanging="1440"/>
      </w:pPr>
      <w:rPr>
        <w:rFonts w:hint="default"/>
      </w:rPr>
    </w:lvl>
    <w:lvl w:ilvl="6">
      <w:start w:val="1"/>
      <w:numFmt w:val="decimal"/>
      <w:lvlText w:val="%1A%2.%3.%4.%5.%6.%7."/>
      <w:lvlJc w:val="left"/>
      <w:pPr>
        <w:ind w:left="7824" w:hanging="1800"/>
      </w:pPr>
      <w:rPr>
        <w:rFonts w:hint="default"/>
      </w:rPr>
    </w:lvl>
    <w:lvl w:ilvl="7">
      <w:start w:val="1"/>
      <w:numFmt w:val="decimal"/>
      <w:lvlText w:val="%1A%2.%3.%4.%5.%6.%7.%8."/>
      <w:lvlJc w:val="left"/>
      <w:pPr>
        <w:ind w:left="8828" w:hanging="1800"/>
      </w:pPr>
      <w:rPr>
        <w:rFonts w:hint="default"/>
      </w:rPr>
    </w:lvl>
    <w:lvl w:ilvl="8">
      <w:start w:val="1"/>
      <w:numFmt w:val="decimal"/>
      <w:lvlText w:val="%1A%2.%3.%4.%5.%6.%7.%8.%9."/>
      <w:lvlJc w:val="left"/>
      <w:pPr>
        <w:ind w:left="10192" w:hanging="2160"/>
      </w:pPr>
      <w:rPr>
        <w:rFonts w:hint="default"/>
      </w:rPr>
    </w:lvl>
  </w:abstractNum>
  <w:abstractNum w:abstractNumId="15">
    <w:nsid w:val="3C1827B5"/>
    <w:multiLevelType w:val="multilevel"/>
    <w:tmpl w:val="058AD0BC"/>
    <w:lvl w:ilvl="0">
      <w:start w:val="4"/>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6">
    <w:nsid w:val="3CF665F6"/>
    <w:multiLevelType w:val="hybridMultilevel"/>
    <w:tmpl w:val="9C0C0BF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nsid w:val="419B1F7E"/>
    <w:multiLevelType w:val="hybridMultilevel"/>
    <w:tmpl w:val="ABE4B3B6"/>
    <w:lvl w:ilvl="0" w:tplc="040C000F">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5157BF"/>
    <w:multiLevelType w:val="hybridMultilevel"/>
    <w:tmpl w:val="EBC81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0A1742"/>
    <w:multiLevelType w:val="hybridMultilevel"/>
    <w:tmpl w:val="F8325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8832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C52F67"/>
    <w:multiLevelType w:val="hybridMultilevel"/>
    <w:tmpl w:val="A20C54BE"/>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2">
    <w:nsid w:val="478343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ED1C3E"/>
    <w:multiLevelType w:val="hybridMultilevel"/>
    <w:tmpl w:val="87E4E04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6C474C"/>
    <w:multiLevelType w:val="hybridMultilevel"/>
    <w:tmpl w:val="EED6194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5">
    <w:nsid w:val="5ADD20BE"/>
    <w:multiLevelType w:val="hybridMultilevel"/>
    <w:tmpl w:val="81F63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9C1A57"/>
    <w:multiLevelType w:val="hybridMultilevel"/>
    <w:tmpl w:val="872896D6"/>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7">
    <w:nsid w:val="61844000"/>
    <w:multiLevelType w:val="hybridMultilevel"/>
    <w:tmpl w:val="71182AB0"/>
    <w:lvl w:ilvl="0" w:tplc="040C0001">
      <w:start w:val="1"/>
      <w:numFmt w:val="bullet"/>
      <w:lvlText w:val=""/>
      <w:lvlJc w:val="left"/>
      <w:pPr>
        <w:ind w:left="1364" w:hanging="360"/>
      </w:pPr>
      <w:rPr>
        <w:rFonts w:ascii="Symbol" w:hAnsi="Symbol" w:hint="default"/>
      </w:rPr>
    </w:lvl>
    <w:lvl w:ilvl="1" w:tplc="040C0003">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8">
    <w:nsid w:val="633062BA"/>
    <w:multiLevelType w:val="hybridMultilevel"/>
    <w:tmpl w:val="8650231C"/>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9">
    <w:nsid w:val="692C7AB3"/>
    <w:multiLevelType w:val="hybridMultilevel"/>
    <w:tmpl w:val="658AB5BC"/>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6A2E3ED4"/>
    <w:multiLevelType w:val="multilevel"/>
    <w:tmpl w:val="0AB413CE"/>
    <w:lvl w:ilvl="0">
      <w:start w:val="5"/>
      <w:numFmt w:val="decimal"/>
      <w:lvlText w:val="%1."/>
      <w:lvlJc w:val="left"/>
      <w:pPr>
        <w:ind w:left="400" w:hanging="40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1">
    <w:nsid w:val="6A8D668E"/>
    <w:multiLevelType w:val="hybridMultilevel"/>
    <w:tmpl w:val="658AB5BC"/>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6DAF2CC0"/>
    <w:multiLevelType w:val="hybridMultilevel"/>
    <w:tmpl w:val="E7509AE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71A92E05"/>
    <w:multiLevelType w:val="hybridMultilevel"/>
    <w:tmpl w:val="687824B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71EF1C65"/>
    <w:multiLevelType w:val="multilevel"/>
    <w:tmpl w:val="290897E6"/>
    <w:lvl w:ilvl="0">
      <w:start w:val="5"/>
      <w:numFmt w:val="decimal"/>
      <w:lvlText w:val="%1."/>
      <w:lvlJc w:val="left"/>
      <w:pPr>
        <w:ind w:left="400" w:hanging="40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5">
    <w:nsid w:val="721437A5"/>
    <w:multiLevelType w:val="multilevel"/>
    <w:tmpl w:val="DB5AB546"/>
    <w:lvl w:ilvl="0">
      <w:start w:val="5"/>
      <w:numFmt w:val="decimal"/>
      <w:lvlText w:val="%1."/>
      <w:lvlJc w:val="left"/>
      <w:pPr>
        <w:ind w:left="400" w:hanging="40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6">
    <w:nsid w:val="75DC51C4"/>
    <w:multiLevelType w:val="multilevel"/>
    <w:tmpl w:val="0AB413CE"/>
    <w:lvl w:ilvl="0">
      <w:start w:val="5"/>
      <w:numFmt w:val="decimal"/>
      <w:lvlText w:val="%1."/>
      <w:lvlJc w:val="left"/>
      <w:pPr>
        <w:ind w:left="400" w:hanging="40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7">
    <w:nsid w:val="77926B97"/>
    <w:multiLevelType w:val="hybridMultilevel"/>
    <w:tmpl w:val="B81A3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BE682B"/>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nsid w:val="7C714C4A"/>
    <w:multiLevelType w:val="hybridMultilevel"/>
    <w:tmpl w:val="BDA4C37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7CFD5BB9"/>
    <w:multiLevelType w:val="hybridMultilevel"/>
    <w:tmpl w:val="7EAE6608"/>
    <w:lvl w:ilvl="0" w:tplc="802EC60E">
      <w:start w:val="9"/>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17055A"/>
    <w:multiLevelType w:val="hybridMultilevel"/>
    <w:tmpl w:val="0B04EACE"/>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2">
    <w:nsid w:val="7FFB17EA"/>
    <w:multiLevelType w:val="multilevel"/>
    <w:tmpl w:val="040C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num w:numId="1">
    <w:abstractNumId w:val="17"/>
  </w:num>
  <w:num w:numId="2">
    <w:abstractNumId w:val="32"/>
  </w:num>
  <w:num w:numId="3">
    <w:abstractNumId w:val="26"/>
  </w:num>
  <w:num w:numId="4">
    <w:abstractNumId w:val="28"/>
  </w:num>
  <w:num w:numId="5">
    <w:abstractNumId w:val="23"/>
  </w:num>
  <w:num w:numId="6">
    <w:abstractNumId w:val="11"/>
  </w:num>
  <w:num w:numId="7">
    <w:abstractNumId w:val="27"/>
  </w:num>
  <w:num w:numId="8">
    <w:abstractNumId w:val="18"/>
  </w:num>
  <w:num w:numId="9">
    <w:abstractNumId w:val="31"/>
  </w:num>
  <w:num w:numId="10">
    <w:abstractNumId w:val="10"/>
  </w:num>
  <w:num w:numId="11">
    <w:abstractNumId w:val="25"/>
  </w:num>
  <w:num w:numId="12">
    <w:abstractNumId w:val="3"/>
  </w:num>
  <w:num w:numId="13">
    <w:abstractNumId w:val="5"/>
  </w:num>
  <w:num w:numId="14">
    <w:abstractNumId w:val="42"/>
  </w:num>
  <w:num w:numId="15">
    <w:abstractNumId w:val="12"/>
  </w:num>
  <w:num w:numId="16">
    <w:abstractNumId w:val="6"/>
  </w:num>
  <w:num w:numId="17">
    <w:abstractNumId w:val="1"/>
  </w:num>
  <w:num w:numId="18">
    <w:abstractNumId w:val="13"/>
  </w:num>
  <w:num w:numId="19">
    <w:abstractNumId w:val="39"/>
  </w:num>
  <w:num w:numId="20">
    <w:abstractNumId w:val="21"/>
  </w:num>
  <w:num w:numId="21">
    <w:abstractNumId w:val="33"/>
  </w:num>
  <w:num w:numId="22">
    <w:abstractNumId w:val="16"/>
  </w:num>
  <w:num w:numId="23">
    <w:abstractNumId w:val="2"/>
  </w:num>
  <w:num w:numId="24">
    <w:abstractNumId w:val="24"/>
  </w:num>
  <w:num w:numId="25">
    <w:abstractNumId w:val="41"/>
  </w:num>
  <w:num w:numId="26">
    <w:abstractNumId w:val="40"/>
  </w:num>
  <w:num w:numId="27">
    <w:abstractNumId w:val="4"/>
  </w:num>
  <w:num w:numId="28">
    <w:abstractNumId w:val="22"/>
  </w:num>
  <w:num w:numId="29">
    <w:abstractNumId w:val="8"/>
  </w:num>
  <w:num w:numId="30">
    <w:abstractNumId w:val="37"/>
  </w:num>
  <w:num w:numId="31">
    <w:abstractNumId w:val="20"/>
  </w:num>
  <w:num w:numId="32">
    <w:abstractNumId w:val="15"/>
  </w:num>
  <w:num w:numId="33">
    <w:abstractNumId w:val="9"/>
  </w:num>
  <w:num w:numId="34">
    <w:abstractNumId w:val="0"/>
  </w:num>
  <w:num w:numId="35">
    <w:abstractNumId w:val="35"/>
  </w:num>
  <w:num w:numId="36">
    <w:abstractNumId w:val="36"/>
  </w:num>
  <w:num w:numId="37">
    <w:abstractNumId w:val="14"/>
  </w:num>
  <w:num w:numId="38">
    <w:abstractNumId w:val="34"/>
  </w:num>
  <w:num w:numId="39">
    <w:abstractNumId w:val="29"/>
  </w:num>
  <w:num w:numId="40">
    <w:abstractNumId w:val="30"/>
  </w:num>
  <w:num w:numId="41">
    <w:abstractNumId w:val="38"/>
  </w:num>
  <w:num w:numId="42">
    <w:abstractNumId w:val="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72"/>
    <w:rsid w:val="00001473"/>
    <w:rsid w:val="00010ED6"/>
    <w:rsid w:val="00011757"/>
    <w:rsid w:val="00011B4A"/>
    <w:rsid w:val="00011B96"/>
    <w:rsid w:val="00011E63"/>
    <w:rsid w:val="00013C29"/>
    <w:rsid w:val="00014EB4"/>
    <w:rsid w:val="000241B6"/>
    <w:rsid w:val="000301B8"/>
    <w:rsid w:val="00036892"/>
    <w:rsid w:val="00036A67"/>
    <w:rsid w:val="00046080"/>
    <w:rsid w:val="00047113"/>
    <w:rsid w:val="00047733"/>
    <w:rsid w:val="00050E87"/>
    <w:rsid w:val="00060719"/>
    <w:rsid w:val="00067490"/>
    <w:rsid w:val="0007246B"/>
    <w:rsid w:val="00075FF1"/>
    <w:rsid w:val="00080F37"/>
    <w:rsid w:val="00082370"/>
    <w:rsid w:val="000877F9"/>
    <w:rsid w:val="0009161F"/>
    <w:rsid w:val="00097C75"/>
    <w:rsid w:val="000A756F"/>
    <w:rsid w:val="000A7934"/>
    <w:rsid w:val="000B0B07"/>
    <w:rsid w:val="000B3633"/>
    <w:rsid w:val="000B629C"/>
    <w:rsid w:val="000C095F"/>
    <w:rsid w:val="000C6AAE"/>
    <w:rsid w:val="000D2230"/>
    <w:rsid w:val="000D3312"/>
    <w:rsid w:val="000D7004"/>
    <w:rsid w:val="000D778C"/>
    <w:rsid w:val="000E12D0"/>
    <w:rsid w:val="000E5107"/>
    <w:rsid w:val="000E71C0"/>
    <w:rsid w:val="000F626C"/>
    <w:rsid w:val="00101A89"/>
    <w:rsid w:val="0011467B"/>
    <w:rsid w:val="00114CD7"/>
    <w:rsid w:val="00115053"/>
    <w:rsid w:val="0011578F"/>
    <w:rsid w:val="001255FB"/>
    <w:rsid w:val="00125DFA"/>
    <w:rsid w:val="00140502"/>
    <w:rsid w:val="00142F36"/>
    <w:rsid w:val="00147689"/>
    <w:rsid w:val="00153085"/>
    <w:rsid w:val="00156E31"/>
    <w:rsid w:val="001617F4"/>
    <w:rsid w:val="0016248D"/>
    <w:rsid w:val="00162773"/>
    <w:rsid w:val="00172BB4"/>
    <w:rsid w:val="00172CD4"/>
    <w:rsid w:val="001755A3"/>
    <w:rsid w:val="00181372"/>
    <w:rsid w:val="00181524"/>
    <w:rsid w:val="0018731E"/>
    <w:rsid w:val="00191973"/>
    <w:rsid w:val="001927EB"/>
    <w:rsid w:val="00192E8B"/>
    <w:rsid w:val="00195A2F"/>
    <w:rsid w:val="001A3235"/>
    <w:rsid w:val="001A3989"/>
    <w:rsid w:val="001A629A"/>
    <w:rsid w:val="001B2CD5"/>
    <w:rsid w:val="001B4934"/>
    <w:rsid w:val="001B5F5B"/>
    <w:rsid w:val="001C225A"/>
    <w:rsid w:val="001C6BAB"/>
    <w:rsid w:val="001D0234"/>
    <w:rsid w:val="001E4A22"/>
    <w:rsid w:val="001F0C81"/>
    <w:rsid w:val="001F3DD2"/>
    <w:rsid w:val="001F65F7"/>
    <w:rsid w:val="00200372"/>
    <w:rsid w:val="002019C4"/>
    <w:rsid w:val="00201BD8"/>
    <w:rsid w:val="0021027E"/>
    <w:rsid w:val="00213282"/>
    <w:rsid w:val="002133F4"/>
    <w:rsid w:val="002228D9"/>
    <w:rsid w:val="0022339F"/>
    <w:rsid w:val="002244D3"/>
    <w:rsid w:val="00227DBC"/>
    <w:rsid w:val="00233878"/>
    <w:rsid w:val="0023565B"/>
    <w:rsid w:val="00237F2F"/>
    <w:rsid w:val="002415CB"/>
    <w:rsid w:val="00245072"/>
    <w:rsid w:val="0024615C"/>
    <w:rsid w:val="00251C7B"/>
    <w:rsid w:val="002544DA"/>
    <w:rsid w:val="00255FC1"/>
    <w:rsid w:val="002576AF"/>
    <w:rsid w:val="00262720"/>
    <w:rsid w:val="00275696"/>
    <w:rsid w:val="002756E9"/>
    <w:rsid w:val="0028208F"/>
    <w:rsid w:val="002848A3"/>
    <w:rsid w:val="00284EF3"/>
    <w:rsid w:val="00286070"/>
    <w:rsid w:val="00294EA4"/>
    <w:rsid w:val="00296AEC"/>
    <w:rsid w:val="002B1BCE"/>
    <w:rsid w:val="002B1DA3"/>
    <w:rsid w:val="002B4233"/>
    <w:rsid w:val="002B6238"/>
    <w:rsid w:val="002B6610"/>
    <w:rsid w:val="002B7D08"/>
    <w:rsid w:val="002C298F"/>
    <w:rsid w:val="002C32B6"/>
    <w:rsid w:val="002D56B8"/>
    <w:rsid w:val="002D572B"/>
    <w:rsid w:val="002D680D"/>
    <w:rsid w:val="002E1438"/>
    <w:rsid w:val="002E3E78"/>
    <w:rsid w:val="002E4999"/>
    <w:rsid w:val="002F2082"/>
    <w:rsid w:val="002F2F40"/>
    <w:rsid w:val="003022A8"/>
    <w:rsid w:val="003059B0"/>
    <w:rsid w:val="003067AC"/>
    <w:rsid w:val="00306ED1"/>
    <w:rsid w:val="00311B05"/>
    <w:rsid w:val="00315197"/>
    <w:rsid w:val="003232AE"/>
    <w:rsid w:val="00324B5C"/>
    <w:rsid w:val="00327C82"/>
    <w:rsid w:val="00330FA1"/>
    <w:rsid w:val="00334591"/>
    <w:rsid w:val="00354A1E"/>
    <w:rsid w:val="00356A0F"/>
    <w:rsid w:val="003629CD"/>
    <w:rsid w:val="0036407B"/>
    <w:rsid w:val="00370433"/>
    <w:rsid w:val="00370E9D"/>
    <w:rsid w:val="003812E3"/>
    <w:rsid w:val="00385380"/>
    <w:rsid w:val="00392A10"/>
    <w:rsid w:val="003936A2"/>
    <w:rsid w:val="00397CDF"/>
    <w:rsid w:val="003A097D"/>
    <w:rsid w:val="003A3BE6"/>
    <w:rsid w:val="003A431E"/>
    <w:rsid w:val="003A49DA"/>
    <w:rsid w:val="003A4C7F"/>
    <w:rsid w:val="003A4F7D"/>
    <w:rsid w:val="003A7383"/>
    <w:rsid w:val="003B033B"/>
    <w:rsid w:val="003B48A8"/>
    <w:rsid w:val="003B4B90"/>
    <w:rsid w:val="003B57BF"/>
    <w:rsid w:val="003B7F73"/>
    <w:rsid w:val="003C2331"/>
    <w:rsid w:val="003C76B1"/>
    <w:rsid w:val="003E28B3"/>
    <w:rsid w:val="003E2AC8"/>
    <w:rsid w:val="003E7A49"/>
    <w:rsid w:val="00401DB2"/>
    <w:rsid w:val="00403490"/>
    <w:rsid w:val="00404DBF"/>
    <w:rsid w:val="00405840"/>
    <w:rsid w:val="00405912"/>
    <w:rsid w:val="0040605E"/>
    <w:rsid w:val="00410E6E"/>
    <w:rsid w:val="00412CEC"/>
    <w:rsid w:val="00416180"/>
    <w:rsid w:val="0041716D"/>
    <w:rsid w:val="00424268"/>
    <w:rsid w:val="004248EC"/>
    <w:rsid w:val="004274C7"/>
    <w:rsid w:val="00430830"/>
    <w:rsid w:val="00434EB0"/>
    <w:rsid w:val="00437240"/>
    <w:rsid w:val="004401B2"/>
    <w:rsid w:val="004461BF"/>
    <w:rsid w:val="00454347"/>
    <w:rsid w:val="0045472D"/>
    <w:rsid w:val="00461649"/>
    <w:rsid w:val="00461BF8"/>
    <w:rsid w:val="0046605F"/>
    <w:rsid w:val="0046648E"/>
    <w:rsid w:val="00467497"/>
    <w:rsid w:val="00470E06"/>
    <w:rsid w:val="00472B4E"/>
    <w:rsid w:val="00473176"/>
    <w:rsid w:val="00474E5F"/>
    <w:rsid w:val="00475255"/>
    <w:rsid w:val="0048074D"/>
    <w:rsid w:val="0048269D"/>
    <w:rsid w:val="0048274E"/>
    <w:rsid w:val="00484956"/>
    <w:rsid w:val="00484EB7"/>
    <w:rsid w:val="00487A80"/>
    <w:rsid w:val="0049065C"/>
    <w:rsid w:val="00492C83"/>
    <w:rsid w:val="00496369"/>
    <w:rsid w:val="004A0CB8"/>
    <w:rsid w:val="004A1659"/>
    <w:rsid w:val="004A2156"/>
    <w:rsid w:val="004A24EC"/>
    <w:rsid w:val="004B3503"/>
    <w:rsid w:val="004B4B04"/>
    <w:rsid w:val="004C340F"/>
    <w:rsid w:val="004C7F1C"/>
    <w:rsid w:val="004D1551"/>
    <w:rsid w:val="004D380C"/>
    <w:rsid w:val="004D690F"/>
    <w:rsid w:val="004E25C5"/>
    <w:rsid w:val="004E34CE"/>
    <w:rsid w:val="004E62E5"/>
    <w:rsid w:val="004E7181"/>
    <w:rsid w:val="004E7AF8"/>
    <w:rsid w:val="004E7C83"/>
    <w:rsid w:val="004E7FC3"/>
    <w:rsid w:val="004F3C71"/>
    <w:rsid w:val="004F5069"/>
    <w:rsid w:val="0050022C"/>
    <w:rsid w:val="00500B5F"/>
    <w:rsid w:val="00501544"/>
    <w:rsid w:val="00506F59"/>
    <w:rsid w:val="00526481"/>
    <w:rsid w:val="00526F51"/>
    <w:rsid w:val="00530119"/>
    <w:rsid w:val="0053255F"/>
    <w:rsid w:val="00533916"/>
    <w:rsid w:val="00534295"/>
    <w:rsid w:val="0053598A"/>
    <w:rsid w:val="005359D9"/>
    <w:rsid w:val="005376F3"/>
    <w:rsid w:val="00537D0B"/>
    <w:rsid w:val="00540849"/>
    <w:rsid w:val="00544058"/>
    <w:rsid w:val="00546451"/>
    <w:rsid w:val="00546701"/>
    <w:rsid w:val="00546DA2"/>
    <w:rsid w:val="005478CA"/>
    <w:rsid w:val="00561348"/>
    <w:rsid w:val="00564E7E"/>
    <w:rsid w:val="0057503D"/>
    <w:rsid w:val="005766EE"/>
    <w:rsid w:val="0057788B"/>
    <w:rsid w:val="00580377"/>
    <w:rsid w:val="00584CFD"/>
    <w:rsid w:val="00585634"/>
    <w:rsid w:val="005862E0"/>
    <w:rsid w:val="0058663D"/>
    <w:rsid w:val="00590FE8"/>
    <w:rsid w:val="00591511"/>
    <w:rsid w:val="00596D72"/>
    <w:rsid w:val="0059714B"/>
    <w:rsid w:val="005A21EE"/>
    <w:rsid w:val="005A4FD5"/>
    <w:rsid w:val="005A69FF"/>
    <w:rsid w:val="005A7319"/>
    <w:rsid w:val="005B11B1"/>
    <w:rsid w:val="005B31F5"/>
    <w:rsid w:val="005B376F"/>
    <w:rsid w:val="005B54A4"/>
    <w:rsid w:val="005B691E"/>
    <w:rsid w:val="005B7618"/>
    <w:rsid w:val="005C2261"/>
    <w:rsid w:val="005D1DFD"/>
    <w:rsid w:val="005D6890"/>
    <w:rsid w:val="005E72AA"/>
    <w:rsid w:val="005E7D79"/>
    <w:rsid w:val="005F0C9D"/>
    <w:rsid w:val="005F41CF"/>
    <w:rsid w:val="005F70A8"/>
    <w:rsid w:val="00603A8A"/>
    <w:rsid w:val="006062C3"/>
    <w:rsid w:val="0061180B"/>
    <w:rsid w:val="00613543"/>
    <w:rsid w:val="006156A5"/>
    <w:rsid w:val="006156C9"/>
    <w:rsid w:val="0061702E"/>
    <w:rsid w:val="0062094D"/>
    <w:rsid w:val="006225F0"/>
    <w:rsid w:val="006310F0"/>
    <w:rsid w:val="00634041"/>
    <w:rsid w:val="00634997"/>
    <w:rsid w:val="006424EA"/>
    <w:rsid w:val="006449AE"/>
    <w:rsid w:val="0065430F"/>
    <w:rsid w:val="00657136"/>
    <w:rsid w:val="006616AF"/>
    <w:rsid w:val="006625E9"/>
    <w:rsid w:val="0066455D"/>
    <w:rsid w:val="006646A4"/>
    <w:rsid w:val="00666865"/>
    <w:rsid w:val="006703BA"/>
    <w:rsid w:val="006752AB"/>
    <w:rsid w:val="00684BD8"/>
    <w:rsid w:val="00685ED6"/>
    <w:rsid w:val="00695196"/>
    <w:rsid w:val="0069653C"/>
    <w:rsid w:val="006A16D9"/>
    <w:rsid w:val="006A2B9E"/>
    <w:rsid w:val="006A36A2"/>
    <w:rsid w:val="006A528C"/>
    <w:rsid w:val="006A65E9"/>
    <w:rsid w:val="006B1891"/>
    <w:rsid w:val="006B55A7"/>
    <w:rsid w:val="006B5E39"/>
    <w:rsid w:val="006C034A"/>
    <w:rsid w:val="006C2D0E"/>
    <w:rsid w:val="006C45A0"/>
    <w:rsid w:val="006C5277"/>
    <w:rsid w:val="006D13CC"/>
    <w:rsid w:val="006D37C1"/>
    <w:rsid w:val="006E1F70"/>
    <w:rsid w:val="006E2D04"/>
    <w:rsid w:val="006F13BA"/>
    <w:rsid w:val="007024D3"/>
    <w:rsid w:val="007028A7"/>
    <w:rsid w:val="00705325"/>
    <w:rsid w:val="00714001"/>
    <w:rsid w:val="00721DF1"/>
    <w:rsid w:val="00722E9C"/>
    <w:rsid w:val="00724042"/>
    <w:rsid w:val="0073127C"/>
    <w:rsid w:val="0073512E"/>
    <w:rsid w:val="00736554"/>
    <w:rsid w:val="00736AB5"/>
    <w:rsid w:val="00740E20"/>
    <w:rsid w:val="0074145E"/>
    <w:rsid w:val="00742AC5"/>
    <w:rsid w:val="00745CFE"/>
    <w:rsid w:val="00756E00"/>
    <w:rsid w:val="007579B2"/>
    <w:rsid w:val="00760B8B"/>
    <w:rsid w:val="007717F4"/>
    <w:rsid w:val="00771D5A"/>
    <w:rsid w:val="00774BB4"/>
    <w:rsid w:val="0077708D"/>
    <w:rsid w:val="007813D6"/>
    <w:rsid w:val="0078261B"/>
    <w:rsid w:val="00786016"/>
    <w:rsid w:val="007915D6"/>
    <w:rsid w:val="00792642"/>
    <w:rsid w:val="007944F1"/>
    <w:rsid w:val="007A5888"/>
    <w:rsid w:val="007A5946"/>
    <w:rsid w:val="007A6744"/>
    <w:rsid w:val="007A72DA"/>
    <w:rsid w:val="007B27CC"/>
    <w:rsid w:val="007B6851"/>
    <w:rsid w:val="007C0199"/>
    <w:rsid w:val="007C0D7C"/>
    <w:rsid w:val="007C5346"/>
    <w:rsid w:val="007C714E"/>
    <w:rsid w:val="007D08CD"/>
    <w:rsid w:val="007E1D9B"/>
    <w:rsid w:val="007E4491"/>
    <w:rsid w:val="007E6CDA"/>
    <w:rsid w:val="008006AC"/>
    <w:rsid w:val="0080105E"/>
    <w:rsid w:val="00802E39"/>
    <w:rsid w:val="00803CA5"/>
    <w:rsid w:val="00814E16"/>
    <w:rsid w:val="00820F92"/>
    <w:rsid w:val="00821DA8"/>
    <w:rsid w:val="0083152D"/>
    <w:rsid w:val="008416A0"/>
    <w:rsid w:val="00842627"/>
    <w:rsid w:val="0084393B"/>
    <w:rsid w:val="00845101"/>
    <w:rsid w:val="008460F4"/>
    <w:rsid w:val="008479C7"/>
    <w:rsid w:val="00847F78"/>
    <w:rsid w:val="00856357"/>
    <w:rsid w:val="00857D25"/>
    <w:rsid w:val="00861F20"/>
    <w:rsid w:val="00861F4F"/>
    <w:rsid w:val="00863684"/>
    <w:rsid w:val="008641E0"/>
    <w:rsid w:val="00865193"/>
    <w:rsid w:val="0087430C"/>
    <w:rsid w:val="00876260"/>
    <w:rsid w:val="00880C40"/>
    <w:rsid w:val="008863BE"/>
    <w:rsid w:val="0088796A"/>
    <w:rsid w:val="00891ADA"/>
    <w:rsid w:val="0089233D"/>
    <w:rsid w:val="00893ABB"/>
    <w:rsid w:val="00895ED3"/>
    <w:rsid w:val="00896315"/>
    <w:rsid w:val="00896830"/>
    <w:rsid w:val="008A21E6"/>
    <w:rsid w:val="008A35D7"/>
    <w:rsid w:val="008A3A7E"/>
    <w:rsid w:val="008A6A70"/>
    <w:rsid w:val="008B31E7"/>
    <w:rsid w:val="008C0F01"/>
    <w:rsid w:val="008C44C9"/>
    <w:rsid w:val="008C579B"/>
    <w:rsid w:val="008D3DBE"/>
    <w:rsid w:val="008E045B"/>
    <w:rsid w:val="008E18D8"/>
    <w:rsid w:val="008F06C1"/>
    <w:rsid w:val="00906FFC"/>
    <w:rsid w:val="00915B3F"/>
    <w:rsid w:val="00922AF5"/>
    <w:rsid w:val="00942F0B"/>
    <w:rsid w:val="00942F46"/>
    <w:rsid w:val="009430C5"/>
    <w:rsid w:val="0094489D"/>
    <w:rsid w:val="00944ECD"/>
    <w:rsid w:val="009457BF"/>
    <w:rsid w:val="00950A13"/>
    <w:rsid w:val="00952BA4"/>
    <w:rsid w:val="00956E8D"/>
    <w:rsid w:val="00962FFC"/>
    <w:rsid w:val="009660EC"/>
    <w:rsid w:val="00974AE5"/>
    <w:rsid w:val="00975F2B"/>
    <w:rsid w:val="00976AFC"/>
    <w:rsid w:val="0098181C"/>
    <w:rsid w:val="0098565C"/>
    <w:rsid w:val="00991E5B"/>
    <w:rsid w:val="00993499"/>
    <w:rsid w:val="009947E5"/>
    <w:rsid w:val="0099772B"/>
    <w:rsid w:val="009A0176"/>
    <w:rsid w:val="009A2EB8"/>
    <w:rsid w:val="009A4B8E"/>
    <w:rsid w:val="009A7C54"/>
    <w:rsid w:val="009B1366"/>
    <w:rsid w:val="009C0C12"/>
    <w:rsid w:val="009C1E74"/>
    <w:rsid w:val="009C1F40"/>
    <w:rsid w:val="009C502B"/>
    <w:rsid w:val="009C5E2E"/>
    <w:rsid w:val="009D5139"/>
    <w:rsid w:val="009D5A89"/>
    <w:rsid w:val="009D656B"/>
    <w:rsid w:val="009E3337"/>
    <w:rsid w:val="009E7B2A"/>
    <w:rsid w:val="009F064A"/>
    <w:rsid w:val="009F4D8F"/>
    <w:rsid w:val="009F7A06"/>
    <w:rsid w:val="009F7D4D"/>
    <w:rsid w:val="00A00610"/>
    <w:rsid w:val="00A02842"/>
    <w:rsid w:val="00A03299"/>
    <w:rsid w:val="00A03C35"/>
    <w:rsid w:val="00A03F12"/>
    <w:rsid w:val="00A14FDB"/>
    <w:rsid w:val="00A158A5"/>
    <w:rsid w:val="00A20978"/>
    <w:rsid w:val="00A239EB"/>
    <w:rsid w:val="00A26692"/>
    <w:rsid w:val="00A335D9"/>
    <w:rsid w:val="00A3415D"/>
    <w:rsid w:val="00A375DE"/>
    <w:rsid w:val="00A379A9"/>
    <w:rsid w:val="00A37BF6"/>
    <w:rsid w:val="00A4359A"/>
    <w:rsid w:val="00A4537B"/>
    <w:rsid w:val="00A57F8F"/>
    <w:rsid w:val="00A61D3A"/>
    <w:rsid w:val="00A6253C"/>
    <w:rsid w:val="00A641F4"/>
    <w:rsid w:val="00A65D61"/>
    <w:rsid w:val="00A66C7A"/>
    <w:rsid w:val="00A710E0"/>
    <w:rsid w:val="00A74516"/>
    <w:rsid w:val="00A762D9"/>
    <w:rsid w:val="00A76F44"/>
    <w:rsid w:val="00A804FB"/>
    <w:rsid w:val="00A81480"/>
    <w:rsid w:val="00A83B1B"/>
    <w:rsid w:val="00A84E34"/>
    <w:rsid w:val="00A86022"/>
    <w:rsid w:val="00A86C75"/>
    <w:rsid w:val="00A936F4"/>
    <w:rsid w:val="00A97E4D"/>
    <w:rsid w:val="00AA4ACB"/>
    <w:rsid w:val="00AA753F"/>
    <w:rsid w:val="00AB2F09"/>
    <w:rsid w:val="00AB4981"/>
    <w:rsid w:val="00AB4A97"/>
    <w:rsid w:val="00AC42A2"/>
    <w:rsid w:val="00AD0A4D"/>
    <w:rsid w:val="00AD3240"/>
    <w:rsid w:val="00AD4474"/>
    <w:rsid w:val="00AE555D"/>
    <w:rsid w:val="00AE61FE"/>
    <w:rsid w:val="00AF1B9A"/>
    <w:rsid w:val="00AF4BDF"/>
    <w:rsid w:val="00AF6029"/>
    <w:rsid w:val="00B00F4F"/>
    <w:rsid w:val="00B02358"/>
    <w:rsid w:val="00B027F4"/>
    <w:rsid w:val="00B02EF7"/>
    <w:rsid w:val="00B06D8C"/>
    <w:rsid w:val="00B11A10"/>
    <w:rsid w:val="00B14AB6"/>
    <w:rsid w:val="00B20123"/>
    <w:rsid w:val="00B30241"/>
    <w:rsid w:val="00B30FB0"/>
    <w:rsid w:val="00B33048"/>
    <w:rsid w:val="00B349C5"/>
    <w:rsid w:val="00B409C7"/>
    <w:rsid w:val="00B423F9"/>
    <w:rsid w:val="00B52875"/>
    <w:rsid w:val="00B53695"/>
    <w:rsid w:val="00B55093"/>
    <w:rsid w:val="00B5636F"/>
    <w:rsid w:val="00B6061C"/>
    <w:rsid w:val="00B60CA8"/>
    <w:rsid w:val="00B63358"/>
    <w:rsid w:val="00B63D33"/>
    <w:rsid w:val="00B70C84"/>
    <w:rsid w:val="00B71CD6"/>
    <w:rsid w:val="00B742E4"/>
    <w:rsid w:val="00B7675A"/>
    <w:rsid w:val="00B76C02"/>
    <w:rsid w:val="00B80D81"/>
    <w:rsid w:val="00B83070"/>
    <w:rsid w:val="00B858C6"/>
    <w:rsid w:val="00B87929"/>
    <w:rsid w:val="00B908DC"/>
    <w:rsid w:val="00BA05ED"/>
    <w:rsid w:val="00BA4B09"/>
    <w:rsid w:val="00BA5067"/>
    <w:rsid w:val="00BB325B"/>
    <w:rsid w:val="00BB5F75"/>
    <w:rsid w:val="00BC2987"/>
    <w:rsid w:val="00BD0631"/>
    <w:rsid w:val="00BD1390"/>
    <w:rsid w:val="00BE0163"/>
    <w:rsid w:val="00BE105D"/>
    <w:rsid w:val="00BE22B5"/>
    <w:rsid w:val="00BE3FA2"/>
    <w:rsid w:val="00BE7124"/>
    <w:rsid w:val="00BF1942"/>
    <w:rsid w:val="00BF3F1F"/>
    <w:rsid w:val="00BF41F7"/>
    <w:rsid w:val="00BF71DE"/>
    <w:rsid w:val="00C02F81"/>
    <w:rsid w:val="00C06F3E"/>
    <w:rsid w:val="00C12B15"/>
    <w:rsid w:val="00C12C13"/>
    <w:rsid w:val="00C13DF0"/>
    <w:rsid w:val="00C2188D"/>
    <w:rsid w:val="00C25F84"/>
    <w:rsid w:val="00C3202B"/>
    <w:rsid w:val="00C32530"/>
    <w:rsid w:val="00C3326E"/>
    <w:rsid w:val="00C33A82"/>
    <w:rsid w:val="00C34637"/>
    <w:rsid w:val="00C37292"/>
    <w:rsid w:val="00C42D29"/>
    <w:rsid w:val="00C44371"/>
    <w:rsid w:val="00C45D6E"/>
    <w:rsid w:val="00C52A64"/>
    <w:rsid w:val="00C531C8"/>
    <w:rsid w:val="00C60A9F"/>
    <w:rsid w:val="00C612EF"/>
    <w:rsid w:val="00C6174B"/>
    <w:rsid w:val="00C62480"/>
    <w:rsid w:val="00C652C5"/>
    <w:rsid w:val="00C66F37"/>
    <w:rsid w:val="00C71D89"/>
    <w:rsid w:val="00C736AA"/>
    <w:rsid w:val="00C80DBF"/>
    <w:rsid w:val="00C91EAF"/>
    <w:rsid w:val="00C962FD"/>
    <w:rsid w:val="00CA7E67"/>
    <w:rsid w:val="00CC09FF"/>
    <w:rsid w:val="00CD027A"/>
    <w:rsid w:val="00CD0935"/>
    <w:rsid w:val="00CD4510"/>
    <w:rsid w:val="00CD67BA"/>
    <w:rsid w:val="00CD6832"/>
    <w:rsid w:val="00CD7FDB"/>
    <w:rsid w:val="00CE0114"/>
    <w:rsid w:val="00CE26C7"/>
    <w:rsid w:val="00CE2FA7"/>
    <w:rsid w:val="00CF3011"/>
    <w:rsid w:val="00CF4AE7"/>
    <w:rsid w:val="00CF4EC5"/>
    <w:rsid w:val="00CF6539"/>
    <w:rsid w:val="00D00AD8"/>
    <w:rsid w:val="00D04738"/>
    <w:rsid w:val="00D0579E"/>
    <w:rsid w:val="00D10B97"/>
    <w:rsid w:val="00D11A75"/>
    <w:rsid w:val="00D12C49"/>
    <w:rsid w:val="00D16752"/>
    <w:rsid w:val="00D20200"/>
    <w:rsid w:val="00D23BA1"/>
    <w:rsid w:val="00D32832"/>
    <w:rsid w:val="00D41C6B"/>
    <w:rsid w:val="00D43E25"/>
    <w:rsid w:val="00D44A31"/>
    <w:rsid w:val="00D477EB"/>
    <w:rsid w:val="00D52D2F"/>
    <w:rsid w:val="00D53C06"/>
    <w:rsid w:val="00D55B3D"/>
    <w:rsid w:val="00D64538"/>
    <w:rsid w:val="00D665F8"/>
    <w:rsid w:val="00D67271"/>
    <w:rsid w:val="00D70370"/>
    <w:rsid w:val="00D7090C"/>
    <w:rsid w:val="00D718B1"/>
    <w:rsid w:val="00D803DC"/>
    <w:rsid w:val="00D81722"/>
    <w:rsid w:val="00D832EA"/>
    <w:rsid w:val="00D86509"/>
    <w:rsid w:val="00D934F9"/>
    <w:rsid w:val="00D951EC"/>
    <w:rsid w:val="00DA6A12"/>
    <w:rsid w:val="00DB091B"/>
    <w:rsid w:val="00DB41B4"/>
    <w:rsid w:val="00DB74AC"/>
    <w:rsid w:val="00DC1D3C"/>
    <w:rsid w:val="00DC5D67"/>
    <w:rsid w:val="00DC7DDC"/>
    <w:rsid w:val="00DD2255"/>
    <w:rsid w:val="00DD71D0"/>
    <w:rsid w:val="00DD7727"/>
    <w:rsid w:val="00DD7EA6"/>
    <w:rsid w:val="00DE063F"/>
    <w:rsid w:val="00DF3B1C"/>
    <w:rsid w:val="00DF6AB1"/>
    <w:rsid w:val="00DF6C1D"/>
    <w:rsid w:val="00E02ADB"/>
    <w:rsid w:val="00E05841"/>
    <w:rsid w:val="00E06804"/>
    <w:rsid w:val="00E06BF4"/>
    <w:rsid w:val="00E102A0"/>
    <w:rsid w:val="00E11452"/>
    <w:rsid w:val="00E133CB"/>
    <w:rsid w:val="00E135F5"/>
    <w:rsid w:val="00E14A78"/>
    <w:rsid w:val="00E22149"/>
    <w:rsid w:val="00E25ECA"/>
    <w:rsid w:val="00E263C2"/>
    <w:rsid w:val="00E26474"/>
    <w:rsid w:val="00E334CA"/>
    <w:rsid w:val="00E35806"/>
    <w:rsid w:val="00E375A3"/>
    <w:rsid w:val="00E4308F"/>
    <w:rsid w:val="00E45386"/>
    <w:rsid w:val="00E47288"/>
    <w:rsid w:val="00E52E98"/>
    <w:rsid w:val="00E539AC"/>
    <w:rsid w:val="00E565C4"/>
    <w:rsid w:val="00E56B73"/>
    <w:rsid w:val="00E56F02"/>
    <w:rsid w:val="00E574C2"/>
    <w:rsid w:val="00E62D8D"/>
    <w:rsid w:val="00E67FAA"/>
    <w:rsid w:val="00E800C1"/>
    <w:rsid w:val="00E81068"/>
    <w:rsid w:val="00E84D9F"/>
    <w:rsid w:val="00E858A8"/>
    <w:rsid w:val="00E85C20"/>
    <w:rsid w:val="00E87427"/>
    <w:rsid w:val="00E87CA4"/>
    <w:rsid w:val="00E911B7"/>
    <w:rsid w:val="00E913EB"/>
    <w:rsid w:val="00E95DFB"/>
    <w:rsid w:val="00EA08A6"/>
    <w:rsid w:val="00EA1531"/>
    <w:rsid w:val="00EA257C"/>
    <w:rsid w:val="00EA4977"/>
    <w:rsid w:val="00EB31C0"/>
    <w:rsid w:val="00EB37EA"/>
    <w:rsid w:val="00EB5A27"/>
    <w:rsid w:val="00EC2A67"/>
    <w:rsid w:val="00EC3710"/>
    <w:rsid w:val="00EC6AC3"/>
    <w:rsid w:val="00ED07DC"/>
    <w:rsid w:val="00ED1DB7"/>
    <w:rsid w:val="00ED2C02"/>
    <w:rsid w:val="00ED2FC5"/>
    <w:rsid w:val="00ED3340"/>
    <w:rsid w:val="00ED4817"/>
    <w:rsid w:val="00ED5232"/>
    <w:rsid w:val="00EE280F"/>
    <w:rsid w:val="00EE2B94"/>
    <w:rsid w:val="00EE60C0"/>
    <w:rsid w:val="00EF052B"/>
    <w:rsid w:val="00F03F93"/>
    <w:rsid w:val="00F16A81"/>
    <w:rsid w:val="00F17647"/>
    <w:rsid w:val="00F2253F"/>
    <w:rsid w:val="00F2611B"/>
    <w:rsid w:val="00F26F9A"/>
    <w:rsid w:val="00F27F38"/>
    <w:rsid w:val="00F3507D"/>
    <w:rsid w:val="00F37178"/>
    <w:rsid w:val="00F443E9"/>
    <w:rsid w:val="00F45501"/>
    <w:rsid w:val="00F46933"/>
    <w:rsid w:val="00F46A00"/>
    <w:rsid w:val="00F47DB8"/>
    <w:rsid w:val="00F47EC3"/>
    <w:rsid w:val="00F5095A"/>
    <w:rsid w:val="00F51ADA"/>
    <w:rsid w:val="00F60661"/>
    <w:rsid w:val="00F62131"/>
    <w:rsid w:val="00F64B4E"/>
    <w:rsid w:val="00F679ED"/>
    <w:rsid w:val="00F73036"/>
    <w:rsid w:val="00F735D9"/>
    <w:rsid w:val="00F73928"/>
    <w:rsid w:val="00F7570F"/>
    <w:rsid w:val="00F76D2F"/>
    <w:rsid w:val="00F86120"/>
    <w:rsid w:val="00F8714F"/>
    <w:rsid w:val="00F903E6"/>
    <w:rsid w:val="00F959C5"/>
    <w:rsid w:val="00F95FC9"/>
    <w:rsid w:val="00FA0B9A"/>
    <w:rsid w:val="00FA6725"/>
    <w:rsid w:val="00FA7426"/>
    <w:rsid w:val="00FB23CF"/>
    <w:rsid w:val="00FB7766"/>
    <w:rsid w:val="00FD29B7"/>
    <w:rsid w:val="00FE6108"/>
    <w:rsid w:val="00FF05C9"/>
    <w:rsid w:val="00FF0D74"/>
    <w:rsid w:val="00FF23A5"/>
    <w:rsid w:val="00FF2C39"/>
    <w:rsid w:val="00FF5255"/>
    <w:rsid w:val="00FF7CB7"/>
  </w:rsids>
  <m:mathPr>
    <m:mathFont m:val="Cambria Math"/>
    <m:brkBin m:val="before"/>
    <m:brkBinSub m:val="--"/>
    <m:smallFrac m:val="0"/>
    <m:dispDef/>
    <m:lMargin m:val="0"/>
    <m:rMargin m:val="0"/>
    <m:defJc m:val="centerGroup"/>
    <m:wrapIndent m:val="1440"/>
    <m:intLim m:val="subSup"/>
    <m:naryLim m:val="undOvr"/>
  </m:mathPr>
  <w:themeFontLang w:val="fr-FR" w:eastAsia="x-none"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74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0C5"/>
    <w:rPr>
      <w:i/>
      <w:iCs/>
      <w:sz w:val="20"/>
      <w:szCs w:val="20"/>
    </w:rPr>
  </w:style>
  <w:style w:type="paragraph" w:styleId="Titre1">
    <w:name w:val="heading 1"/>
    <w:basedOn w:val="Normal"/>
    <w:next w:val="Normal"/>
    <w:link w:val="Titre1Car"/>
    <w:uiPriority w:val="9"/>
    <w:qFormat/>
    <w:rsid w:val="009430C5"/>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re2">
    <w:name w:val="heading 2"/>
    <w:basedOn w:val="Normal"/>
    <w:next w:val="Normal"/>
    <w:link w:val="Titre2Car"/>
    <w:uiPriority w:val="9"/>
    <w:semiHidden/>
    <w:unhideWhenUsed/>
    <w:qFormat/>
    <w:rsid w:val="009430C5"/>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re3">
    <w:name w:val="heading 3"/>
    <w:basedOn w:val="Normal"/>
    <w:next w:val="Normal"/>
    <w:link w:val="Titre3Car"/>
    <w:uiPriority w:val="9"/>
    <w:semiHidden/>
    <w:unhideWhenUsed/>
    <w:qFormat/>
    <w:rsid w:val="009430C5"/>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re4">
    <w:name w:val="heading 4"/>
    <w:basedOn w:val="Normal"/>
    <w:next w:val="Normal"/>
    <w:link w:val="Titre4Car"/>
    <w:uiPriority w:val="9"/>
    <w:unhideWhenUsed/>
    <w:qFormat/>
    <w:rsid w:val="009430C5"/>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re5">
    <w:name w:val="heading 5"/>
    <w:basedOn w:val="Normal"/>
    <w:next w:val="Normal"/>
    <w:link w:val="Titre5Car"/>
    <w:uiPriority w:val="9"/>
    <w:semiHidden/>
    <w:unhideWhenUsed/>
    <w:qFormat/>
    <w:rsid w:val="009430C5"/>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re6">
    <w:name w:val="heading 6"/>
    <w:basedOn w:val="Normal"/>
    <w:next w:val="Normal"/>
    <w:link w:val="Titre6Car"/>
    <w:uiPriority w:val="9"/>
    <w:semiHidden/>
    <w:unhideWhenUsed/>
    <w:qFormat/>
    <w:rsid w:val="009430C5"/>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re7">
    <w:name w:val="heading 7"/>
    <w:basedOn w:val="Normal"/>
    <w:next w:val="Normal"/>
    <w:link w:val="Titre7Car"/>
    <w:uiPriority w:val="9"/>
    <w:semiHidden/>
    <w:unhideWhenUsed/>
    <w:qFormat/>
    <w:rsid w:val="009430C5"/>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re8">
    <w:name w:val="heading 8"/>
    <w:basedOn w:val="Normal"/>
    <w:next w:val="Normal"/>
    <w:link w:val="Titre8Car"/>
    <w:uiPriority w:val="9"/>
    <w:semiHidden/>
    <w:unhideWhenUsed/>
    <w:qFormat/>
    <w:rsid w:val="009430C5"/>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re9">
    <w:name w:val="heading 9"/>
    <w:basedOn w:val="Normal"/>
    <w:next w:val="Normal"/>
    <w:link w:val="Titre9Car"/>
    <w:uiPriority w:val="9"/>
    <w:semiHidden/>
    <w:unhideWhenUsed/>
    <w:qFormat/>
    <w:rsid w:val="009430C5"/>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430C5"/>
    <w:pPr>
      <w:ind w:left="720"/>
      <w:contextualSpacing/>
    </w:pPr>
  </w:style>
  <w:style w:type="paragraph" w:styleId="Notedebasdepage">
    <w:name w:val="footnote text"/>
    <w:basedOn w:val="Normal"/>
    <w:link w:val="NotedebasdepageCar"/>
    <w:uiPriority w:val="99"/>
    <w:unhideWhenUsed/>
    <w:rsid w:val="00956E8D"/>
  </w:style>
  <w:style w:type="character" w:customStyle="1" w:styleId="NotedebasdepageCar">
    <w:name w:val="Note de bas de page Car"/>
    <w:basedOn w:val="Policepardfaut"/>
    <w:link w:val="Notedebasdepage"/>
    <w:uiPriority w:val="99"/>
    <w:rsid w:val="00956E8D"/>
  </w:style>
  <w:style w:type="character" w:styleId="Appelnotedebasdep">
    <w:name w:val="footnote reference"/>
    <w:basedOn w:val="Policepardfaut"/>
    <w:uiPriority w:val="99"/>
    <w:unhideWhenUsed/>
    <w:rsid w:val="00956E8D"/>
    <w:rPr>
      <w:vertAlign w:val="superscript"/>
    </w:rPr>
  </w:style>
  <w:style w:type="character" w:styleId="Lienhypertexte">
    <w:name w:val="Hyperlink"/>
    <w:basedOn w:val="Policepardfaut"/>
    <w:uiPriority w:val="99"/>
    <w:unhideWhenUsed/>
    <w:rsid w:val="00956E8D"/>
    <w:rPr>
      <w:color w:val="0000FF"/>
      <w:u w:val="single"/>
    </w:rPr>
  </w:style>
  <w:style w:type="character" w:customStyle="1" w:styleId="lang-grc">
    <w:name w:val="lang-grc"/>
    <w:basedOn w:val="Policepardfaut"/>
    <w:rsid w:val="00956E8D"/>
  </w:style>
  <w:style w:type="paragraph" w:styleId="Pieddepage">
    <w:name w:val="footer"/>
    <w:basedOn w:val="Normal"/>
    <w:link w:val="PieddepageCar"/>
    <w:uiPriority w:val="99"/>
    <w:unhideWhenUsed/>
    <w:rsid w:val="009F7A06"/>
    <w:pPr>
      <w:tabs>
        <w:tab w:val="center" w:pos="4536"/>
        <w:tab w:val="right" w:pos="9072"/>
      </w:tabs>
    </w:pPr>
  </w:style>
  <w:style w:type="character" w:customStyle="1" w:styleId="PieddepageCar">
    <w:name w:val="Pied de page Car"/>
    <w:basedOn w:val="Policepardfaut"/>
    <w:link w:val="Pieddepage"/>
    <w:uiPriority w:val="99"/>
    <w:rsid w:val="009F7A06"/>
  </w:style>
  <w:style w:type="character" w:styleId="Numrodepage">
    <w:name w:val="page number"/>
    <w:basedOn w:val="Policepardfaut"/>
    <w:uiPriority w:val="99"/>
    <w:semiHidden/>
    <w:unhideWhenUsed/>
    <w:rsid w:val="009F7A06"/>
  </w:style>
  <w:style w:type="character" w:customStyle="1" w:styleId="Titre4Car">
    <w:name w:val="Titre 4 Car"/>
    <w:basedOn w:val="Policepardfaut"/>
    <w:link w:val="Titre4"/>
    <w:uiPriority w:val="9"/>
    <w:rsid w:val="009430C5"/>
    <w:rPr>
      <w:rFonts w:asciiTheme="majorHAnsi" w:eastAsiaTheme="majorEastAsia" w:hAnsiTheme="majorHAnsi" w:cstheme="majorBidi"/>
      <w:b/>
      <w:bCs/>
      <w:i/>
      <w:iCs/>
      <w:color w:val="C45911" w:themeColor="accent2" w:themeShade="BF"/>
    </w:rPr>
  </w:style>
  <w:style w:type="character" w:customStyle="1" w:styleId="itemprop">
    <w:name w:val="itemprop"/>
    <w:basedOn w:val="Policepardfaut"/>
    <w:rsid w:val="00B06D8C"/>
  </w:style>
  <w:style w:type="character" w:customStyle="1" w:styleId="light">
    <w:name w:val="light"/>
    <w:basedOn w:val="Policepardfaut"/>
    <w:rsid w:val="00B06D8C"/>
  </w:style>
  <w:style w:type="character" w:customStyle="1" w:styleId="Titre1Car">
    <w:name w:val="Titre 1 Car"/>
    <w:basedOn w:val="Policepardfaut"/>
    <w:link w:val="Titre1"/>
    <w:uiPriority w:val="9"/>
    <w:rsid w:val="009430C5"/>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a-size-large">
    <w:name w:val="a-size-large"/>
    <w:basedOn w:val="Policepardfaut"/>
    <w:rsid w:val="00A03C35"/>
  </w:style>
  <w:style w:type="character" w:customStyle="1" w:styleId="a-size-small">
    <w:name w:val="a-size-small"/>
    <w:basedOn w:val="Policepardfaut"/>
    <w:rsid w:val="00993499"/>
  </w:style>
  <w:style w:type="character" w:customStyle="1" w:styleId="titre10">
    <w:name w:val="titre1"/>
    <w:basedOn w:val="Policepardfaut"/>
    <w:rsid w:val="00424268"/>
  </w:style>
  <w:style w:type="character" w:styleId="Emphase">
    <w:name w:val="Emphasis"/>
    <w:uiPriority w:val="20"/>
    <w:qFormat/>
    <w:rsid w:val="009430C5"/>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character" w:styleId="Lienhypertextevisit">
    <w:name w:val="FollowedHyperlink"/>
    <w:basedOn w:val="Policepardfaut"/>
    <w:uiPriority w:val="99"/>
    <w:semiHidden/>
    <w:unhideWhenUsed/>
    <w:rsid w:val="00792642"/>
    <w:rPr>
      <w:color w:val="954F72" w:themeColor="followedHyperlink"/>
      <w:u w:val="single"/>
    </w:rPr>
  </w:style>
  <w:style w:type="character" w:customStyle="1" w:styleId="Titre2Car">
    <w:name w:val="Titre 2 Car"/>
    <w:basedOn w:val="Policepardfaut"/>
    <w:link w:val="Titre2"/>
    <w:uiPriority w:val="9"/>
    <w:semiHidden/>
    <w:rsid w:val="009430C5"/>
    <w:rPr>
      <w:rFonts w:asciiTheme="majorHAnsi" w:eastAsiaTheme="majorEastAsia" w:hAnsiTheme="majorHAnsi" w:cstheme="majorBidi"/>
      <w:b/>
      <w:bCs/>
      <w:i/>
      <w:iCs/>
      <w:color w:val="C45911" w:themeColor="accent2" w:themeShade="BF"/>
    </w:rPr>
  </w:style>
  <w:style w:type="character" w:customStyle="1" w:styleId="Titre3Car">
    <w:name w:val="Titre 3 Car"/>
    <w:basedOn w:val="Policepardfaut"/>
    <w:link w:val="Titre3"/>
    <w:uiPriority w:val="9"/>
    <w:semiHidden/>
    <w:rsid w:val="009430C5"/>
    <w:rPr>
      <w:rFonts w:asciiTheme="majorHAnsi" w:eastAsiaTheme="majorEastAsia" w:hAnsiTheme="majorHAnsi" w:cstheme="majorBidi"/>
      <w:b/>
      <w:bCs/>
      <w:i/>
      <w:iCs/>
      <w:color w:val="C45911" w:themeColor="accent2" w:themeShade="BF"/>
    </w:rPr>
  </w:style>
  <w:style w:type="character" w:customStyle="1" w:styleId="Titre5Car">
    <w:name w:val="Titre 5 Car"/>
    <w:basedOn w:val="Policepardfaut"/>
    <w:link w:val="Titre5"/>
    <w:uiPriority w:val="9"/>
    <w:semiHidden/>
    <w:rsid w:val="009430C5"/>
    <w:rPr>
      <w:rFonts w:asciiTheme="majorHAnsi" w:eastAsiaTheme="majorEastAsia" w:hAnsiTheme="majorHAnsi" w:cstheme="majorBidi"/>
      <w:b/>
      <w:bCs/>
      <w:i/>
      <w:iCs/>
      <w:color w:val="C45911" w:themeColor="accent2" w:themeShade="BF"/>
    </w:rPr>
  </w:style>
  <w:style w:type="character" w:customStyle="1" w:styleId="Titre6Car">
    <w:name w:val="Titre 6 Car"/>
    <w:basedOn w:val="Policepardfaut"/>
    <w:link w:val="Titre6"/>
    <w:uiPriority w:val="9"/>
    <w:semiHidden/>
    <w:rsid w:val="009430C5"/>
    <w:rPr>
      <w:rFonts w:asciiTheme="majorHAnsi" w:eastAsiaTheme="majorEastAsia" w:hAnsiTheme="majorHAnsi" w:cstheme="majorBidi"/>
      <w:i/>
      <w:iCs/>
      <w:color w:val="C45911" w:themeColor="accent2" w:themeShade="BF"/>
    </w:rPr>
  </w:style>
  <w:style w:type="character" w:customStyle="1" w:styleId="Titre7Car">
    <w:name w:val="Titre 7 Car"/>
    <w:basedOn w:val="Policepardfaut"/>
    <w:link w:val="Titre7"/>
    <w:uiPriority w:val="9"/>
    <w:semiHidden/>
    <w:rsid w:val="009430C5"/>
    <w:rPr>
      <w:rFonts w:asciiTheme="majorHAnsi" w:eastAsiaTheme="majorEastAsia" w:hAnsiTheme="majorHAnsi" w:cstheme="majorBidi"/>
      <w:i/>
      <w:iCs/>
      <w:color w:val="C45911" w:themeColor="accent2" w:themeShade="BF"/>
    </w:rPr>
  </w:style>
  <w:style w:type="character" w:customStyle="1" w:styleId="Titre8Car">
    <w:name w:val="Titre 8 Car"/>
    <w:basedOn w:val="Policepardfaut"/>
    <w:link w:val="Titre8"/>
    <w:uiPriority w:val="9"/>
    <w:semiHidden/>
    <w:rsid w:val="009430C5"/>
    <w:rPr>
      <w:rFonts w:asciiTheme="majorHAnsi" w:eastAsiaTheme="majorEastAsia" w:hAnsiTheme="majorHAnsi" w:cstheme="majorBidi"/>
      <w:i/>
      <w:iCs/>
      <w:color w:val="ED7D31" w:themeColor="accent2"/>
    </w:rPr>
  </w:style>
  <w:style w:type="character" w:customStyle="1" w:styleId="Titre9Car">
    <w:name w:val="Titre 9 Car"/>
    <w:basedOn w:val="Policepardfaut"/>
    <w:link w:val="Titre9"/>
    <w:uiPriority w:val="9"/>
    <w:semiHidden/>
    <w:rsid w:val="009430C5"/>
    <w:rPr>
      <w:rFonts w:asciiTheme="majorHAnsi" w:eastAsiaTheme="majorEastAsia" w:hAnsiTheme="majorHAnsi" w:cstheme="majorBidi"/>
      <w:i/>
      <w:iCs/>
      <w:color w:val="ED7D31" w:themeColor="accent2"/>
      <w:sz w:val="20"/>
      <w:szCs w:val="20"/>
    </w:rPr>
  </w:style>
  <w:style w:type="paragraph" w:styleId="Lgende">
    <w:name w:val="caption"/>
    <w:basedOn w:val="Normal"/>
    <w:next w:val="Normal"/>
    <w:uiPriority w:val="35"/>
    <w:semiHidden/>
    <w:unhideWhenUsed/>
    <w:qFormat/>
    <w:rsid w:val="009430C5"/>
    <w:rPr>
      <w:b/>
      <w:bCs/>
      <w:color w:val="C45911" w:themeColor="accent2" w:themeShade="BF"/>
      <w:sz w:val="18"/>
      <w:szCs w:val="18"/>
    </w:rPr>
  </w:style>
  <w:style w:type="paragraph" w:styleId="Titre">
    <w:name w:val="Title"/>
    <w:basedOn w:val="Normal"/>
    <w:next w:val="Normal"/>
    <w:link w:val="TitreCar"/>
    <w:uiPriority w:val="10"/>
    <w:qFormat/>
    <w:rsid w:val="009430C5"/>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9430C5"/>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us-titre">
    <w:name w:val="Subtitle"/>
    <w:basedOn w:val="Normal"/>
    <w:next w:val="Normal"/>
    <w:link w:val="Sous-titreCar"/>
    <w:uiPriority w:val="11"/>
    <w:qFormat/>
    <w:rsid w:val="009430C5"/>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us-titreCar">
    <w:name w:val="Sous-titre Car"/>
    <w:basedOn w:val="Policepardfaut"/>
    <w:link w:val="Sous-titre"/>
    <w:uiPriority w:val="11"/>
    <w:rsid w:val="009430C5"/>
    <w:rPr>
      <w:rFonts w:asciiTheme="majorHAnsi" w:eastAsiaTheme="majorEastAsia" w:hAnsiTheme="majorHAnsi" w:cstheme="majorBidi"/>
      <w:i/>
      <w:iCs/>
      <w:color w:val="823B0B" w:themeColor="accent2" w:themeShade="7F"/>
      <w:sz w:val="24"/>
      <w:szCs w:val="24"/>
    </w:rPr>
  </w:style>
  <w:style w:type="character" w:styleId="lev">
    <w:name w:val="Strong"/>
    <w:uiPriority w:val="22"/>
    <w:qFormat/>
    <w:rsid w:val="009430C5"/>
    <w:rPr>
      <w:b/>
      <w:bCs/>
      <w:spacing w:val="0"/>
    </w:rPr>
  </w:style>
  <w:style w:type="paragraph" w:styleId="Sansinterligne">
    <w:name w:val="No Spacing"/>
    <w:basedOn w:val="Normal"/>
    <w:uiPriority w:val="1"/>
    <w:qFormat/>
    <w:rsid w:val="009430C5"/>
    <w:pPr>
      <w:spacing w:after="0" w:line="240" w:lineRule="auto"/>
    </w:pPr>
  </w:style>
  <w:style w:type="paragraph" w:styleId="Citation">
    <w:name w:val="Quote"/>
    <w:basedOn w:val="Normal"/>
    <w:next w:val="Normal"/>
    <w:link w:val="CitationCar"/>
    <w:uiPriority w:val="29"/>
    <w:qFormat/>
    <w:rsid w:val="009430C5"/>
    <w:rPr>
      <w:i w:val="0"/>
      <w:iCs w:val="0"/>
      <w:color w:val="C45911" w:themeColor="accent2" w:themeShade="BF"/>
    </w:rPr>
  </w:style>
  <w:style w:type="character" w:customStyle="1" w:styleId="CitationCar">
    <w:name w:val="Citation Car"/>
    <w:basedOn w:val="Policepardfaut"/>
    <w:link w:val="Citation"/>
    <w:uiPriority w:val="29"/>
    <w:rsid w:val="009430C5"/>
    <w:rPr>
      <w:color w:val="C45911" w:themeColor="accent2" w:themeShade="BF"/>
      <w:sz w:val="20"/>
      <w:szCs w:val="20"/>
    </w:rPr>
  </w:style>
  <w:style w:type="paragraph" w:styleId="Citationintense">
    <w:name w:val="Intense Quote"/>
    <w:basedOn w:val="Normal"/>
    <w:next w:val="Normal"/>
    <w:link w:val="CitationintenseCar"/>
    <w:uiPriority w:val="30"/>
    <w:qFormat/>
    <w:rsid w:val="009430C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tionintenseCar">
    <w:name w:val="Citation intense Car"/>
    <w:basedOn w:val="Policepardfaut"/>
    <w:link w:val="Citationintense"/>
    <w:uiPriority w:val="30"/>
    <w:rsid w:val="009430C5"/>
    <w:rPr>
      <w:rFonts w:asciiTheme="majorHAnsi" w:eastAsiaTheme="majorEastAsia" w:hAnsiTheme="majorHAnsi" w:cstheme="majorBidi"/>
      <w:b/>
      <w:bCs/>
      <w:i/>
      <w:iCs/>
      <w:color w:val="ED7D31" w:themeColor="accent2"/>
      <w:sz w:val="20"/>
      <w:szCs w:val="20"/>
    </w:rPr>
  </w:style>
  <w:style w:type="character" w:styleId="Emphaseple">
    <w:name w:val="Subtle Emphasis"/>
    <w:uiPriority w:val="19"/>
    <w:qFormat/>
    <w:rsid w:val="009430C5"/>
    <w:rPr>
      <w:rFonts w:asciiTheme="majorHAnsi" w:eastAsiaTheme="majorEastAsia" w:hAnsiTheme="majorHAnsi" w:cstheme="majorBidi"/>
      <w:i/>
      <w:iCs/>
      <w:color w:val="ED7D31" w:themeColor="accent2"/>
    </w:rPr>
  </w:style>
  <w:style w:type="character" w:styleId="Emphaseintense">
    <w:name w:val="Intense Emphasis"/>
    <w:uiPriority w:val="21"/>
    <w:qFormat/>
    <w:rsid w:val="009430C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frenceple">
    <w:name w:val="Subtle Reference"/>
    <w:uiPriority w:val="31"/>
    <w:qFormat/>
    <w:rsid w:val="009430C5"/>
    <w:rPr>
      <w:i/>
      <w:iCs/>
      <w:smallCaps/>
      <w:color w:val="ED7D31" w:themeColor="accent2"/>
      <w:u w:color="ED7D31" w:themeColor="accent2"/>
    </w:rPr>
  </w:style>
  <w:style w:type="character" w:styleId="Rfrenceintense">
    <w:name w:val="Intense Reference"/>
    <w:uiPriority w:val="32"/>
    <w:qFormat/>
    <w:rsid w:val="009430C5"/>
    <w:rPr>
      <w:b/>
      <w:bCs/>
      <w:i/>
      <w:iCs/>
      <w:smallCaps/>
      <w:color w:val="ED7D31" w:themeColor="accent2"/>
      <w:u w:color="ED7D31" w:themeColor="accent2"/>
    </w:rPr>
  </w:style>
  <w:style w:type="character" w:styleId="Titredelivre">
    <w:name w:val="Book Title"/>
    <w:uiPriority w:val="33"/>
    <w:qFormat/>
    <w:rsid w:val="009430C5"/>
    <w:rPr>
      <w:rFonts w:asciiTheme="majorHAnsi" w:eastAsiaTheme="majorEastAsia" w:hAnsiTheme="majorHAnsi" w:cstheme="majorBidi"/>
      <w:b/>
      <w:bCs/>
      <w:i/>
      <w:iCs/>
      <w:smallCaps/>
      <w:color w:val="C45911" w:themeColor="accent2" w:themeShade="BF"/>
      <w:u w:val="single"/>
    </w:rPr>
  </w:style>
  <w:style w:type="paragraph" w:styleId="En-ttedetabledesmatires">
    <w:name w:val="TOC Heading"/>
    <w:basedOn w:val="Titre1"/>
    <w:next w:val="Normal"/>
    <w:uiPriority w:val="39"/>
    <w:semiHidden/>
    <w:unhideWhenUsed/>
    <w:qFormat/>
    <w:rsid w:val="009430C5"/>
    <w:pPr>
      <w:outlineLvl w:val="9"/>
    </w:pPr>
  </w:style>
  <w:style w:type="paragraph" w:styleId="Normalweb">
    <w:name w:val="Normal (Web)"/>
    <w:basedOn w:val="Normal"/>
    <w:uiPriority w:val="99"/>
    <w:semiHidden/>
    <w:unhideWhenUsed/>
    <w:rsid w:val="00275696"/>
    <w:pPr>
      <w:spacing w:before="100" w:beforeAutospacing="1" w:after="100" w:afterAutospacing="1" w:line="240" w:lineRule="auto"/>
    </w:pPr>
    <w:rPr>
      <w:rFonts w:ascii="Times New Roman" w:hAnsi="Times New Roman" w:cs="Times New Roman"/>
      <w:i w:val="0"/>
      <w:iCs w:val="0"/>
      <w:sz w:val="24"/>
      <w:szCs w:val="24"/>
      <w:lang w:eastAsia="fr-FR"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745">
      <w:bodyDiv w:val="1"/>
      <w:marLeft w:val="0"/>
      <w:marRight w:val="0"/>
      <w:marTop w:val="0"/>
      <w:marBottom w:val="0"/>
      <w:divBdr>
        <w:top w:val="none" w:sz="0" w:space="0" w:color="auto"/>
        <w:left w:val="none" w:sz="0" w:space="0" w:color="auto"/>
        <w:bottom w:val="none" w:sz="0" w:space="0" w:color="auto"/>
        <w:right w:val="none" w:sz="0" w:space="0" w:color="auto"/>
      </w:divBdr>
      <w:divsChild>
        <w:div w:id="1710959689">
          <w:marLeft w:val="0"/>
          <w:marRight w:val="0"/>
          <w:marTop w:val="0"/>
          <w:marBottom w:val="0"/>
          <w:divBdr>
            <w:top w:val="none" w:sz="0" w:space="0" w:color="auto"/>
            <w:left w:val="none" w:sz="0" w:space="0" w:color="auto"/>
            <w:bottom w:val="none" w:sz="0" w:space="0" w:color="auto"/>
            <w:right w:val="none" w:sz="0" w:space="0" w:color="auto"/>
          </w:divBdr>
        </w:div>
      </w:divsChild>
    </w:div>
    <w:div w:id="145901265">
      <w:bodyDiv w:val="1"/>
      <w:marLeft w:val="0"/>
      <w:marRight w:val="0"/>
      <w:marTop w:val="0"/>
      <w:marBottom w:val="0"/>
      <w:divBdr>
        <w:top w:val="none" w:sz="0" w:space="0" w:color="auto"/>
        <w:left w:val="none" w:sz="0" w:space="0" w:color="auto"/>
        <w:bottom w:val="none" w:sz="0" w:space="0" w:color="auto"/>
        <w:right w:val="none" w:sz="0" w:space="0" w:color="auto"/>
      </w:divBdr>
    </w:div>
    <w:div w:id="250968815">
      <w:bodyDiv w:val="1"/>
      <w:marLeft w:val="0"/>
      <w:marRight w:val="0"/>
      <w:marTop w:val="0"/>
      <w:marBottom w:val="0"/>
      <w:divBdr>
        <w:top w:val="none" w:sz="0" w:space="0" w:color="auto"/>
        <w:left w:val="none" w:sz="0" w:space="0" w:color="auto"/>
        <w:bottom w:val="none" w:sz="0" w:space="0" w:color="auto"/>
        <w:right w:val="none" w:sz="0" w:space="0" w:color="auto"/>
      </w:divBdr>
      <w:divsChild>
        <w:div w:id="337856579">
          <w:marLeft w:val="0"/>
          <w:marRight w:val="0"/>
          <w:marTop w:val="0"/>
          <w:marBottom w:val="0"/>
          <w:divBdr>
            <w:top w:val="none" w:sz="0" w:space="0" w:color="auto"/>
            <w:left w:val="none" w:sz="0" w:space="0" w:color="auto"/>
            <w:bottom w:val="none" w:sz="0" w:space="0" w:color="auto"/>
            <w:right w:val="none" w:sz="0" w:space="0" w:color="auto"/>
          </w:divBdr>
        </w:div>
        <w:div w:id="1069156546">
          <w:marLeft w:val="0"/>
          <w:marRight w:val="0"/>
          <w:marTop w:val="0"/>
          <w:marBottom w:val="0"/>
          <w:divBdr>
            <w:top w:val="none" w:sz="0" w:space="0" w:color="auto"/>
            <w:left w:val="none" w:sz="0" w:space="0" w:color="auto"/>
            <w:bottom w:val="none" w:sz="0" w:space="0" w:color="auto"/>
            <w:right w:val="none" w:sz="0" w:space="0" w:color="auto"/>
          </w:divBdr>
        </w:div>
      </w:divsChild>
    </w:div>
    <w:div w:id="311373981">
      <w:bodyDiv w:val="1"/>
      <w:marLeft w:val="0"/>
      <w:marRight w:val="0"/>
      <w:marTop w:val="0"/>
      <w:marBottom w:val="0"/>
      <w:divBdr>
        <w:top w:val="none" w:sz="0" w:space="0" w:color="auto"/>
        <w:left w:val="none" w:sz="0" w:space="0" w:color="auto"/>
        <w:bottom w:val="none" w:sz="0" w:space="0" w:color="auto"/>
        <w:right w:val="none" w:sz="0" w:space="0" w:color="auto"/>
      </w:divBdr>
      <w:divsChild>
        <w:div w:id="1854831125">
          <w:marLeft w:val="0"/>
          <w:marRight w:val="0"/>
          <w:marTop w:val="0"/>
          <w:marBottom w:val="0"/>
          <w:divBdr>
            <w:top w:val="none" w:sz="0" w:space="0" w:color="auto"/>
            <w:left w:val="none" w:sz="0" w:space="0" w:color="auto"/>
            <w:bottom w:val="none" w:sz="0" w:space="0" w:color="auto"/>
            <w:right w:val="none" w:sz="0" w:space="0" w:color="auto"/>
          </w:divBdr>
        </w:div>
      </w:divsChild>
    </w:div>
    <w:div w:id="336152065">
      <w:bodyDiv w:val="1"/>
      <w:marLeft w:val="0"/>
      <w:marRight w:val="0"/>
      <w:marTop w:val="0"/>
      <w:marBottom w:val="0"/>
      <w:divBdr>
        <w:top w:val="none" w:sz="0" w:space="0" w:color="auto"/>
        <w:left w:val="none" w:sz="0" w:space="0" w:color="auto"/>
        <w:bottom w:val="none" w:sz="0" w:space="0" w:color="auto"/>
        <w:right w:val="none" w:sz="0" w:space="0" w:color="auto"/>
      </w:divBdr>
    </w:div>
    <w:div w:id="362949573">
      <w:bodyDiv w:val="1"/>
      <w:marLeft w:val="0"/>
      <w:marRight w:val="0"/>
      <w:marTop w:val="0"/>
      <w:marBottom w:val="0"/>
      <w:divBdr>
        <w:top w:val="none" w:sz="0" w:space="0" w:color="auto"/>
        <w:left w:val="none" w:sz="0" w:space="0" w:color="auto"/>
        <w:bottom w:val="none" w:sz="0" w:space="0" w:color="auto"/>
        <w:right w:val="none" w:sz="0" w:space="0" w:color="auto"/>
      </w:divBdr>
      <w:divsChild>
        <w:div w:id="258149741">
          <w:marLeft w:val="0"/>
          <w:marRight w:val="0"/>
          <w:marTop w:val="0"/>
          <w:marBottom w:val="0"/>
          <w:divBdr>
            <w:top w:val="none" w:sz="0" w:space="0" w:color="auto"/>
            <w:left w:val="none" w:sz="0" w:space="0" w:color="auto"/>
            <w:bottom w:val="none" w:sz="0" w:space="0" w:color="auto"/>
            <w:right w:val="none" w:sz="0" w:space="0" w:color="auto"/>
          </w:divBdr>
        </w:div>
        <w:div w:id="382102954">
          <w:marLeft w:val="0"/>
          <w:marRight w:val="0"/>
          <w:marTop w:val="0"/>
          <w:marBottom w:val="0"/>
          <w:divBdr>
            <w:top w:val="none" w:sz="0" w:space="0" w:color="auto"/>
            <w:left w:val="none" w:sz="0" w:space="0" w:color="auto"/>
            <w:bottom w:val="none" w:sz="0" w:space="0" w:color="auto"/>
            <w:right w:val="none" w:sz="0" w:space="0" w:color="auto"/>
          </w:divBdr>
        </w:div>
        <w:div w:id="1278096368">
          <w:marLeft w:val="0"/>
          <w:marRight w:val="0"/>
          <w:marTop w:val="0"/>
          <w:marBottom w:val="0"/>
          <w:divBdr>
            <w:top w:val="none" w:sz="0" w:space="0" w:color="auto"/>
            <w:left w:val="none" w:sz="0" w:space="0" w:color="auto"/>
            <w:bottom w:val="none" w:sz="0" w:space="0" w:color="auto"/>
            <w:right w:val="none" w:sz="0" w:space="0" w:color="auto"/>
          </w:divBdr>
        </w:div>
        <w:div w:id="205871140">
          <w:marLeft w:val="0"/>
          <w:marRight w:val="0"/>
          <w:marTop w:val="0"/>
          <w:marBottom w:val="0"/>
          <w:divBdr>
            <w:top w:val="none" w:sz="0" w:space="0" w:color="auto"/>
            <w:left w:val="none" w:sz="0" w:space="0" w:color="auto"/>
            <w:bottom w:val="none" w:sz="0" w:space="0" w:color="auto"/>
            <w:right w:val="none" w:sz="0" w:space="0" w:color="auto"/>
          </w:divBdr>
        </w:div>
        <w:div w:id="87653210">
          <w:marLeft w:val="0"/>
          <w:marRight w:val="0"/>
          <w:marTop w:val="0"/>
          <w:marBottom w:val="0"/>
          <w:divBdr>
            <w:top w:val="none" w:sz="0" w:space="0" w:color="auto"/>
            <w:left w:val="none" w:sz="0" w:space="0" w:color="auto"/>
            <w:bottom w:val="none" w:sz="0" w:space="0" w:color="auto"/>
            <w:right w:val="none" w:sz="0" w:space="0" w:color="auto"/>
          </w:divBdr>
        </w:div>
        <w:div w:id="1505389554">
          <w:marLeft w:val="0"/>
          <w:marRight w:val="0"/>
          <w:marTop w:val="0"/>
          <w:marBottom w:val="0"/>
          <w:divBdr>
            <w:top w:val="none" w:sz="0" w:space="0" w:color="auto"/>
            <w:left w:val="none" w:sz="0" w:space="0" w:color="auto"/>
            <w:bottom w:val="none" w:sz="0" w:space="0" w:color="auto"/>
            <w:right w:val="none" w:sz="0" w:space="0" w:color="auto"/>
          </w:divBdr>
        </w:div>
        <w:div w:id="1105418513">
          <w:marLeft w:val="0"/>
          <w:marRight w:val="0"/>
          <w:marTop w:val="0"/>
          <w:marBottom w:val="0"/>
          <w:divBdr>
            <w:top w:val="none" w:sz="0" w:space="0" w:color="auto"/>
            <w:left w:val="none" w:sz="0" w:space="0" w:color="auto"/>
            <w:bottom w:val="none" w:sz="0" w:space="0" w:color="auto"/>
            <w:right w:val="none" w:sz="0" w:space="0" w:color="auto"/>
          </w:divBdr>
        </w:div>
        <w:div w:id="293602357">
          <w:marLeft w:val="0"/>
          <w:marRight w:val="0"/>
          <w:marTop w:val="0"/>
          <w:marBottom w:val="0"/>
          <w:divBdr>
            <w:top w:val="none" w:sz="0" w:space="0" w:color="auto"/>
            <w:left w:val="none" w:sz="0" w:space="0" w:color="auto"/>
            <w:bottom w:val="none" w:sz="0" w:space="0" w:color="auto"/>
            <w:right w:val="none" w:sz="0" w:space="0" w:color="auto"/>
          </w:divBdr>
        </w:div>
        <w:div w:id="2057927528">
          <w:marLeft w:val="0"/>
          <w:marRight w:val="0"/>
          <w:marTop w:val="0"/>
          <w:marBottom w:val="0"/>
          <w:divBdr>
            <w:top w:val="none" w:sz="0" w:space="0" w:color="auto"/>
            <w:left w:val="none" w:sz="0" w:space="0" w:color="auto"/>
            <w:bottom w:val="none" w:sz="0" w:space="0" w:color="auto"/>
            <w:right w:val="none" w:sz="0" w:space="0" w:color="auto"/>
          </w:divBdr>
        </w:div>
        <w:div w:id="1864126532">
          <w:marLeft w:val="0"/>
          <w:marRight w:val="0"/>
          <w:marTop w:val="0"/>
          <w:marBottom w:val="0"/>
          <w:divBdr>
            <w:top w:val="none" w:sz="0" w:space="0" w:color="auto"/>
            <w:left w:val="none" w:sz="0" w:space="0" w:color="auto"/>
            <w:bottom w:val="none" w:sz="0" w:space="0" w:color="auto"/>
            <w:right w:val="none" w:sz="0" w:space="0" w:color="auto"/>
          </w:divBdr>
        </w:div>
        <w:div w:id="1593390598">
          <w:marLeft w:val="0"/>
          <w:marRight w:val="0"/>
          <w:marTop w:val="0"/>
          <w:marBottom w:val="0"/>
          <w:divBdr>
            <w:top w:val="none" w:sz="0" w:space="0" w:color="auto"/>
            <w:left w:val="none" w:sz="0" w:space="0" w:color="auto"/>
            <w:bottom w:val="none" w:sz="0" w:space="0" w:color="auto"/>
            <w:right w:val="none" w:sz="0" w:space="0" w:color="auto"/>
          </w:divBdr>
        </w:div>
      </w:divsChild>
    </w:div>
    <w:div w:id="371654699">
      <w:bodyDiv w:val="1"/>
      <w:marLeft w:val="0"/>
      <w:marRight w:val="0"/>
      <w:marTop w:val="0"/>
      <w:marBottom w:val="0"/>
      <w:divBdr>
        <w:top w:val="none" w:sz="0" w:space="0" w:color="auto"/>
        <w:left w:val="none" w:sz="0" w:space="0" w:color="auto"/>
        <w:bottom w:val="none" w:sz="0" w:space="0" w:color="auto"/>
        <w:right w:val="none" w:sz="0" w:space="0" w:color="auto"/>
      </w:divBdr>
    </w:div>
    <w:div w:id="560479185">
      <w:bodyDiv w:val="1"/>
      <w:marLeft w:val="0"/>
      <w:marRight w:val="0"/>
      <w:marTop w:val="0"/>
      <w:marBottom w:val="0"/>
      <w:divBdr>
        <w:top w:val="none" w:sz="0" w:space="0" w:color="auto"/>
        <w:left w:val="none" w:sz="0" w:space="0" w:color="auto"/>
        <w:bottom w:val="none" w:sz="0" w:space="0" w:color="auto"/>
        <w:right w:val="none" w:sz="0" w:space="0" w:color="auto"/>
      </w:divBdr>
      <w:divsChild>
        <w:div w:id="1521236116">
          <w:marLeft w:val="0"/>
          <w:marRight w:val="0"/>
          <w:marTop w:val="0"/>
          <w:marBottom w:val="0"/>
          <w:divBdr>
            <w:top w:val="none" w:sz="0" w:space="0" w:color="auto"/>
            <w:left w:val="none" w:sz="0" w:space="0" w:color="auto"/>
            <w:bottom w:val="none" w:sz="0" w:space="0" w:color="auto"/>
            <w:right w:val="none" w:sz="0" w:space="0" w:color="auto"/>
          </w:divBdr>
        </w:div>
        <w:div w:id="576666941">
          <w:marLeft w:val="0"/>
          <w:marRight w:val="0"/>
          <w:marTop w:val="0"/>
          <w:marBottom w:val="0"/>
          <w:divBdr>
            <w:top w:val="none" w:sz="0" w:space="0" w:color="auto"/>
            <w:left w:val="none" w:sz="0" w:space="0" w:color="auto"/>
            <w:bottom w:val="none" w:sz="0" w:space="0" w:color="auto"/>
            <w:right w:val="none" w:sz="0" w:space="0" w:color="auto"/>
          </w:divBdr>
        </w:div>
        <w:div w:id="1517577020">
          <w:marLeft w:val="0"/>
          <w:marRight w:val="0"/>
          <w:marTop w:val="0"/>
          <w:marBottom w:val="0"/>
          <w:divBdr>
            <w:top w:val="none" w:sz="0" w:space="0" w:color="auto"/>
            <w:left w:val="none" w:sz="0" w:space="0" w:color="auto"/>
            <w:bottom w:val="none" w:sz="0" w:space="0" w:color="auto"/>
            <w:right w:val="none" w:sz="0" w:space="0" w:color="auto"/>
          </w:divBdr>
        </w:div>
        <w:div w:id="572744428">
          <w:marLeft w:val="0"/>
          <w:marRight w:val="0"/>
          <w:marTop w:val="0"/>
          <w:marBottom w:val="0"/>
          <w:divBdr>
            <w:top w:val="none" w:sz="0" w:space="0" w:color="auto"/>
            <w:left w:val="none" w:sz="0" w:space="0" w:color="auto"/>
            <w:bottom w:val="none" w:sz="0" w:space="0" w:color="auto"/>
            <w:right w:val="none" w:sz="0" w:space="0" w:color="auto"/>
          </w:divBdr>
        </w:div>
      </w:divsChild>
    </w:div>
    <w:div w:id="594942914">
      <w:bodyDiv w:val="1"/>
      <w:marLeft w:val="0"/>
      <w:marRight w:val="0"/>
      <w:marTop w:val="0"/>
      <w:marBottom w:val="0"/>
      <w:divBdr>
        <w:top w:val="none" w:sz="0" w:space="0" w:color="auto"/>
        <w:left w:val="none" w:sz="0" w:space="0" w:color="auto"/>
        <w:bottom w:val="none" w:sz="0" w:space="0" w:color="auto"/>
        <w:right w:val="none" w:sz="0" w:space="0" w:color="auto"/>
      </w:divBdr>
    </w:div>
    <w:div w:id="629898787">
      <w:bodyDiv w:val="1"/>
      <w:marLeft w:val="0"/>
      <w:marRight w:val="0"/>
      <w:marTop w:val="0"/>
      <w:marBottom w:val="0"/>
      <w:divBdr>
        <w:top w:val="none" w:sz="0" w:space="0" w:color="auto"/>
        <w:left w:val="none" w:sz="0" w:space="0" w:color="auto"/>
        <w:bottom w:val="none" w:sz="0" w:space="0" w:color="auto"/>
        <w:right w:val="none" w:sz="0" w:space="0" w:color="auto"/>
      </w:divBdr>
    </w:div>
    <w:div w:id="687754344">
      <w:bodyDiv w:val="1"/>
      <w:marLeft w:val="0"/>
      <w:marRight w:val="0"/>
      <w:marTop w:val="0"/>
      <w:marBottom w:val="0"/>
      <w:divBdr>
        <w:top w:val="none" w:sz="0" w:space="0" w:color="auto"/>
        <w:left w:val="none" w:sz="0" w:space="0" w:color="auto"/>
        <w:bottom w:val="none" w:sz="0" w:space="0" w:color="auto"/>
        <w:right w:val="none" w:sz="0" w:space="0" w:color="auto"/>
      </w:divBdr>
    </w:div>
    <w:div w:id="813566128">
      <w:bodyDiv w:val="1"/>
      <w:marLeft w:val="0"/>
      <w:marRight w:val="0"/>
      <w:marTop w:val="0"/>
      <w:marBottom w:val="0"/>
      <w:divBdr>
        <w:top w:val="none" w:sz="0" w:space="0" w:color="auto"/>
        <w:left w:val="none" w:sz="0" w:space="0" w:color="auto"/>
        <w:bottom w:val="none" w:sz="0" w:space="0" w:color="auto"/>
        <w:right w:val="none" w:sz="0" w:space="0" w:color="auto"/>
      </w:divBdr>
      <w:divsChild>
        <w:div w:id="1260135117">
          <w:marLeft w:val="0"/>
          <w:marRight w:val="0"/>
          <w:marTop w:val="0"/>
          <w:marBottom w:val="0"/>
          <w:divBdr>
            <w:top w:val="none" w:sz="0" w:space="0" w:color="auto"/>
            <w:left w:val="none" w:sz="0" w:space="0" w:color="auto"/>
            <w:bottom w:val="none" w:sz="0" w:space="0" w:color="auto"/>
            <w:right w:val="none" w:sz="0" w:space="0" w:color="auto"/>
          </w:divBdr>
        </w:div>
      </w:divsChild>
    </w:div>
    <w:div w:id="878005321">
      <w:bodyDiv w:val="1"/>
      <w:marLeft w:val="0"/>
      <w:marRight w:val="0"/>
      <w:marTop w:val="0"/>
      <w:marBottom w:val="0"/>
      <w:divBdr>
        <w:top w:val="none" w:sz="0" w:space="0" w:color="auto"/>
        <w:left w:val="none" w:sz="0" w:space="0" w:color="auto"/>
        <w:bottom w:val="none" w:sz="0" w:space="0" w:color="auto"/>
        <w:right w:val="none" w:sz="0" w:space="0" w:color="auto"/>
      </w:divBdr>
    </w:div>
    <w:div w:id="932935268">
      <w:bodyDiv w:val="1"/>
      <w:marLeft w:val="0"/>
      <w:marRight w:val="0"/>
      <w:marTop w:val="0"/>
      <w:marBottom w:val="0"/>
      <w:divBdr>
        <w:top w:val="none" w:sz="0" w:space="0" w:color="auto"/>
        <w:left w:val="none" w:sz="0" w:space="0" w:color="auto"/>
        <w:bottom w:val="none" w:sz="0" w:space="0" w:color="auto"/>
        <w:right w:val="none" w:sz="0" w:space="0" w:color="auto"/>
      </w:divBdr>
    </w:div>
    <w:div w:id="956762565">
      <w:bodyDiv w:val="1"/>
      <w:marLeft w:val="0"/>
      <w:marRight w:val="0"/>
      <w:marTop w:val="0"/>
      <w:marBottom w:val="0"/>
      <w:divBdr>
        <w:top w:val="none" w:sz="0" w:space="0" w:color="auto"/>
        <w:left w:val="none" w:sz="0" w:space="0" w:color="auto"/>
        <w:bottom w:val="none" w:sz="0" w:space="0" w:color="auto"/>
        <w:right w:val="none" w:sz="0" w:space="0" w:color="auto"/>
      </w:divBdr>
    </w:div>
    <w:div w:id="1006785612">
      <w:bodyDiv w:val="1"/>
      <w:marLeft w:val="0"/>
      <w:marRight w:val="0"/>
      <w:marTop w:val="0"/>
      <w:marBottom w:val="0"/>
      <w:divBdr>
        <w:top w:val="none" w:sz="0" w:space="0" w:color="auto"/>
        <w:left w:val="none" w:sz="0" w:space="0" w:color="auto"/>
        <w:bottom w:val="none" w:sz="0" w:space="0" w:color="auto"/>
        <w:right w:val="none" w:sz="0" w:space="0" w:color="auto"/>
      </w:divBdr>
      <w:divsChild>
        <w:div w:id="1146360901">
          <w:marLeft w:val="0"/>
          <w:marRight w:val="0"/>
          <w:marTop w:val="0"/>
          <w:marBottom w:val="0"/>
          <w:divBdr>
            <w:top w:val="none" w:sz="0" w:space="0" w:color="auto"/>
            <w:left w:val="none" w:sz="0" w:space="0" w:color="auto"/>
            <w:bottom w:val="none" w:sz="0" w:space="0" w:color="auto"/>
            <w:right w:val="none" w:sz="0" w:space="0" w:color="auto"/>
          </w:divBdr>
        </w:div>
      </w:divsChild>
    </w:div>
    <w:div w:id="1086390477">
      <w:bodyDiv w:val="1"/>
      <w:marLeft w:val="0"/>
      <w:marRight w:val="0"/>
      <w:marTop w:val="0"/>
      <w:marBottom w:val="0"/>
      <w:divBdr>
        <w:top w:val="none" w:sz="0" w:space="0" w:color="auto"/>
        <w:left w:val="none" w:sz="0" w:space="0" w:color="auto"/>
        <w:bottom w:val="none" w:sz="0" w:space="0" w:color="auto"/>
        <w:right w:val="none" w:sz="0" w:space="0" w:color="auto"/>
      </w:divBdr>
    </w:div>
    <w:div w:id="1288317869">
      <w:bodyDiv w:val="1"/>
      <w:marLeft w:val="0"/>
      <w:marRight w:val="0"/>
      <w:marTop w:val="0"/>
      <w:marBottom w:val="0"/>
      <w:divBdr>
        <w:top w:val="none" w:sz="0" w:space="0" w:color="auto"/>
        <w:left w:val="none" w:sz="0" w:space="0" w:color="auto"/>
        <w:bottom w:val="none" w:sz="0" w:space="0" w:color="auto"/>
        <w:right w:val="none" w:sz="0" w:space="0" w:color="auto"/>
      </w:divBdr>
      <w:divsChild>
        <w:div w:id="600264805">
          <w:marLeft w:val="0"/>
          <w:marRight w:val="0"/>
          <w:marTop w:val="0"/>
          <w:marBottom w:val="0"/>
          <w:divBdr>
            <w:top w:val="none" w:sz="0" w:space="0" w:color="auto"/>
            <w:left w:val="none" w:sz="0" w:space="0" w:color="auto"/>
            <w:bottom w:val="none" w:sz="0" w:space="0" w:color="auto"/>
            <w:right w:val="none" w:sz="0" w:space="0" w:color="auto"/>
          </w:divBdr>
        </w:div>
      </w:divsChild>
    </w:div>
    <w:div w:id="1374846494">
      <w:bodyDiv w:val="1"/>
      <w:marLeft w:val="0"/>
      <w:marRight w:val="0"/>
      <w:marTop w:val="0"/>
      <w:marBottom w:val="0"/>
      <w:divBdr>
        <w:top w:val="none" w:sz="0" w:space="0" w:color="auto"/>
        <w:left w:val="none" w:sz="0" w:space="0" w:color="auto"/>
        <w:bottom w:val="none" w:sz="0" w:space="0" w:color="auto"/>
        <w:right w:val="none" w:sz="0" w:space="0" w:color="auto"/>
      </w:divBdr>
    </w:div>
    <w:div w:id="1425957682">
      <w:bodyDiv w:val="1"/>
      <w:marLeft w:val="0"/>
      <w:marRight w:val="0"/>
      <w:marTop w:val="0"/>
      <w:marBottom w:val="0"/>
      <w:divBdr>
        <w:top w:val="none" w:sz="0" w:space="0" w:color="auto"/>
        <w:left w:val="none" w:sz="0" w:space="0" w:color="auto"/>
        <w:bottom w:val="none" w:sz="0" w:space="0" w:color="auto"/>
        <w:right w:val="none" w:sz="0" w:space="0" w:color="auto"/>
      </w:divBdr>
    </w:div>
    <w:div w:id="1482427429">
      <w:bodyDiv w:val="1"/>
      <w:marLeft w:val="0"/>
      <w:marRight w:val="0"/>
      <w:marTop w:val="0"/>
      <w:marBottom w:val="0"/>
      <w:divBdr>
        <w:top w:val="none" w:sz="0" w:space="0" w:color="auto"/>
        <w:left w:val="none" w:sz="0" w:space="0" w:color="auto"/>
        <w:bottom w:val="none" w:sz="0" w:space="0" w:color="auto"/>
        <w:right w:val="none" w:sz="0" w:space="0" w:color="auto"/>
      </w:divBdr>
      <w:divsChild>
        <w:div w:id="938683982">
          <w:marLeft w:val="0"/>
          <w:marRight w:val="0"/>
          <w:marTop w:val="0"/>
          <w:marBottom w:val="0"/>
          <w:divBdr>
            <w:top w:val="none" w:sz="0" w:space="0" w:color="auto"/>
            <w:left w:val="none" w:sz="0" w:space="0" w:color="auto"/>
            <w:bottom w:val="none" w:sz="0" w:space="0" w:color="auto"/>
            <w:right w:val="none" w:sz="0" w:space="0" w:color="auto"/>
          </w:divBdr>
        </w:div>
        <w:div w:id="1963346021">
          <w:marLeft w:val="0"/>
          <w:marRight w:val="0"/>
          <w:marTop w:val="0"/>
          <w:marBottom w:val="0"/>
          <w:divBdr>
            <w:top w:val="none" w:sz="0" w:space="0" w:color="auto"/>
            <w:left w:val="none" w:sz="0" w:space="0" w:color="auto"/>
            <w:bottom w:val="none" w:sz="0" w:space="0" w:color="auto"/>
            <w:right w:val="none" w:sz="0" w:space="0" w:color="auto"/>
          </w:divBdr>
        </w:div>
        <w:div w:id="1694846153">
          <w:marLeft w:val="0"/>
          <w:marRight w:val="0"/>
          <w:marTop w:val="0"/>
          <w:marBottom w:val="0"/>
          <w:divBdr>
            <w:top w:val="none" w:sz="0" w:space="0" w:color="auto"/>
            <w:left w:val="none" w:sz="0" w:space="0" w:color="auto"/>
            <w:bottom w:val="none" w:sz="0" w:space="0" w:color="auto"/>
            <w:right w:val="none" w:sz="0" w:space="0" w:color="auto"/>
          </w:divBdr>
        </w:div>
        <w:div w:id="1766537476">
          <w:marLeft w:val="0"/>
          <w:marRight w:val="0"/>
          <w:marTop w:val="0"/>
          <w:marBottom w:val="0"/>
          <w:divBdr>
            <w:top w:val="none" w:sz="0" w:space="0" w:color="auto"/>
            <w:left w:val="none" w:sz="0" w:space="0" w:color="auto"/>
            <w:bottom w:val="none" w:sz="0" w:space="0" w:color="auto"/>
            <w:right w:val="none" w:sz="0" w:space="0" w:color="auto"/>
          </w:divBdr>
        </w:div>
      </w:divsChild>
    </w:div>
    <w:div w:id="1521431227">
      <w:bodyDiv w:val="1"/>
      <w:marLeft w:val="0"/>
      <w:marRight w:val="0"/>
      <w:marTop w:val="0"/>
      <w:marBottom w:val="0"/>
      <w:divBdr>
        <w:top w:val="none" w:sz="0" w:space="0" w:color="auto"/>
        <w:left w:val="none" w:sz="0" w:space="0" w:color="auto"/>
        <w:bottom w:val="none" w:sz="0" w:space="0" w:color="auto"/>
        <w:right w:val="none" w:sz="0" w:space="0" w:color="auto"/>
      </w:divBdr>
    </w:div>
    <w:div w:id="1648196596">
      <w:bodyDiv w:val="1"/>
      <w:marLeft w:val="0"/>
      <w:marRight w:val="0"/>
      <w:marTop w:val="0"/>
      <w:marBottom w:val="0"/>
      <w:divBdr>
        <w:top w:val="none" w:sz="0" w:space="0" w:color="auto"/>
        <w:left w:val="none" w:sz="0" w:space="0" w:color="auto"/>
        <w:bottom w:val="none" w:sz="0" w:space="0" w:color="auto"/>
        <w:right w:val="none" w:sz="0" w:space="0" w:color="auto"/>
      </w:divBdr>
      <w:divsChild>
        <w:div w:id="306670738">
          <w:marLeft w:val="0"/>
          <w:marRight w:val="0"/>
          <w:marTop w:val="0"/>
          <w:marBottom w:val="0"/>
          <w:divBdr>
            <w:top w:val="none" w:sz="0" w:space="0" w:color="auto"/>
            <w:left w:val="none" w:sz="0" w:space="0" w:color="auto"/>
            <w:bottom w:val="none" w:sz="0" w:space="0" w:color="auto"/>
            <w:right w:val="none" w:sz="0" w:space="0" w:color="auto"/>
          </w:divBdr>
        </w:div>
        <w:div w:id="1075472574">
          <w:marLeft w:val="0"/>
          <w:marRight w:val="0"/>
          <w:marTop w:val="0"/>
          <w:marBottom w:val="0"/>
          <w:divBdr>
            <w:top w:val="none" w:sz="0" w:space="0" w:color="auto"/>
            <w:left w:val="none" w:sz="0" w:space="0" w:color="auto"/>
            <w:bottom w:val="none" w:sz="0" w:space="0" w:color="auto"/>
            <w:right w:val="none" w:sz="0" w:space="0" w:color="auto"/>
          </w:divBdr>
        </w:div>
      </w:divsChild>
    </w:div>
    <w:div w:id="1652904392">
      <w:bodyDiv w:val="1"/>
      <w:marLeft w:val="0"/>
      <w:marRight w:val="0"/>
      <w:marTop w:val="0"/>
      <w:marBottom w:val="0"/>
      <w:divBdr>
        <w:top w:val="none" w:sz="0" w:space="0" w:color="auto"/>
        <w:left w:val="none" w:sz="0" w:space="0" w:color="auto"/>
        <w:bottom w:val="none" w:sz="0" w:space="0" w:color="auto"/>
        <w:right w:val="none" w:sz="0" w:space="0" w:color="auto"/>
      </w:divBdr>
    </w:div>
    <w:div w:id="1659574328">
      <w:bodyDiv w:val="1"/>
      <w:marLeft w:val="0"/>
      <w:marRight w:val="0"/>
      <w:marTop w:val="0"/>
      <w:marBottom w:val="0"/>
      <w:divBdr>
        <w:top w:val="none" w:sz="0" w:space="0" w:color="auto"/>
        <w:left w:val="none" w:sz="0" w:space="0" w:color="auto"/>
        <w:bottom w:val="none" w:sz="0" w:space="0" w:color="auto"/>
        <w:right w:val="none" w:sz="0" w:space="0" w:color="auto"/>
      </w:divBdr>
    </w:div>
    <w:div w:id="1959800096">
      <w:bodyDiv w:val="1"/>
      <w:marLeft w:val="0"/>
      <w:marRight w:val="0"/>
      <w:marTop w:val="0"/>
      <w:marBottom w:val="0"/>
      <w:divBdr>
        <w:top w:val="none" w:sz="0" w:space="0" w:color="auto"/>
        <w:left w:val="none" w:sz="0" w:space="0" w:color="auto"/>
        <w:bottom w:val="none" w:sz="0" w:space="0" w:color="auto"/>
        <w:right w:val="none" w:sz="0" w:space="0" w:color="auto"/>
      </w:divBdr>
    </w:div>
    <w:div w:id="1961910427">
      <w:bodyDiv w:val="1"/>
      <w:marLeft w:val="0"/>
      <w:marRight w:val="0"/>
      <w:marTop w:val="0"/>
      <w:marBottom w:val="0"/>
      <w:divBdr>
        <w:top w:val="none" w:sz="0" w:space="0" w:color="auto"/>
        <w:left w:val="none" w:sz="0" w:space="0" w:color="auto"/>
        <w:bottom w:val="none" w:sz="0" w:space="0" w:color="auto"/>
        <w:right w:val="none" w:sz="0" w:space="0" w:color="auto"/>
      </w:divBdr>
      <w:divsChild>
        <w:div w:id="461534940">
          <w:marLeft w:val="0"/>
          <w:marRight w:val="0"/>
          <w:marTop w:val="0"/>
          <w:marBottom w:val="0"/>
          <w:divBdr>
            <w:top w:val="none" w:sz="0" w:space="0" w:color="auto"/>
            <w:left w:val="none" w:sz="0" w:space="0" w:color="auto"/>
            <w:bottom w:val="none" w:sz="0" w:space="0" w:color="auto"/>
            <w:right w:val="none" w:sz="0" w:space="0" w:color="auto"/>
          </w:divBdr>
        </w:div>
      </w:divsChild>
    </w:div>
    <w:div w:id="2089304161">
      <w:bodyDiv w:val="1"/>
      <w:marLeft w:val="0"/>
      <w:marRight w:val="0"/>
      <w:marTop w:val="0"/>
      <w:marBottom w:val="0"/>
      <w:divBdr>
        <w:top w:val="none" w:sz="0" w:space="0" w:color="auto"/>
        <w:left w:val="none" w:sz="0" w:space="0" w:color="auto"/>
        <w:bottom w:val="none" w:sz="0" w:space="0" w:color="auto"/>
        <w:right w:val="none" w:sz="0" w:space="0" w:color="auto"/>
      </w:divBdr>
      <w:divsChild>
        <w:div w:id="1308510022">
          <w:marLeft w:val="0"/>
          <w:marRight w:val="0"/>
          <w:marTop w:val="0"/>
          <w:marBottom w:val="0"/>
          <w:divBdr>
            <w:top w:val="none" w:sz="0" w:space="0" w:color="auto"/>
            <w:left w:val="none" w:sz="0" w:space="0" w:color="auto"/>
            <w:bottom w:val="none" w:sz="0" w:space="0" w:color="auto"/>
            <w:right w:val="none" w:sz="0" w:space="0" w:color="auto"/>
          </w:divBdr>
        </w:div>
        <w:div w:id="1952318738">
          <w:marLeft w:val="0"/>
          <w:marRight w:val="0"/>
          <w:marTop w:val="0"/>
          <w:marBottom w:val="0"/>
          <w:divBdr>
            <w:top w:val="none" w:sz="0" w:space="0" w:color="auto"/>
            <w:left w:val="none" w:sz="0" w:space="0" w:color="auto"/>
            <w:bottom w:val="none" w:sz="0" w:space="0" w:color="auto"/>
            <w:right w:val="none" w:sz="0" w:space="0" w:color="auto"/>
          </w:divBdr>
        </w:div>
        <w:div w:id="501169414">
          <w:marLeft w:val="0"/>
          <w:marRight w:val="0"/>
          <w:marTop w:val="0"/>
          <w:marBottom w:val="0"/>
          <w:divBdr>
            <w:top w:val="none" w:sz="0" w:space="0" w:color="auto"/>
            <w:left w:val="none" w:sz="0" w:space="0" w:color="auto"/>
            <w:bottom w:val="none" w:sz="0" w:space="0" w:color="auto"/>
            <w:right w:val="none" w:sz="0" w:space="0" w:color="auto"/>
          </w:divBdr>
        </w:div>
        <w:div w:id="469246046">
          <w:marLeft w:val="0"/>
          <w:marRight w:val="0"/>
          <w:marTop w:val="0"/>
          <w:marBottom w:val="0"/>
          <w:divBdr>
            <w:top w:val="none" w:sz="0" w:space="0" w:color="auto"/>
            <w:left w:val="none" w:sz="0" w:space="0" w:color="auto"/>
            <w:bottom w:val="none" w:sz="0" w:space="0" w:color="auto"/>
            <w:right w:val="none" w:sz="0" w:space="0" w:color="auto"/>
          </w:divBdr>
        </w:div>
        <w:div w:id="1311980366">
          <w:marLeft w:val="0"/>
          <w:marRight w:val="0"/>
          <w:marTop w:val="0"/>
          <w:marBottom w:val="0"/>
          <w:divBdr>
            <w:top w:val="none" w:sz="0" w:space="0" w:color="auto"/>
            <w:left w:val="none" w:sz="0" w:space="0" w:color="auto"/>
            <w:bottom w:val="none" w:sz="0" w:space="0" w:color="auto"/>
            <w:right w:val="none" w:sz="0" w:space="0" w:color="auto"/>
          </w:divBdr>
        </w:div>
        <w:div w:id="644891614">
          <w:marLeft w:val="0"/>
          <w:marRight w:val="0"/>
          <w:marTop w:val="0"/>
          <w:marBottom w:val="0"/>
          <w:divBdr>
            <w:top w:val="none" w:sz="0" w:space="0" w:color="auto"/>
            <w:left w:val="none" w:sz="0" w:space="0" w:color="auto"/>
            <w:bottom w:val="none" w:sz="0" w:space="0" w:color="auto"/>
            <w:right w:val="none" w:sz="0" w:space="0" w:color="auto"/>
          </w:divBdr>
        </w:div>
        <w:div w:id="1049768845">
          <w:marLeft w:val="0"/>
          <w:marRight w:val="0"/>
          <w:marTop w:val="0"/>
          <w:marBottom w:val="0"/>
          <w:divBdr>
            <w:top w:val="none" w:sz="0" w:space="0" w:color="auto"/>
            <w:left w:val="none" w:sz="0" w:space="0" w:color="auto"/>
            <w:bottom w:val="none" w:sz="0" w:space="0" w:color="auto"/>
            <w:right w:val="none" w:sz="0" w:space="0" w:color="auto"/>
          </w:divBdr>
        </w:div>
        <w:div w:id="1133137199">
          <w:marLeft w:val="0"/>
          <w:marRight w:val="0"/>
          <w:marTop w:val="0"/>
          <w:marBottom w:val="0"/>
          <w:divBdr>
            <w:top w:val="none" w:sz="0" w:space="0" w:color="auto"/>
            <w:left w:val="none" w:sz="0" w:space="0" w:color="auto"/>
            <w:bottom w:val="none" w:sz="0" w:space="0" w:color="auto"/>
            <w:right w:val="none" w:sz="0" w:space="0" w:color="auto"/>
          </w:divBdr>
        </w:div>
        <w:div w:id="824979058">
          <w:marLeft w:val="0"/>
          <w:marRight w:val="0"/>
          <w:marTop w:val="0"/>
          <w:marBottom w:val="0"/>
          <w:divBdr>
            <w:top w:val="none" w:sz="0" w:space="0" w:color="auto"/>
            <w:left w:val="none" w:sz="0" w:space="0" w:color="auto"/>
            <w:bottom w:val="none" w:sz="0" w:space="0" w:color="auto"/>
            <w:right w:val="none" w:sz="0" w:space="0" w:color="auto"/>
          </w:divBdr>
        </w:div>
        <w:div w:id="1349982787">
          <w:marLeft w:val="0"/>
          <w:marRight w:val="0"/>
          <w:marTop w:val="0"/>
          <w:marBottom w:val="0"/>
          <w:divBdr>
            <w:top w:val="none" w:sz="0" w:space="0" w:color="auto"/>
            <w:left w:val="none" w:sz="0" w:space="0" w:color="auto"/>
            <w:bottom w:val="none" w:sz="0" w:space="0" w:color="auto"/>
            <w:right w:val="none" w:sz="0" w:space="0" w:color="auto"/>
          </w:divBdr>
        </w:div>
        <w:div w:id="392194055">
          <w:marLeft w:val="0"/>
          <w:marRight w:val="0"/>
          <w:marTop w:val="0"/>
          <w:marBottom w:val="0"/>
          <w:divBdr>
            <w:top w:val="none" w:sz="0" w:space="0" w:color="auto"/>
            <w:left w:val="none" w:sz="0" w:space="0" w:color="auto"/>
            <w:bottom w:val="none" w:sz="0" w:space="0" w:color="auto"/>
            <w:right w:val="none" w:sz="0" w:space="0" w:color="auto"/>
          </w:divBdr>
        </w:div>
      </w:divsChild>
    </w:div>
    <w:div w:id="2112621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itation-du-jour.fr/citations-oprah-winfrey-4994.html" TargetMode="External"/><Relationship Id="rId20" Type="http://schemas.openxmlformats.org/officeDocument/2006/relationships/hyperlink" Target="http://www.imdb.com/name/nm0481418?ref_=tt_ov_wr" TargetMode="External"/><Relationship Id="rId21" Type="http://schemas.openxmlformats.org/officeDocument/2006/relationships/hyperlink" Target="http://www.imdb.com/name/nm0005139?ref_=tt_ov_dr" TargetMode="External"/><Relationship Id="rId22" Type="http://schemas.openxmlformats.org/officeDocument/2006/relationships/hyperlink" Target="http://www.imdb.com/name/nm0393799?ref_=tt_ov_dr" TargetMode="External"/><Relationship Id="rId23" Type="http://schemas.openxmlformats.org/officeDocument/2006/relationships/hyperlink" Target="http://www.imdb.com/name/nm0782436?ref_=tt_ov_wr" TargetMode="External"/><Relationship Id="rId24" Type="http://schemas.openxmlformats.org/officeDocument/2006/relationships/hyperlink" Target="http://www.allocine.fr/personne/fichepersonne_gen_cpersonne=21949.html"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google.com/url?sa=i&amp;rct=j&amp;q=&amp;esrc=s&amp;source=images&amp;cd=&amp;ved=0ahUKEwiR-_7u8bXUAhVNZFAKHcIqBNAQjRwIBw&amp;url=https://www.cairn.info/la-supervision-d-equipes-en-travail-social--9782100729982-page-117.htm&amp;psig=AFQjCNHxwEBglpucCNJ0XEh21FuNY0HjEA&amp;ust=1497273767742073" TargetMode="External"/><Relationship Id="rId11" Type="http://schemas.openxmlformats.org/officeDocument/2006/relationships/image" Target="media/image2.png"/><Relationship Id="rId12" Type="http://schemas.openxmlformats.org/officeDocument/2006/relationships/hyperlink" Target="http://4.bp.blogspot.com/-eHbNpQ9FXq8/TvRrMIbFtdI/AAAAAAAAAYk/yuUZuafowEs/s1600/2011+11+21+01+tore+de+la+demande.jpg" TargetMode="External"/><Relationship Id="rId13" Type="http://schemas.openxmlformats.org/officeDocument/2006/relationships/image" Target="media/image3.jpeg"/><Relationship Id="rId14" Type="http://schemas.openxmlformats.org/officeDocument/2006/relationships/hyperlink" Target="http://www.nonfiction.fr/article8080entretien__la_supervision__dialogue_avec_joseph_rouzel.htm)" TargetMode="External"/><Relationship Id="rId15" Type="http://schemas.openxmlformats.org/officeDocument/2006/relationships/hyperlink" Target="https://www.google.com/url?sa=i&amp;rct=j&amp;q=&amp;esrc=s&amp;source=images&amp;cd=&amp;ved=0ahUKEwjJ0pap07_UAhVGnRQKHZanCG8QjRwIBw&amp;url=https://philolarge.hypotheses.org/87&amp;psig=AFQjCNE5rqsM_-YXyngtpPUIO6e9FLkTog&amp;ust=1497609240811547" TargetMode="External"/><Relationship Id="rId16" Type="http://schemas.openxmlformats.org/officeDocument/2006/relationships/image" Target="media/image4.jpeg"/><Relationship Id="rId17" Type="http://schemas.openxmlformats.org/officeDocument/2006/relationships/hyperlink" Target="http://www.nonfiction.fr/article" TargetMode="External"/><Relationship Id="rId18" Type="http://schemas.openxmlformats.org/officeDocument/2006/relationships/hyperlink" Target="http://www.allocine.fr/personne/fichepersonne_gen_cpersonne=18177.html" TargetMode="External"/><Relationship Id="rId19" Type="http://schemas.openxmlformats.org/officeDocument/2006/relationships/hyperlink" Target="http://www.imdb.com/name/nm0481418?ref_=tt_ov_d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Grec_ancien" TargetMode="External"/><Relationship Id="rId2" Type="http://schemas.openxmlformats.org/officeDocument/2006/relationships/hyperlink" Target="https://fr.wikipedia.org/wiki/Gr%C3%A8ce" TargetMode="External"/><Relationship Id="rId3" Type="http://schemas.openxmlformats.org/officeDocument/2006/relationships/hyperlink" Target="https://fr.wikipedia.org/wiki/Poter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5149B4-AF81-CE46-BC68-DD5BA40A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9789</Words>
  <Characters>53842</Characters>
  <Application>Microsoft Macintosh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2017-07-12T15:56:00Z</cp:lastPrinted>
  <dcterms:created xsi:type="dcterms:W3CDTF">2017-07-13T21:33:00Z</dcterms:created>
  <dcterms:modified xsi:type="dcterms:W3CDTF">2017-07-13T21:33:00Z</dcterms:modified>
</cp:coreProperties>
</file>