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2EC91" w14:textId="77777777" w:rsidR="0044446F" w:rsidRPr="00B73032" w:rsidRDefault="0044446F" w:rsidP="0044446F">
      <w:pPr>
        <w:spacing w:after="0" w:line="240" w:lineRule="auto"/>
        <w:jc w:val="both"/>
        <w:rPr>
          <w:rFonts w:ascii="Times New Roman" w:hAnsi="Times New Roman" w:cs="Times New Roman"/>
          <w:i/>
          <w:sz w:val="24"/>
          <w:szCs w:val="24"/>
          <w:lang w:val="fr-FR"/>
        </w:rPr>
      </w:pPr>
      <w:r w:rsidRPr="00B73032">
        <w:rPr>
          <w:rFonts w:ascii="Times New Roman" w:hAnsi="Times New Roman" w:cs="Times New Roman"/>
          <w:i/>
          <w:sz w:val="24"/>
          <w:szCs w:val="24"/>
          <w:lang w:val="fr-FR"/>
        </w:rPr>
        <w:t>Contester au Moyen Âge : de la désobéissance à la révolte</w:t>
      </w:r>
    </w:p>
    <w:p w14:paraId="589A7767" w14:textId="77777777" w:rsidR="00DB4693" w:rsidRPr="00B73032" w:rsidRDefault="0044446F" w:rsidP="0044446F">
      <w:pPr>
        <w:spacing w:after="0" w:line="240" w:lineRule="auto"/>
        <w:jc w:val="both"/>
        <w:rPr>
          <w:rFonts w:ascii="Times New Roman" w:hAnsi="Times New Roman" w:cs="Times New Roman"/>
          <w:sz w:val="24"/>
          <w:szCs w:val="24"/>
          <w:lang w:val="fr-FR"/>
        </w:rPr>
      </w:pPr>
      <w:proofErr w:type="spellStart"/>
      <w:r w:rsidRPr="00B73032">
        <w:rPr>
          <w:rFonts w:ascii="Times New Roman" w:hAnsi="Times New Roman" w:cs="Times New Roman"/>
          <w:sz w:val="24"/>
          <w:szCs w:val="24"/>
          <w:lang w:val="fr-FR"/>
        </w:rPr>
        <w:t>XLIX</w:t>
      </w:r>
      <w:r w:rsidRPr="00B73032">
        <w:rPr>
          <w:rFonts w:ascii="Times New Roman" w:hAnsi="Times New Roman" w:cs="Times New Roman"/>
          <w:sz w:val="24"/>
          <w:szCs w:val="24"/>
          <w:vertAlign w:val="superscript"/>
          <w:lang w:val="fr-FR"/>
        </w:rPr>
        <w:t>e</w:t>
      </w:r>
      <w:proofErr w:type="spellEnd"/>
      <w:r w:rsidRPr="00B73032">
        <w:rPr>
          <w:rFonts w:ascii="Times New Roman" w:hAnsi="Times New Roman" w:cs="Times New Roman"/>
          <w:sz w:val="24"/>
          <w:szCs w:val="24"/>
          <w:lang w:val="fr-FR"/>
        </w:rPr>
        <w:t xml:space="preserve"> congrès de la SHMESP - Rennes 23-26 mai 2017</w:t>
      </w:r>
    </w:p>
    <w:p w14:paraId="38E386A8" w14:textId="77777777" w:rsidR="0044446F" w:rsidRPr="00B73032" w:rsidRDefault="0044446F" w:rsidP="0044446F">
      <w:pPr>
        <w:spacing w:after="0" w:line="240" w:lineRule="auto"/>
        <w:jc w:val="both"/>
        <w:rPr>
          <w:rFonts w:ascii="Times New Roman" w:hAnsi="Times New Roman" w:cs="Times New Roman"/>
          <w:sz w:val="24"/>
          <w:szCs w:val="24"/>
          <w:lang w:val="fr-FR"/>
        </w:rPr>
      </w:pPr>
    </w:p>
    <w:p w14:paraId="0BB1A583" w14:textId="77777777" w:rsidR="0044446F" w:rsidRPr="00B73032" w:rsidRDefault="0044446F" w:rsidP="0044446F">
      <w:pPr>
        <w:spacing w:after="0" w:line="240" w:lineRule="auto"/>
        <w:jc w:val="both"/>
        <w:rPr>
          <w:rFonts w:ascii="Times New Roman" w:hAnsi="Times New Roman" w:cs="Times New Roman"/>
          <w:sz w:val="24"/>
          <w:szCs w:val="24"/>
          <w:lang w:val="fr-FR"/>
        </w:rPr>
      </w:pPr>
      <w:r w:rsidRPr="00B73032">
        <w:rPr>
          <w:rFonts w:ascii="Times New Roman" w:hAnsi="Times New Roman" w:cs="Times New Roman"/>
          <w:sz w:val="24"/>
          <w:szCs w:val="24"/>
          <w:lang w:val="fr-FR"/>
        </w:rPr>
        <w:t>Proposition d’Éloïse ADDE</w:t>
      </w:r>
      <w:bookmarkStart w:id="0" w:name="_GoBack"/>
      <w:bookmarkEnd w:id="0"/>
    </w:p>
    <w:p w14:paraId="39275B32" w14:textId="77777777" w:rsidR="0044446F" w:rsidRPr="00B73032" w:rsidRDefault="0044446F" w:rsidP="0044446F">
      <w:pPr>
        <w:spacing w:after="0" w:line="240" w:lineRule="auto"/>
        <w:jc w:val="both"/>
        <w:rPr>
          <w:rFonts w:ascii="Times New Roman" w:hAnsi="Times New Roman" w:cs="Times New Roman"/>
          <w:sz w:val="24"/>
          <w:szCs w:val="24"/>
          <w:lang w:val="fr-FR"/>
        </w:rPr>
      </w:pPr>
      <w:r w:rsidRPr="00B73032">
        <w:rPr>
          <w:rFonts w:ascii="Times New Roman" w:hAnsi="Times New Roman" w:cs="Times New Roman"/>
          <w:sz w:val="24"/>
          <w:szCs w:val="24"/>
          <w:lang w:val="fr-FR"/>
        </w:rPr>
        <w:t>Université du Luxembourg</w:t>
      </w:r>
    </w:p>
    <w:p w14:paraId="35E26761" w14:textId="77777777" w:rsidR="00B73032" w:rsidRPr="00B73032" w:rsidRDefault="00B73032" w:rsidP="0044446F">
      <w:pPr>
        <w:spacing w:after="0" w:line="240" w:lineRule="auto"/>
        <w:jc w:val="both"/>
        <w:rPr>
          <w:rFonts w:ascii="Times New Roman" w:hAnsi="Times New Roman" w:cs="Times New Roman"/>
          <w:sz w:val="24"/>
          <w:szCs w:val="24"/>
          <w:lang w:val="fr-FR"/>
        </w:rPr>
      </w:pPr>
    </w:p>
    <w:p w14:paraId="49A4C263" w14:textId="77777777" w:rsidR="00B73032" w:rsidRPr="00B73032" w:rsidRDefault="00B73032" w:rsidP="00B73032">
      <w:pPr>
        <w:spacing w:after="0" w:line="240" w:lineRule="auto"/>
        <w:jc w:val="center"/>
        <w:rPr>
          <w:rFonts w:ascii="Times New Roman" w:hAnsi="Times New Roman" w:cs="Times New Roman"/>
          <w:sz w:val="24"/>
          <w:szCs w:val="24"/>
          <w:lang w:val="fr-FR"/>
        </w:rPr>
      </w:pPr>
      <w:r w:rsidRPr="00B73032">
        <w:rPr>
          <w:rFonts w:ascii="Times New Roman" w:hAnsi="Times New Roman" w:cs="Times New Roman"/>
          <w:sz w:val="24"/>
          <w:szCs w:val="24"/>
          <w:lang w:val="fr-FR"/>
        </w:rPr>
        <w:t>Les bourgeois de Bohême et l’impossible légitimation</w:t>
      </w:r>
      <w:r w:rsidR="007E6335">
        <w:rPr>
          <w:rFonts w:ascii="Times New Roman" w:hAnsi="Times New Roman" w:cs="Times New Roman"/>
          <w:sz w:val="24"/>
          <w:szCs w:val="24"/>
          <w:lang w:val="fr-FR"/>
        </w:rPr>
        <w:t> ?</w:t>
      </w:r>
    </w:p>
    <w:p w14:paraId="50C23B1D" w14:textId="77777777" w:rsidR="00B73032" w:rsidRPr="00B73032" w:rsidRDefault="00B73032" w:rsidP="00B73032">
      <w:pPr>
        <w:spacing w:after="0" w:line="240" w:lineRule="auto"/>
        <w:jc w:val="center"/>
        <w:rPr>
          <w:rFonts w:ascii="Times New Roman" w:hAnsi="Times New Roman" w:cs="Times New Roman"/>
          <w:sz w:val="24"/>
          <w:szCs w:val="24"/>
          <w:lang w:val="fr-FR"/>
        </w:rPr>
      </w:pPr>
      <w:r w:rsidRPr="00B73032">
        <w:rPr>
          <w:rFonts w:ascii="Times New Roman" w:hAnsi="Times New Roman" w:cs="Times New Roman"/>
          <w:sz w:val="24"/>
          <w:szCs w:val="24"/>
          <w:lang w:val="fr-FR"/>
        </w:rPr>
        <w:t xml:space="preserve">La conjuration de Prague et de </w:t>
      </w:r>
      <w:proofErr w:type="spellStart"/>
      <w:r w:rsidRPr="00B73032">
        <w:rPr>
          <w:rFonts w:ascii="Times New Roman" w:hAnsi="Times New Roman" w:cs="Times New Roman"/>
          <w:i/>
          <w:sz w:val="24"/>
          <w:szCs w:val="24"/>
          <w:lang w:val="fr-FR"/>
        </w:rPr>
        <w:t>Kutná</w:t>
      </w:r>
      <w:proofErr w:type="spellEnd"/>
      <w:r w:rsidRPr="00B73032">
        <w:rPr>
          <w:rFonts w:ascii="Times New Roman" w:hAnsi="Times New Roman" w:cs="Times New Roman"/>
          <w:i/>
          <w:sz w:val="24"/>
          <w:szCs w:val="24"/>
          <w:lang w:val="fr-FR"/>
        </w:rPr>
        <w:t xml:space="preserve"> Hora</w:t>
      </w:r>
      <w:r w:rsidR="00A3352A">
        <w:rPr>
          <w:rFonts w:ascii="Times New Roman" w:hAnsi="Times New Roman" w:cs="Times New Roman"/>
          <w:sz w:val="24"/>
          <w:szCs w:val="24"/>
          <w:lang w:val="fr-FR"/>
        </w:rPr>
        <w:t xml:space="preserve"> de </w:t>
      </w:r>
      <w:r w:rsidRPr="00B73032">
        <w:rPr>
          <w:rFonts w:ascii="Times New Roman" w:hAnsi="Times New Roman" w:cs="Times New Roman"/>
          <w:sz w:val="24"/>
          <w:szCs w:val="24"/>
          <w:lang w:val="fr-FR"/>
        </w:rPr>
        <w:t>février 130</w:t>
      </w:r>
      <w:r w:rsidR="00A3352A">
        <w:rPr>
          <w:rFonts w:ascii="Times New Roman" w:hAnsi="Times New Roman" w:cs="Times New Roman"/>
          <w:sz w:val="24"/>
          <w:szCs w:val="24"/>
          <w:lang w:val="fr-FR"/>
        </w:rPr>
        <w:t>9</w:t>
      </w:r>
    </w:p>
    <w:p w14:paraId="466297A2" w14:textId="77777777" w:rsidR="00B73032" w:rsidRPr="00B73032" w:rsidRDefault="00B73032" w:rsidP="0044446F">
      <w:pPr>
        <w:spacing w:after="0" w:line="240" w:lineRule="auto"/>
        <w:jc w:val="both"/>
        <w:rPr>
          <w:rFonts w:ascii="Times New Roman" w:hAnsi="Times New Roman" w:cs="Times New Roman"/>
          <w:sz w:val="24"/>
          <w:szCs w:val="24"/>
          <w:lang w:val="fr-FR"/>
        </w:rPr>
      </w:pPr>
    </w:p>
    <w:p w14:paraId="4F60025C" w14:textId="77777777" w:rsidR="00B73032" w:rsidRDefault="00B73032" w:rsidP="00A3352A">
      <w:pPr>
        <w:spacing w:after="0" w:line="240" w:lineRule="auto"/>
        <w:ind w:firstLine="708"/>
        <w:jc w:val="both"/>
        <w:rPr>
          <w:rFonts w:ascii="Times New Roman" w:hAnsi="Times New Roman" w:cs="Times New Roman"/>
          <w:sz w:val="24"/>
          <w:szCs w:val="24"/>
          <w:lang w:val="fr-FR"/>
        </w:rPr>
      </w:pPr>
      <w:r w:rsidRPr="00B73032">
        <w:rPr>
          <w:rFonts w:ascii="Times New Roman" w:hAnsi="Times New Roman" w:cs="Times New Roman"/>
          <w:sz w:val="24"/>
          <w:szCs w:val="24"/>
          <w:lang w:val="fr-FR"/>
        </w:rPr>
        <w:t xml:space="preserve">La Bohême est caractérisée par un très fort pouvoir nobiliaire jusqu’au </w:t>
      </w:r>
      <w:r>
        <w:rPr>
          <w:rFonts w:ascii="Times New Roman" w:hAnsi="Times New Roman" w:cs="Times New Roman"/>
          <w:sz w:val="24"/>
          <w:szCs w:val="24"/>
          <w:lang w:val="fr-FR"/>
        </w:rPr>
        <w:t>XV</w:t>
      </w:r>
      <w:r w:rsidRPr="00B73032">
        <w:rPr>
          <w:rFonts w:ascii="Times New Roman" w:hAnsi="Times New Roman" w:cs="Times New Roman"/>
          <w:sz w:val="24"/>
          <w:szCs w:val="24"/>
          <w:vertAlign w:val="superscript"/>
          <w:lang w:val="fr-FR"/>
        </w:rPr>
        <w:t>e</w:t>
      </w:r>
      <w:r w:rsidRPr="00B73032">
        <w:rPr>
          <w:rFonts w:ascii="Times New Roman" w:hAnsi="Times New Roman" w:cs="Times New Roman"/>
          <w:sz w:val="24"/>
          <w:szCs w:val="24"/>
          <w:lang w:val="fr-FR"/>
        </w:rPr>
        <w:t xml:space="preserve"> siècle.</w:t>
      </w:r>
      <w:r>
        <w:rPr>
          <w:rFonts w:ascii="Times New Roman" w:hAnsi="Times New Roman" w:cs="Times New Roman"/>
          <w:sz w:val="24"/>
          <w:szCs w:val="24"/>
          <w:lang w:val="fr-FR"/>
        </w:rPr>
        <w:t xml:space="preserve"> Contrairement aux autres entités politiques d’Europe, le système des états qui fixe les responsabilités politique des différents groupes sociaux et reconnaît le pouvoir des bourgeois tarde à se mettre en place pour laisser </w:t>
      </w:r>
      <w:r w:rsidR="00A3352A">
        <w:rPr>
          <w:rFonts w:ascii="Times New Roman" w:hAnsi="Times New Roman" w:cs="Times New Roman"/>
          <w:sz w:val="24"/>
          <w:szCs w:val="24"/>
          <w:lang w:val="fr-FR"/>
        </w:rPr>
        <w:t>la place à ce que l’historiographie tchèque appelle le « dualisme », ce partage informel entre le roi et les grands seigneurs qui fait de ces derniers les véritables maîtres de la vie politique.</w:t>
      </w:r>
    </w:p>
    <w:p w14:paraId="31475B77" w14:textId="77777777" w:rsidR="005B4B81" w:rsidRDefault="001C6930" w:rsidP="00A3352A">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L</w:t>
      </w:r>
      <w:r w:rsidR="005B4B81">
        <w:rPr>
          <w:rFonts w:ascii="Times New Roman" w:hAnsi="Times New Roman" w:cs="Times New Roman"/>
          <w:sz w:val="24"/>
          <w:szCs w:val="24"/>
          <w:lang w:val="fr-FR"/>
        </w:rPr>
        <w:t>es bourgeois</w:t>
      </w:r>
      <w:r>
        <w:rPr>
          <w:rFonts w:ascii="Times New Roman" w:hAnsi="Times New Roman" w:cs="Times New Roman"/>
          <w:sz w:val="24"/>
          <w:szCs w:val="24"/>
          <w:lang w:val="fr-FR"/>
        </w:rPr>
        <w:t xml:space="preserve"> du pays</w:t>
      </w:r>
      <w:r w:rsidR="005B4B81">
        <w:rPr>
          <w:rFonts w:ascii="Times New Roman" w:hAnsi="Times New Roman" w:cs="Times New Roman"/>
          <w:sz w:val="24"/>
          <w:szCs w:val="24"/>
          <w:lang w:val="fr-FR"/>
        </w:rPr>
        <w:t xml:space="preserve"> sont exclus de la vie politique, ce qu’ils vivent de plus en plus comme une injustice au début du XIV</w:t>
      </w:r>
      <w:r w:rsidR="005B4B81" w:rsidRPr="005B4B81">
        <w:rPr>
          <w:rFonts w:ascii="Times New Roman" w:hAnsi="Times New Roman" w:cs="Times New Roman"/>
          <w:sz w:val="24"/>
          <w:szCs w:val="24"/>
          <w:vertAlign w:val="superscript"/>
          <w:lang w:val="fr-FR"/>
        </w:rPr>
        <w:t>e</w:t>
      </w:r>
      <w:r w:rsidR="005B4B81">
        <w:rPr>
          <w:rFonts w:ascii="Times New Roman" w:hAnsi="Times New Roman" w:cs="Times New Roman"/>
          <w:sz w:val="24"/>
          <w:szCs w:val="24"/>
          <w:lang w:val="fr-FR"/>
        </w:rPr>
        <w:t xml:space="preserve"> siècle. Très riches, ils prêtent régulièrement de l’argent</w:t>
      </w:r>
      <w:r>
        <w:rPr>
          <w:rFonts w:ascii="Times New Roman" w:hAnsi="Times New Roman" w:cs="Times New Roman"/>
          <w:sz w:val="24"/>
          <w:szCs w:val="24"/>
          <w:lang w:val="fr-FR"/>
        </w:rPr>
        <w:t xml:space="preserve"> au roi et aux seigneurs et estim</w:t>
      </w:r>
      <w:r w:rsidR="005B4B81">
        <w:rPr>
          <w:rFonts w:ascii="Times New Roman" w:hAnsi="Times New Roman" w:cs="Times New Roman"/>
          <w:sz w:val="24"/>
          <w:szCs w:val="24"/>
          <w:lang w:val="fr-FR"/>
        </w:rPr>
        <w:t>ent être les sacrifiés des efforts menés par la noblesse depuis le début du XIII</w:t>
      </w:r>
      <w:r w:rsidR="005B4B81" w:rsidRPr="005B4B81">
        <w:rPr>
          <w:rFonts w:ascii="Times New Roman" w:hAnsi="Times New Roman" w:cs="Times New Roman"/>
          <w:sz w:val="24"/>
          <w:szCs w:val="24"/>
          <w:vertAlign w:val="superscript"/>
          <w:lang w:val="fr-FR"/>
        </w:rPr>
        <w:t>e</w:t>
      </w:r>
      <w:r w:rsidR="005B4B81">
        <w:rPr>
          <w:rFonts w:ascii="Times New Roman" w:hAnsi="Times New Roman" w:cs="Times New Roman"/>
          <w:sz w:val="24"/>
          <w:szCs w:val="24"/>
          <w:lang w:val="fr-FR"/>
        </w:rPr>
        <w:t xml:space="preserve"> siècle pour s’imposer comme la garante de la nation et la véritable maîtresse du pouvoir face à un roi faible, trop jeune ou absent, confortée en cela par l’extinction de la dynastie </w:t>
      </w:r>
      <w:proofErr w:type="spellStart"/>
      <w:r w:rsidR="005B4B81">
        <w:rPr>
          <w:rFonts w:ascii="Times New Roman" w:hAnsi="Times New Roman" w:cs="Times New Roman"/>
          <w:sz w:val="24"/>
          <w:szCs w:val="24"/>
          <w:lang w:val="fr-FR"/>
        </w:rPr>
        <w:t>přemyslide</w:t>
      </w:r>
      <w:proofErr w:type="spellEnd"/>
      <w:r w:rsidR="005B4B81">
        <w:rPr>
          <w:rFonts w:ascii="Times New Roman" w:hAnsi="Times New Roman" w:cs="Times New Roman"/>
          <w:sz w:val="24"/>
          <w:szCs w:val="24"/>
          <w:lang w:val="fr-FR"/>
        </w:rPr>
        <w:t xml:space="preserve">. La noblesse tire </w:t>
      </w:r>
      <w:r>
        <w:rPr>
          <w:rFonts w:ascii="Times New Roman" w:hAnsi="Times New Roman" w:cs="Times New Roman"/>
          <w:sz w:val="24"/>
          <w:szCs w:val="24"/>
          <w:lang w:val="fr-FR"/>
        </w:rPr>
        <w:t xml:space="preserve">en outre </w:t>
      </w:r>
      <w:r w:rsidR="005B4B81">
        <w:rPr>
          <w:rFonts w:ascii="Times New Roman" w:hAnsi="Times New Roman" w:cs="Times New Roman"/>
          <w:sz w:val="24"/>
          <w:szCs w:val="24"/>
          <w:lang w:val="fr-FR"/>
        </w:rPr>
        <w:t>profit d’une partition ethnique qui recoupe la partition sociale : alors que les seigneurs sont des Tchèques, les bourgeois sont majoritairement allemands.</w:t>
      </w:r>
    </w:p>
    <w:p w14:paraId="198CA81E" w14:textId="77777777" w:rsidR="005B4B81" w:rsidRDefault="005B4B81" w:rsidP="00A3352A">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C’est dans ces conditions que les bourgeois de Prague et de </w:t>
      </w:r>
      <w:proofErr w:type="spellStart"/>
      <w:r>
        <w:rPr>
          <w:rFonts w:ascii="Times New Roman" w:hAnsi="Times New Roman" w:cs="Times New Roman"/>
          <w:sz w:val="24"/>
          <w:szCs w:val="24"/>
          <w:lang w:val="fr-FR"/>
        </w:rPr>
        <w:t>Kutná</w:t>
      </w:r>
      <w:proofErr w:type="spellEnd"/>
      <w:r>
        <w:rPr>
          <w:rFonts w:ascii="Times New Roman" w:hAnsi="Times New Roman" w:cs="Times New Roman"/>
          <w:sz w:val="24"/>
          <w:szCs w:val="24"/>
          <w:lang w:val="fr-FR"/>
        </w:rPr>
        <w:t xml:space="preserve"> Hora, les deux villes les plus importa</w:t>
      </w:r>
      <w:r w:rsidR="001C6930">
        <w:rPr>
          <w:rFonts w:ascii="Times New Roman" w:hAnsi="Times New Roman" w:cs="Times New Roman"/>
          <w:sz w:val="24"/>
          <w:szCs w:val="24"/>
          <w:lang w:val="fr-FR"/>
        </w:rPr>
        <w:t>ntes et les plus riches du pays coordonnèrent leur action pour</w:t>
      </w:r>
      <w:r>
        <w:rPr>
          <w:rFonts w:ascii="Times New Roman" w:hAnsi="Times New Roman" w:cs="Times New Roman"/>
          <w:sz w:val="24"/>
          <w:szCs w:val="24"/>
          <w:lang w:val="fr-FR"/>
        </w:rPr>
        <w:t xml:space="preserve"> enlev</w:t>
      </w:r>
      <w:r w:rsidR="00035489">
        <w:rPr>
          <w:rFonts w:ascii="Times New Roman" w:hAnsi="Times New Roman" w:cs="Times New Roman"/>
          <w:sz w:val="24"/>
          <w:szCs w:val="24"/>
          <w:lang w:val="fr-FR"/>
        </w:rPr>
        <w:t>er</w:t>
      </w:r>
      <w:r>
        <w:rPr>
          <w:rFonts w:ascii="Times New Roman" w:hAnsi="Times New Roman" w:cs="Times New Roman"/>
          <w:sz w:val="24"/>
          <w:szCs w:val="24"/>
          <w:lang w:val="fr-FR"/>
        </w:rPr>
        <w:t xml:space="preserve"> les personnalités les plus importantes</w:t>
      </w:r>
      <w:r w:rsidR="00035489">
        <w:rPr>
          <w:rFonts w:ascii="Times New Roman" w:hAnsi="Times New Roman" w:cs="Times New Roman"/>
          <w:sz w:val="24"/>
          <w:szCs w:val="24"/>
          <w:lang w:val="fr-FR"/>
        </w:rPr>
        <w:t xml:space="preserve"> et adresser par la force leurs requêtes</w:t>
      </w:r>
      <w:r>
        <w:rPr>
          <w:rFonts w:ascii="Times New Roman" w:hAnsi="Times New Roman" w:cs="Times New Roman"/>
          <w:sz w:val="24"/>
          <w:szCs w:val="24"/>
          <w:lang w:val="fr-FR"/>
        </w:rPr>
        <w:t xml:space="preserve">. Geste désespéré, </w:t>
      </w:r>
      <w:r w:rsidR="00EF19A9">
        <w:rPr>
          <w:rFonts w:ascii="Times New Roman" w:hAnsi="Times New Roman" w:cs="Times New Roman"/>
          <w:sz w:val="24"/>
          <w:szCs w:val="24"/>
          <w:lang w:val="fr-FR"/>
        </w:rPr>
        <w:t>ce coup d’État s’avéra vite un échec. La bourgeoisie était une force récente en Bohême, peu habituée à agir sur la scène politique, peu organisée et sans soutien réel en dehors de ses rangs. Surtout, elle n’avait pas de véritable programme et voulait juste être traitée comme la noblesse dont elle se distinguait peu</w:t>
      </w:r>
      <w:r w:rsidR="007E6335">
        <w:rPr>
          <w:rFonts w:ascii="Times New Roman" w:hAnsi="Times New Roman" w:cs="Times New Roman"/>
          <w:sz w:val="24"/>
          <w:szCs w:val="24"/>
          <w:lang w:val="fr-FR"/>
        </w:rPr>
        <w:t xml:space="preserve"> sur le plan des richesse</w:t>
      </w:r>
      <w:r w:rsidR="00A51F3D">
        <w:rPr>
          <w:rFonts w:ascii="Times New Roman" w:hAnsi="Times New Roman" w:cs="Times New Roman"/>
          <w:sz w:val="24"/>
          <w:szCs w:val="24"/>
          <w:lang w:val="fr-FR"/>
        </w:rPr>
        <w:t>s</w:t>
      </w:r>
      <w:r w:rsidR="007E6335">
        <w:rPr>
          <w:rFonts w:ascii="Times New Roman" w:hAnsi="Times New Roman" w:cs="Times New Roman"/>
          <w:sz w:val="24"/>
          <w:szCs w:val="24"/>
          <w:lang w:val="fr-FR"/>
        </w:rPr>
        <w:t xml:space="preserve"> et des modes de vie</w:t>
      </w:r>
      <w:r w:rsidR="00EF19A9">
        <w:rPr>
          <w:rFonts w:ascii="Times New Roman" w:hAnsi="Times New Roman" w:cs="Times New Roman"/>
          <w:sz w:val="24"/>
          <w:szCs w:val="24"/>
          <w:lang w:val="fr-FR"/>
        </w:rPr>
        <w:t>.</w:t>
      </w:r>
    </w:p>
    <w:p w14:paraId="441A501A" w14:textId="77777777" w:rsidR="007E6335" w:rsidRPr="005B4B81" w:rsidRDefault="00EF19A9" w:rsidP="00A3352A">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Avec cette contrib</w:t>
      </w:r>
      <w:r w:rsidR="007E6335">
        <w:rPr>
          <w:rFonts w:ascii="Times New Roman" w:hAnsi="Times New Roman" w:cs="Times New Roman"/>
          <w:sz w:val="24"/>
          <w:szCs w:val="24"/>
          <w:lang w:val="fr-FR"/>
        </w:rPr>
        <w:t xml:space="preserve">ution, nous proposerons de lire la conjuration de Prague et de </w:t>
      </w:r>
      <w:proofErr w:type="spellStart"/>
      <w:r w:rsidR="007E6335">
        <w:rPr>
          <w:rFonts w:ascii="Times New Roman" w:hAnsi="Times New Roman" w:cs="Times New Roman"/>
          <w:sz w:val="24"/>
          <w:szCs w:val="24"/>
          <w:lang w:val="fr-FR"/>
        </w:rPr>
        <w:t>Kutn</w:t>
      </w:r>
      <w:proofErr w:type="spellEnd"/>
      <w:r w:rsidR="007E6335">
        <w:rPr>
          <w:rFonts w:ascii="Times New Roman" w:hAnsi="Times New Roman" w:cs="Times New Roman"/>
          <w:sz w:val="24"/>
          <w:szCs w:val="24"/>
          <w:lang w:val="cs-CZ"/>
        </w:rPr>
        <w:t>á</w:t>
      </w:r>
      <w:r w:rsidR="007E6335">
        <w:rPr>
          <w:rFonts w:ascii="Times New Roman" w:hAnsi="Times New Roman" w:cs="Times New Roman"/>
          <w:sz w:val="24"/>
          <w:szCs w:val="24"/>
          <w:lang w:val="fr-FR"/>
        </w:rPr>
        <w:t xml:space="preserve"> Hora comme </w:t>
      </w:r>
      <w:r w:rsidR="00A51F3D">
        <w:rPr>
          <w:rFonts w:ascii="Times New Roman" w:hAnsi="Times New Roman" w:cs="Times New Roman"/>
          <w:sz w:val="24"/>
          <w:szCs w:val="24"/>
          <w:lang w:val="fr-FR"/>
        </w:rPr>
        <w:t>le symbole de la difficile légitimation</w:t>
      </w:r>
      <w:r w:rsidR="00CC691D">
        <w:rPr>
          <w:rFonts w:ascii="Times New Roman" w:hAnsi="Times New Roman" w:cs="Times New Roman"/>
          <w:sz w:val="24"/>
          <w:szCs w:val="24"/>
          <w:lang w:val="fr-FR"/>
        </w:rPr>
        <w:t xml:space="preserve"> politique</w:t>
      </w:r>
      <w:r w:rsidR="00A51F3D">
        <w:rPr>
          <w:rFonts w:ascii="Times New Roman" w:hAnsi="Times New Roman" w:cs="Times New Roman"/>
          <w:sz w:val="24"/>
          <w:szCs w:val="24"/>
          <w:lang w:val="fr-FR"/>
        </w:rPr>
        <w:t xml:space="preserve"> des bourgeois de Bohême. Le mépris affiché</w:t>
      </w:r>
      <w:r w:rsidR="00CC691D">
        <w:rPr>
          <w:rFonts w:ascii="Times New Roman" w:hAnsi="Times New Roman" w:cs="Times New Roman"/>
          <w:sz w:val="24"/>
          <w:szCs w:val="24"/>
          <w:lang w:val="fr-FR"/>
        </w:rPr>
        <w:t xml:space="preserve"> à l’égard de cette action</w:t>
      </w:r>
      <w:r w:rsidR="00A51F3D">
        <w:rPr>
          <w:rFonts w:ascii="Times New Roman" w:hAnsi="Times New Roman" w:cs="Times New Roman"/>
          <w:sz w:val="24"/>
          <w:szCs w:val="24"/>
          <w:lang w:val="fr-FR"/>
        </w:rPr>
        <w:t xml:space="preserve"> dans les sources contemporaines issues de la noblesse ou du monde clérical est le reflet d’une société qui considère effectivement la révolte comme la</w:t>
      </w:r>
      <w:r w:rsidR="007E6335">
        <w:rPr>
          <w:rFonts w:ascii="Times New Roman" w:hAnsi="Times New Roman" w:cs="Times New Roman"/>
          <w:sz w:val="24"/>
          <w:szCs w:val="24"/>
          <w:lang w:val="fr-FR"/>
        </w:rPr>
        <w:t xml:space="preserve"> prérogative nobiliaire dans le cadre du contrat politique </w:t>
      </w:r>
      <w:r w:rsidR="00A51F3D">
        <w:rPr>
          <w:rFonts w:ascii="Times New Roman" w:hAnsi="Times New Roman" w:cs="Times New Roman"/>
          <w:sz w:val="24"/>
          <w:szCs w:val="24"/>
          <w:lang w:val="fr-FR"/>
        </w:rPr>
        <w:t>la lie au</w:t>
      </w:r>
      <w:r w:rsidR="007E6335">
        <w:rPr>
          <w:rFonts w:ascii="Times New Roman" w:hAnsi="Times New Roman" w:cs="Times New Roman"/>
          <w:sz w:val="24"/>
          <w:szCs w:val="24"/>
          <w:lang w:val="fr-FR"/>
        </w:rPr>
        <w:t xml:space="preserve"> roi</w:t>
      </w:r>
      <w:r w:rsidR="001C6930">
        <w:rPr>
          <w:rFonts w:ascii="Times New Roman" w:hAnsi="Times New Roman" w:cs="Times New Roman"/>
          <w:sz w:val="24"/>
          <w:szCs w:val="24"/>
          <w:lang w:val="fr-FR"/>
        </w:rPr>
        <w:t>,</w:t>
      </w:r>
      <w:r w:rsidR="00A51F3D">
        <w:rPr>
          <w:rFonts w:ascii="Times New Roman" w:hAnsi="Times New Roman" w:cs="Times New Roman"/>
          <w:sz w:val="24"/>
          <w:szCs w:val="24"/>
          <w:lang w:val="fr-FR"/>
        </w:rPr>
        <w:t xml:space="preserve"> dans une perspective morale </w:t>
      </w:r>
      <w:r w:rsidR="00CC691D">
        <w:rPr>
          <w:rFonts w:ascii="Times New Roman" w:hAnsi="Times New Roman" w:cs="Times New Roman"/>
          <w:sz w:val="24"/>
          <w:szCs w:val="24"/>
          <w:lang w:val="fr-FR"/>
        </w:rPr>
        <w:t>où seule la noblesse est apte à apprécier s’il est nécessaire de corriger l</w:t>
      </w:r>
      <w:r w:rsidR="00A51F3D">
        <w:rPr>
          <w:rFonts w:ascii="Times New Roman" w:hAnsi="Times New Roman" w:cs="Times New Roman"/>
          <w:sz w:val="24"/>
          <w:szCs w:val="24"/>
          <w:lang w:val="fr-FR"/>
        </w:rPr>
        <w:t>es abus du roi</w:t>
      </w:r>
      <w:r w:rsidR="00177D5F">
        <w:rPr>
          <w:rFonts w:ascii="Times New Roman" w:hAnsi="Times New Roman" w:cs="Times New Roman"/>
          <w:sz w:val="24"/>
          <w:szCs w:val="24"/>
          <w:lang w:val="fr-FR"/>
        </w:rPr>
        <w:t xml:space="preserve"> et à défendre </w:t>
      </w:r>
      <w:r w:rsidR="00A51F3D">
        <w:rPr>
          <w:rFonts w:ascii="Times New Roman" w:hAnsi="Times New Roman" w:cs="Times New Roman"/>
          <w:sz w:val="24"/>
          <w:szCs w:val="24"/>
          <w:lang w:val="fr-FR"/>
        </w:rPr>
        <w:t>le Bien Commun</w:t>
      </w:r>
      <w:r w:rsidR="001C6930">
        <w:rPr>
          <w:rFonts w:ascii="Times New Roman" w:hAnsi="Times New Roman" w:cs="Times New Roman"/>
          <w:sz w:val="24"/>
          <w:szCs w:val="24"/>
          <w:lang w:val="fr-FR"/>
        </w:rPr>
        <w:t>. Prétendument justifiée par le profit personnel, toute action conduite par la bourgeoisie était donc vouée à être condamnée comme illégitime</w:t>
      </w:r>
      <w:r w:rsidR="00177D5F">
        <w:rPr>
          <w:rFonts w:ascii="Times New Roman" w:hAnsi="Times New Roman" w:cs="Times New Roman"/>
          <w:sz w:val="24"/>
          <w:szCs w:val="24"/>
          <w:lang w:val="fr-FR"/>
        </w:rPr>
        <w:t>.</w:t>
      </w:r>
    </w:p>
    <w:p w14:paraId="407FE10B" w14:textId="77777777" w:rsidR="00B73032" w:rsidRPr="00B73032" w:rsidRDefault="00B73032" w:rsidP="0044446F">
      <w:pPr>
        <w:spacing w:after="0" w:line="240" w:lineRule="auto"/>
        <w:jc w:val="both"/>
        <w:rPr>
          <w:rFonts w:ascii="Times New Roman" w:hAnsi="Times New Roman" w:cs="Times New Roman"/>
          <w:sz w:val="24"/>
          <w:szCs w:val="24"/>
          <w:lang w:val="fr-FR"/>
        </w:rPr>
      </w:pPr>
    </w:p>
    <w:p w14:paraId="04E9368C" w14:textId="77777777" w:rsidR="0044446F" w:rsidRPr="00B73032" w:rsidRDefault="0044446F" w:rsidP="0044446F">
      <w:pPr>
        <w:spacing w:after="0" w:line="240" w:lineRule="auto"/>
        <w:jc w:val="both"/>
        <w:rPr>
          <w:rFonts w:ascii="Times New Roman" w:hAnsi="Times New Roman" w:cs="Times New Roman"/>
          <w:sz w:val="24"/>
          <w:szCs w:val="24"/>
          <w:lang w:val="fr-FR"/>
        </w:rPr>
      </w:pPr>
    </w:p>
    <w:p w14:paraId="01DE3A48" w14:textId="77777777" w:rsidR="0044446F" w:rsidRPr="00B73032" w:rsidRDefault="0044446F" w:rsidP="0044446F">
      <w:pPr>
        <w:spacing w:after="0" w:line="240" w:lineRule="auto"/>
        <w:jc w:val="both"/>
        <w:rPr>
          <w:rFonts w:ascii="Times New Roman" w:hAnsi="Times New Roman" w:cs="Times New Roman"/>
          <w:sz w:val="24"/>
          <w:szCs w:val="24"/>
          <w:lang w:val="fr-FR"/>
        </w:rPr>
      </w:pPr>
    </w:p>
    <w:sectPr w:rsidR="0044446F" w:rsidRPr="00B73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6F"/>
    <w:rsid w:val="00035489"/>
    <w:rsid w:val="000C2AAA"/>
    <w:rsid w:val="00177D5F"/>
    <w:rsid w:val="001C6930"/>
    <w:rsid w:val="0044446F"/>
    <w:rsid w:val="005B4B81"/>
    <w:rsid w:val="00750E51"/>
    <w:rsid w:val="0076012F"/>
    <w:rsid w:val="007E6335"/>
    <w:rsid w:val="008B1353"/>
    <w:rsid w:val="00A3352A"/>
    <w:rsid w:val="00A51F3D"/>
    <w:rsid w:val="00B73032"/>
    <w:rsid w:val="00CC691D"/>
    <w:rsid w:val="00EF19A9"/>
  </w:rsids>
  <m:mathPr>
    <m:mathFont m:val="Cambria Math"/>
    <m:brkBin m:val="before"/>
    <m:brkBinSub m:val="--"/>
    <m:smallFrac m:val="0"/>
    <m:dispDef/>
    <m:lMargin m:val="0"/>
    <m:rMargin m:val="0"/>
    <m:defJc m:val="centerGroup"/>
    <m:wrapIndent m:val="1440"/>
    <m:intLim m:val="subSup"/>
    <m:naryLim m:val="undOvr"/>
  </m:mathPr>
  <w:themeFontLang w:val="fr-L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4AC0"/>
  <w15:chartTrackingRefBased/>
  <w15:docId w15:val="{13D9ACA8-607C-4B5E-8896-F26706EE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2388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VOMACKA</dc:creator>
  <cp:keywords/>
  <dc:description/>
  <cp:lastModifiedBy>Eloise VOMACKA</cp:lastModifiedBy>
  <cp:revision>2</cp:revision>
  <dcterms:created xsi:type="dcterms:W3CDTF">2017-07-21T13:10:00Z</dcterms:created>
  <dcterms:modified xsi:type="dcterms:W3CDTF">2017-07-21T13:10:00Z</dcterms:modified>
</cp:coreProperties>
</file>