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91" w:rsidRPr="00862191" w:rsidRDefault="00862191" w:rsidP="00862191">
      <w:pPr>
        <w:spacing w:line="240" w:lineRule="auto"/>
        <w:rPr>
          <w:rFonts w:ascii="Calibri" w:hAnsi="Calibri" w:cs="Calibri"/>
        </w:rPr>
      </w:pPr>
      <w:bookmarkStart w:id="0" w:name="_GoBack"/>
      <w:r w:rsidRPr="00862191">
        <w:rPr>
          <w:rFonts w:ascii="Calibri" w:hAnsi="Calibri" w:cs="Calibri"/>
        </w:rPr>
        <w:t>Currently under embargo.</w:t>
      </w:r>
    </w:p>
    <w:p w:rsidR="00862191" w:rsidRPr="00862191" w:rsidRDefault="00862191" w:rsidP="00862191">
      <w:pPr>
        <w:spacing w:line="240" w:lineRule="auto"/>
        <w:rPr>
          <w:rFonts w:ascii="Calibri" w:hAnsi="Calibri" w:cs="Calibri"/>
        </w:rPr>
      </w:pPr>
    </w:p>
    <w:p w:rsidR="00862191" w:rsidRPr="00862191" w:rsidRDefault="00862191" w:rsidP="00862191">
      <w:pPr>
        <w:spacing w:line="240" w:lineRule="auto"/>
        <w:rPr>
          <w:rFonts w:ascii="Calibri" w:hAnsi="Calibri" w:cs="Calibri"/>
        </w:rPr>
      </w:pPr>
      <w:r w:rsidRPr="00862191">
        <w:rPr>
          <w:rFonts w:ascii="Calibri" w:hAnsi="Calibri" w:cs="Calibri"/>
        </w:rPr>
        <w:t>Free access to the first 50 readers at the following link:</w:t>
      </w:r>
    </w:p>
    <w:p w:rsidR="00862191" w:rsidRPr="00862191" w:rsidRDefault="00862191" w:rsidP="00862191">
      <w:pPr>
        <w:spacing w:line="240" w:lineRule="auto"/>
        <w:rPr>
          <w:rFonts w:ascii="Calibri" w:eastAsia="Times New Roman" w:hAnsi="Calibri" w:cs="Calibri"/>
          <w:color w:val="333333"/>
        </w:rPr>
      </w:pPr>
      <w:hyperlink r:id="rId4" w:history="1">
        <w:r w:rsidRPr="00862191">
          <w:rPr>
            <w:rStyle w:val="Hyperlink"/>
            <w:rFonts w:ascii="Calibri" w:eastAsia="Times New Roman" w:hAnsi="Calibri" w:cs="Calibri"/>
          </w:rPr>
          <w:t>http://www.tandfonline.com/eprint/pm8icijWbEB9kbwtGdSm/full</w:t>
        </w:r>
      </w:hyperlink>
    </w:p>
    <w:bookmarkEnd w:id="0"/>
    <w:p w:rsidR="00862191" w:rsidRDefault="00862191"/>
    <w:p w:rsidR="00F83004" w:rsidRDefault="008621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89.5pt">
            <v:imagedata r:id="rId5" o:title="jolly"/>
          </v:shape>
        </w:pict>
      </w:r>
    </w:p>
    <w:sectPr w:rsidR="00F830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91"/>
    <w:rsid w:val="000707F1"/>
    <w:rsid w:val="000C3FF4"/>
    <w:rsid w:val="00226875"/>
    <w:rsid w:val="00475C3C"/>
    <w:rsid w:val="005235B1"/>
    <w:rsid w:val="00590733"/>
    <w:rsid w:val="00680596"/>
    <w:rsid w:val="00862191"/>
    <w:rsid w:val="00862F06"/>
    <w:rsid w:val="008A5ACC"/>
    <w:rsid w:val="008E40BB"/>
    <w:rsid w:val="00963799"/>
    <w:rsid w:val="00B0591D"/>
    <w:rsid w:val="00C554E2"/>
    <w:rsid w:val="00CD28A3"/>
    <w:rsid w:val="00DC3853"/>
    <w:rsid w:val="00E13968"/>
    <w:rsid w:val="00F8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7478"/>
  <w15:chartTrackingRefBased/>
  <w15:docId w15:val="{551CDED8-3FC3-42F0-AE7B-16F50FCC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3799"/>
  </w:style>
  <w:style w:type="paragraph" w:styleId="Heading1">
    <w:name w:val="heading 1"/>
    <w:basedOn w:val="Normal"/>
    <w:next w:val="Normal"/>
    <w:link w:val="Heading1Char"/>
    <w:uiPriority w:val="9"/>
    <w:qFormat/>
    <w:rsid w:val="00963799"/>
    <w:pPr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799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79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E13968"/>
    <w:pPr>
      <w:spacing w:after="40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3799"/>
    <w:rPr>
      <w:rFonts w:cstheme="minorHAns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3799"/>
    <w:rPr>
      <w:rFonts w:cstheme="minorHAns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3799"/>
    <w:rPr>
      <w:rFonts w:cstheme="minorHAnsi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2191"/>
    <w:rPr>
      <w:strike w:val="0"/>
      <w:dstrike w:val="0"/>
      <w:color w:val="396FA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andfonline.com/eprint/pm8icijWbEB9kbwtGdSm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Chiocchetti</dc:creator>
  <cp:keywords/>
  <dc:description/>
  <cp:lastModifiedBy>Paolo Chiocchetti</cp:lastModifiedBy>
  <cp:revision>1</cp:revision>
  <dcterms:created xsi:type="dcterms:W3CDTF">2016-11-30T20:01:00Z</dcterms:created>
  <dcterms:modified xsi:type="dcterms:W3CDTF">2016-11-30T20:03:00Z</dcterms:modified>
</cp:coreProperties>
</file>