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74F1" w:rsidRPr="00694FE4" w:rsidRDefault="00B5180F" w:rsidP="000D4D9B">
      <w:pPr>
        <w:pStyle w:val="Title"/>
        <w:spacing w:after="120" w:line="276" w:lineRule="auto"/>
        <w:jc w:val="center"/>
        <w:rPr>
          <w:b/>
        </w:rPr>
      </w:pPr>
      <w:r w:rsidRPr="00694FE4">
        <w:rPr>
          <w:b/>
        </w:rPr>
        <w:t xml:space="preserve">Design of Automotive Road Racing </w:t>
      </w:r>
      <w:r w:rsidR="0011053C" w:rsidRPr="00694FE4">
        <w:rPr>
          <w:b/>
        </w:rPr>
        <w:t>Rim</w:t>
      </w:r>
      <w:r w:rsidRPr="00694FE4">
        <w:rPr>
          <w:b/>
        </w:rPr>
        <w:t xml:space="preserve"> </w:t>
      </w:r>
      <w:r w:rsidR="00673E0A" w:rsidRPr="00694FE4">
        <w:rPr>
          <w:b/>
        </w:rPr>
        <w:t xml:space="preserve">with </w:t>
      </w:r>
      <w:r w:rsidRPr="00694FE4">
        <w:rPr>
          <w:b/>
        </w:rPr>
        <w:t xml:space="preserve">Aid of Topology </w:t>
      </w:r>
      <w:r w:rsidR="00A925BD" w:rsidRPr="00694FE4">
        <w:rPr>
          <w:b/>
        </w:rPr>
        <w:t>Optimization</w:t>
      </w:r>
    </w:p>
    <w:p w:rsidR="00364EB4" w:rsidRPr="00694FE4" w:rsidRDefault="00B5180F" w:rsidP="000122E8">
      <w:pPr>
        <w:pStyle w:val="NoSpacing"/>
        <w:rPr>
          <w:lang w:val="en-GB"/>
        </w:rPr>
      </w:pPr>
      <w:r w:rsidRPr="00694FE4">
        <w:rPr>
          <w:b/>
          <w:lang w:val="en-GB"/>
        </w:rPr>
        <w:t>Laurent MARINI</w:t>
      </w:r>
      <w:r w:rsidR="00AD0729" w:rsidRPr="00694FE4">
        <w:rPr>
          <w:lang w:val="en-GB"/>
        </w:rPr>
        <w:t xml:space="preserve"> (laurent.marini.001@student.uni.lu)</w:t>
      </w:r>
      <w:r w:rsidRPr="00694FE4">
        <w:rPr>
          <w:lang w:val="en-GB"/>
        </w:rPr>
        <w:t>,</w:t>
      </w:r>
      <w:r w:rsidR="00AD0729" w:rsidRPr="00694FE4">
        <w:rPr>
          <w:lang w:val="en-GB"/>
        </w:rPr>
        <w:br/>
      </w:r>
      <w:r w:rsidRPr="00694FE4">
        <w:rPr>
          <w:lang w:val="en-GB"/>
        </w:rPr>
        <w:t xml:space="preserve"> </w:t>
      </w:r>
      <w:r w:rsidR="00364EB4" w:rsidRPr="00694FE4">
        <w:rPr>
          <w:b/>
          <w:lang w:val="en-GB"/>
        </w:rPr>
        <w:t>S</w:t>
      </w:r>
      <w:r w:rsidR="004E7411" w:rsidRPr="00694FE4">
        <w:rPr>
          <w:b/>
          <w:lang w:val="en-GB"/>
        </w:rPr>
        <w:t>lawomir</w:t>
      </w:r>
      <w:r w:rsidR="00364EB4" w:rsidRPr="00694FE4">
        <w:rPr>
          <w:b/>
          <w:lang w:val="en-GB"/>
        </w:rPr>
        <w:t xml:space="preserve"> KEDZIORA</w:t>
      </w:r>
      <w:r w:rsidR="0018238F" w:rsidRPr="00694FE4">
        <w:rPr>
          <w:lang w:val="en-GB"/>
        </w:rPr>
        <w:t xml:space="preserve"> (slawomir.kedziora@uni.lu)</w:t>
      </w:r>
    </w:p>
    <w:p w:rsidR="00364EB4" w:rsidRPr="00694FE4" w:rsidRDefault="00364EB4" w:rsidP="000122E8">
      <w:pPr>
        <w:pStyle w:val="NoSpacing"/>
        <w:rPr>
          <w:lang w:val="en-GB"/>
        </w:rPr>
      </w:pPr>
      <w:r w:rsidRPr="00694FE4">
        <w:rPr>
          <w:lang w:val="en-GB"/>
        </w:rPr>
        <w:t>Faculty of Science, Technology and Communication</w:t>
      </w:r>
    </w:p>
    <w:p w:rsidR="00364EB4" w:rsidRPr="00694FE4" w:rsidRDefault="00364EB4" w:rsidP="000122E8">
      <w:pPr>
        <w:pStyle w:val="NoSpacing"/>
        <w:rPr>
          <w:lang w:val="en-GB"/>
        </w:rPr>
      </w:pPr>
      <w:r w:rsidRPr="00694FE4">
        <w:rPr>
          <w:lang w:val="en-GB"/>
        </w:rPr>
        <w:t xml:space="preserve">University of Luxembourg, Campus Kirchberg, </w:t>
      </w:r>
      <w:proofErr w:type="gramStart"/>
      <w:r w:rsidRPr="00694FE4">
        <w:rPr>
          <w:lang w:val="en-GB"/>
        </w:rPr>
        <w:t>6</w:t>
      </w:r>
      <w:proofErr w:type="gramEnd"/>
      <w:r w:rsidRPr="00694FE4">
        <w:rPr>
          <w:lang w:val="en-GB"/>
        </w:rPr>
        <w:t xml:space="preserve"> rue Coudenhove-Kalergi</w:t>
      </w:r>
    </w:p>
    <w:p w:rsidR="001534C0" w:rsidRPr="00694FE4" w:rsidRDefault="00364EB4" w:rsidP="000122E8">
      <w:pPr>
        <w:pStyle w:val="NoSpacing"/>
        <w:rPr>
          <w:lang w:val="en-GB"/>
        </w:rPr>
      </w:pPr>
      <w:r w:rsidRPr="00694FE4">
        <w:rPr>
          <w:lang w:val="en-GB"/>
        </w:rPr>
        <w:t>L-1359 Luxembourg, Luxembourg</w:t>
      </w:r>
    </w:p>
    <w:p w:rsidR="0054773D" w:rsidRPr="00694FE4" w:rsidRDefault="0054773D" w:rsidP="000122E8">
      <w:pPr>
        <w:pStyle w:val="NoSpacing"/>
        <w:rPr>
          <w:lang w:val="en-GB"/>
        </w:rPr>
      </w:pPr>
    </w:p>
    <w:p w:rsidR="0054773D" w:rsidRPr="00694FE4" w:rsidRDefault="00697D3D" w:rsidP="00C96CAE">
      <w:r>
        <w:rPr>
          <w:b/>
        </w:rPr>
        <w:t>Key</w:t>
      </w:r>
      <w:r w:rsidR="0054773D" w:rsidRPr="00694FE4">
        <w:rPr>
          <w:b/>
        </w:rPr>
        <w:t>words</w:t>
      </w:r>
      <w:r>
        <w:t>: racing rim; finite element method; topology optimisation</w:t>
      </w:r>
    </w:p>
    <w:p w:rsidR="00C96CAE" w:rsidRPr="00694FE4" w:rsidRDefault="00C96CAE" w:rsidP="00C96CAE">
      <w:pPr>
        <w:rPr>
          <w:b/>
        </w:rPr>
      </w:pPr>
    </w:p>
    <w:p w:rsidR="0054773D" w:rsidRPr="00694FE4" w:rsidRDefault="0054773D" w:rsidP="00C96CAE">
      <w:pPr>
        <w:rPr>
          <w:b/>
        </w:rPr>
      </w:pPr>
      <w:r w:rsidRPr="00694FE4">
        <w:rPr>
          <w:b/>
        </w:rPr>
        <w:t xml:space="preserve">Abstract </w:t>
      </w:r>
    </w:p>
    <w:p w:rsidR="008B1321" w:rsidRPr="00694FE4" w:rsidRDefault="00E76DC4" w:rsidP="00C96CAE">
      <w:bookmarkStart w:id="0" w:name="_GoBack"/>
      <w:r>
        <w:t>A goal of the</w:t>
      </w:r>
      <w:r w:rsidR="00885ADC" w:rsidRPr="00694FE4">
        <w:t xml:space="preserve"> project was do</w:t>
      </w:r>
      <w:r w:rsidR="00010E09">
        <w:t>ne</w:t>
      </w:r>
      <w:r w:rsidR="00885ADC" w:rsidRPr="00694FE4">
        <w:t xml:space="preserve"> </w:t>
      </w:r>
      <w:r w:rsidR="00C650C1">
        <w:t xml:space="preserve">to </w:t>
      </w:r>
      <w:r w:rsidR="00885ADC" w:rsidRPr="00694FE4">
        <w:t xml:space="preserve">develop a new </w:t>
      </w:r>
      <w:r w:rsidR="009453F9" w:rsidRPr="00694FE4">
        <w:t xml:space="preserve">good-looking </w:t>
      </w:r>
      <w:r w:rsidR="00885ADC" w:rsidRPr="00694FE4">
        <w:t>racing rim of a spor</w:t>
      </w:r>
      <w:r w:rsidR="000F1667">
        <w:t>ts</w:t>
      </w:r>
      <w:r w:rsidR="00885ADC" w:rsidRPr="00694FE4">
        <w:t xml:space="preserve"> </w:t>
      </w:r>
      <w:proofErr w:type="gramStart"/>
      <w:r w:rsidR="00885ADC" w:rsidRPr="00694FE4">
        <w:t>car which</w:t>
      </w:r>
      <w:proofErr w:type="gramEnd"/>
      <w:r w:rsidR="00885ADC" w:rsidRPr="00694FE4">
        <w:t xml:space="preserve"> would be lighter than existing ones. To </w:t>
      </w:r>
      <w:r w:rsidR="0068281D" w:rsidRPr="00694FE4">
        <w:t>achieve</w:t>
      </w:r>
      <w:r w:rsidR="00885ADC" w:rsidRPr="00694FE4">
        <w:t xml:space="preserve"> the goal, </w:t>
      </w:r>
      <w:r w:rsidR="006913AD" w:rsidRPr="00694FE4">
        <w:t>light</w:t>
      </w:r>
      <w:r w:rsidR="006913AD">
        <w:t>weight</w:t>
      </w:r>
      <w:r w:rsidR="00885ADC" w:rsidRPr="00694FE4">
        <w:t xml:space="preserve"> magnesium all</w:t>
      </w:r>
      <w:r w:rsidR="00075970">
        <w:t>o</w:t>
      </w:r>
      <w:r w:rsidR="00885ADC" w:rsidRPr="00694FE4">
        <w:t>y</w:t>
      </w:r>
      <w:r w:rsidR="00C96CAE" w:rsidRPr="00694FE4">
        <w:t xml:space="preserve"> Mg ZK60-T5</w:t>
      </w:r>
      <w:r w:rsidR="00885ADC" w:rsidRPr="00694FE4">
        <w:t xml:space="preserve"> </w:t>
      </w:r>
      <w:proofErr w:type="gramStart"/>
      <w:r w:rsidR="0068281D" w:rsidRPr="00694FE4">
        <w:t>w</w:t>
      </w:r>
      <w:r w:rsidR="00885ADC" w:rsidRPr="00694FE4">
        <w:t xml:space="preserve">as </w:t>
      </w:r>
      <w:r w:rsidR="00B34692" w:rsidRPr="00694FE4">
        <w:t>applied</w:t>
      </w:r>
      <w:proofErr w:type="gramEnd"/>
      <w:r w:rsidR="00885ADC" w:rsidRPr="00694FE4">
        <w:t xml:space="preserve"> for the rim</w:t>
      </w:r>
      <w:r w:rsidR="004D6912">
        <w:t>,</w:t>
      </w:r>
      <w:r w:rsidR="00885ADC" w:rsidRPr="00694FE4">
        <w:t xml:space="preserve"> and its</w:t>
      </w:r>
      <w:r w:rsidR="002048C4" w:rsidRPr="00694FE4">
        <w:t xml:space="preserve"> preliminary shape</w:t>
      </w:r>
      <w:r w:rsidR="00885ADC" w:rsidRPr="00694FE4">
        <w:t xml:space="preserve"> was developed employing </w:t>
      </w:r>
      <w:r w:rsidR="0068281D" w:rsidRPr="00694FE4">
        <w:t xml:space="preserve">topology optimisation. The rim </w:t>
      </w:r>
      <w:proofErr w:type="gramStart"/>
      <w:r w:rsidR="0068281D" w:rsidRPr="00694FE4">
        <w:t>was designed</w:t>
      </w:r>
      <w:proofErr w:type="gramEnd"/>
      <w:r w:rsidR="0068281D" w:rsidRPr="00694FE4">
        <w:t xml:space="preserve"> for forging </w:t>
      </w:r>
      <w:r w:rsidR="008B1321" w:rsidRPr="00694FE4">
        <w:t>technology;</w:t>
      </w:r>
      <w:r w:rsidR="002A3753" w:rsidRPr="00694FE4">
        <w:t xml:space="preserve"> this means that it had to have </w:t>
      </w:r>
      <w:r w:rsidR="0068281D" w:rsidRPr="00694FE4">
        <w:t>all manufa</w:t>
      </w:r>
      <w:r w:rsidR="002048C4" w:rsidRPr="00694FE4">
        <w:t>cturing features required by that</w:t>
      </w:r>
      <w:r w:rsidR="0068281D" w:rsidRPr="00694FE4">
        <w:t xml:space="preserve"> production process. </w:t>
      </w:r>
    </w:p>
    <w:p w:rsidR="0054773D" w:rsidRPr="00694FE4" w:rsidRDefault="00776B9A" w:rsidP="00431F22">
      <w:r>
        <w:t>Based</w:t>
      </w:r>
      <w:r w:rsidR="008B1321" w:rsidRPr="00694FE4">
        <w:t xml:space="preserve"> on </w:t>
      </w:r>
      <w:r w:rsidR="00142CDE">
        <w:t>a</w:t>
      </w:r>
      <w:r w:rsidR="001B0A7E">
        <w:t xml:space="preserve"> literature review, loads,</w:t>
      </w:r>
      <w:r w:rsidR="008B1321" w:rsidRPr="00694FE4">
        <w:t xml:space="preserve"> boundary conditions</w:t>
      </w:r>
      <w:r w:rsidR="001B0A7E">
        <w:t xml:space="preserve"> and structural requirements</w:t>
      </w:r>
      <w:r w:rsidR="008B1321" w:rsidRPr="00694FE4">
        <w:t xml:space="preserve"> </w:t>
      </w:r>
      <w:proofErr w:type="gramStart"/>
      <w:r w:rsidR="008B1321" w:rsidRPr="00694FE4">
        <w:t>were established</w:t>
      </w:r>
      <w:proofErr w:type="gramEnd"/>
      <w:r w:rsidR="00E26165">
        <w:t>,</w:t>
      </w:r>
      <w:r w:rsidR="008B1321" w:rsidRPr="00694FE4">
        <w:t xml:space="preserve"> which</w:t>
      </w:r>
      <w:r w:rsidR="001B0A7E">
        <w:t xml:space="preserve"> </w:t>
      </w:r>
      <w:r w:rsidR="00331741">
        <w:t>are</w:t>
      </w:r>
      <w:r w:rsidR="002A3753" w:rsidRPr="00694FE4">
        <w:t xml:space="preserve"> </w:t>
      </w:r>
      <w:r w:rsidR="00B34692" w:rsidRPr="00694FE4">
        <w:t>crucial for</w:t>
      </w:r>
      <w:r w:rsidR="00331741">
        <w:t xml:space="preserve"> a fur</w:t>
      </w:r>
      <w:r w:rsidR="008B1321" w:rsidRPr="00694FE4">
        <w:t>ther development</w:t>
      </w:r>
      <w:r w:rsidR="00B34692" w:rsidRPr="00694FE4">
        <w:t xml:space="preserve"> process</w:t>
      </w:r>
      <w:r w:rsidR="008B1321" w:rsidRPr="00694FE4">
        <w:t xml:space="preserve">. </w:t>
      </w:r>
    </w:p>
    <w:p w:rsidR="008B1321" w:rsidRPr="00694FE4" w:rsidRDefault="008B1321" w:rsidP="00431F22">
      <w:r w:rsidRPr="00694FE4">
        <w:t xml:space="preserve">The </w:t>
      </w:r>
      <w:r w:rsidR="00453A4A" w:rsidRPr="00694FE4">
        <w:t xml:space="preserve">initial </w:t>
      </w:r>
      <w:r w:rsidRPr="00694FE4">
        <w:t xml:space="preserve">design </w:t>
      </w:r>
      <w:proofErr w:type="gramStart"/>
      <w:r w:rsidRPr="00694FE4">
        <w:t xml:space="preserve">was </w:t>
      </w:r>
      <w:r w:rsidR="00453A4A" w:rsidRPr="00694FE4">
        <w:t>created</w:t>
      </w:r>
      <w:proofErr w:type="gramEnd"/>
      <w:r w:rsidRPr="00694FE4">
        <w:t xml:space="preserve"> </w:t>
      </w:r>
      <w:r w:rsidR="00247BB4">
        <w:t>using</w:t>
      </w:r>
      <w:r w:rsidRPr="00694FE4">
        <w:t xml:space="preserve"> the topology optimisation</w:t>
      </w:r>
      <w:r w:rsidR="004D6912">
        <w:t>,</w:t>
      </w:r>
      <w:r w:rsidRPr="00694FE4">
        <w:t xml:space="preserve"> and then</w:t>
      </w:r>
      <w:r w:rsidR="0062462D" w:rsidRPr="00694FE4">
        <w:t xml:space="preserve"> a parametric </w:t>
      </w:r>
      <w:r w:rsidR="00352E27" w:rsidRPr="00694FE4">
        <w:t>model</w:t>
      </w:r>
      <w:r w:rsidR="0062462D" w:rsidRPr="00694FE4">
        <w:t xml:space="preserve"> was developed using a CAD system. As </w:t>
      </w:r>
      <w:r w:rsidR="0091565D" w:rsidRPr="00694FE4">
        <w:t xml:space="preserve">a next </w:t>
      </w:r>
      <w:r w:rsidR="0062462D" w:rsidRPr="00694FE4">
        <w:t xml:space="preserve">step, </w:t>
      </w:r>
      <w:r w:rsidR="00940B2F">
        <w:t>the</w:t>
      </w:r>
      <w:r w:rsidR="0062462D" w:rsidRPr="00694FE4">
        <w:t xml:space="preserve"> first part of validation </w:t>
      </w:r>
      <w:proofErr w:type="gramStart"/>
      <w:r w:rsidR="0062462D" w:rsidRPr="00694FE4">
        <w:t>w</w:t>
      </w:r>
      <w:r w:rsidR="00940B2F">
        <w:t>as</w:t>
      </w:r>
      <w:r w:rsidR="0062462D" w:rsidRPr="00694FE4">
        <w:t xml:space="preserve"> done</w:t>
      </w:r>
      <w:proofErr w:type="gramEnd"/>
      <w:r w:rsidR="0062462D" w:rsidRPr="00694FE4">
        <w:t xml:space="preserve"> </w:t>
      </w:r>
      <w:r w:rsidR="002048C4" w:rsidRPr="00694FE4">
        <w:t xml:space="preserve">employing FEA </w:t>
      </w:r>
      <w:r w:rsidR="0062462D" w:rsidRPr="00694FE4">
        <w:t>in order to meet strength</w:t>
      </w:r>
      <w:r w:rsidR="00431F22" w:rsidRPr="00694FE4">
        <w:t xml:space="preserve"> and stiffness</w:t>
      </w:r>
      <w:r w:rsidR="0062462D" w:rsidRPr="00694FE4">
        <w:t xml:space="preserve"> </w:t>
      </w:r>
      <w:r w:rsidR="00431F22" w:rsidRPr="00694FE4">
        <w:t>targets</w:t>
      </w:r>
      <w:r w:rsidR="004D6912">
        <w:t>;</w:t>
      </w:r>
      <w:r w:rsidR="002048C4" w:rsidRPr="00694FE4">
        <w:t xml:space="preserve"> some modification</w:t>
      </w:r>
      <w:r w:rsidR="00AE279A" w:rsidRPr="00694FE4">
        <w:t>s</w:t>
      </w:r>
      <w:r w:rsidR="002048C4" w:rsidRPr="00694FE4">
        <w:t xml:space="preserve"> of the CAD model </w:t>
      </w:r>
      <w:r w:rsidR="00AE279A" w:rsidRPr="00694FE4">
        <w:t xml:space="preserve">were </w:t>
      </w:r>
      <w:r w:rsidR="002048C4" w:rsidRPr="00694FE4">
        <w:t>imposed.</w:t>
      </w:r>
      <w:r w:rsidR="0062462D" w:rsidRPr="00694FE4">
        <w:t xml:space="preserve"> </w:t>
      </w:r>
      <w:r w:rsidR="009453F9" w:rsidRPr="00694FE4">
        <w:t>As the last step, t</w:t>
      </w:r>
      <w:r w:rsidR="00BA311C" w:rsidRPr="00694FE4">
        <w:t>he</w:t>
      </w:r>
      <w:r w:rsidR="009453F9" w:rsidRPr="00694FE4">
        <w:t xml:space="preserve"> final</w:t>
      </w:r>
      <w:r w:rsidR="00BA311C" w:rsidRPr="00694FE4">
        <w:t xml:space="preserve"> validation </w:t>
      </w:r>
      <w:proofErr w:type="gramStart"/>
      <w:r w:rsidR="00BA311C" w:rsidRPr="00694FE4">
        <w:t>was done</w:t>
      </w:r>
      <w:proofErr w:type="gramEnd"/>
      <w:r w:rsidR="00BA311C" w:rsidRPr="00694FE4">
        <w:t xml:space="preserve"> </w:t>
      </w:r>
      <w:r w:rsidR="00C4519B">
        <w:t>employing</w:t>
      </w:r>
      <w:r w:rsidR="00694FE4" w:rsidRPr="00694FE4">
        <w:t xml:space="preserve"> </w:t>
      </w:r>
      <w:r w:rsidR="003B6B67">
        <w:t>simply fatigue assessment.</w:t>
      </w:r>
      <w:r w:rsidRPr="00694FE4">
        <w:t xml:space="preserve"> The optimisation</w:t>
      </w:r>
      <w:r w:rsidR="00AE279A" w:rsidRPr="00694FE4">
        <w:t xml:space="preserve"> and FEA</w:t>
      </w:r>
      <w:r w:rsidRPr="00694FE4">
        <w:t xml:space="preserve"> </w:t>
      </w:r>
      <w:proofErr w:type="gramStart"/>
      <w:r w:rsidRPr="00694FE4">
        <w:t>w</w:t>
      </w:r>
      <w:r w:rsidR="00AE279A" w:rsidRPr="00694FE4">
        <w:t>ere</w:t>
      </w:r>
      <w:r w:rsidRPr="00694FE4">
        <w:t xml:space="preserve"> </w:t>
      </w:r>
      <w:r w:rsidR="00431F22" w:rsidRPr="00694FE4">
        <w:t>completed</w:t>
      </w:r>
      <w:proofErr w:type="gramEnd"/>
      <w:r w:rsidRPr="00694FE4">
        <w:t xml:space="preserve"> using Hyperworks 14</w:t>
      </w:r>
      <w:r w:rsidR="00203355" w:rsidRPr="00694FE4">
        <w:t>/ Inspire</w:t>
      </w:r>
      <w:r w:rsidR="009453F9" w:rsidRPr="00694FE4">
        <w:t xml:space="preserve"> 2015</w:t>
      </w:r>
      <w:r w:rsidRPr="00694FE4">
        <w:t xml:space="preserve"> software and the CAD </w:t>
      </w:r>
      <w:r w:rsidR="00BA311C" w:rsidRPr="00694FE4">
        <w:t xml:space="preserve">model employing </w:t>
      </w:r>
      <w:r w:rsidR="00497BE4" w:rsidRPr="00694FE4">
        <w:t>Autodesk</w:t>
      </w:r>
      <w:r w:rsidRPr="00694FE4">
        <w:t xml:space="preserve"> Inventor 2015.</w:t>
      </w:r>
    </w:p>
    <w:p w:rsidR="00203355" w:rsidRPr="00694FE4" w:rsidRDefault="004711B6" w:rsidP="00431F22">
      <w:r w:rsidRPr="00694FE4">
        <w:t xml:space="preserve">The results show that the </w:t>
      </w:r>
      <w:r w:rsidR="002A3753" w:rsidRPr="00694FE4">
        <w:t xml:space="preserve">rim </w:t>
      </w:r>
      <w:r w:rsidRPr="00694FE4">
        <w:t>design meet</w:t>
      </w:r>
      <w:r w:rsidR="00010E09">
        <w:t>s</w:t>
      </w:r>
      <w:r w:rsidRPr="00694FE4">
        <w:t xml:space="preserve"> theoretically </w:t>
      </w:r>
      <w:r w:rsidR="00431F22" w:rsidRPr="00694FE4">
        <w:t>all</w:t>
      </w:r>
      <w:r w:rsidR="0091565D" w:rsidRPr="00694FE4">
        <w:t xml:space="preserve"> </w:t>
      </w:r>
      <w:r w:rsidR="00AE279A" w:rsidRPr="00694FE4">
        <w:t xml:space="preserve">structural </w:t>
      </w:r>
      <w:r w:rsidRPr="00694FE4">
        <w:t xml:space="preserve">requirements </w:t>
      </w:r>
      <w:r w:rsidR="00FA3E33" w:rsidRPr="00694FE4">
        <w:t>and</w:t>
      </w:r>
      <w:r w:rsidR="0091565D" w:rsidRPr="00694FE4">
        <w:t xml:space="preserve"> </w:t>
      </w:r>
      <w:r w:rsidR="00FA3E33" w:rsidRPr="00694FE4">
        <w:t xml:space="preserve">a good-looking shape </w:t>
      </w:r>
      <w:proofErr w:type="gramStart"/>
      <w:r w:rsidR="00FA3E33" w:rsidRPr="00694FE4">
        <w:t xml:space="preserve">was </w:t>
      </w:r>
      <w:r w:rsidR="00431F22" w:rsidRPr="00694FE4">
        <w:t>reached</w:t>
      </w:r>
      <w:proofErr w:type="gramEnd"/>
      <w:r w:rsidR="00FA3E33" w:rsidRPr="00694FE4">
        <w:t xml:space="preserve">. </w:t>
      </w:r>
      <w:r w:rsidR="00431F22" w:rsidRPr="00694FE4">
        <w:t>T</w:t>
      </w:r>
      <w:r w:rsidR="00C839F7">
        <w:t>he t</w:t>
      </w:r>
      <w:r w:rsidR="00431F22" w:rsidRPr="00694FE4">
        <w:t>otal m</w:t>
      </w:r>
      <w:r w:rsidR="00FA3E33" w:rsidRPr="00694FE4">
        <w:t>ass</w:t>
      </w:r>
      <w:r w:rsidR="00431F22" w:rsidRPr="00694FE4">
        <w:t xml:space="preserve"> of 7.9 kg of the designed rim is obtained, which m</w:t>
      </w:r>
      <w:r w:rsidR="002A3753" w:rsidRPr="00694FE4">
        <w:t>eans a reduction about 1.8 kg with</w:t>
      </w:r>
      <w:r w:rsidR="00431F22" w:rsidRPr="00694FE4">
        <w:t xml:space="preserve"> </w:t>
      </w:r>
      <w:r w:rsidR="00C650C1">
        <w:t xml:space="preserve">the </w:t>
      </w:r>
      <w:r w:rsidR="00431F22" w:rsidRPr="00694FE4">
        <w:t xml:space="preserve">comparison with a reference rim. </w:t>
      </w:r>
      <w:r w:rsidR="00203355" w:rsidRPr="00694FE4">
        <w:t xml:space="preserve">The </w:t>
      </w:r>
      <w:r w:rsidR="00A60D8F" w:rsidRPr="00694FE4">
        <w:t>3D</w:t>
      </w:r>
      <w:r w:rsidR="00203355" w:rsidRPr="00694FE4">
        <w:t xml:space="preserve"> model and </w:t>
      </w:r>
      <w:r w:rsidR="00694FE4" w:rsidRPr="00694FE4">
        <w:t>a</w:t>
      </w:r>
      <w:r w:rsidR="00A60D8F" w:rsidRPr="00694FE4">
        <w:t xml:space="preserve"> </w:t>
      </w:r>
      <w:r w:rsidR="00203355" w:rsidRPr="00694FE4">
        <w:t xml:space="preserve">technical drawing are </w:t>
      </w:r>
      <w:r w:rsidR="00A60D8F" w:rsidRPr="00694FE4">
        <w:t>completed;</w:t>
      </w:r>
      <w:r w:rsidR="002A3753" w:rsidRPr="00694FE4">
        <w:t xml:space="preserve"> this means that the rim</w:t>
      </w:r>
      <w:r w:rsidR="00103762" w:rsidRPr="00694FE4">
        <w:t xml:space="preserve"> </w:t>
      </w:r>
      <w:proofErr w:type="gramStart"/>
      <w:r w:rsidR="00103762" w:rsidRPr="00694FE4">
        <w:t>can</w:t>
      </w:r>
      <w:r w:rsidR="00203355" w:rsidRPr="00694FE4">
        <w:t xml:space="preserve"> be sent</w:t>
      </w:r>
      <w:proofErr w:type="gramEnd"/>
      <w:r w:rsidR="00203355" w:rsidRPr="00694FE4">
        <w:t xml:space="preserve"> to </w:t>
      </w:r>
      <w:r w:rsidR="00A60D8F" w:rsidRPr="00694FE4">
        <w:t xml:space="preserve">a </w:t>
      </w:r>
      <w:r w:rsidR="003B6B67">
        <w:t>production phase.</w:t>
      </w:r>
      <w:r w:rsidR="00203355" w:rsidRPr="00694FE4">
        <w:t xml:space="preserve"> </w:t>
      </w:r>
    </w:p>
    <w:p w:rsidR="0054773D" w:rsidRPr="00694FE4" w:rsidRDefault="00FA3E33" w:rsidP="00431F22">
      <w:r w:rsidRPr="00694FE4">
        <w:t xml:space="preserve">The results of the project </w:t>
      </w:r>
      <w:r w:rsidR="00247BB4">
        <w:t>also show</w:t>
      </w:r>
      <w:r w:rsidRPr="00694FE4">
        <w:t xml:space="preserve"> that the topology optimisation technology</w:t>
      </w:r>
      <w:r w:rsidR="00A60D8F" w:rsidRPr="00694FE4">
        <w:t xml:space="preserve"> provided by Hype</w:t>
      </w:r>
      <w:r w:rsidR="00AE279A" w:rsidRPr="00694FE4">
        <w:t>r</w:t>
      </w:r>
      <w:r w:rsidR="00A60D8F" w:rsidRPr="00694FE4">
        <w:t>works</w:t>
      </w:r>
      <w:r w:rsidRPr="00694FE4">
        <w:t xml:space="preserve"> and the</w:t>
      </w:r>
      <w:r w:rsidR="00AE279A" w:rsidRPr="00694FE4">
        <w:t xml:space="preserve"> advanced </w:t>
      </w:r>
      <w:r w:rsidRPr="00694FE4">
        <w:t xml:space="preserve">CAD system </w:t>
      </w:r>
      <w:proofErr w:type="gramStart"/>
      <w:r w:rsidRPr="00694FE4">
        <w:t>can be used</w:t>
      </w:r>
      <w:proofErr w:type="gramEnd"/>
      <w:r w:rsidR="00431F22" w:rsidRPr="00694FE4">
        <w:t xml:space="preserve"> </w:t>
      </w:r>
      <w:r w:rsidRPr="00694FE4">
        <w:t xml:space="preserve">to </w:t>
      </w:r>
      <w:r w:rsidR="00AE279A" w:rsidRPr="00694FE4">
        <w:t>generate</w:t>
      </w:r>
      <w:r w:rsidRPr="00694FE4">
        <w:t xml:space="preserve"> competitive designs</w:t>
      </w:r>
      <w:r w:rsidR="00C20583" w:rsidRPr="00694FE4">
        <w:t xml:space="preserve"> with any design offices without </w:t>
      </w:r>
      <w:r w:rsidR="00A60D8F" w:rsidRPr="00694FE4">
        <w:t>difficulties</w:t>
      </w:r>
      <w:r w:rsidR="003B6B67">
        <w:t>.</w:t>
      </w:r>
    </w:p>
    <w:bookmarkEnd w:id="0"/>
    <w:p w:rsidR="00AD0B1F" w:rsidRPr="00694FE4" w:rsidRDefault="00D43078" w:rsidP="005A46E5">
      <w:pPr>
        <w:pStyle w:val="Heading1"/>
      </w:pPr>
      <w:r w:rsidRPr="005A46E5">
        <w:t>INTRODUCTION</w:t>
      </w:r>
    </w:p>
    <w:p w:rsidR="00774121" w:rsidRPr="00694FE4" w:rsidRDefault="00774121" w:rsidP="000D4D9B">
      <w:pPr>
        <w:spacing w:after="120"/>
      </w:pPr>
      <w:r w:rsidRPr="00694FE4">
        <w:t>Today’s industry seeks to produce parts using less material while keeping the sam</w:t>
      </w:r>
      <w:r w:rsidR="00C162B2" w:rsidRPr="00694FE4">
        <w:t>e functional characteristics</w:t>
      </w:r>
      <w:r w:rsidR="00F70A6B" w:rsidRPr="00694FE4">
        <w:t xml:space="preserve">. Concretely, these </w:t>
      </w:r>
      <w:proofErr w:type="gramStart"/>
      <w:r w:rsidR="00F70A6B" w:rsidRPr="00694FE4">
        <w:t xml:space="preserve">are parts </w:t>
      </w:r>
      <w:r w:rsidR="00776B9A">
        <w:t>that</w:t>
      </w:r>
      <w:proofErr w:type="gramEnd"/>
      <w:r w:rsidR="00776B9A">
        <w:t xml:space="preserve"> </w:t>
      </w:r>
      <w:r w:rsidR="00490ED9">
        <w:t>can be designed</w:t>
      </w:r>
      <w:r w:rsidR="007628F5" w:rsidRPr="00694FE4">
        <w:t xml:space="preserve"> by an optimi</w:t>
      </w:r>
      <w:r w:rsidR="00C4519B">
        <w:t>s</w:t>
      </w:r>
      <w:r w:rsidR="007628F5" w:rsidRPr="00694FE4">
        <w:t>ation process resulting in Lightweight Design</w:t>
      </w:r>
      <w:r w:rsidR="00F70A6B" w:rsidRPr="00694FE4">
        <w:t>.</w:t>
      </w:r>
      <w:r w:rsidR="007628F5" w:rsidRPr="00694FE4">
        <w:t xml:space="preserve"> </w:t>
      </w:r>
      <w:r w:rsidR="00006826" w:rsidRPr="00694FE4">
        <w:t>The design lightness is</w:t>
      </w:r>
      <w:r w:rsidRPr="00694FE4">
        <w:t xml:space="preserve"> </w:t>
      </w:r>
      <w:r w:rsidR="0041441D" w:rsidRPr="00694FE4">
        <w:t>important,</w:t>
      </w:r>
      <w:r w:rsidR="00006826" w:rsidRPr="00694FE4">
        <w:t xml:space="preserve"> as a part</w:t>
      </w:r>
      <w:r w:rsidRPr="00694FE4">
        <w:t xml:space="preserve"> mass is one of the most important </w:t>
      </w:r>
      <w:r w:rsidRPr="00694FE4">
        <w:lastRenderedPageBreak/>
        <w:t xml:space="preserve">factors influencing a </w:t>
      </w:r>
      <w:r w:rsidR="00006826" w:rsidRPr="00694FE4">
        <w:t>dynamic</w:t>
      </w:r>
      <w:r w:rsidRPr="00694FE4">
        <w:t xml:space="preserve"> system such as a</w:t>
      </w:r>
      <w:r w:rsidR="00006826" w:rsidRPr="00694FE4">
        <w:t xml:space="preserve"> </w:t>
      </w:r>
      <w:r w:rsidR="00AD5C13">
        <w:t>complet</w:t>
      </w:r>
      <w:r w:rsidR="00006826" w:rsidRPr="00694FE4">
        <w:t>e</w:t>
      </w:r>
      <w:r w:rsidRPr="00694FE4">
        <w:t xml:space="preserve"> </w:t>
      </w:r>
      <w:r w:rsidR="007F5CD0" w:rsidRPr="00694FE4">
        <w:t>vehicle</w:t>
      </w:r>
      <w:r w:rsidRPr="00694FE4">
        <w:t xml:space="preserve">. Indeed, the lighter a vehicle becomes, the </w:t>
      </w:r>
      <w:r w:rsidR="00A85824">
        <w:t>more significant</w:t>
      </w:r>
      <w:r w:rsidRPr="00694FE4">
        <w:t xml:space="preserve"> the impact will be on its acceleration, deceleration, fuel consumption, emissions and handling. </w:t>
      </w:r>
      <w:r w:rsidR="00F73952" w:rsidRPr="00694FE4">
        <w:t>In the main</w:t>
      </w:r>
      <w:r w:rsidRPr="00694FE4">
        <w:t>,</w:t>
      </w:r>
      <w:r w:rsidR="00A1348E" w:rsidRPr="00694FE4">
        <w:t xml:space="preserve"> </w:t>
      </w:r>
      <w:r w:rsidR="00F73952" w:rsidRPr="00694FE4">
        <w:t xml:space="preserve">car </w:t>
      </w:r>
      <w:r w:rsidRPr="00694FE4">
        <w:t xml:space="preserve">performance improves as </w:t>
      </w:r>
      <w:r w:rsidR="00F73952" w:rsidRPr="00694FE4">
        <w:t xml:space="preserve">its mass </w:t>
      </w:r>
      <w:proofErr w:type="gramStart"/>
      <w:r w:rsidR="00F73952" w:rsidRPr="00694FE4">
        <w:t>is reduced</w:t>
      </w:r>
      <w:proofErr w:type="gramEnd"/>
      <w:r w:rsidR="007628F5" w:rsidRPr="00694FE4">
        <w:t>. T</w:t>
      </w:r>
      <w:r w:rsidR="00F73952" w:rsidRPr="00694FE4">
        <w:t>his is important</w:t>
      </w:r>
      <w:r w:rsidR="004D6912">
        <w:t>,</w:t>
      </w:r>
      <w:r w:rsidR="00F73952" w:rsidRPr="00694FE4">
        <w:t xml:space="preserve"> especially for a racing application.</w:t>
      </w:r>
      <w:r w:rsidR="00CD0053" w:rsidRPr="00694FE4">
        <w:t xml:space="preserve"> </w:t>
      </w:r>
      <w:r w:rsidRPr="00694FE4">
        <w:t xml:space="preserve">However, some </w:t>
      </w:r>
      <w:r w:rsidR="007F5CD0" w:rsidRPr="00694FE4">
        <w:t>vehicle</w:t>
      </w:r>
      <w:r w:rsidRPr="00694FE4">
        <w:t xml:space="preserve"> components have a particularly </w:t>
      </w:r>
      <w:r w:rsidR="00AD5C13">
        <w:t>significant</w:t>
      </w:r>
      <w:r w:rsidRPr="00694FE4">
        <w:t xml:space="preserve"> effect on performance. For instance, a little mass reduction on some rotating parts such as wheels will considerably </w:t>
      </w:r>
      <w:r w:rsidR="00DF61C2" w:rsidRPr="00694FE4">
        <w:t>effect</w:t>
      </w:r>
      <w:r w:rsidRPr="00694FE4">
        <w:t xml:space="preserve"> </w:t>
      </w:r>
      <w:r w:rsidR="00DF61C2" w:rsidRPr="00694FE4">
        <w:t xml:space="preserve">on </w:t>
      </w:r>
      <w:r w:rsidRPr="00694FE4">
        <w:t xml:space="preserve">the overall performance of the car. Therefore, </w:t>
      </w:r>
      <w:r w:rsidR="00DF135A">
        <w:t>the</w:t>
      </w:r>
      <w:r w:rsidRPr="00694FE4">
        <w:t xml:space="preserve"> main goal of this study is to optimi</w:t>
      </w:r>
      <w:r w:rsidR="00C4519B">
        <w:t>s</w:t>
      </w:r>
      <w:r w:rsidRPr="00694FE4">
        <w:t xml:space="preserve">e </w:t>
      </w:r>
      <w:r w:rsidR="00F73952" w:rsidRPr="00694FE4">
        <w:t xml:space="preserve">an </w:t>
      </w:r>
      <w:r w:rsidRPr="00694FE4">
        <w:t>automotive</w:t>
      </w:r>
      <w:r w:rsidR="00F73952" w:rsidRPr="00694FE4">
        <w:t xml:space="preserve"> rim by using a developed</w:t>
      </w:r>
      <w:r w:rsidRPr="00694FE4">
        <w:t xml:space="preserve"> </w:t>
      </w:r>
      <w:r w:rsidR="00F73952" w:rsidRPr="00694FE4">
        <w:t>d</w:t>
      </w:r>
      <w:r w:rsidRPr="00694FE4">
        <w:t>esign process</w:t>
      </w:r>
      <w:r w:rsidR="007F5CD0" w:rsidRPr="00694FE4">
        <w:t xml:space="preserve"> in order to reduce the mass</w:t>
      </w:r>
      <w:r w:rsidRPr="00694FE4">
        <w:t xml:space="preserve">. The wheels </w:t>
      </w:r>
      <w:proofErr w:type="gramStart"/>
      <w:r w:rsidRPr="00694FE4">
        <w:t>are considered</w:t>
      </w:r>
      <w:proofErr w:type="gramEnd"/>
      <w:r w:rsidRPr="00694FE4">
        <w:t xml:space="preserve"> </w:t>
      </w:r>
      <w:r w:rsidR="00F73952" w:rsidRPr="00694FE4">
        <w:t>a</w:t>
      </w:r>
      <w:r w:rsidR="001E61DB" w:rsidRPr="00694FE4">
        <w:t xml:space="preserve"> part</w:t>
      </w:r>
      <w:r w:rsidRPr="00694FE4">
        <w:t xml:space="preserve"> of the unsprung </w:t>
      </w:r>
      <w:r w:rsidR="00F73952" w:rsidRPr="00694FE4">
        <w:t>masses, which</w:t>
      </w:r>
      <w:r w:rsidRPr="00694FE4">
        <w:t xml:space="preserve"> are parts tha</w:t>
      </w:r>
      <w:r w:rsidR="00F73952" w:rsidRPr="00694FE4">
        <w:t>t are not supported by the car</w:t>
      </w:r>
      <w:r w:rsidRPr="00694FE4">
        <w:t xml:space="preserve"> suspension. While the </w:t>
      </w:r>
      <w:r w:rsidR="005B790C" w:rsidRPr="00694FE4">
        <w:t>rims</w:t>
      </w:r>
      <w:r w:rsidR="00F73952" w:rsidRPr="00694FE4">
        <w:t xml:space="preserve"> </w:t>
      </w:r>
      <w:proofErr w:type="gramStart"/>
      <w:r w:rsidR="00F73952" w:rsidRPr="00694FE4">
        <w:t>are assumed</w:t>
      </w:r>
      <w:proofErr w:type="gramEnd"/>
      <w:r w:rsidR="00F73952" w:rsidRPr="00694FE4">
        <w:t xml:space="preserve"> one</w:t>
      </w:r>
      <w:r w:rsidR="00F70A6B" w:rsidRPr="00694FE4">
        <w:t>s</w:t>
      </w:r>
      <w:r w:rsidR="00F73952" w:rsidRPr="00694FE4">
        <w:t xml:space="preserve"> of the </w:t>
      </w:r>
      <w:r w:rsidRPr="00694FE4">
        <w:t xml:space="preserve">most important components, there are other unsprung masses such as </w:t>
      </w:r>
      <w:r w:rsidR="00F91CF5" w:rsidRPr="00694FE4">
        <w:t>tyre</w:t>
      </w:r>
      <w:r w:rsidRPr="00694FE4">
        <w:t xml:space="preserve">s, brakes and drive shafts. All these unsprung masses have an impact on the driving </w:t>
      </w:r>
      <w:r w:rsidR="00DF61C2" w:rsidRPr="00694FE4">
        <w:t>characteristics,</w:t>
      </w:r>
      <w:r w:rsidRPr="00694FE4">
        <w:t xml:space="preserve"> as by reducing them, the suspension will more easily keep contact between the </w:t>
      </w:r>
      <w:r w:rsidR="00F91CF5" w:rsidRPr="00694FE4">
        <w:t>tyre</w:t>
      </w:r>
      <w:r w:rsidRPr="00694FE4">
        <w:t xml:space="preserve">s and the road surface. </w:t>
      </w:r>
      <w:r w:rsidR="00DF6AD0" w:rsidRPr="00694FE4">
        <w:t>Hence,</w:t>
      </w:r>
      <w:r w:rsidRPr="00694FE4">
        <w:t xml:space="preserve"> the simplest way of improving handling is to replace the unsprung components by lighter ones. As </w:t>
      </w:r>
      <w:r w:rsidR="007F5CD0" w:rsidRPr="00694FE4">
        <w:t xml:space="preserve">the </w:t>
      </w:r>
      <w:r w:rsidR="005B790C" w:rsidRPr="00694FE4">
        <w:t>rims</w:t>
      </w:r>
      <w:r w:rsidRPr="00694FE4">
        <w:t xml:space="preserve"> </w:t>
      </w:r>
      <w:proofErr w:type="gramStart"/>
      <w:r w:rsidRPr="00694FE4">
        <w:t>are assumed</w:t>
      </w:r>
      <w:proofErr w:type="gramEnd"/>
      <w:r w:rsidRPr="00694FE4">
        <w:t xml:space="preserve"> to have the highest impact, it is important to focus on them, </w:t>
      </w:r>
      <w:r w:rsidR="005B790C" w:rsidRPr="00694FE4">
        <w:t>principally</w:t>
      </w:r>
      <w:r w:rsidRPr="00694FE4">
        <w:t xml:space="preserve"> in the </w:t>
      </w:r>
      <w:r w:rsidR="00DF6AD0" w:rsidRPr="00694FE4">
        <w:t>road-racing</w:t>
      </w:r>
      <w:r w:rsidRPr="00694FE4">
        <w:t xml:space="preserve"> environment. </w:t>
      </w:r>
      <w:r w:rsidR="00AD5C13">
        <w:t>Indeed</w:t>
      </w:r>
      <w:r w:rsidR="005B790C" w:rsidRPr="00694FE4">
        <w:t xml:space="preserve">, using the </w:t>
      </w:r>
      <w:r w:rsidR="002D61F8">
        <w:t>full vehicle</w:t>
      </w:r>
      <w:r w:rsidRPr="00694FE4">
        <w:t xml:space="preserve"> potential is of utmost importance in </w:t>
      </w:r>
      <w:r w:rsidR="00A36691" w:rsidRPr="00694FE4">
        <w:t xml:space="preserve">the </w:t>
      </w:r>
      <w:r w:rsidRPr="00694FE4">
        <w:t>racing</w:t>
      </w:r>
      <w:r w:rsidR="00A36691" w:rsidRPr="00694FE4">
        <w:t>s</w:t>
      </w:r>
      <w:r w:rsidRPr="00694FE4">
        <w:t>, where a small technological advantage can affect scores considerably.</w:t>
      </w:r>
    </w:p>
    <w:p w:rsidR="00774121" w:rsidRPr="00694FE4" w:rsidRDefault="00774121" w:rsidP="000D4D9B">
      <w:pPr>
        <w:spacing w:after="120"/>
      </w:pPr>
      <w:r w:rsidRPr="00694FE4">
        <w:t>To achieve the mass reduction and to incr</w:t>
      </w:r>
      <w:r w:rsidR="00A36691" w:rsidRPr="00694FE4">
        <w:t>ease product performance of the</w:t>
      </w:r>
      <w:r w:rsidRPr="00694FE4">
        <w:t xml:space="preserve"> </w:t>
      </w:r>
      <w:proofErr w:type="gramStart"/>
      <w:r w:rsidRPr="00694FE4">
        <w:t>road racing</w:t>
      </w:r>
      <w:proofErr w:type="gramEnd"/>
      <w:r w:rsidRPr="00694FE4">
        <w:t xml:space="preserve"> </w:t>
      </w:r>
      <w:r w:rsidR="00A36691" w:rsidRPr="00694FE4">
        <w:t>rim</w:t>
      </w:r>
      <w:r w:rsidRPr="00694FE4">
        <w:t>, in this st</w:t>
      </w:r>
      <w:r w:rsidR="00297296">
        <w:t>udy</w:t>
      </w:r>
      <w:r w:rsidR="00E26165">
        <w:t>,</w:t>
      </w:r>
      <w:r w:rsidR="00297296">
        <w:t xml:space="preserve"> </w:t>
      </w:r>
      <w:r w:rsidR="00E82D5F">
        <w:t>Topology Optimis</w:t>
      </w:r>
      <w:r w:rsidRPr="00694FE4">
        <w:t xml:space="preserve">ation was applied. </w:t>
      </w:r>
      <w:r w:rsidR="00C4519B">
        <w:t>A</w:t>
      </w:r>
      <w:r w:rsidR="00E037A0" w:rsidRPr="00694FE4">
        <w:t>nalyses</w:t>
      </w:r>
      <w:r w:rsidRPr="00694FE4">
        <w:t xml:space="preserve"> on </w:t>
      </w:r>
      <w:r w:rsidR="00E037A0" w:rsidRPr="00694FE4">
        <w:t>the</w:t>
      </w:r>
      <w:r w:rsidRPr="00694FE4">
        <w:t xml:space="preserve"> </w:t>
      </w:r>
      <w:r w:rsidR="00DF6AD0" w:rsidRPr="00694FE4">
        <w:t>road-racing</w:t>
      </w:r>
      <w:r w:rsidRPr="00694FE4">
        <w:t xml:space="preserve"> </w:t>
      </w:r>
      <w:r w:rsidR="00E037A0" w:rsidRPr="00694FE4">
        <w:t>rim is</w:t>
      </w:r>
      <w:r w:rsidRPr="00694FE4">
        <w:t xml:space="preserve"> an excellent task for applying this </w:t>
      </w:r>
      <w:r w:rsidR="00E037A0" w:rsidRPr="00694FE4">
        <w:t>innovative</w:t>
      </w:r>
      <w:r w:rsidRPr="00694FE4">
        <w:t xml:space="preserve"> technology. As the resulting components </w:t>
      </w:r>
      <w:proofErr w:type="gramStart"/>
      <w:r w:rsidRPr="00694FE4">
        <w:t>are optimized</w:t>
      </w:r>
      <w:proofErr w:type="gramEnd"/>
      <w:r w:rsidRPr="00694FE4">
        <w:t xml:space="preserve"> for defined </w:t>
      </w:r>
      <w:r w:rsidR="00E037A0" w:rsidRPr="00694FE4">
        <w:t>load cases</w:t>
      </w:r>
      <w:r w:rsidRPr="00694FE4">
        <w:t xml:space="preserve">, the material use is considerably reduced, making </w:t>
      </w:r>
      <w:r w:rsidR="00E037A0" w:rsidRPr="00694FE4">
        <w:t xml:space="preserve">the </w:t>
      </w:r>
      <w:r w:rsidRPr="00694FE4">
        <w:t>lighter component</w:t>
      </w:r>
      <w:r w:rsidR="00E037A0" w:rsidRPr="00694FE4">
        <w:t>. Simultaneously, the component</w:t>
      </w:r>
      <w:r w:rsidRPr="00694FE4">
        <w:t xml:space="preserve"> functional </w:t>
      </w:r>
      <w:r w:rsidR="007628F5" w:rsidRPr="00694FE4">
        <w:t>features</w:t>
      </w:r>
      <w:r w:rsidRPr="00694FE4">
        <w:t xml:space="preserve"> </w:t>
      </w:r>
      <w:proofErr w:type="gramStart"/>
      <w:r w:rsidRPr="00694FE4">
        <w:t>are maintained</w:t>
      </w:r>
      <w:proofErr w:type="gramEnd"/>
      <w:r w:rsidRPr="00694FE4">
        <w:t>. Furthermore, it allows cost</w:t>
      </w:r>
      <w:r w:rsidR="00DF135A">
        <w:t>-</w:t>
      </w:r>
      <w:r w:rsidRPr="00694FE4">
        <w:t>effective development of new components due to fewer design iterations and therefore</w:t>
      </w:r>
      <w:r w:rsidR="004D6912">
        <w:t>,</w:t>
      </w:r>
      <w:r w:rsidRPr="00694FE4">
        <w:t xml:space="preserve"> less design effort. All these aspects contribute to support</w:t>
      </w:r>
      <w:r w:rsidR="00E82D5F">
        <w:t>ing Topology Optimis</w:t>
      </w:r>
      <w:r w:rsidRPr="00694FE4">
        <w:t xml:space="preserve">ation as </w:t>
      </w:r>
      <w:r w:rsidR="00F70A6B" w:rsidRPr="00694FE4">
        <w:t>a</w:t>
      </w:r>
      <w:r w:rsidR="00AD5C13">
        <w:t>n auspicious</w:t>
      </w:r>
      <w:r w:rsidRPr="00694FE4">
        <w:t xml:space="preserve"> </w:t>
      </w:r>
      <w:r w:rsidR="007F5CD0" w:rsidRPr="00694FE4">
        <w:t>tool</w:t>
      </w:r>
      <w:r w:rsidRPr="00694FE4">
        <w:t xml:space="preserve"> </w:t>
      </w:r>
      <w:r w:rsidR="007F5CD0" w:rsidRPr="00694FE4">
        <w:t>for mass</w:t>
      </w:r>
      <w:r w:rsidRPr="00694FE4">
        <w:t xml:space="preserve"> improvement and thus explain</w:t>
      </w:r>
      <w:r w:rsidR="00E037A0" w:rsidRPr="00694FE4">
        <w:t>s</w:t>
      </w:r>
      <w:r w:rsidRPr="00694FE4">
        <w:t xml:space="preserve"> the motivations of this study.</w:t>
      </w:r>
    </w:p>
    <w:p w:rsidR="00774121" w:rsidRPr="00694FE4" w:rsidRDefault="007F5CD0" w:rsidP="000D4D9B">
      <w:pPr>
        <w:spacing w:after="120"/>
      </w:pPr>
      <w:r w:rsidRPr="00694FE4">
        <w:t>As the f</w:t>
      </w:r>
      <w:r w:rsidR="00F52EEA" w:rsidRPr="00694FE4">
        <w:t>irst</w:t>
      </w:r>
      <w:r w:rsidRPr="00694FE4">
        <w:t xml:space="preserve"> step, </w:t>
      </w:r>
      <w:r w:rsidR="00774121" w:rsidRPr="00694FE4">
        <w:t>set</w:t>
      </w:r>
      <w:r w:rsidR="007628F5" w:rsidRPr="00694FE4">
        <w:t>s</w:t>
      </w:r>
      <w:r w:rsidR="00774121" w:rsidRPr="00694FE4">
        <w:t xml:space="preserve"> of boundary conditions wer</w:t>
      </w:r>
      <w:r w:rsidR="007628F5" w:rsidRPr="00694FE4">
        <w:t>e</w:t>
      </w:r>
      <w:r w:rsidR="00774121" w:rsidRPr="00694FE4">
        <w:t xml:space="preserve"> defined using existing specified calculation formulas to simulate loa</w:t>
      </w:r>
      <w:r w:rsidR="001A1285">
        <w:t>ds (forces, moments and pressure</w:t>
      </w:r>
      <w:r w:rsidR="00774121" w:rsidRPr="00694FE4">
        <w:t xml:space="preserve">) acting on </w:t>
      </w:r>
      <w:r w:rsidRPr="00694FE4">
        <w:t>the</w:t>
      </w:r>
      <w:r w:rsidR="00774121" w:rsidRPr="00694FE4">
        <w:t xml:space="preserve"> </w:t>
      </w:r>
      <w:r w:rsidR="00F52EEA" w:rsidRPr="00694FE4">
        <w:t>rim</w:t>
      </w:r>
      <w:r w:rsidR="00774121" w:rsidRPr="00694FE4">
        <w:t xml:space="preserve"> under different driving conditions. Then, assumptions on the </w:t>
      </w:r>
      <w:r w:rsidR="00A925BD" w:rsidRPr="00694FE4">
        <w:t>neighbouring</w:t>
      </w:r>
      <w:r w:rsidR="00774121" w:rsidRPr="00694FE4">
        <w:t xml:space="preserve"> parts of the </w:t>
      </w:r>
      <w:r w:rsidR="00F52EEA" w:rsidRPr="00694FE4">
        <w:t>rim</w:t>
      </w:r>
      <w:r w:rsidR="00774121" w:rsidRPr="00694FE4">
        <w:t xml:space="preserve"> (e.g. </w:t>
      </w:r>
      <w:r w:rsidR="001A1285">
        <w:t xml:space="preserve">a </w:t>
      </w:r>
      <w:r w:rsidR="00F91CF5" w:rsidRPr="00694FE4">
        <w:t>tyre</w:t>
      </w:r>
      <w:r w:rsidR="00774121" w:rsidRPr="00694FE4">
        <w:t xml:space="preserve"> model) </w:t>
      </w:r>
      <w:proofErr w:type="gramStart"/>
      <w:r w:rsidR="00774121" w:rsidRPr="00694FE4">
        <w:t>were made</w:t>
      </w:r>
      <w:proofErr w:type="gramEnd"/>
      <w:r w:rsidR="00774121" w:rsidRPr="00694FE4">
        <w:t>.</w:t>
      </w:r>
    </w:p>
    <w:p w:rsidR="00F07B5B" w:rsidRPr="00694FE4" w:rsidRDefault="00774121" w:rsidP="005A63F1">
      <w:pPr>
        <w:spacing w:after="120"/>
      </w:pPr>
      <w:r w:rsidRPr="00694FE4">
        <w:t xml:space="preserve">After </w:t>
      </w:r>
      <w:r w:rsidR="00D62BF7">
        <w:t xml:space="preserve">the </w:t>
      </w:r>
      <w:r w:rsidR="007F5CD0" w:rsidRPr="00694FE4">
        <w:t>second</w:t>
      </w:r>
      <w:r w:rsidRPr="00694FE4">
        <w:t xml:space="preserve"> development step using Topology Optimization, an adapted 3D-Model to current manufacturing t</w:t>
      </w:r>
      <w:r w:rsidR="0002016A" w:rsidRPr="00694FE4">
        <w:t xml:space="preserve">echnologies </w:t>
      </w:r>
      <w:proofErr w:type="gramStart"/>
      <w:r w:rsidR="0002016A" w:rsidRPr="00694FE4">
        <w:t>has been created</w:t>
      </w:r>
      <w:proofErr w:type="gramEnd"/>
      <w:r w:rsidR="0002016A" w:rsidRPr="00694FE4">
        <w:t xml:space="preserve">. </w:t>
      </w:r>
      <w:r w:rsidR="00C4519B">
        <w:t>To analyse</w:t>
      </w:r>
      <w:r w:rsidR="00F52EEA" w:rsidRPr="00694FE4">
        <w:t xml:space="preserve"> the rim</w:t>
      </w:r>
      <w:r w:rsidRPr="00694FE4">
        <w:t xml:space="preserve"> </w:t>
      </w:r>
      <w:r w:rsidR="00A925BD" w:rsidRPr="00694FE4">
        <w:t>behaviour</w:t>
      </w:r>
      <w:r w:rsidRPr="00694FE4">
        <w:t xml:space="preserve"> in a realistic environment, a detailed </w:t>
      </w:r>
      <w:r w:rsidR="00965C20" w:rsidRPr="00694FE4">
        <w:t xml:space="preserve">CAD </w:t>
      </w:r>
      <w:r w:rsidRPr="00694FE4">
        <w:t>model was subsequently created using Computer Aided Design software</w:t>
      </w:r>
      <w:r w:rsidR="00965C20" w:rsidRPr="00694FE4">
        <w:t xml:space="preserve"> Autodesk</w:t>
      </w:r>
      <w:r w:rsidR="00F52EEA" w:rsidRPr="00694FE4">
        <w:t xml:space="preserve"> Inventor 2015. </w:t>
      </w:r>
      <w:r w:rsidRPr="00694FE4">
        <w:t xml:space="preserve">The obtained results were validated </w:t>
      </w:r>
      <w:r w:rsidR="00965C20" w:rsidRPr="00694FE4">
        <w:t xml:space="preserve">then </w:t>
      </w:r>
      <w:r w:rsidR="00705C45" w:rsidRPr="00694FE4">
        <w:t>using finite element a</w:t>
      </w:r>
      <w:r w:rsidRPr="00694FE4">
        <w:t>nalysis</w:t>
      </w:r>
      <w:r w:rsidR="00705C45" w:rsidRPr="00694FE4">
        <w:t xml:space="preserve"> method</w:t>
      </w:r>
      <w:r w:rsidRPr="00694FE4">
        <w:t xml:space="preserve">. </w:t>
      </w:r>
      <w:r w:rsidR="005A63F1" w:rsidRPr="00694FE4">
        <w:t xml:space="preserve">Subsequently, </w:t>
      </w:r>
      <w:r w:rsidRPr="00694FE4">
        <w:t xml:space="preserve">a final 3D-model was </w:t>
      </w:r>
      <w:proofErr w:type="gramStart"/>
      <w:r w:rsidRPr="00694FE4">
        <w:t>created</w:t>
      </w:r>
      <w:r w:rsidR="004D6912">
        <w:t>,</w:t>
      </w:r>
      <w:proofErr w:type="gramEnd"/>
      <w:r w:rsidRPr="00694FE4">
        <w:t xml:space="preserve"> taking into account all manufacturing aspects, </w:t>
      </w:r>
      <w:r w:rsidR="005A63F1" w:rsidRPr="00694FE4">
        <w:t>and then</w:t>
      </w:r>
      <w:r w:rsidR="00F70A6B" w:rsidRPr="00694FE4">
        <w:t xml:space="preserve"> a</w:t>
      </w:r>
      <w:r w:rsidRPr="00694FE4">
        <w:t xml:space="preserve"> detailed manufacturing </w:t>
      </w:r>
      <w:r w:rsidR="00965C20" w:rsidRPr="00694FE4">
        <w:t>drawing</w:t>
      </w:r>
      <w:r w:rsidRPr="00694FE4">
        <w:t xml:space="preserve"> </w:t>
      </w:r>
      <w:r w:rsidR="00F70A6B" w:rsidRPr="00694FE4">
        <w:t>is</w:t>
      </w:r>
      <w:r w:rsidRPr="00694FE4">
        <w:t xml:space="preserve"> issued for further processing.</w:t>
      </w:r>
      <w:r w:rsidR="005A63F1" w:rsidRPr="00694FE4">
        <w:t xml:space="preserve"> </w:t>
      </w:r>
      <w:r w:rsidR="0002016A" w:rsidRPr="00694FE4">
        <w:t>As a final point</w:t>
      </w:r>
      <w:r w:rsidRPr="00694FE4">
        <w:t xml:space="preserve">, a scaled down physical model of the wheel </w:t>
      </w:r>
      <w:proofErr w:type="gramStart"/>
      <w:r w:rsidRPr="00694FE4">
        <w:t>was produced</w:t>
      </w:r>
      <w:proofErr w:type="gramEnd"/>
      <w:r w:rsidRPr="00694FE4">
        <w:t xml:space="preserve"> using rapid prototyping techniques for presentation purposes.</w:t>
      </w:r>
    </w:p>
    <w:p w:rsidR="00F1016E" w:rsidRPr="00694FE4" w:rsidRDefault="00F1016E" w:rsidP="000D4D9B">
      <w:pPr>
        <w:pStyle w:val="Heading2"/>
        <w:spacing w:before="120" w:after="120"/>
      </w:pPr>
      <w:r w:rsidRPr="00694FE4">
        <w:t>Observed Failure</w:t>
      </w:r>
      <w:r w:rsidR="00CD24C7" w:rsidRPr="00694FE4">
        <w:t xml:space="preserve"> Modes</w:t>
      </w:r>
      <w:r w:rsidRPr="00694FE4">
        <w:t xml:space="preserve"> of Wheel </w:t>
      </w:r>
    </w:p>
    <w:p w:rsidR="00F1016E" w:rsidRPr="00694FE4" w:rsidRDefault="00F1016E" w:rsidP="000D4D9B">
      <w:pPr>
        <w:spacing w:after="120"/>
      </w:pPr>
      <w:r w:rsidRPr="00694FE4">
        <w:t xml:space="preserve">The car </w:t>
      </w:r>
      <w:r w:rsidR="00F70015" w:rsidRPr="00694FE4">
        <w:t>rims</w:t>
      </w:r>
      <w:r w:rsidRPr="00694FE4">
        <w:t xml:space="preserve"> are loaded </w:t>
      </w:r>
      <w:r w:rsidR="00F70015" w:rsidRPr="00694FE4">
        <w:t xml:space="preserve">by </w:t>
      </w:r>
      <w:r w:rsidRPr="00694FE4">
        <w:t>cycling load</w:t>
      </w:r>
      <w:r w:rsidR="00F70015" w:rsidRPr="00694FE4">
        <w:t>s</w:t>
      </w:r>
      <w:r w:rsidRPr="00694FE4">
        <w:t xml:space="preserve"> determined </w:t>
      </w:r>
      <w:r w:rsidR="008F5BB2" w:rsidRPr="00694FE4">
        <w:t xml:space="preserve">mainly </w:t>
      </w:r>
      <w:r w:rsidRPr="00694FE4">
        <w:t xml:space="preserve">by road conditions and a driving style of </w:t>
      </w:r>
      <w:r w:rsidR="00F70015" w:rsidRPr="00694FE4">
        <w:t xml:space="preserve">a </w:t>
      </w:r>
      <w:r w:rsidR="008F5BB2" w:rsidRPr="00694FE4">
        <w:t>driver. These parameters are</w:t>
      </w:r>
      <w:r w:rsidRPr="00694FE4">
        <w:t xml:space="preserve"> </w:t>
      </w:r>
      <w:r w:rsidR="008F5BB2" w:rsidRPr="00694FE4">
        <w:t xml:space="preserve">particularly </w:t>
      </w:r>
      <w:r w:rsidRPr="00694FE4">
        <w:t xml:space="preserve">important for </w:t>
      </w:r>
      <w:r w:rsidR="00F70015" w:rsidRPr="00694FE4">
        <w:t>the</w:t>
      </w:r>
      <w:r w:rsidRPr="00694FE4">
        <w:t xml:space="preserve"> </w:t>
      </w:r>
      <w:proofErr w:type="gramStart"/>
      <w:r w:rsidRPr="00694FE4">
        <w:t>road racing</w:t>
      </w:r>
      <w:proofErr w:type="gramEnd"/>
      <w:r w:rsidRPr="00694FE4">
        <w:t xml:space="preserve"> </w:t>
      </w:r>
      <w:r w:rsidR="008F5BB2" w:rsidRPr="00694FE4">
        <w:t>vehicle</w:t>
      </w:r>
      <w:r w:rsidRPr="00694FE4">
        <w:t xml:space="preserve"> where the</w:t>
      </w:r>
      <w:r w:rsidR="0088205E" w:rsidRPr="00694FE4">
        <w:t xml:space="preserve"> loads reach maximum values. </w:t>
      </w:r>
      <w:proofErr w:type="gramStart"/>
      <w:r w:rsidR="00F70A6B" w:rsidRPr="00694FE4">
        <w:t>Taking in</w:t>
      </w:r>
      <w:r w:rsidR="00F70015" w:rsidRPr="00694FE4">
        <w:t>to account those</w:t>
      </w:r>
      <w:r w:rsidRPr="00694FE4">
        <w:t xml:space="preserve"> facts</w:t>
      </w:r>
      <w:r w:rsidR="004D6912">
        <w:t>,</w:t>
      </w:r>
      <w:proofErr w:type="gramEnd"/>
      <w:r w:rsidRPr="00694FE4">
        <w:t xml:space="preserve"> </w:t>
      </w:r>
      <w:proofErr w:type="gramStart"/>
      <w:r w:rsidRPr="00694FE4">
        <w:t>it</w:t>
      </w:r>
      <w:proofErr w:type="gramEnd"/>
      <w:r w:rsidRPr="00694FE4">
        <w:t xml:space="preserve"> should be expected that fatigue failure of the </w:t>
      </w:r>
      <w:r w:rsidR="008F5BB2" w:rsidRPr="00694FE4">
        <w:t>rims</w:t>
      </w:r>
      <w:r w:rsidRPr="00694FE4">
        <w:t xml:space="preserve"> could be observed in sport</w:t>
      </w:r>
      <w:r w:rsidR="00A4068D">
        <w:t>s</w:t>
      </w:r>
      <w:r w:rsidRPr="00694FE4">
        <w:t xml:space="preserve"> cars. </w:t>
      </w:r>
      <w:r w:rsidR="00F70015" w:rsidRPr="00694FE4">
        <w:t>Actually</w:t>
      </w:r>
      <w:r w:rsidR="007261E2" w:rsidRPr="00694FE4">
        <w:t>, in racing applications</w:t>
      </w:r>
      <w:r w:rsidR="004D6912">
        <w:t>,</w:t>
      </w:r>
      <w:r w:rsidR="007261E2" w:rsidRPr="00694FE4">
        <w:t xml:space="preserve"> it </w:t>
      </w:r>
      <w:proofErr w:type="gramStart"/>
      <w:r w:rsidR="007261E2" w:rsidRPr="00694FE4">
        <w:t>can be seen</w:t>
      </w:r>
      <w:proofErr w:type="gramEnd"/>
      <w:r w:rsidR="007261E2" w:rsidRPr="00694FE4">
        <w:t xml:space="preserve"> that fatigue failure occur</w:t>
      </w:r>
      <w:r w:rsidR="007628F5" w:rsidRPr="00694FE4">
        <w:t>s</w:t>
      </w:r>
      <w:r w:rsidR="007261E2" w:rsidRPr="00694FE4">
        <w:t xml:space="preserve"> </w:t>
      </w:r>
      <w:r w:rsidR="00F70015" w:rsidRPr="00694FE4">
        <w:t>commonly</w:t>
      </w:r>
      <w:r w:rsidR="007261E2" w:rsidRPr="00694FE4">
        <w:t xml:space="preserve">. This fact </w:t>
      </w:r>
      <w:proofErr w:type="gramStart"/>
      <w:r w:rsidR="007261E2" w:rsidRPr="00694FE4">
        <w:t xml:space="preserve">can be </w:t>
      </w:r>
      <w:r w:rsidR="007628F5" w:rsidRPr="00694FE4">
        <w:t>easily</w:t>
      </w:r>
      <w:r w:rsidR="007261E2" w:rsidRPr="00694FE4">
        <w:t xml:space="preserve"> observed</w:t>
      </w:r>
      <w:proofErr w:type="gramEnd"/>
      <w:r w:rsidR="007261E2" w:rsidRPr="00694FE4">
        <w:t xml:space="preserve"> on user forums published </w:t>
      </w:r>
      <w:r w:rsidR="007E55F8">
        <w:t>o</w:t>
      </w:r>
      <w:r w:rsidR="007261E2" w:rsidRPr="00694FE4">
        <w:t xml:space="preserve">n </w:t>
      </w:r>
      <w:r w:rsidR="007E55F8">
        <w:t xml:space="preserve">the </w:t>
      </w:r>
      <w:r w:rsidR="007261E2" w:rsidRPr="00694FE4">
        <w:t xml:space="preserve">Internet in </w:t>
      </w:r>
      <w:r w:rsidR="007261E2" w:rsidRPr="00694FE4">
        <w:lastRenderedPageBreak/>
        <w:t xml:space="preserve">different countries. </w:t>
      </w:r>
      <w:r w:rsidR="00F70015" w:rsidRPr="00694FE4">
        <w:t xml:space="preserve">Some </w:t>
      </w:r>
      <w:r w:rsidR="00CD24C7" w:rsidRPr="00694FE4">
        <w:t xml:space="preserve">interesting failure modes </w:t>
      </w:r>
      <w:proofErr w:type="gramStart"/>
      <w:r w:rsidR="00CD24C7" w:rsidRPr="00694FE4">
        <w:t>are presented</w:t>
      </w:r>
      <w:proofErr w:type="gramEnd"/>
      <w:r w:rsidR="00CD24C7" w:rsidRPr="00694FE4">
        <w:t xml:space="preserve"> below in</w:t>
      </w:r>
      <w:r w:rsidR="00F70015" w:rsidRPr="00694FE4">
        <w:t xml:space="preserve"> </w:t>
      </w:r>
      <w:r w:rsidR="00F70015" w:rsidRPr="00694FE4">
        <w:fldChar w:fldCharType="begin"/>
      </w:r>
      <w:r w:rsidR="00F70015" w:rsidRPr="00694FE4">
        <w:instrText xml:space="preserve"> REF _Ref449119514 \h </w:instrText>
      </w:r>
      <w:r w:rsidR="00F70015" w:rsidRPr="00694FE4">
        <w:fldChar w:fldCharType="separate"/>
      </w:r>
      <w:r w:rsidR="00F10551" w:rsidRPr="00694FE4">
        <w:t xml:space="preserve">Fig. </w:t>
      </w:r>
      <w:r w:rsidR="00F10551">
        <w:rPr>
          <w:noProof/>
        </w:rPr>
        <w:t>1</w:t>
      </w:r>
      <w:r w:rsidR="00F10551" w:rsidRPr="00694FE4">
        <w:t>.</w:t>
      </w:r>
      <w:r w:rsidR="00F10551">
        <w:rPr>
          <w:noProof/>
        </w:rPr>
        <w:t>1</w:t>
      </w:r>
      <w:r w:rsidR="00F70015" w:rsidRPr="00694FE4">
        <w:fldChar w:fldCharType="end"/>
      </w:r>
      <w:r w:rsidR="00F70015" w:rsidRPr="00694FE4">
        <w:t xml:space="preserve"> and </w:t>
      </w:r>
      <w:r w:rsidR="00F70015" w:rsidRPr="00694FE4">
        <w:fldChar w:fldCharType="begin"/>
      </w:r>
      <w:r w:rsidR="00F70015" w:rsidRPr="00694FE4">
        <w:instrText xml:space="preserve"> REF _Ref449119525 \h </w:instrText>
      </w:r>
      <w:r w:rsidR="00F70015" w:rsidRPr="00694FE4">
        <w:fldChar w:fldCharType="separate"/>
      </w:r>
      <w:r w:rsidR="00F10551" w:rsidRPr="00694FE4">
        <w:t xml:space="preserve">Fig. </w:t>
      </w:r>
      <w:r w:rsidR="00F10551">
        <w:rPr>
          <w:noProof/>
        </w:rPr>
        <w:t>1</w:t>
      </w:r>
      <w:r w:rsidR="00F10551" w:rsidRPr="00694FE4">
        <w:t>.</w:t>
      </w:r>
      <w:r w:rsidR="00F10551">
        <w:rPr>
          <w:noProof/>
        </w:rPr>
        <w:t>2</w:t>
      </w:r>
      <w:r w:rsidR="00F70015" w:rsidRPr="00694FE4">
        <w:fldChar w:fldCharType="end"/>
      </w:r>
      <w:r w:rsidR="00CD24C7" w:rsidRPr="00694FE4">
        <w:t xml:space="preserve">. It </w:t>
      </w:r>
      <w:proofErr w:type="gramStart"/>
      <w:r w:rsidR="00CD24C7" w:rsidRPr="00694FE4">
        <w:t xml:space="preserve">can be easily </w:t>
      </w:r>
      <w:r w:rsidR="00F70015" w:rsidRPr="00694FE4">
        <w:t>predicted</w:t>
      </w:r>
      <w:proofErr w:type="gramEnd"/>
      <w:r w:rsidR="00CD24C7" w:rsidRPr="00694FE4">
        <w:t xml:space="preserve"> that all</w:t>
      </w:r>
      <w:r w:rsidR="00F70015" w:rsidRPr="00694FE4">
        <w:t xml:space="preserve"> failures</w:t>
      </w:r>
      <w:r w:rsidR="00CD24C7" w:rsidRPr="00694FE4">
        <w:t xml:space="preserve"> are </w:t>
      </w:r>
      <w:r w:rsidR="00AD5C13">
        <w:t>common</w:t>
      </w:r>
      <w:r w:rsidR="00F70015" w:rsidRPr="00694FE4">
        <w:t xml:space="preserve"> fatigue fractures caused by the cycling loading.</w:t>
      </w:r>
    </w:p>
    <w:p w:rsidR="00CD24C7" w:rsidRPr="00694FE4" w:rsidRDefault="005A43CB" w:rsidP="009606A8">
      <w:pPr>
        <w:pStyle w:val="Figure"/>
      </w:pPr>
      <w:r w:rsidRPr="00694FE4">
        <w:rPr>
          <w:noProof/>
          <w:lang w:val="en-US"/>
        </w:rPr>
        <w:drawing>
          <wp:inline distT="0" distB="0" distL="0" distR="0" wp14:anchorId="4B43EFAB" wp14:editId="084E5E59">
            <wp:extent cx="3842659" cy="2881993"/>
            <wp:effectExtent l="0" t="0" r="5715" b="0"/>
            <wp:docPr id="5122" name="Picture 2" descr="http://i8.photobucket.com/albums/a37/gawdzilla/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i8.photobucket.com/albums/a37/gawdzilla/phot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22169" cy="2941626"/>
                    </a:xfrm>
                    <a:prstGeom prst="rect">
                      <a:avLst/>
                    </a:prstGeom>
                    <a:noFill/>
                    <a:extLst/>
                  </pic:spPr>
                </pic:pic>
              </a:graphicData>
            </a:graphic>
          </wp:inline>
        </w:drawing>
      </w:r>
    </w:p>
    <w:p w:rsidR="005A43CB" w:rsidRPr="00694FE4" w:rsidRDefault="004B2707" w:rsidP="000D4D9B">
      <w:pPr>
        <w:pStyle w:val="Caption"/>
        <w:spacing w:after="120" w:line="276" w:lineRule="auto"/>
      </w:pPr>
      <w:bookmarkStart w:id="1" w:name="_Ref449119514"/>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1</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w:t>
      </w:r>
      <w:r w:rsidR="00AA5BE6" w:rsidRPr="00694FE4">
        <w:fldChar w:fldCharType="end"/>
      </w:r>
      <w:bookmarkEnd w:id="1"/>
      <w:r w:rsidRPr="00694FE4">
        <w:t xml:space="preserve"> </w:t>
      </w:r>
      <w:r w:rsidR="005A43CB" w:rsidRPr="00694FE4">
        <w:t>Failure of wheel occur</w:t>
      </w:r>
      <w:r w:rsidR="007628F5" w:rsidRPr="00694FE4">
        <w:t>s</w:t>
      </w:r>
      <w:r w:rsidR="005A43CB" w:rsidRPr="00694FE4">
        <w:t xml:space="preserve"> during cornering</w:t>
      </w:r>
      <w:r w:rsidR="00705C45" w:rsidRPr="00694FE4">
        <w:t xml:space="preserve">; </w:t>
      </w:r>
      <w:proofErr w:type="gramStart"/>
      <w:r w:rsidR="00705C45" w:rsidRPr="00694FE4">
        <w:t>s</w:t>
      </w:r>
      <w:r w:rsidR="00C165CB" w:rsidRPr="00694FE4">
        <w:t>ource:</w:t>
      </w:r>
      <w:proofErr w:type="gramEnd"/>
      <w:r w:rsidR="005A43CB" w:rsidRPr="00694FE4">
        <w:t xml:space="preserve"> http://www.freshalloy.com/showthread.php/163887-R33-GT-R-OEM-wheels-cracked-!</w:t>
      </w:r>
    </w:p>
    <w:p w:rsidR="005A43CB" w:rsidRPr="00694FE4" w:rsidRDefault="005A43CB" w:rsidP="009606A8">
      <w:pPr>
        <w:pStyle w:val="Figure"/>
      </w:pPr>
      <w:r w:rsidRPr="00694FE4">
        <w:rPr>
          <w:noProof/>
          <w:lang w:val="en-US"/>
        </w:rPr>
        <w:drawing>
          <wp:inline distT="0" distB="0" distL="0" distR="0" wp14:anchorId="41862D09" wp14:editId="537A8EA8">
            <wp:extent cx="3737407" cy="2792186"/>
            <wp:effectExtent l="0" t="0" r="0" b="8255"/>
            <wp:docPr id="7170" name="Picture 2" descr="http://rennlist.com/forums/attachments/racing-and-drivers-education-forum/533105d1304353243-bbs-mag-wheel-failure-wheel-br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http://rennlist.com/forums/attachments/racing-and-drivers-education-forum/533105d1304353243-bbs-mag-wheel-failure-wheel-brok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14233" cy="2849582"/>
                    </a:xfrm>
                    <a:prstGeom prst="rect">
                      <a:avLst/>
                    </a:prstGeom>
                    <a:noFill/>
                    <a:extLst/>
                  </pic:spPr>
                </pic:pic>
              </a:graphicData>
            </a:graphic>
          </wp:inline>
        </w:drawing>
      </w:r>
    </w:p>
    <w:p w:rsidR="005A43CB" w:rsidRPr="00694FE4" w:rsidRDefault="004B2707" w:rsidP="000D4D9B">
      <w:pPr>
        <w:pStyle w:val="Caption"/>
        <w:spacing w:after="120" w:line="276" w:lineRule="auto"/>
      </w:pPr>
      <w:bookmarkStart w:id="2" w:name="_Ref449119525"/>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1</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2</w:t>
      </w:r>
      <w:r w:rsidR="00AA5BE6" w:rsidRPr="00694FE4">
        <w:fldChar w:fldCharType="end"/>
      </w:r>
      <w:bookmarkEnd w:id="2"/>
      <w:r w:rsidRPr="00694FE4">
        <w:t xml:space="preserve"> Failure of </w:t>
      </w:r>
      <w:r w:rsidR="00A4068D">
        <w:t>w</w:t>
      </w:r>
      <w:r w:rsidRPr="00694FE4">
        <w:t>heel</w:t>
      </w:r>
      <w:r w:rsidR="00B65FAD" w:rsidRPr="00694FE4">
        <w:t>; s</w:t>
      </w:r>
      <w:r w:rsidR="00C165CB" w:rsidRPr="00694FE4">
        <w:t xml:space="preserve">ource: </w:t>
      </w:r>
      <w:r w:rsidR="005A43CB" w:rsidRPr="00694FE4">
        <w:t>http://rennlist.com/forums/racing-and-drivers-education-forum/631060-bbs-mag-wheel-failure.html</w:t>
      </w:r>
    </w:p>
    <w:p w:rsidR="005A43CB" w:rsidRPr="00694FE4" w:rsidRDefault="005A43CB" w:rsidP="009606A8">
      <w:pPr>
        <w:pStyle w:val="Figure"/>
      </w:pPr>
      <w:r w:rsidRPr="00694FE4">
        <w:rPr>
          <w:noProof/>
          <w:lang w:val="en-US"/>
        </w:rPr>
        <w:lastRenderedPageBreak/>
        <w:drawing>
          <wp:inline distT="0" distB="0" distL="0" distR="0" wp14:anchorId="64FE67D3" wp14:editId="1A30035D">
            <wp:extent cx="3820131" cy="2849336"/>
            <wp:effectExtent l="0" t="0" r="9525" b="8255"/>
            <wp:docPr id="9218" name="Picture 2" descr="Click the image to open in full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Click the image to open in full siz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93771" cy="2904262"/>
                    </a:xfrm>
                    <a:prstGeom prst="rect">
                      <a:avLst/>
                    </a:prstGeom>
                    <a:noFill/>
                    <a:extLst/>
                  </pic:spPr>
                </pic:pic>
              </a:graphicData>
            </a:graphic>
          </wp:inline>
        </w:drawing>
      </w:r>
    </w:p>
    <w:p w:rsidR="005A43CB" w:rsidRPr="00694FE4" w:rsidRDefault="0038052B" w:rsidP="000D4D9B">
      <w:pPr>
        <w:pStyle w:val="Caption"/>
        <w:spacing w:after="120" w:line="276" w:lineRule="auto"/>
      </w:pPr>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1</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3</w:t>
      </w:r>
      <w:r w:rsidR="00AA5BE6" w:rsidRPr="00694FE4">
        <w:fldChar w:fldCharType="end"/>
      </w:r>
      <w:r w:rsidRPr="00694FE4">
        <w:t xml:space="preserve"> </w:t>
      </w:r>
      <w:r w:rsidR="00B65FAD" w:rsidRPr="00694FE4">
        <w:t>Failure of wheel; s</w:t>
      </w:r>
      <w:r w:rsidR="00C165CB" w:rsidRPr="00694FE4">
        <w:t xml:space="preserve">ource: </w:t>
      </w:r>
      <w:r w:rsidR="005A43CB" w:rsidRPr="00694FE4">
        <w:t>http://www.evolutionm.net/forums/evo-</w:t>
      </w:r>
      <w:r w:rsidR="00F91CF5" w:rsidRPr="00694FE4">
        <w:t>t</w:t>
      </w:r>
      <w:r w:rsidR="000122E8" w:rsidRPr="00694FE4">
        <w:t>ie</w:t>
      </w:r>
      <w:r w:rsidR="00F91CF5" w:rsidRPr="00694FE4">
        <w:t>re</w:t>
      </w:r>
      <w:r w:rsidR="005A43CB" w:rsidRPr="00694FE4">
        <w:t>s-wheels-brakes-suspension-sponsored-tire-rack/583697-those-running-xxr-s-becareful-2.html</w:t>
      </w:r>
    </w:p>
    <w:p w:rsidR="005A43CB" w:rsidRPr="00694FE4" w:rsidRDefault="008F5BB2" w:rsidP="000D4D9B">
      <w:pPr>
        <w:spacing w:after="120"/>
      </w:pPr>
      <w:r w:rsidRPr="00694FE4">
        <w:t>The f</w:t>
      </w:r>
      <w:r w:rsidR="005A43CB" w:rsidRPr="00694FE4">
        <w:t xml:space="preserve">ailure modes caused by static </w:t>
      </w:r>
      <w:r w:rsidR="00F33146" w:rsidRPr="00694FE4">
        <w:t>loading do</w:t>
      </w:r>
      <w:r w:rsidR="005A43CB" w:rsidRPr="00694FE4">
        <w:t xml:space="preserve"> not occur</w:t>
      </w:r>
      <w:r w:rsidR="004E7AD7">
        <w:t>,</w:t>
      </w:r>
      <w:r w:rsidR="005A43CB" w:rsidRPr="00694FE4">
        <w:t xml:space="preserve"> and it is </w:t>
      </w:r>
      <w:r w:rsidR="00942DB2" w:rsidRPr="00694FE4">
        <w:t>unquestionably</w:t>
      </w:r>
      <w:r w:rsidR="007628F5" w:rsidRPr="00694FE4">
        <w:t xml:space="preserve"> easy</w:t>
      </w:r>
      <w:r w:rsidR="005A43CB" w:rsidRPr="00694FE4">
        <w:t xml:space="preserve"> to </w:t>
      </w:r>
      <w:r w:rsidR="00F33146" w:rsidRPr="00694FE4">
        <w:t>explain by</w:t>
      </w:r>
      <w:r w:rsidR="005A43CB" w:rsidRPr="00694FE4">
        <w:t xml:space="preserve"> </w:t>
      </w:r>
      <w:r w:rsidR="002A1EC2" w:rsidRPr="00694FE4">
        <w:t xml:space="preserve">stress </w:t>
      </w:r>
      <w:r w:rsidR="00F33146" w:rsidRPr="00694FE4">
        <w:t>analys</w:t>
      </w:r>
      <w:r w:rsidR="002A1EC2" w:rsidRPr="00694FE4">
        <w:t>e</w:t>
      </w:r>
      <w:r w:rsidR="00F33146" w:rsidRPr="00694FE4">
        <w:t xml:space="preserve">s of the </w:t>
      </w:r>
      <w:r w:rsidR="002A1EC2" w:rsidRPr="00694FE4">
        <w:t>static</w:t>
      </w:r>
      <w:r w:rsidR="00F33146" w:rsidRPr="00694FE4">
        <w:t xml:space="preserve"> loads using </w:t>
      </w:r>
      <w:r w:rsidR="002A1EC2" w:rsidRPr="00694FE4">
        <w:t xml:space="preserve">a </w:t>
      </w:r>
      <w:r w:rsidR="00F33146" w:rsidRPr="00694FE4">
        <w:t>finite element calculation method.</w:t>
      </w:r>
    </w:p>
    <w:p w:rsidR="00F33146" w:rsidRPr="00694FE4" w:rsidRDefault="00A4068D" w:rsidP="000D4D9B">
      <w:pPr>
        <w:spacing w:after="120"/>
      </w:pPr>
      <w:r>
        <w:t>F</w:t>
      </w:r>
      <w:r w:rsidR="00F33146" w:rsidRPr="00694FE4">
        <w:t xml:space="preserve">atigue analyses </w:t>
      </w:r>
      <w:r w:rsidR="00AD5C13">
        <w:t>usu</w:t>
      </w:r>
      <w:r w:rsidR="002D61F8">
        <w:t>ally required</w:t>
      </w:r>
      <w:r w:rsidR="00030006" w:rsidRPr="00694FE4">
        <w:t xml:space="preserve"> extra</w:t>
      </w:r>
      <w:r w:rsidR="00F33146" w:rsidRPr="00694FE4">
        <w:t xml:space="preserve"> data </w:t>
      </w:r>
      <w:r w:rsidR="002A1EC2" w:rsidRPr="00694FE4">
        <w:t xml:space="preserve">of </w:t>
      </w:r>
      <w:r w:rsidR="00F33146" w:rsidRPr="00694FE4">
        <w:t xml:space="preserve">material properties and </w:t>
      </w:r>
      <w:r w:rsidR="00AD5C13">
        <w:t>in-depth</w:t>
      </w:r>
      <w:r w:rsidR="00F33146" w:rsidRPr="00694FE4">
        <w:t xml:space="preserve"> knowledge o</w:t>
      </w:r>
      <w:r w:rsidR="002A1EC2" w:rsidRPr="00694FE4">
        <w:t>f duty cycles of the particular car</w:t>
      </w:r>
      <w:r w:rsidR="00F33146" w:rsidRPr="00694FE4">
        <w:t>. The dev</w:t>
      </w:r>
      <w:r w:rsidR="002A1EC2" w:rsidRPr="00694FE4">
        <w:t xml:space="preserve">eloped duty cycles should take </w:t>
      </w:r>
      <w:r w:rsidR="00F33146" w:rsidRPr="00694FE4">
        <w:t xml:space="preserve">into account all possible scenario of </w:t>
      </w:r>
      <w:r w:rsidR="002A1EC2" w:rsidRPr="00694FE4">
        <w:t xml:space="preserve">the loading </w:t>
      </w:r>
      <w:r w:rsidR="00CB02B2" w:rsidRPr="00694FE4">
        <w:t>and all driving styles.</w:t>
      </w:r>
    </w:p>
    <w:p w:rsidR="005A43CB" w:rsidRPr="00694FE4" w:rsidRDefault="00622587" w:rsidP="000D4D9B">
      <w:pPr>
        <w:spacing w:after="120"/>
      </w:pPr>
      <w:r w:rsidRPr="00694FE4">
        <w:t xml:space="preserve">The presented work is </w:t>
      </w:r>
      <w:r w:rsidR="005B2F47" w:rsidRPr="00694FE4">
        <w:t>concentrated</w:t>
      </w:r>
      <w:r w:rsidRPr="00694FE4">
        <w:t xml:space="preserve"> on the design </w:t>
      </w:r>
      <w:r w:rsidR="007628F5" w:rsidRPr="00694FE4">
        <w:t xml:space="preserve">of </w:t>
      </w:r>
      <w:r w:rsidRPr="00694FE4">
        <w:t xml:space="preserve">a robust road-racing </w:t>
      </w:r>
      <w:r w:rsidR="008F5BB2" w:rsidRPr="00694FE4">
        <w:t>rim;</w:t>
      </w:r>
      <w:r w:rsidRPr="00694FE4">
        <w:t xml:space="preserve"> </w:t>
      </w:r>
      <w:r w:rsidR="008F5BB2" w:rsidRPr="00694FE4">
        <w:t>therefore,</w:t>
      </w:r>
      <w:r w:rsidRPr="00694FE4">
        <w:t xml:space="preserve"> fatigue analysis is one of the main </w:t>
      </w:r>
      <w:r w:rsidR="005B2F47" w:rsidRPr="00694FE4">
        <w:t>point</w:t>
      </w:r>
      <w:r w:rsidR="007E55F8">
        <w:t>s</w:t>
      </w:r>
      <w:r w:rsidR="005B2F47" w:rsidRPr="00694FE4">
        <w:t xml:space="preserve"> of conducted validation analyse</w:t>
      </w:r>
      <w:r w:rsidRPr="00694FE4">
        <w:t xml:space="preserve">s. </w:t>
      </w:r>
      <w:r w:rsidR="005B2F47" w:rsidRPr="00694FE4">
        <w:t>A</w:t>
      </w:r>
      <w:r w:rsidRPr="00694FE4">
        <w:t xml:space="preserve"> goal for the</w:t>
      </w:r>
      <w:r w:rsidR="00030006" w:rsidRPr="00694FE4">
        <w:t xml:space="preserve"> product</w:t>
      </w:r>
      <w:r w:rsidRPr="00694FE4">
        <w:t xml:space="preserve"> validation is to check everything feasible by theoretical methods like FEA and </w:t>
      </w:r>
      <w:r w:rsidR="005B2F47" w:rsidRPr="00694FE4">
        <w:t>the f</w:t>
      </w:r>
      <w:r w:rsidRPr="00694FE4">
        <w:t>atigue analys</w:t>
      </w:r>
      <w:r w:rsidR="00A4068D">
        <w:t>e</w:t>
      </w:r>
      <w:r w:rsidRPr="00694FE4">
        <w:t>s as a real prototype</w:t>
      </w:r>
      <w:r w:rsidR="004D6912">
        <w:t>,</w:t>
      </w:r>
      <w:r w:rsidRPr="00694FE4">
        <w:t xml:space="preserve"> </w:t>
      </w:r>
      <w:r w:rsidR="007628F5" w:rsidRPr="00694FE4">
        <w:t xml:space="preserve">and </w:t>
      </w:r>
      <w:r w:rsidR="00F24906" w:rsidRPr="00694FE4">
        <w:t xml:space="preserve">track tests </w:t>
      </w:r>
      <w:r w:rsidRPr="00694FE4">
        <w:t xml:space="preserve">will </w:t>
      </w:r>
      <w:r w:rsidR="007628F5" w:rsidRPr="00694FE4">
        <w:t xml:space="preserve">not </w:t>
      </w:r>
      <w:r w:rsidRPr="00694FE4">
        <w:t>be achi</w:t>
      </w:r>
      <w:r w:rsidR="00CB02B2" w:rsidRPr="00694FE4">
        <w:t>evable due to lack of funding</w:t>
      </w:r>
      <w:r w:rsidR="008F5BB2" w:rsidRPr="00694FE4">
        <w:t xml:space="preserve"> for this project</w:t>
      </w:r>
      <w:r w:rsidR="00CB02B2" w:rsidRPr="00694FE4">
        <w:t>.</w:t>
      </w:r>
    </w:p>
    <w:p w:rsidR="00A925BD" w:rsidRPr="00694FE4" w:rsidRDefault="004A0698" w:rsidP="000D4D9B">
      <w:pPr>
        <w:pStyle w:val="Heading2"/>
        <w:spacing w:before="120" w:after="120"/>
      </w:pPr>
      <w:r w:rsidRPr="00694FE4">
        <w:t xml:space="preserve">Literature Review </w:t>
      </w:r>
    </w:p>
    <w:p w:rsidR="00EC225E" w:rsidRPr="00694FE4" w:rsidRDefault="00BF1D40" w:rsidP="000D4D9B">
      <w:pPr>
        <w:spacing w:after="120"/>
      </w:pPr>
      <w:r>
        <w:t>In the</w:t>
      </w:r>
      <w:r w:rsidR="00A925BD" w:rsidRPr="00694FE4">
        <w:t xml:space="preserve"> literature</w:t>
      </w:r>
      <w:r w:rsidR="00CD5405">
        <w:t xml:space="preserve"> review, the general topics of </w:t>
      </w:r>
      <w:r w:rsidR="00A925BD" w:rsidRPr="00694FE4">
        <w:t>Topology Optimization and Automotive Wheel</w:t>
      </w:r>
      <w:r w:rsidR="00CF4828" w:rsidRPr="00694FE4">
        <w:t>/Rim</w:t>
      </w:r>
      <w:r w:rsidR="00A925BD" w:rsidRPr="00694FE4">
        <w:t xml:space="preserve"> Design </w:t>
      </w:r>
      <w:proofErr w:type="gramStart"/>
      <w:r w:rsidR="00A925BD" w:rsidRPr="00694FE4">
        <w:t>will be addressed</w:t>
      </w:r>
      <w:proofErr w:type="gramEnd"/>
      <w:r w:rsidR="00A925BD" w:rsidRPr="00694FE4">
        <w:t xml:space="preserve"> through the analysis of a selection of several research papers. </w:t>
      </w:r>
      <w:r w:rsidR="00B5705E" w:rsidRPr="00694FE4">
        <w:t>In general, the analysed papers assess the impact of an optimi</w:t>
      </w:r>
      <w:r w:rsidR="00C4519B">
        <w:t>s</w:t>
      </w:r>
      <w:r w:rsidR="00B5705E" w:rsidRPr="00694FE4">
        <w:t>ation process on the mass reduction of components.</w:t>
      </w:r>
    </w:p>
    <w:p w:rsidR="00B5705E" w:rsidRPr="00694FE4" w:rsidRDefault="00A925BD" w:rsidP="000D4D9B">
      <w:pPr>
        <w:spacing w:after="120"/>
      </w:pPr>
      <w:r w:rsidRPr="00694FE4">
        <w:t>The concepts raised in the papers had a positive influence on the different steps</w:t>
      </w:r>
      <w:r w:rsidR="004D6912">
        <w:t>,</w:t>
      </w:r>
      <w:r w:rsidRPr="00694FE4">
        <w:t xml:space="preserve"> followed by this study. </w:t>
      </w:r>
      <w:r w:rsidR="00EC225E" w:rsidRPr="00694FE4">
        <w:t>Definitely</w:t>
      </w:r>
      <w:r w:rsidRPr="00694FE4">
        <w:t xml:space="preserve">, during the </w:t>
      </w:r>
      <w:r w:rsidR="003D658F" w:rsidRPr="00694FE4">
        <w:t>reviewing</w:t>
      </w:r>
      <w:r w:rsidRPr="00694FE4">
        <w:t xml:space="preserve"> of literature, several main areas of study and </w:t>
      </w:r>
      <w:r w:rsidR="00B5705E" w:rsidRPr="00694FE4">
        <w:t xml:space="preserve">good practices </w:t>
      </w:r>
      <w:proofErr w:type="gramStart"/>
      <w:r w:rsidR="00B5705E" w:rsidRPr="00694FE4">
        <w:t>were highlighted</w:t>
      </w:r>
      <w:proofErr w:type="gramEnd"/>
      <w:r w:rsidR="004D6912">
        <w:t>,</w:t>
      </w:r>
      <w:r w:rsidR="00B5705E" w:rsidRPr="00694FE4">
        <w:t xml:space="preserve"> and they are grouped in </w:t>
      </w:r>
      <w:r w:rsidR="009570F5">
        <w:t xml:space="preserve">the </w:t>
      </w:r>
      <w:r w:rsidR="00B5705E" w:rsidRPr="00694FE4">
        <w:t xml:space="preserve">next following subsections. </w:t>
      </w:r>
      <w:bookmarkStart w:id="3" w:name="_Toc438606699"/>
      <w:r w:rsidR="00B5705E" w:rsidRPr="00694FE4">
        <w:t xml:space="preserve">They </w:t>
      </w:r>
      <w:r w:rsidR="007E55F8">
        <w:t>hav</w:t>
      </w:r>
      <w:r w:rsidR="00B5705E" w:rsidRPr="00694FE4">
        <w:t>e organi</w:t>
      </w:r>
      <w:r w:rsidR="00C4519B">
        <w:t>s</w:t>
      </w:r>
      <w:r w:rsidR="00B5705E" w:rsidRPr="00694FE4">
        <w:t xml:space="preserve">ed in the following order: Forces </w:t>
      </w:r>
      <w:r w:rsidR="005C2B55">
        <w:t>A</w:t>
      </w:r>
      <w:r w:rsidR="00B5705E" w:rsidRPr="00694FE4">
        <w:t xml:space="preserve">pplied on </w:t>
      </w:r>
      <w:r w:rsidR="005C2B55">
        <w:t>C</w:t>
      </w:r>
      <w:r w:rsidR="00B5705E" w:rsidRPr="00694FE4">
        <w:t>omponents</w:t>
      </w:r>
      <w:r w:rsidR="005C2B55">
        <w:t>,</w:t>
      </w:r>
      <w:r w:rsidR="00B5705E" w:rsidRPr="00694FE4">
        <w:t xml:space="preserve"> Material </w:t>
      </w:r>
      <w:r w:rsidR="005C2B55">
        <w:t>S</w:t>
      </w:r>
      <w:r w:rsidR="00B5705E" w:rsidRPr="00694FE4">
        <w:t>election and Topology Optimi</w:t>
      </w:r>
      <w:r w:rsidR="005C2B55">
        <w:t>s</w:t>
      </w:r>
      <w:r w:rsidR="00B5705E" w:rsidRPr="00694FE4">
        <w:t>ation and they contain literature re</w:t>
      </w:r>
      <w:r w:rsidR="00EC225E" w:rsidRPr="00694FE4">
        <w:t>view for those</w:t>
      </w:r>
      <w:r w:rsidR="00CB02B2" w:rsidRPr="00694FE4">
        <w:t xml:space="preserve"> particular topics.</w:t>
      </w:r>
    </w:p>
    <w:p w:rsidR="00A925BD" w:rsidRPr="00694FE4" w:rsidRDefault="00A925BD" w:rsidP="000D4D9B">
      <w:pPr>
        <w:pStyle w:val="Heading3"/>
      </w:pPr>
      <w:r w:rsidRPr="00694FE4">
        <w:t xml:space="preserve">Forces </w:t>
      </w:r>
      <w:r w:rsidR="004A0698" w:rsidRPr="00694FE4">
        <w:t>A</w:t>
      </w:r>
      <w:r w:rsidR="004A0698" w:rsidRPr="00694FE4">
        <w:rPr>
          <w:rStyle w:val="Heading2Char"/>
        </w:rPr>
        <w:t>p</w:t>
      </w:r>
      <w:r w:rsidR="00BF1D40">
        <w:t>plied o</w:t>
      </w:r>
      <w:r w:rsidR="004A0698" w:rsidRPr="00694FE4">
        <w:t>n Components</w:t>
      </w:r>
      <w:bookmarkEnd w:id="3"/>
    </w:p>
    <w:p w:rsidR="000C3226" w:rsidRPr="00694FE4" w:rsidRDefault="00AD4CB3" w:rsidP="000D4D9B">
      <w:pPr>
        <w:spacing w:after="120"/>
        <w:rPr>
          <w:rFonts w:ascii="Calibri" w:hAnsi="Calibri"/>
        </w:rPr>
      </w:pPr>
      <w:r w:rsidRPr="00694FE4">
        <w:rPr>
          <w:rFonts w:ascii="Calibri" w:hAnsi="Calibri"/>
        </w:rPr>
        <w:t xml:space="preserve">As was shown in the previous chapter, the loading is the most </w:t>
      </w:r>
      <w:r w:rsidR="00AD5C13">
        <w:rPr>
          <w:rFonts w:ascii="Calibri" w:hAnsi="Calibri"/>
        </w:rPr>
        <w:t>critical</w:t>
      </w:r>
      <w:r w:rsidRPr="00694FE4">
        <w:rPr>
          <w:rFonts w:ascii="Calibri" w:hAnsi="Calibri"/>
        </w:rPr>
        <w:t xml:space="preserve"> parameter</w:t>
      </w:r>
      <w:r w:rsidR="00E20C9D" w:rsidRPr="00694FE4">
        <w:rPr>
          <w:rFonts w:ascii="Calibri" w:hAnsi="Calibri"/>
        </w:rPr>
        <w:t xml:space="preserve"> for design</w:t>
      </w:r>
      <w:r w:rsidR="00572794" w:rsidRPr="00694FE4">
        <w:rPr>
          <w:rFonts w:ascii="Calibri" w:hAnsi="Calibri"/>
        </w:rPr>
        <w:t xml:space="preserve"> and analysis on the </w:t>
      </w:r>
      <w:r w:rsidR="00FF3CB5">
        <w:rPr>
          <w:rFonts w:ascii="Calibri" w:hAnsi="Calibri"/>
        </w:rPr>
        <w:t>rim</w:t>
      </w:r>
      <w:r w:rsidR="00572794" w:rsidRPr="00694FE4">
        <w:rPr>
          <w:rFonts w:ascii="Calibri" w:hAnsi="Calibri"/>
        </w:rPr>
        <w:t xml:space="preserve">. The selected load cases are </w:t>
      </w:r>
      <w:r w:rsidR="00AD5C13">
        <w:rPr>
          <w:rFonts w:ascii="Calibri" w:hAnsi="Calibri"/>
        </w:rPr>
        <w:t>essential</w:t>
      </w:r>
      <w:r w:rsidR="00572794" w:rsidRPr="00694FE4">
        <w:rPr>
          <w:rFonts w:ascii="Calibri" w:hAnsi="Calibri"/>
        </w:rPr>
        <w:t xml:space="preserve"> </w:t>
      </w:r>
      <w:r w:rsidR="00255B51" w:rsidRPr="00694FE4">
        <w:rPr>
          <w:rFonts w:ascii="Calibri" w:hAnsi="Calibri"/>
        </w:rPr>
        <w:t>for finite</w:t>
      </w:r>
      <w:r w:rsidR="00572794" w:rsidRPr="00694FE4">
        <w:rPr>
          <w:rFonts w:ascii="Calibri" w:hAnsi="Calibri"/>
        </w:rPr>
        <w:t xml:space="preserve"> element analyse</w:t>
      </w:r>
      <w:r w:rsidR="00E20C9D" w:rsidRPr="00694FE4">
        <w:rPr>
          <w:rFonts w:ascii="Calibri" w:hAnsi="Calibri"/>
        </w:rPr>
        <w:t xml:space="preserve">s as well as for the </w:t>
      </w:r>
      <w:r w:rsidR="00E20C9D" w:rsidRPr="00694FE4">
        <w:rPr>
          <w:rFonts w:ascii="Calibri" w:hAnsi="Calibri"/>
        </w:rPr>
        <w:lastRenderedPageBreak/>
        <w:t>topology optimi</w:t>
      </w:r>
      <w:r w:rsidR="00C4519B">
        <w:rPr>
          <w:rFonts w:ascii="Calibri" w:hAnsi="Calibri"/>
        </w:rPr>
        <w:t>s</w:t>
      </w:r>
      <w:r w:rsidR="00E20C9D" w:rsidRPr="00694FE4">
        <w:rPr>
          <w:rFonts w:ascii="Calibri" w:hAnsi="Calibri"/>
        </w:rPr>
        <w:t>ation</w:t>
      </w:r>
      <w:r w:rsidR="004D6912">
        <w:rPr>
          <w:rFonts w:ascii="Calibri" w:hAnsi="Calibri"/>
        </w:rPr>
        <w:t>,</w:t>
      </w:r>
      <w:r w:rsidR="00E20C9D" w:rsidRPr="00694FE4">
        <w:rPr>
          <w:rFonts w:ascii="Calibri" w:hAnsi="Calibri"/>
        </w:rPr>
        <w:t xml:space="preserve"> </w:t>
      </w:r>
      <w:r w:rsidRPr="00694FE4">
        <w:rPr>
          <w:rFonts w:ascii="Calibri" w:hAnsi="Calibri"/>
        </w:rPr>
        <w:t xml:space="preserve">and this </w:t>
      </w:r>
      <w:proofErr w:type="gramStart"/>
      <w:r w:rsidRPr="00694FE4">
        <w:rPr>
          <w:rFonts w:ascii="Calibri" w:hAnsi="Calibri"/>
        </w:rPr>
        <w:t>is</w:t>
      </w:r>
      <w:r w:rsidRPr="00694FE4">
        <w:t xml:space="preserve"> </w:t>
      </w:r>
      <w:r w:rsidR="00DD2869" w:rsidRPr="00694FE4">
        <w:rPr>
          <w:rStyle w:val="shorttext"/>
        </w:rPr>
        <w:t>highlighted</w:t>
      </w:r>
      <w:proofErr w:type="gramEnd"/>
      <w:r w:rsidR="00DD2869" w:rsidRPr="00694FE4">
        <w:rPr>
          <w:rStyle w:val="shorttext"/>
        </w:rPr>
        <w:t xml:space="preserve"> </w:t>
      </w:r>
      <w:r w:rsidR="00DD2869" w:rsidRPr="00694FE4">
        <w:rPr>
          <w:rFonts w:ascii="Calibri" w:hAnsi="Calibri"/>
        </w:rPr>
        <w:t>by</w:t>
      </w:r>
      <w:r w:rsidR="00A925BD" w:rsidRPr="00694FE4">
        <w:rPr>
          <w:rFonts w:ascii="Calibri" w:hAnsi="Calibri"/>
        </w:rPr>
        <w:t xml:space="preserve"> </w:t>
      </w:r>
      <w:sdt>
        <w:sdtPr>
          <w:rPr>
            <w:rFonts w:ascii="Calibri" w:hAnsi="Calibri"/>
          </w:rPr>
          <w:id w:val="1958912638"/>
          <w:citation/>
        </w:sdtPr>
        <w:sdtEndPr/>
        <w:sdtContent>
          <w:r w:rsidR="00825E73" w:rsidRPr="00694FE4">
            <w:rPr>
              <w:rFonts w:ascii="Calibri" w:hAnsi="Calibri"/>
            </w:rPr>
            <w:fldChar w:fldCharType="begin"/>
          </w:r>
          <w:r w:rsidR="00825E73" w:rsidRPr="00694FE4">
            <w:rPr>
              <w:rFonts w:ascii="Calibri" w:hAnsi="Calibri"/>
            </w:rPr>
            <w:instrText xml:space="preserve"> CITATION Mey07 \l 1033 </w:instrText>
          </w:r>
          <w:r w:rsidR="00825E73" w:rsidRPr="00694FE4">
            <w:rPr>
              <w:rFonts w:ascii="Calibri" w:hAnsi="Calibri"/>
            </w:rPr>
            <w:fldChar w:fldCharType="separate"/>
          </w:r>
          <w:r w:rsidR="00BD20BE" w:rsidRPr="00BD20BE">
            <w:rPr>
              <w:rFonts w:ascii="Calibri" w:hAnsi="Calibri"/>
              <w:noProof/>
            </w:rPr>
            <w:t>(Meyer-Pruessner, 2007)</w:t>
          </w:r>
          <w:r w:rsidR="00825E73" w:rsidRPr="00694FE4">
            <w:rPr>
              <w:rFonts w:ascii="Calibri" w:hAnsi="Calibri"/>
            </w:rPr>
            <w:fldChar w:fldCharType="end"/>
          </w:r>
        </w:sdtContent>
      </w:sdt>
      <w:r w:rsidR="0082244C" w:rsidRPr="00694FE4">
        <w:rPr>
          <w:rFonts w:ascii="Calibri" w:hAnsi="Calibri"/>
        </w:rPr>
        <w:t xml:space="preserve">. </w:t>
      </w:r>
      <w:r w:rsidR="00125F32" w:rsidRPr="00694FE4">
        <w:rPr>
          <w:rFonts w:ascii="Calibri" w:hAnsi="Calibri"/>
        </w:rPr>
        <w:t>–</w:t>
      </w:r>
      <w:r w:rsidR="0082244C" w:rsidRPr="00694FE4">
        <w:rPr>
          <w:rFonts w:ascii="Calibri" w:hAnsi="Calibri"/>
        </w:rPr>
        <w:t xml:space="preserve"> </w:t>
      </w:r>
      <w:r w:rsidR="00125F32" w:rsidRPr="00694FE4">
        <w:rPr>
          <w:rFonts w:ascii="Calibri" w:hAnsi="Calibri"/>
        </w:rPr>
        <w:t>“</w:t>
      </w:r>
      <w:r w:rsidR="00255B51" w:rsidRPr="00694FE4">
        <w:rPr>
          <w:rFonts w:ascii="Calibri" w:hAnsi="Calibri"/>
        </w:rPr>
        <w:t>I</w:t>
      </w:r>
      <w:r w:rsidR="00E20C9D" w:rsidRPr="00694FE4">
        <w:rPr>
          <w:rFonts w:ascii="Calibri" w:hAnsi="Calibri"/>
        </w:rPr>
        <w:t>t</w:t>
      </w:r>
      <w:r w:rsidR="00A925BD" w:rsidRPr="00694FE4">
        <w:rPr>
          <w:rFonts w:ascii="Calibri" w:hAnsi="Calibri"/>
        </w:rPr>
        <w:t xml:space="preserve"> is </w:t>
      </w:r>
      <w:r w:rsidR="00A85824">
        <w:rPr>
          <w:rFonts w:ascii="Calibri" w:hAnsi="Calibri"/>
        </w:rPr>
        <w:t>essential</w:t>
      </w:r>
      <w:r w:rsidR="00A925BD" w:rsidRPr="00694FE4">
        <w:rPr>
          <w:rFonts w:ascii="Calibri" w:hAnsi="Calibri"/>
        </w:rPr>
        <w:t xml:space="preserve"> to select </w:t>
      </w:r>
      <w:r w:rsidR="002D61F8">
        <w:rPr>
          <w:rFonts w:ascii="Calibri" w:hAnsi="Calibri"/>
        </w:rPr>
        <w:t>the loading carefully</w:t>
      </w:r>
      <w:r w:rsidR="00E20C9D" w:rsidRPr="00694FE4">
        <w:rPr>
          <w:rFonts w:ascii="Calibri" w:hAnsi="Calibri"/>
        </w:rPr>
        <w:t xml:space="preserve"> on</w:t>
      </w:r>
      <w:r w:rsidR="00A925BD" w:rsidRPr="00694FE4">
        <w:rPr>
          <w:rFonts w:ascii="Calibri" w:hAnsi="Calibri"/>
        </w:rPr>
        <w:t xml:space="preserve"> component</w:t>
      </w:r>
      <w:r w:rsidRPr="00694FE4">
        <w:rPr>
          <w:rFonts w:ascii="Calibri" w:hAnsi="Calibri"/>
        </w:rPr>
        <w:t>s</w:t>
      </w:r>
      <w:r w:rsidR="00A925BD" w:rsidRPr="00694FE4">
        <w:rPr>
          <w:rFonts w:ascii="Calibri" w:hAnsi="Calibri"/>
        </w:rPr>
        <w:t xml:space="preserve"> as </w:t>
      </w:r>
      <w:r w:rsidR="00304C9A" w:rsidRPr="00694FE4">
        <w:rPr>
          <w:rFonts w:ascii="Calibri" w:hAnsi="Calibri"/>
        </w:rPr>
        <w:t>they have a high impact on the topology o</w:t>
      </w:r>
      <w:r w:rsidR="00A925BD" w:rsidRPr="00694FE4">
        <w:rPr>
          <w:rFonts w:ascii="Calibri" w:hAnsi="Calibri"/>
        </w:rPr>
        <w:t>ptimi</w:t>
      </w:r>
      <w:r w:rsidR="00C4519B">
        <w:rPr>
          <w:rFonts w:ascii="Calibri" w:hAnsi="Calibri"/>
        </w:rPr>
        <w:t>s</w:t>
      </w:r>
      <w:r w:rsidR="00A925BD" w:rsidRPr="00694FE4">
        <w:rPr>
          <w:rFonts w:ascii="Calibri" w:hAnsi="Calibri"/>
        </w:rPr>
        <w:t>ation's results.</w:t>
      </w:r>
      <w:r w:rsidR="00125F32" w:rsidRPr="00694FE4">
        <w:rPr>
          <w:rFonts w:ascii="Calibri" w:hAnsi="Calibri"/>
        </w:rPr>
        <w:t>”</w:t>
      </w:r>
    </w:p>
    <w:p w:rsidR="00D07969" w:rsidRPr="00694FE4" w:rsidRDefault="000F293D" w:rsidP="00D32481">
      <w:pPr>
        <w:spacing w:after="120"/>
      </w:pPr>
      <w:r w:rsidRPr="00694FE4">
        <w:rPr>
          <w:rFonts w:ascii="Calibri" w:hAnsi="Calibri"/>
        </w:rPr>
        <w:t xml:space="preserve">Since </w:t>
      </w:r>
      <w:r w:rsidR="00A70F2A" w:rsidRPr="00694FE4">
        <w:rPr>
          <w:rFonts w:ascii="Calibri" w:hAnsi="Calibri"/>
        </w:rPr>
        <w:t xml:space="preserve">the </w:t>
      </w:r>
      <w:r w:rsidRPr="00694FE4">
        <w:rPr>
          <w:rFonts w:ascii="Calibri" w:hAnsi="Calibri"/>
        </w:rPr>
        <w:t>f</w:t>
      </w:r>
      <w:r w:rsidR="009F19B5" w:rsidRPr="00694FE4">
        <w:rPr>
          <w:rFonts w:ascii="Calibri" w:hAnsi="Calibri"/>
        </w:rPr>
        <w:t xml:space="preserve">ield tests </w:t>
      </w:r>
      <w:proofErr w:type="gramStart"/>
      <w:r w:rsidR="009F19B5" w:rsidRPr="00694FE4">
        <w:rPr>
          <w:rFonts w:ascii="Calibri" w:hAnsi="Calibri"/>
        </w:rPr>
        <w:t>were not conducted</w:t>
      </w:r>
      <w:proofErr w:type="gramEnd"/>
      <w:r w:rsidR="004D6912">
        <w:rPr>
          <w:rFonts w:ascii="Calibri" w:hAnsi="Calibri"/>
        </w:rPr>
        <w:t>,</w:t>
      </w:r>
      <w:r w:rsidR="009F19B5" w:rsidRPr="00694FE4">
        <w:rPr>
          <w:rFonts w:ascii="Calibri" w:hAnsi="Calibri"/>
        </w:rPr>
        <w:t xml:space="preserve"> </w:t>
      </w:r>
      <w:r w:rsidR="00AE0FC7" w:rsidRPr="00694FE4">
        <w:rPr>
          <w:rFonts w:ascii="Calibri" w:hAnsi="Calibri"/>
        </w:rPr>
        <w:t>it is crucial to develop</w:t>
      </w:r>
      <w:r w:rsidRPr="00694FE4">
        <w:rPr>
          <w:rFonts w:ascii="Calibri" w:hAnsi="Calibri"/>
        </w:rPr>
        <w:t xml:space="preserve"> the load cases, which are realistic for the racing </w:t>
      </w:r>
      <w:r w:rsidR="0082244C" w:rsidRPr="00694FE4">
        <w:rPr>
          <w:rFonts w:ascii="Calibri" w:hAnsi="Calibri"/>
        </w:rPr>
        <w:t>rims</w:t>
      </w:r>
      <w:r w:rsidRPr="00694FE4">
        <w:rPr>
          <w:rFonts w:ascii="Calibri" w:hAnsi="Calibri"/>
        </w:rPr>
        <w:t xml:space="preserve">. </w:t>
      </w:r>
      <w:r w:rsidR="00A925BD" w:rsidRPr="00694FE4">
        <w:rPr>
          <w:rFonts w:ascii="Calibri" w:hAnsi="Calibri"/>
        </w:rPr>
        <w:t>Therefore, calculation fo</w:t>
      </w:r>
      <w:r w:rsidR="002F0FFE" w:rsidRPr="00694FE4">
        <w:rPr>
          <w:rFonts w:ascii="Calibri" w:hAnsi="Calibri"/>
        </w:rPr>
        <w:t>rm</w:t>
      </w:r>
      <w:r w:rsidR="00B8518D" w:rsidRPr="00694FE4">
        <w:rPr>
          <w:rFonts w:ascii="Calibri" w:hAnsi="Calibri"/>
        </w:rPr>
        <w:t xml:space="preserve">ulas proposed by </w:t>
      </w:r>
      <w:sdt>
        <w:sdtPr>
          <w:rPr>
            <w:rFonts w:ascii="Calibri" w:hAnsi="Calibri"/>
          </w:rPr>
          <w:id w:val="-115136630"/>
          <w:citation/>
        </w:sdtPr>
        <w:sdtEndPr/>
        <w:sdtContent>
          <w:r w:rsidR="00A70F2A" w:rsidRPr="00694FE4">
            <w:rPr>
              <w:rFonts w:ascii="Calibri" w:hAnsi="Calibri"/>
            </w:rPr>
            <w:fldChar w:fldCharType="begin"/>
          </w:r>
          <w:r w:rsidR="00BD20BE">
            <w:rPr>
              <w:rFonts w:ascii="Calibri" w:hAnsi="Calibri"/>
            </w:rPr>
            <w:instrText xml:space="preserve">CITATION Trz08 \l 1033 </w:instrText>
          </w:r>
          <w:r w:rsidR="00A70F2A" w:rsidRPr="00694FE4">
            <w:rPr>
              <w:rFonts w:ascii="Calibri" w:hAnsi="Calibri"/>
            </w:rPr>
            <w:fldChar w:fldCharType="separate"/>
          </w:r>
          <w:r w:rsidR="00BD20BE" w:rsidRPr="00BD20BE">
            <w:rPr>
              <w:rFonts w:ascii="Calibri" w:hAnsi="Calibri"/>
              <w:noProof/>
            </w:rPr>
            <w:t>(Trzesniowski, 2008)</w:t>
          </w:r>
          <w:r w:rsidR="00A70F2A" w:rsidRPr="00694FE4">
            <w:rPr>
              <w:rFonts w:ascii="Calibri" w:hAnsi="Calibri"/>
            </w:rPr>
            <w:fldChar w:fldCharType="end"/>
          </w:r>
        </w:sdtContent>
      </w:sdt>
      <w:r w:rsidR="00A70F2A" w:rsidRPr="00694FE4">
        <w:rPr>
          <w:rFonts w:ascii="Calibri" w:hAnsi="Calibri"/>
        </w:rPr>
        <w:t xml:space="preserve"> </w:t>
      </w:r>
      <w:proofErr w:type="gramStart"/>
      <w:r w:rsidR="00A70F2A" w:rsidRPr="00694FE4">
        <w:rPr>
          <w:rFonts w:ascii="Calibri" w:hAnsi="Calibri"/>
        </w:rPr>
        <w:t>were used</w:t>
      </w:r>
      <w:proofErr w:type="gramEnd"/>
      <w:r w:rsidR="00A70F2A" w:rsidRPr="00694FE4">
        <w:rPr>
          <w:rFonts w:ascii="Calibri" w:hAnsi="Calibri"/>
        </w:rPr>
        <w:t xml:space="preserve"> </w:t>
      </w:r>
      <w:r w:rsidR="00A925BD" w:rsidRPr="00694FE4">
        <w:rPr>
          <w:rFonts w:ascii="Calibri" w:hAnsi="Calibri"/>
        </w:rPr>
        <w:t xml:space="preserve">to </w:t>
      </w:r>
      <w:r w:rsidR="00255B51" w:rsidRPr="00694FE4">
        <w:rPr>
          <w:rFonts w:ascii="Calibri" w:hAnsi="Calibri"/>
        </w:rPr>
        <w:t>determine</w:t>
      </w:r>
      <w:r w:rsidR="00A925BD" w:rsidRPr="00694FE4">
        <w:rPr>
          <w:rFonts w:ascii="Calibri" w:hAnsi="Calibri"/>
        </w:rPr>
        <w:t xml:space="preserve"> the loads acting on </w:t>
      </w:r>
      <w:r w:rsidRPr="00694FE4">
        <w:rPr>
          <w:rFonts w:ascii="Calibri" w:hAnsi="Calibri"/>
        </w:rPr>
        <w:t>a</w:t>
      </w:r>
      <w:r w:rsidR="00632831" w:rsidRPr="00694FE4">
        <w:rPr>
          <w:rFonts w:ascii="Calibri" w:hAnsi="Calibri"/>
        </w:rPr>
        <w:t xml:space="preserve"> </w:t>
      </w:r>
      <w:r w:rsidR="00D13B4A" w:rsidRPr="00694FE4">
        <w:rPr>
          <w:rFonts w:ascii="Calibri" w:hAnsi="Calibri"/>
        </w:rPr>
        <w:t xml:space="preserve">racing </w:t>
      </w:r>
      <w:r w:rsidR="00255B51" w:rsidRPr="00694FE4">
        <w:rPr>
          <w:rFonts w:ascii="Calibri" w:hAnsi="Calibri"/>
        </w:rPr>
        <w:t>wheel.</w:t>
      </w:r>
      <w:r w:rsidR="00D32481" w:rsidRPr="00694FE4">
        <w:rPr>
          <w:rFonts w:ascii="Calibri" w:hAnsi="Calibri"/>
        </w:rPr>
        <w:t xml:space="preserve"> </w:t>
      </w:r>
      <w:r w:rsidR="009F19B5" w:rsidRPr="00694FE4">
        <w:rPr>
          <w:rFonts w:ascii="Calibri" w:hAnsi="Calibri"/>
        </w:rPr>
        <w:t>Additionally,</w:t>
      </w:r>
      <w:r w:rsidR="00D07969" w:rsidRPr="00694FE4">
        <w:rPr>
          <w:rFonts w:ascii="Calibri" w:hAnsi="Calibri"/>
        </w:rPr>
        <w:t xml:space="preserve"> fatigue load cases </w:t>
      </w:r>
      <w:proofErr w:type="gramStart"/>
      <w:r w:rsidR="00D07969" w:rsidRPr="00694FE4">
        <w:rPr>
          <w:rFonts w:ascii="Calibri" w:hAnsi="Calibri"/>
        </w:rPr>
        <w:t>are defined</w:t>
      </w:r>
      <w:proofErr w:type="gramEnd"/>
      <w:r w:rsidR="00D07969" w:rsidRPr="00694FE4">
        <w:rPr>
          <w:rFonts w:ascii="Calibri" w:hAnsi="Calibri"/>
        </w:rPr>
        <w:t xml:space="preserve"> </w:t>
      </w:r>
      <w:r w:rsidR="009F19B5" w:rsidRPr="00694FE4">
        <w:t>to simulate</w:t>
      </w:r>
      <w:r w:rsidR="00D07969" w:rsidRPr="00694FE4">
        <w:t xml:space="preserve"> fatigue test condition</w:t>
      </w:r>
      <w:r w:rsidR="009F19B5" w:rsidRPr="00694FE4">
        <w:t>s</w:t>
      </w:r>
      <w:r w:rsidR="00D07969" w:rsidRPr="00694FE4">
        <w:t xml:space="preserve"> defined by SAE recommendation</w:t>
      </w:r>
      <w:r w:rsidR="009F19B5" w:rsidRPr="00694FE4">
        <w:t>s</w:t>
      </w:r>
      <w:r w:rsidR="00D07969" w:rsidRPr="00694FE4">
        <w:t xml:space="preserve"> </w:t>
      </w:r>
      <w:sdt>
        <w:sdtPr>
          <w:id w:val="2070694827"/>
          <w:citation/>
        </w:sdtPr>
        <w:sdtEndPr/>
        <w:sdtContent>
          <w:r w:rsidR="00A70F2A" w:rsidRPr="00694FE4">
            <w:fldChar w:fldCharType="begin"/>
          </w:r>
          <w:r w:rsidR="00A70F2A" w:rsidRPr="00694FE4">
            <w:instrText xml:space="preserve">CITATION SAE03 \l 1033 </w:instrText>
          </w:r>
          <w:r w:rsidR="00A70F2A" w:rsidRPr="00694FE4">
            <w:fldChar w:fldCharType="separate"/>
          </w:r>
          <w:r w:rsidR="00BD20BE">
            <w:rPr>
              <w:noProof/>
            </w:rPr>
            <w:t>(SAE, J328 JUN 1994)</w:t>
          </w:r>
          <w:r w:rsidR="00A70F2A" w:rsidRPr="00694FE4">
            <w:fldChar w:fldCharType="end"/>
          </w:r>
        </w:sdtContent>
      </w:sdt>
      <w:r w:rsidR="00D07969" w:rsidRPr="00694FE4">
        <w:t>. The test condition</w:t>
      </w:r>
      <w:r w:rsidR="009F19B5" w:rsidRPr="00694FE4">
        <w:t>s</w:t>
      </w:r>
      <w:r w:rsidR="00D07969" w:rsidRPr="00694FE4">
        <w:t xml:space="preserve"> provide</w:t>
      </w:r>
      <w:r w:rsidR="009F19B5" w:rsidRPr="00694FE4">
        <w:t>d</w:t>
      </w:r>
      <w:r w:rsidR="00D07969" w:rsidRPr="00694FE4">
        <w:t xml:space="preserve"> by this document are simplified and concern two l</w:t>
      </w:r>
      <w:r w:rsidR="0082244C" w:rsidRPr="00694FE4">
        <w:t xml:space="preserve">oad cases for </w:t>
      </w:r>
      <w:r w:rsidR="00D07969" w:rsidRPr="00694FE4">
        <w:t xml:space="preserve">normal highway conditions </w:t>
      </w:r>
      <w:r w:rsidR="0082244C" w:rsidRPr="00694FE4">
        <w:t xml:space="preserve">the first one </w:t>
      </w:r>
      <w:r w:rsidR="00D07969" w:rsidRPr="00694FE4">
        <w:t xml:space="preserve">called dynamic radial load and </w:t>
      </w:r>
      <w:r w:rsidR="009F19B5" w:rsidRPr="00694FE4">
        <w:t xml:space="preserve">the </w:t>
      </w:r>
      <w:r w:rsidR="00AE0FC7" w:rsidRPr="00694FE4">
        <w:t xml:space="preserve">other </w:t>
      </w:r>
      <w:r w:rsidR="009F19B5" w:rsidRPr="00694FE4">
        <w:t>one</w:t>
      </w:r>
      <w:r w:rsidR="00D32481" w:rsidRPr="00694FE4">
        <w:t xml:space="preserve"> - </w:t>
      </w:r>
      <w:r w:rsidR="00D07969" w:rsidRPr="00694FE4">
        <w:t xml:space="preserve">dynamic cornering </w:t>
      </w:r>
      <w:r w:rsidR="0082244C" w:rsidRPr="00694FE4">
        <w:t>load</w:t>
      </w:r>
      <w:r w:rsidR="00D07969" w:rsidRPr="00694FE4">
        <w:t xml:space="preserve">. The test conditions </w:t>
      </w:r>
      <w:proofErr w:type="gramStart"/>
      <w:r w:rsidR="00D07969" w:rsidRPr="00694FE4">
        <w:t>are presented</w:t>
      </w:r>
      <w:proofErr w:type="gramEnd"/>
      <w:r w:rsidR="00D07969" w:rsidRPr="00694FE4">
        <w:t xml:space="preserve"> in details in </w:t>
      </w:r>
      <w:r w:rsidR="00D63012">
        <w:t xml:space="preserve">the </w:t>
      </w:r>
      <w:r w:rsidR="00D07969" w:rsidRPr="00694FE4">
        <w:t>next chapters of this work.</w:t>
      </w:r>
      <w:r w:rsidR="00D32481" w:rsidRPr="00694FE4">
        <w:t xml:space="preserve"> </w:t>
      </w:r>
      <w:r w:rsidR="00D63012">
        <w:t>B</w:t>
      </w:r>
      <w:r w:rsidR="009F19B5" w:rsidRPr="00694FE4">
        <w:t>oth cases are not describing</w:t>
      </w:r>
      <w:r w:rsidR="00D07969" w:rsidRPr="00694FE4">
        <w:t xml:space="preserve"> </w:t>
      </w:r>
      <w:r w:rsidR="00FF3CB5">
        <w:t xml:space="preserve">the </w:t>
      </w:r>
      <w:r w:rsidR="00D07969" w:rsidRPr="00694FE4">
        <w:t>real condition</w:t>
      </w:r>
      <w:r w:rsidR="009F19B5" w:rsidRPr="00694FE4">
        <w:t>s of</w:t>
      </w:r>
      <w:r w:rsidR="00D07969" w:rsidRPr="00694FE4">
        <w:t xml:space="preserve"> </w:t>
      </w:r>
      <w:r w:rsidR="009F19B5" w:rsidRPr="00694FE4">
        <w:t xml:space="preserve">the </w:t>
      </w:r>
      <w:r w:rsidR="00D07969" w:rsidRPr="00694FE4">
        <w:t>racing cars</w:t>
      </w:r>
      <w:r w:rsidR="004D6912">
        <w:t>;</w:t>
      </w:r>
      <w:r w:rsidR="00D07969" w:rsidRPr="00694FE4">
        <w:t xml:space="preserve"> therefore</w:t>
      </w:r>
      <w:r w:rsidR="004D6912">
        <w:t>,</w:t>
      </w:r>
      <w:r w:rsidR="00D07969" w:rsidRPr="00694FE4">
        <w:t xml:space="preserve"> </w:t>
      </w:r>
      <w:r w:rsidR="002668D6">
        <w:t xml:space="preserve">the </w:t>
      </w:r>
      <w:r w:rsidR="00D07969" w:rsidRPr="00694FE4">
        <w:t>mi</w:t>
      </w:r>
      <w:r w:rsidR="00940718" w:rsidRPr="00694FE4">
        <w:t>nimum fatigue safety factor of 1.5</w:t>
      </w:r>
      <w:r w:rsidR="00D07969" w:rsidRPr="00694FE4">
        <w:t xml:space="preserve"> is required</w:t>
      </w:r>
      <w:r w:rsidR="00654940" w:rsidRPr="00694FE4">
        <w:t xml:space="preserve"> </w:t>
      </w:r>
      <w:r w:rsidR="00C4519B">
        <w:t>regarding</w:t>
      </w:r>
      <w:r w:rsidR="00654940" w:rsidRPr="00694FE4">
        <w:t xml:space="preserve"> the material endurance limit</w:t>
      </w:r>
      <w:r w:rsidR="00D07969" w:rsidRPr="00694FE4">
        <w:t>. The safety factor is arbitrary</w:t>
      </w:r>
      <w:r w:rsidR="004D6912">
        <w:t>,</w:t>
      </w:r>
      <w:r w:rsidR="00D07969" w:rsidRPr="00694FE4">
        <w:t xml:space="preserve"> defined based on </w:t>
      </w:r>
      <w:r w:rsidR="00D63012">
        <w:t xml:space="preserve">the </w:t>
      </w:r>
      <w:r w:rsidR="00D07969" w:rsidRPr="00694FE4">
        <w:t>authors’ experiences.</w:t>
      </w:r>
      <w:r w:rsidR="00D32481" w:rsidRPr="00694FE4">
        <w:t xml:space="preserve"> It </w:t>
      </w:r>
      <w:proofErr w:type="gramStart"/>
      <w:r w:rsidR="00D32481" w:rsidRPr="00694FE4">
        <w:t>should be emphasized</w:t>
      </w:r>
      <w:proofErr w:type="gramEnd"/>
      <w:r w:rsidR="00D32481" w:rsidRPr="00694FE4">
        <w:t xml:space="preserve">, that </w:t>
      </w:r>
      <w:r w:rsidR="00C4519B">
        <w:t>detail measurements of loads should determine the real racing condition</w:t>
      </w:r>
      <w:r w:rsidR="00D32481" w:rsidRPr="00694FE4">
        <w:t>s</w:t>
      </w:r>
      <w:r w:rsidR="00D07969" w:rsidRPr="00694FE4">
        <w:t xml:space="preserve"> during the </w:t>
      </w:r>
      <w:r w:rsidR="00FF3CB5">
        <w:t>test</w:t>
      </w:r>
      <w:r w:rsidR="00D32481" w:rsidRPr="00694FE4">
        <w:t xml:space="preserve">. Unfortunately, </w:t>
      </w:r>
      <w:r w:rsidR="00D07969" w:rsidRPr="00694FE4">
        <w:t>this is outside the scope of the project due</w:t>
      </w:r>
      <w:r w:rsidR="00AE0FC7" w:rsidRPr="00694FE4">
        <w:t xml:space="preserve"> to</w:t>
      </w:r>
      <w:r w:rsidR="00D07969" w:rsidRPr="00694FE4">
        <w:t xml:space="preserve"> the time and funding limitations</w:t>
      </w:r>
      <w:r w:rsidR="0082244C" w:rsidRPr="00694FE4">
        <w:t xml:space="preserve"> of the project</w:t>
      </w:r>
      <w:r w:rsidR="00D07969" w:rsidRPr="00694FE4">
        <w:t>.</w:t>
      </w:r>
    </w:p>
    <w:p w:rsidR="00A925BD" w:rsidRPr="00694FE4" w:rsidRDefault="00A925BD" w:rsidP="000D4D9B">
      <w:pPr>
        <w:pStyle w:val="Heading3"/>
      </w:pPr>
      <w:bookmarkStart w:id="4" w:name="_Toc438606700"/>
      <w:r w:rsidRPr="00694FE4">
        <w:t xml:space="preserve">Material </w:t>
      </w:r>
      <w:r w:rsidR="004A0698" w:rsidRPr="00694FE4">
        <w:t>Selection</w:t>
      </w:r>
      <w:bookmarkEnd w:id="4"/>
    </w:p>
    <w:p w:rsidR="00A925BD" w:rsidRPr="00694FE4" w:rsidRDefault="00A925BD" w:rsidP="000D4D9B">
      <w:pPr>
        <w:spacing w:after="120"/>
        <w:rPr>
          <w:rFonts w:ascii="Calibri" w:hAnsi="Calibri"/>
        </w:rPr>
      </w:pPr>
      <w:r w:rsidRPr="00694FE4">
        <w:rPr>
          <w:rFonts w:ascii="Calibri" w:hAnsi="Calibri"/>
        </w:rPr>
        <w:t xml:space="preserve">Spontaneously, one could think of using an </w:t>
      </w:r>
      <w:r w:rsidR="00FC63AA" w:rsidRPr="00694FE4">
        <w:rPr>
          <w:rFonts w:ascii="Calibri" w:hAnsi="Calibri"/>
        </w:rPr>
        <w:t>aluminium</w:t>
      </w:r>
      <w:r w:rsidRPr="00694FE4">
        <w:rPr>
          <w:rFonts w:ascii="Calibri" w:hAnsi="Calibri"/>
        </w:rPr>
        <w:t xml:space="preserve"> alloy for the </w:t>
      </w:r>
      <w:r w:rsidR="00D32481" w:rsidRPr="00694FE4">
        <w:rPr>
          <w:rFonts w:ascii="Calibri" w:hAnsi="Calibri"/>
        </w:rPr>
        <w:t>rim</w:t>
      </w:r>
      <w:r w:rsidRPr="00694FE4">
        <w:rPr>
          <w:rFonts w:ascii="Calibri" w:hAnsi="Calibri"/>
        </w:rPr>
        <w:t xml:space="preserve"> construction as this material is widely used in </w:t>
      </w:r>
      <w:r w:rsidR="00F367DB" w:rsidRPr="00694FE4">
        <w:rPr>
          <w:rFonts w:ascii="Calibri" w:hAnsi="Calibri"/>
        </w:rPr>
        <w:t>lightweight</w:t>
      </w:r>
      <w:r w:rsidRPr="00694FE4">
        <w:rPr>
          <w:rFonts w:ascii="Calibri" w:hAnsi="Calibri"/>
        </w:rPr>
        <w:t xml:space="preserve"> design</w:t>
      </w:r>
      <w:r w:rsidR="00D32481" w:rsidRPr="00694FE4">
        <w:rPr>
          <w:rFonts w:ascii="Calibri" w:hAnsi="Calibri"/>
        </w:rPr>
        <w:t>s</w:t>
      </w:r>
      <w:r w:rsidRPr="00694FE4">
        <w:rPr>
          <w:rFonts w:ascii="Calibri" w:hAnsi="Calibri"/>
        </w:rPr>
        <w:t xml:space="preserve">. However, the reading of </w:t>
      </w:r>
      <w:sdt>
        <w:sdtPr>
          <w:rPr>
            <w:rFonts w:ascii="Calibri" w:hAnsi="Calibri"/>
          </w:rPr>
          <w:id w:val="1274588517"/>
          <w:citation/>
        </w:sdtPr>
        <w:sdtEndPr/>
        <w:sdtContent>
          <w:r w:rsidR="00D32481" w:rsidRPr="00694FE4">
            <w:rPr>
              <w:rFonts w:ascii="Calibri" w:hAnsi="Calibri"/>
            </w:rPr>
            <w:fldChar w:fldCharType="begin"/>
          </w:r>
          <w:r w:rsidR="00D32481" w:rsidRPr="00694FE4">
            <w:rPr>
              <w:rFonts w:ascii="Calibri" w:hAnsi="Calibri"/>
            </w:rPr>
            <w:instrText xml:space="preserve"> CITATION Sar13 \l 1033 </w:instrText>
          </w:r>
          <w:r w:rsidR="00D32481" w:rsidRPr="00694FE4">
            <w:rPr>
              <w:rFonts w:ascii="Calibri" w:hAnsi="Calibri"/>
            </w:rPr>
            <w:fldChar w:fldCharType="separate"/>
          </w:r>
          <w:r w:rsidR="00BD20BE" w:rsidRPr="00BD20BE">
            <w:rPr>
              <w:rFonts w:ascii="Calibri" w:hAnsi="Calibri"/>
              <w:noProof/>
            </w:rPr>
            <w:t>(Saran Theja &amp; Vamsi Krishna, 2013)</w:t>
          </w:r>
          <w:r w:rsidR="00D32481" w:rsidRPr="00694FE4">
            <w:rPr>
              <w:rFonts w:ascii="Calibri" w:hAnsi="Calibri"/>
            </w:rPr>
            <w:fldChar w:fldCharType="end"/>
          </w:r>
        </w:sdtContent>
      </w:sdt>
      <w:r w:rsidR="00D32481" w:rsidRPr="00694FE4">
        <w:rPr>
          <w:rFonts w:ascii="Calibri" w:hAnsi="Calibri"/>
        </w:rPr>
        <w:t xml:space="preserve"> </w:t>
      </w:r>
      <w:r w:rsidRPr="00694FE4">
        <w:rPr>
          <w:rFonts w:ascii="Calibri" w:hAnsi="Calibri"/>
        </w:rPr>
        <w:t>revealed interest and superior characteristics of magnesium alloy</w:t>
      </w:r>
      <w:r w:rsidR="00D32481" w:rsidRPr="00694FE4">
        <w:rPr>
          <w:rFonts w:ascii="Calibri" w:hAnsi="Calibri"/>
        </w:rPr>
        <w:t>s</w:t>
      </w:r>
      <w:r w:rsidRPr="00694FE4">
        <w:rPr>
          <w:rFonts w:ascii="Calibri" w:hAnsi="Calibri"/>
        </w:rPr>
        <w:t xml:space="preserve">. The same findings were highlighted by </w:t>
      </w:r>
      <w:sdt>
        <w:sdtPr>
          <w:rPr>
            <w:rFonts w:ascii="Calibri" w:hAnsi="Calibri"/>
          </w:rPr>
          <w:id w:val="446205686"/>
          <w:citation/>
        </w:sdtPr>
        <w:sdtEndPr/>
        <w:sdtContent>
          <w:r w:rsidR="00D32481" w:rsidRPr="00694FE4">
            <w:rPr>
              <w:rFonts w:ascii="Calibri" w:hAnsi="Calibri"/>
            </w:rPr>
            <w:fldChar w:fldCharType="begin"/>
          </w:r>
          <w:r w:rsidR="00D32481" w:rsidRPr="00694FE4">
            <w:rPr>
              <w:rFonts w:ascii="Calibri" w:hAnsi="Calibri"/>
            </w:rPr>
            <w:instrText xml:space="preserve"> CITATION Pek13 \l 1033 </w:instrText>
          </w:r>
          <w:r w:rsidR="00D32481" w:rsidRPr="00694FE4">
            <w:rPr>
              <w:rFonts w:ascii="Calibri" w:hAnsi="Calibri"/>
            </w:rPr>
            <w:fldChar w:fldCharType="separate"/>
          </w:r>
          <w:r w:rsidR="00BD20BE" w:rsidRPr="00BD20BE">
            <w:rPr>
              <w:rFonts w:ascii="Calibri" w:hAnsi="Calibri"/>
              <w:noProof/>
            </w:rPr>
            <w:t>(Pekguleryuz, Kainer, &amp; Kaya, 2013)</w:t>
          </w:r>
          <w:r w:rsidR="00D32481" w:rsidRPr="00694FE4">
            <w:rPr>
              <w:rFonts w:ascii="Calibri" w:hAnsi="Calibri"/>
            </w:rPr>
            <w:fldChar w:fldCharType="end"/>
          </w:r>
        </w:sdtContent>
      </w:sdt>
      <w:r w:rsidRPr="00694FE4">
        <w:rPr>
          <w:rFonts w:ascii="Calibri" w:hAnsi="Calibri"/>
        </w:rPr>
        <w:t xml:space="preserve"> </w:t>
      </w:r>
      <w:r w:rsidR="002F0FFE" w:rsidRPr="00694FE4">
        <w:rPr>
          <w:rFonts w:ascii="Calibri" w:hAnsi="Calibri"/>
        </w:rPr>
        <w:t>and</w:t>
      </w:r>
      <w:r w:rsidRPr="00694FE4">
        <w:rPr>
          <w:rFonts w:ascii="Calibri" w:hAnsi="Calibri"/>
        </w:rPr>
        <w:t xml:space="preserve"> insisting on </w:t>
      </w:r>
      <w:r w:rsidR="00D32481" w:rsidRPr="00694FE4">
        <w:rPr>
          <w:rFonts w:ascii="Calibri" w:hAnsi="Calibri"/>
        </w:rPr>
        <w:t>a possible application to</w:t>
      </w:r>
      <w:r w:rsidRPr="00694FE4">
        <w:rPr>
          <w:rFonts w:ascii="Calibri" w:hAnsi="Calibri"/>
        </w:rPr>
        <w:t xml:space="preserve"> the </w:t>
      </w:r>
      <w:r w:rsidR="002F0FFE" w:rsidRPr="00694FE4">
        <w:rPr>
          <w:rFonts w:ascii="Calibri" w:hAnsi="Calibri"/>
        </w:rPr>
        <w:t>road-racing</w:t>
      </w:r>
      <w:r w:rsidRPr="00694FE4">
        <w:rPr>
          <w:rFonts w:ascii="Calibri" w:hAnsi="Calibri"/>
        </w:rPr>
        <w:t xml:space="preserve"> </w:t>
      </w:r>
      <w:r w:rsidR="00D32481" w:rsidRPr="00694FE4">
        <w:rPr>
          <w:rFonts w:ascii="Calibri" w:hAnsi="Calibri"/>
        </w:rPr>
        <w:t>rims</w:t>
      </w:r>
      <w:r w:rsidR="002F0FFE" w:rsidRPr="00694FE4">
        <w:rPr>
          <w:rFonts w:ascii="Calibri" w:hAnsi="Calibri"/>
        </w:rPr>
        <w:t xml:space="preserve">. Furthermore, </w:t>
      </w:r>
      <w:sdt>
        <w:sdtPr>
          <w:rPr>
            <w:rFonts w:ascii="Calibri" w:hAnsi="Calibri"/>
          </w:rPr>
          <w:id w:val="204530696"/>
          <w:citation/>
        </w:sdtPr>
        <w:sdtEndPr/>
        <w:sdtContent>
          <w:r w:rsidR="00D32481" w:rsidRPr="00694FE4">
            <w:rPr>
              <w:rFonts w:ascii="Calibri" w:hAnsi="Calibri"/>
            </w:rPr>
            <w:fldChar w:fldCharType="begin"/>
          </w:r>
          <w:r w:rsidR="00D32481" w:rsidRPr="00694FE4">
            <w:rPr>
              <w:rFonts w:ascii="Calibri" w:hAnsi="Calibri"/>
            </w:rPr>
            <w:instrText xml:space="preserve"> CITATION Don11 \l 1033 </w:instrText>
          </w:r>
          <w:r w:rsidR="00D32481" w:rsidRPr="00694FE4">
            <w:rPr>
              <w:rFonts w:ascii="Calibri" w:hAnsi="Calibri"/>
            </w:rPr>
            <w:fldChar w:fldCharType="separate"/>
          </w:r>
          <w:r w:rsidR="00BD20BE" w:rsidRPr="00BD20BE">
            <w:rPr>
              <w:rFonts w:ascii="Calibri" w:hAnsi="Calibri"/>
              <w:noProof/>
            </w:rPr>
            <w:t>(Dong, Liu, Ding, &amp; Zou, 2011)</w:t>
          </w:r>
          <w:r w:rsidR="00D32481" w:rsidRPr="00694FE4">
            <w:rPr>
              <w:rFonts w:ascii="Calibri" w:hAnsi="Calibri"/>
            </w:rPr>
            <w:fldChar w:fldCharType="end"/>
          </w:r>
        </w:sdtContent>
      </w:sdt>
      <w:r w:rsidR="00D32481" w:rsidRPr="00694FE4">
        <w:rPr>
          <w:rFonts w:ascii="Calibri" w:hAnsi="Calibri"/>
        </w:rPr>
        <w:t xml:space="preserve"> </w:t>
      </w:r>
      <w:r w:rsidRPr="00694FE4">
        <w:rPr>
          <w:rFonts w:ascii="Calibri" w:hAnsi="Calibri"/>
        </w:rPr>
        <w:t>pointed out methods for heat and surface</w:t>
      </w:r>
      <w:r w:rsidR="002F0FFE" w:rsidRPr="00694FE4">
        <w:rPr>
          <w:rFonts w:ascii="Calibri" w:hAnsi="Calibri"/>
        </w:rPr>
        <w:t xml:space="preserve"> (shot peened)</w:t>
      </w:r>
      <w:r w:rsidRPr="00694FE4">
        <w:rPr>
          <w:rFonts w:ascii="Calibri" w:hAnsi="Calibri"/>
        </w:rPr>
        <w:t xml:space="preserve"> treatments to furt</w:t>
      </w:r>
      <w:r w:rsidR="00321FB1" w:rsidRPr="00694FE4">
        <w:rPr>
          <w:rFonts w:ascii="Calibri" w:hAnsi="Calibri"/>
        </w:rPr>
        <w:t>her improvement of the magnesium alloy</w:t>
      </w:r>
      <w:r w:rsidR="00D32481" w:rsidRPr="00694FE4">
        <w:rPr>
          <w:rFonts w:ascii="Calibri" w:hAnsi="Calibri"/>
        </w:rPr>
        <w:t xml:space="preserve"> -</w:t>
      </w:r>
      <w:r w:rsidRPr="00694FE4">
        <w:rPr>
          <w:rFonts w:ascii="Calibri" w:hAnsi="Calibri"/>
        </w:rPr>
        <w:t xml:space="preserve"> </w:t>
      </w:r>
      <w:r w:rsidR="00321FB1" w:rsidRPr="00694FE4">
        <w:rPr>
          <w:rFonts w:ascii="Calibri" w:hAnsi="Calibri"/>
        </w:rPr>
        <w:t xml:space="preserve">Mg ZK60-T5 relative to ZK60). </w:t>
      </w:r>
      <w:r w:rsidR="00276B00" w:rsidRPr="00694FE4">
        <w:rPr>
          <w:rFonts w:ascii="Calibri" w:hAnsi="Calibri"/>
        </w:rPr>
        <w:t>Therefore, t</w:t>
      </w:r>
      <w:r w:rsidR="00321FB1" w:rsidRPr="00694FE4">
        <w:rPr>
          <w:rFonts w:ascii="Calibri" w:hAnsi="Calibri"/>
        </w:rPr>
        <w:t xml:space="preserve">he magnesium alloy ZK60-T5 </w:t>
      </w:r>
      <w:proofErr w:type="gramStart"/>
      <w:r w:rsidR="00321FB1" w:rsidRPr="00694FE4">
        <w:rPr>
          <w:rFonts w:ascii="Calibri" w:hAnsi="Calibri"/>
        </w:rPr>
        <w:t>was selected</w:t>
      </w:r>
      <w:proofErr w:type="gramEnd"/>
      <w:r w:rsidR="00321FB1" w:rsidRPr="00694FE4">
        <w:rPr>
          <w:rFonts w:ascii="Calibri" w:hAnsi="Calibri"/>
        </w:rPr>
        <w:t xml:space="preserve"> </w:t>
      </w:r>
      <w:r w:rsidR="00276B00" w:rsidRPr="00694FE4">
        <w:rPr>
          <w:rFonts w:ascii="Calibri" w:hAnsi="Calibri"/>
        </w:rPr>
        <w:t>for</w:t>
      </w:r>
      <w:r w:rsidR="00321FB1" w:rsidRPr="00694FE4">
        <w:rPr>
          <w:rFonts w:ascii="Calibri" w:hAnsi="Calibri"/>
        </w:rPr>
        <w:t xml:space="preserve"> </w:t>
      </w:r>
      <w:r w:rsidR="00276B00" w:rsidRPr="00694FE4">
        <w:rPr>
          <w:rFonts w:ascii="Calibri" w:hAnsi="Calibri"/>
        </w:rPr>
        <w:t xml:space="preserve">the </w:t>
      </w:r>
      <w:r w:rsidR="00321FB1" w:rsidRPr="00694FE4">
        <w:rPr>
          <w:rFonts w:ascii="Calibri" w:hAnsi="Calibri"/>
        </w:rPr>
        <w:t xml:space="preserve">alloy from which the </w:t>
      </w:r>
      <w:r w:rsidR="00276B00" w:rsidRPr="00694FE4">
        <w:rPr>
          <w:rFonts w:ascii="Calibri" w:hAnsi="Calibri"/>
        </w:rPr>
        <w:t>rim</w:t>
      </w:r>
      <w:r w:rsidR="00321FB1" w:rsidRPr="00694FE4">
        <w:rPr>
          <w:rFonts w:ascii="Calibri" w:hAnsi="Calibri"/>
        </w:rPr>
        <w:t xml:space="preserve"> is designed. The following authors </w:t>
      </w:r>
      <w:sdt>
        <w:sdtPr>
          <w:rPr>
            <w:rFonts w:ascii="Calibri" w:hAnsi="Calibri"/>
          </w:rPr>
          <w:id w:val="1124040462"/>
          <w:citation/>
        </w:sdtPr>
        <w:sdtEndPr/>
        <w:sdtContent>
          <w:r w:rsidR="00276B00" w:rsidRPr="00694FE4">
            <w:rPr>
              <w:rFonts w:ascii="Calibri" w:hAnsi="Calibri"/>
            </w:rPr>
            <w:fldChar w:fldCharType="begin"/>
          </w:r>
          <w:r w:rsidR="00276B00" w:rsidRPr="00694FE4">
            <w:rPr>
              <w:rFonts w:eastAsia="MacmillanRoman" w:cs="MacmillanRoman"/>
            </w:rPr>
            <w:instrText xml:space="preserve"> CITATION Liu09 \l 1033 </w:instrText>
          </w:r>
          <w:r w:rsidR="00276B00" w:rsidRPr="00694FE4">
            <w:rPr>
              <w:rFonts w:ascii="Calibri" w:hAnsi="Calibri"/>
            </w:rPr>
            <w:fldChar w:fldCharType="separate"/>
          </w:r>
          <w:r w:rsidR="00BD20BE" w:rsidRPr="00BD20BE">
            <w:rPr>
              <w:rFonts w:eastAsia="MacmillanRoman" w:cs="MacmillanRoman"/>
              <w:noProof/>
            </w:rPr>
            <w:t>(Liu, et al., 2009)</w:t>
          </w:r>
          <w:r w:rsidR="00276B00" w:rsidRPr="00694FE4">
            <w:rPr>
              <w:rFonts w:ascii="Calibri" w:hAnsi="Calibri"/>
            </w:rPr>
            <w:fldChar w:fldCharType="end"/>
          </w:r>
        </w:sdtContent>
      </w:sdt>
      <w:r w:rsidR="00276B00" w:rsidRPr="00694FE4">
        <w:rPr>
          <w:rFonts w:ascii="Calibri" w:hAnsi="Calibri"/>
        </w:rPr>
        <w:t xml:space="preserve"> </w:t>
      </w:r>
      <w:r w:rsidR="00321FB1" w:rsidRPr="00694FE4">
        <w:rPr>
          <w:rFonts w:ascii="Calibri" w:hAnsi="Calibri"/>
        </w:rPr>
        <w:t>and</w:t>
      </w:r>
      <w:r w:rsidR="006F736E" w:rsidRPr="00694FE4">
        <w:rPr>
          <w:rFonts w:ascii="Calibri" w:hAnsi="Calibri"/>
        </w:rPr>
        <w:t xml:space="preserve"> </w:t>
      </w:r>
      <w:sdt>
        <w:sdtPr>
          <w:rPr>
            <w:rFonts w:ascii="Calibri" w:hAnsi="Calibri"/>
          </w:rPr>
          <w:id w:val="-1100408334"/>
          <w:citation/>
        </w:sdtPr>
        <w:sdtEndPr/>
        <w:sdtContent>
          <w:r w:rsidR="00276B00" w:rsidRPr="00694FE4">
            <w:rPr>
              <w:rFonts w:ascii="Calibri" w:hAnsi="Calibri"/>
            </w:rPr>
            <w:fldChar w:fldCharType="begin"/>
          </w:r>
          <w:r w:rsidR="00276B00" w:rsidRPr="00694FE4">
            <w:rPr>
              <w:rFonts w:ascii="Calibri" w:hAnsi="Calibri"/>
            </w:rPr>
            <w:instrText xml:space="preserve"> CITATION Don11 \l 1033 </w:instrText>
          </w:r>
          <w:r w:rsidR="00276B00" w:rsidRPr="00694FE4">
            <w:rPr>
              <w:rFonts w:ascii="Calibri" w:hAnsi="Calibri"/>
            </w:rPr>
            <w:fldChar w:fldCharType="separate"/>
          </w:r>
          <w:r w:rsidR="00BD20BE" w:rsidRPr="00BD20BE">
            <w:rPr>
              <w:rFonts w:ascii="Calibri" w:hAnsi="Calibri"/>
              <w:noProof/>
            </w:rPr>
            <w:t>(Dong, Liu, Ding, &amp; Zou, 2011)</w:t>
          </w:r>
          <w:r w:rsidR="00276B00" w:rsidRPr="00694FE4">
            <w:rPr>
              <w:rFonts w:ascii="Calibri" w:hAnsi="Calibri"/>
            </w:rPr>
            <w:fldChar w:fldCharType="end"/>
          </w:r>
        </w:sdtContent>
      </w:sdt>
      <w:r w:rsidR="00276B00" w:rsidRPr="00694FE4">
        <w:rPr>
          <w:rFonts w:ascii="Calibri" w:hAnsi="Calibri"/>
        </w:rPr>
        <w:t xml:space="preserve"> </w:t>
      </w:r>
      <w:r w:rsidR="00321FB1" w:rsidRPr="00694FE4">
        <w:rPr>
          <w:rFonts w:ascii="Calibri" w:hAnsi="Calibri"/>
        </w:rPr>
        <w:t>published the properties of the selected alloy</w:t>
      </w:r>
      <w:r w:rsidR="004D6912">
        <w:rPr>
          <w:rFonts w:ascii="Calibri" w:hAnsi="Calibri"/>
        </w:rPr>
        <w:t>,</w:t>
      </w:r>
      <w:r w:rsidR="00321FB1" w:rsidRPr="00694FE4">
        <w:rPr>
          <w:rFonts w:ascii="Calibri" w:hAnsi="Calibri"/>
        </w:rPr>
        <w:t xml:space="preserve"> unfortunately only as extruded. The current wheel </w:t>
      </w:r>
      <w:proofErr w:type="gramStart"/>
      <w:r w:rsidR="00321FB1" w:rsidRPr="00694FE4">
        <w:rPr>
          <w:rFonts w:ascii="Calibri" w:hAnsi="Calibri"/>
        </w:rPr>
        <w:t>is design</w:t>
      </w:r>
      <w:r w:rsidR="009F19B5" w:rsidRPr="00694FE4">
        <w:rPr>
          <w:rFonts w:ascii="Calibri" w:hAnsi="Calibri"/>
        </w:rPr>
        <w:t>ed</w:t>
      </w:r>
      <w:r w:rsidR="00321FB1" w:rsidRPr="00694FE4">
        <w:rPr>
          <w:rFonts w:ascii="Calibri" w:hAnsi="Calibri"/>
        </w:rPr>
        <w:t xml:space="preserve"> in order to be forged</w:t>
      </w:r>
      <w:proofErr w:type="gramEnd"/>
      <w:r w:rsidR="00321FB1" w:rsidRPr="00694FE4">
        <w:rPr>
          <w:rFonts w:ascii="Calibri" w:hAnsi="Calibri"/>
        </w:rPr>
        <w:t xml:space="preserve">; therefore, the strength properties of this alloy should be </w:t>
      </w:r>
      <w:r w:rsidR="008637FD" w:rsidRPr="00694FE4">
        <w:rPr>
          <w:rFonts w:ascii="Calibri" w:hAnsi="Calibri"/>
        </w:rPr>
        <w:t xml:space="preserve">slightly </w:t>
      </w:r>
      <w:r w:rsidR="00526D39" w:rsidRPr="00694FE4">
        <w:rPr>
          <w:rFonts w:ascii="Calibri" w:hAnsi="Calibri"/>
        </w:rPr>
        <w:t xml:space="preserve">better than for extruded ones. </w:t>
      </w:r>
    </w:p>
    <w:p w:rsidR="00A925BD" w:rsidRPr="00694FE4" w:rsidRDefault="00A925BD" w:rsidP="000D4D9B">
      <w:pPr>
        <w:spacing w:after="120"/>
        <w:rPr>
          <w:rFonts w:ascii="Calibri" w:hAnsi="Calibri"/>
        </w:rPr>
      </w:pPr>
      <w:r w:rsidRPr="00694FE4">
        <w:rPr>
          <w:rFonts w:ascii="Calibri" w:hAnsi="Calibri"/>
        </w:rPr>
        <w:t>However, as</w:t>
      </w:r>
      <w:r w:rsidR="00366A1B" w:rsidRPr="00694FE4">
        <w:rPr>
          <w:rFonts w:ascii="Calibri" w:hAnsi="Calibri"/>
        </w:rPr>
        <w:t xml:space="preserve"> shown by </w:t>
      </w:r>
      <w:sdt>
        <w:sdtPr>
          <w:rPr>
            <w:rFonts w:ascii="Calibri" w:hAnsi="Calibri"/>
          </w:rPr>
          <w:id w:val="861093836"/>
          <w:citation/>
        </w:sdtPr>
        <w:sdtEndPr/>
        <w:sdtContent>
          <w:r w:rsidR="00DC3B67" w:rsidRPr="00694FE4">
            <w:rPr>
              <w:rFonts w:ascii="Calibri" w:hAnsi="Calibri"/>
            </w:rPr>
            <w:fldChar w:fldCharType="begin"/>
          </w:r>
          <w:r w:rsidR="00DC3B67" w:rsidRPr="00694FE4">
            <w:rPr>
              <w:rFonts w:ascii="Calibri" w:hAnsi="Calibri"/>
            </w:rPr>
            <w:instrText xml:space="preserve"> CITATION Cha15 \l 1033 </w:instrText>
          </w:r>
          <w:r w:rsidR="00DC3B67" w:rsidRPr="00694FE4">
            <w:rPr>
              <w:rFonts w:ascii="Calibri" w:hAnsi="Calibri"/>
            </w:rPr>
            <w:fldChar w:fldCharType="separate"/>
          </w:r>
          <w:r w:rsidR="00BD20BE" w:rsidRPr="00BD20BE">
            <w:rPr>
              <w:rFonts w:ascii="Calibri" w:hAnsi="Calibri"/>
              <w:noProof/>
            </w:rPr>
            <w:t>(Chaitanya &amp; Ramana, 2015)</w:t>
          </w:r>
          <w:r w:rsidR="00DC3B67" w:rsidRPr="00694FE4">
            <w:rPr>
              <w:rFonts w:ascii="Calibri" w:hAnsi="Calibri"/>
            </w:rPr>
            <w:fldChar w:fldCharType="end"/>
          </w:r>
        </w:sdtContent>
      </w:sdt>
      <w:r w:rsidR="00DC3B67" w:rsidRPr="00694FE4">
        <w:rPr>
          <w:rFonts w:ascii="Calibri" w:hAnsi="Calibri"/>
        </w:rPr>
        <w:t xml:space="preserve"> </w:t>
      </w:r>
      <w:r w:rsidRPr="00694FE4">
        <w:rPr>
          <w:rFonts w:ascii="Calibri" w:hAnsi="Calibri"/>
        </w:rPr>
        <w:t xml:space="preserve">magnesium has to </w:t>
      </w:r>
      <w:proofErr w:type="gramStart"/>
      <w:r w:rsidRPr="00694FE4">
        <w:rPr>
          <w:rFonts w:ascii="Calibri" w:hAnsi="Calibri"/>
        </w:rPr>
        <w:t>be handled</w:t>
      </w:r>
      <w:proofErr w:type="gramEnd"/>
      <w:r w:rsidRPr="00694FE4">
        <w:rPr>
          <w:rFonts w:ascii="Calibri" w:hAnsi="Calibri"/>
        </w:rPr>
        <w:t xml:space="preserve"> with special care, parti</w:t>
      </w:r>
      <w:r w:rsidR="002E45DA" w:rsidRPr="00694FE4">
        <w:rPr>
          <w:rFonts w:ascii="Calibri" w:hAnsi="Calibri"/>
        </w:rPr>
        <w:t>cularly in po</w:t>
      </w:r>
      <w:r w:rsidR="00090828" w:rsidRPr="00694FE4">
        <w:rPr>
          <w:rFonts w:ascii="Calibri" w:hAnsi="Calibri"/>
        </w:rPr>
        <w:t>wder form or shavings because of</w:t>
      </w:r>
      <w:r w:rsidR="002E45DA" w:rsidRPr="00694FE4">
        <w:rPr>
          <w:rFonts w:ascii="Calibri" w:hAnsi="Calibri"/>
        </w:rPr>
        <w:t xml:space="preserve"> a risk of fire. This can be</w:t>
      </w:r>
      <w:r w:rsidRPr="00694FE4">
        <w:rPr>
          <w:rFonts w:ascii="Calibri" w:hAnsi="Calibri"/>
        </w:rPr>
        <w:t xml:space="preserve"> </w:t>
      </w:r>
      <w:r w:rsidR="002E45DA" w:rsidRPr="00694FE4">
        <w:rPr>
          <w:rFonts w:ascii="Calibri" w:hAnsi="Calibri"/>
        </w:rPr>
        <w:t>very important during</w:t>
      </w:r>
      <w:r w:rsidRPr="00694FE4">
        <w:rPr>
          <w:rFonts w:ascii="Calibri" w:hAnsi="Calibri"/>
        </w:rPr>
        <w:t xml:space="preserve"> the manufacturing pr</w:t>
      </w:r>
      <w:r w:rsidR="002E45DA" w:rsidRPr="00694FE4">
        <w:rPr>
          <w:rFonts w:ascii="Calibri" w:hAnsi="Calibri"/>
        </w:rPr>
        <w:t>ocess like machining</w:t>
      </w:r>
      <w:r w:rsidR="00DC3B67" w:rsidRPr="00694FE4">
        <w:rPr>
          <w:rFonts w:ascii="Calibri" w:hAnsi="Calibri"/>
        </w:rPr>
        <w:t xml:space="preserve">, where </w:t>
      </w:r>
      <w:r w:rsidR="00090828" w:rsidRPr="00694FE4">
        <w:rPr>
          <w:rFonts w:ascii="Calibri" w:hAnsi="Calibri"/>
        </w:rPr>
        <w:t xml:space="preserve">a </w:t>
      </w:r>
      <w:r w:rsidR="00DC3B67" w:rsidRPr="00694FE4">
        <w:rPr>
          <w:rFonts w:ascii="Calibri" w:hAnsi="Calibri"/>
        </w:rPr>
        <w:t>large amount</w:t>
      </w:r>
      <w:r w:rsidR="00090828" w:rsidRPr="00694FE4">
        <w:rPr>
          <w:rFonts w:ascii="Calibri" w:hAnsi="Calibri"/>
        </w:rPr>
        <w:t xml:space="preserve"> of chips </w:t>
      </w:r>
      <w:proofErr w:type="gramStart"/>
      <w:r w:rsidR="00090828" w:rsidRPr="00694FE4">
        <w:rPr>
          <w:rFonts w:ascii="Calibri" w:hAnsi="Calibri"/>
        </w:rPr>
        <w:t>is</w:t>
      </w:r>
      <w:r w:rsidR="00DC3B67" w:rsidRPr="00694FE4">
        <w:rPr>
          <w:rFonts w:ascii="Calibri" w:hAnsi="Calibri"/>
        </w:rPr>
        <w:t xml:space="preserve"> produced</w:t>
      </w:r>
      <w:proofErr w:type="gramEnd"/>
      <w:r w:rsidR="00DC3B67" w:rsidRPr="00694FE4">
        <w:rPr>
          <w:rFonts w:ascii="Calibri" w:hAnsi="Calibri"/>
        </w:rPr>
        <w:t>.</w:t>
      </w:r>
    </w:p>
    <w:p w:rsidR="00644692" w:rsidRPr="00694FE4" w:rsidRDefault="00090828" w:rsidP="000D4D9B">
      <w:pPr>
        <w:spacing w:after="120"/>
        <w:rPr>
          <w:rFonts w:ascii="Calibri" w:hAnsi="Calibri"/>
        </w:rPr>
      </w:pPr>
      <w:r w:rsidRPr="00694FE4">
        <w:rPr>
          <w:rFonts w:ascii="Calibri" w:hAnsi="Calibri"/>
        </w:rPr>
        <w:t>The n</w:t>
      </w:r>
      <w:r w:rsidR="0028386A" w:rsidRPr="00694FE4">
        <w:rPr>
          <w:rFonts w:ascii="Calibri" w:hAnsi="Calibri"/>
        </w:rPr>
        <w:t xml:space="preserve">ext </w:t>
      </w:r>
      <w:r w:rsidR="00DC3B67" w:rsidRPr="00694FE4">
        <w:rPr>
          <w:rFonts w:ascii="Calibri" w:hAnsi="Calibri"/>
        </w:rPr>
        <w:t>difficult for the magnesium alloy, which can be seen,</w:t>
      </w:r>
      <w:r w:rsidR="0028386A" w:rsidRPr="00694FE4">
        <w:rPr>
          <w:rFonts w:ascii="Calibri" w:hAnsi="Calibri"/>
        </w:rPr>
        <w:t xml:space="preserve"> is corrosion of the magnesium </w:t>
      </w:r>
      <w:r w:rsidR="00DC3B67" w:rsidRPr="00694FE4">
        <w:rPr>
          <w:rFonts w:ascii="Calibri" w:hAnsi="Calibri"/>
        </w:rPr>
        <w:t xml:space="preserve">rim. </w:t>
      </w:r>
      <w:r w:rsidR="00C4519B">
        <w:rPr>
          <w:rFonts w:ascii="Calibri" w:hAnsi="Calibri"/>
        </w:rPr>
        <w:t>I</w:t>
      </w:r>
      <w:r w:rsidR="0028386A" w:rsidRPr="00694FE4">
        <w:rPr>
          <w:rFonts w:ascii="Calibri" w:hAnsi="Calibri"/>
        </w:rPr>
        <w:t>t could be a problem</w:t>
      </w:r>
      <w:r w:rsidR="00776B9A">
        <w:rPr>
          <w:rFonts w:ascii="Calibri" w:hAnsi="Calibri"/>
        </w:rPr>
        <w:t>,</w:t>
      </w:r>
      <w:r w:rsidR="0028386A" w:rsidRPr="00694FE4">
        <w:rPr>
          <w:rFonts w:ascii="Calibri" w:hAnsi="Calibri"/>
        </w:rPr>
        <w:t xml:space="preserve"> but currently</w:t>
      </w:r>
      <w:r w:rsidR="00E26165">
        <w:rPr>
          <w:rFonts w:ascii="Calibri" w:hAnsi="Calibri"/>
        </w:rPr>
        <w:t>,</w:t>
      </w:r>
      <w:r w:rsidR="0028386A" w:rsidRPr="00694FE4">
        <w:rPr>
          <w:rFonts w:ascii="Calibri" w:hAnsi="Calibri"/>
        </w:rPr>
        <w:t xml:space="preserve"> there are technologies</w:t>
      </w:r>
      <w:r w:rsidR="00DC3B67" w:rsidRPr="00694FE4">
        <w:rPr>
          <w:rFonts w:ascii="Calibri" w:hAnsi="Calibri"/>
        </w:rPr>
        <w:t>,</w:t>
      </w:r>
      <w:r w:rsidR="0028386A" w:rsidRPr="00694FE4">
        <w:rPr>
          <w:rFonts w:ascii="Calibri" w:hAnsi="Calibri"/>
        </w:rPr>
        <w:t xml:space="preserve"> which allow us to protect the </w:t>
      </w:r>
      <w:r w:rsidR="008637FD" w:rsidRPr="00694FE4">
        <w:rPr>
          <w:rFonts w:ascii="Calibri" w:hAnsi="Calibri"/>
        </w:rPr>
        <w:t>rims</w:t>
      </w:r>
      <w:r w:rsidR="0028386A" w:rsidRPr="00694FE4">
        <w:rPr>
          <w:rFonts w:ascii="Calibri" w:hAnsi="Calibri"/>
        </w:rPr>
        <w:t xml:space="preserve"> from corrosion. </w:t>
      </w:r>
      <w:r w:rsidR="002627A2" w:rsidRPr="00694FE4">
        <w:rPr>
          <w:rFonts w:ascii="Calibri" w:hAnsi="Calibri"/>
        </w:rPr>
        <w:t>A</w:t>
      </w:r>
      <w:r w:rsidR="00DC3B67" w:rsidRPr="00694FE4">
        <w:rPr>
          <w:rFonts w:ascii="Calibri" w:hAnsi="Calibri"/>
        </w:rPr>
        <w:t xml:space="preserve">t least </w:t>
      </w:r>
      <w:r w:rsidR="00644692" w:rsidRPr="00694FE4">
        <w:rPr>
          <w:rFonts w:ascii="Calibri" w:hAnsi="Calibri"/>
        </w:rPr>
        <w:t xml:space="preserve">two technologies currently available to protect the </w:t>
      </w:r>
      <w:proofErr w:type="gramStart"/>
      <w:r w:rsidR="00DC3B67" w:rsidRPr="00694FE4">
        <w:rPr>
          <w:rFonts w:ascii="Calibri" w:hAnsi="Calibri"/>
        </w:rPr>
        <w:t>rims</w:t>
      </w:r>
      <w:r w:rsidR="00644692" w:rsidRPr="00694FE4">
        <w:rPr>
          <w:rFonts w:ascii="Calibri" w:hAnsi="Calibri"/>
        </w:rPr>
        <w:t xml:space="preserve"> </w:t>
      </w:r>
      <w:r w:rsidR="00684B44">
        <w:rPr>
          <w:rFonts w:ascii="Calibri" w:hAnsi="Calibri"/>
        </w:rPr>
        <w:t>which</w:t>
      </w:r>
      <w:proofErr w:type="gramEnd"/>
      <w:r w:rsidR="00684B44">
        <w:rPr>
          <w:rFonts w:ascii="Calibri" w:hAnsi="Calibri"/>
        </w:rPr>
        <w:t xml:space="preserve"> </w:t>
      </w:r>
      <w:r w:rsidR="008637FD" w:rsidRPr="00694FE4">
        <w:rPr>
          <w:rFonts w:ascii="Calibri" w:hAnsi="Calibri"/>
        </w:rPr>
        <w:t xml:space="preserve">can be </w:t>
      </w:r>
      <w:r w:rsidR="002627A2" w:rsidRPr="00694FE4">
        <w:rPr>
          <w:rFonts w:ascii="Calibri" w:hAnsi="Calibri"/>
        </w:rPr>
        <w:t>mentioned, these are namely:</w:t>
      </w:r>
    </w:p>
    <w:p w:rsidR="00644692" w:rsidRPr="00694FE4" w:rsidRDefault="00D07969" w:rsidP="000D4D9B">
      <w:pPr>
        <w:pStyle w:val="ListParagraph"/>
        <w:numPr>
          <w:ilvl w:val="0"/>
          <w:numId w:val="11"/>
        </w:numPr>
        <w:spacing w:after="120"/>
      </w:pPr>
      <w:r w:rsidRPr="00694FE4">
        <w:t>A</w:t>
      </w:r>
      <w:r w:rsidR="00644692" w:rsidRPr="00694FE4">
        <w:t xml:space="preserve">n electrochemical </w:t>
      </w:r>
      <w:r w:rsidR="0054207B" w:rsidRPr="00694FE4">
        <w:t>treatment, which</w:t>
      </w:r>
      <w:r w:rsidR="00644692" w:rsidRPr="00694FE4">
        <w:t xml:space="preserve"> </w:t>
      </w:r>
      <w:r w:rsidR="00DC3B67" w:rsidRPr="00694FE4">
        <w:t>does</w:t>
      </w:r>
      <w:r w:rsidR="00644692" w:rsidRPr="00694FE4">
        <w:t xml:space="preserve"> not cause any weight increase. </w:t>
      </w:r>
    </w:p>
    <w:p w:rsidR="00644692" w:rsidRPr="00694FE4" w:rsidRDefault="00C4519B" w:rsidP="000D4D9B">
      <w:pPr>
        <w:pStyle w:val="ListParagraph"/>
        <w:numPr>
          <w:ilvl w:val="0"/>
          <w:numId w:val="11"/>
        </w:numPr>
        <w:spacing w:after="120"/>
        <w:rPr>
          <w:rFonts w:ascii="Calibri" w:hAnsi="Calibri"/>
        </w:rPr>
      </w:pPr>
      <w:r>
        <w:t>Traditional painting</w:t>
      </w:r>
      <w:r w:rsidR="00644692" w:rsidRPr="00694FE4">
        <w:t xml:space="preserve"> carried out on the road wheels, </w:t>
      </w:r>
      <w:r w:rsidR="008B64E5" w:rsidRPr="00694FE4">
        <w:t xml:space="preserve">but </w:t>
      </w:r>
      <w:r w:rsidR="00644692" w:rsidRPr="00694FE4">
        <w:t>which</w:t>
      </w:r>
      <w:r w:rsidR="00707B44" w:rsidRPr="00694FE4">
        <w:t xml:space="preserve"> increases </w:t>
      </w:r>
      <w:r w:rsidR="002D61F8">
        <w:t>the weight slightly</w:t>
      </w:r>
      <w:r w:rsidR="00707B44" w:rsidRPr="00694FE4">
        <w:t>.</w:t>
      </w:r>
    </w:p>
    <w:p w:rsidR="00644692" w:rsidRPr="00694FE4" w:rsidRDefault="008B64E5" w:rsidP="00776B9A">
      <w:pPr>
        <w:spacing w:after="120"/>
        <w:ind w:firstLine="0"/>
        <w:rPr>
          <w:rFonts w:ascii="Calibri" w:hAnsi="Calibri"/>
        </w:rPr>
      </w:pPr>
      <w:r w:rsidRPr="00694FE4">
        <w:rPr>
          <w:rFonts w:ascii="Calibri" w:hAnsi="Calibri"/>
        </w:rPr>
        <w:t>Summari</w:t>
      </w:r>
      <w:r w:rsidR="00C4519B">
        <w:rPr>
          <w:rFonts w:ascii="Calibri" w:hAnsi="Calibri"/>
        </w:rPr>
        <w:t>s</w:t>
      </w:r>
      <w:r w:rsidRPr="00694FE4">
        <w:rPr>
          <w:rFonts w:ascii="Calibri" w:hAnsi="Calibri"/>
        </w:rPr>
        <w:t>ing</w:t>
      </w:r>
      <w:r w:rsidR="00DC3B67" w:rsidRPr="00694FE4">
        <w:rPr>
          <w:rFonts w:ascii="Calibri" w:hAnsi="Calibri"/>
        </w:rPr>
        <w:t>, t</w:t>
      </w:r>
      <w:r w:rsidRPr="00694FE4">
        <w:rPr>
          <w:rFonts w:ascii="Calibri" w:hAnsi="Calibri"/>
        </w:rPr>
        <w:t>he corrosion issue is no longer</w:t>
      </w:r>
      <w:r w:rsidR="00644692" w:rsidRPr="00694FE4">
        <w:rPr>
          <w:rFonts w:ascii="Calibri" w:hAnsi="Calibri"/>
        </w:rPr>
        <w:t xml:space="preserve"> </w:t>
      </w:r>
      <w:r w:rsidR="007E55F8">
        <w:rPr>
          <w:rFonts w:ascii="Calibri" w:hAnsi="Calibri"/>
        </w:rPr>
        <w:t xml:space="preserve">a </w:t>
      </w:r>
      <w:r w:rsidR="00DC3B67" w:rsidRPr="00694FE4">
        <w:rPr>
          <w:rFonts w:ascii="Calibri" w:hAnsi="Calibri"/>
        </w:rPr>
        <w:t>concern</w:t>
      </w:r>
      <w:r w:rsidR="00644692" w:rsidRPr="00694FE4">
        <w:rPr>
          <w:rFonts w:ascii="Calibri" w:hAnsi="Calibri"/>
        </w:rPr>
        <w:t xml:space="preserve"> </w:t>
      </w:r>
      <w:r w:rsidRPr="00694FE4">
        <w:rPr>
          <w:rFonts w:ascii="Calibri" w:hAnsi="Calibri"/>
        </w:rPr>
        <w:t xml:space="preserve">for </w:t>
      </w:r>
      <w:r w:rsidR="00DC3B67" w:rsidRPr="00694FE4">
        <w:rPr>
          <w:rFonts w:ascii="Calibri" w:hAnsi="Calibri"/>
        </w:rPr>
        <w:t>the magnesium rims</w:t>
      </w:r>
      <w:r w:rsidRPr="00694FE4">
        <w:rPr>
          <w:rFonts w:ascii="Calibri" w:hAnsi="Calibri"/>
        </w:rPr>
        <w:t xml:space="preserve"> nowadays</w:t>
      </w:r>
      <w:r w:rsidR="00DC3B67" w:rsidRPr="00694FE4">
        <w:rPr>
          <w:rFonts w:ascii="Calibri" w:hAnsi="Calibri"/>
        </w:rPr>
        <w:t xml:space="preserve">. </w:t>
      </w:r>
      <w:r w:rsidR="00D0345C" w:rsidRPr="00694FE4">
        <w:rPr>
          <w:rFonts w:ascii="Calibri" w:hAnsi="Calibri"/>
        </w:rPr>
        <w:t xml:space="preserve">Consequently, </w:t>
      </w:r>
      <w:r w:rsidR="00DC3B67" w:rsidRPr="00694FE4">
        <w:rPr>
          <w:rFonts w:ascii="Calibri" w:hAnsi="Calibri"/>
        </w:rPr>
        <w:t>u</w:t>
      </w:r>
      <w:r w:rsidR="00644692" w:rsidRPr="00694FE4">
        <w:rPr>
          <w:rFonts w:ascii="Calibri" w:hAnsi="Calibri"/>
        </w:rPr>
        <w:t>sage</w:t>
      </w:r>
      <w:r w:rsidR="001A48E0" w:rsidRPr="00694FE4">
        <w:rPr>
          <w:rFonts w:ascii="Calibri" w:hAnsi="Calibri"/>
        </w:rPr>
        <w:t xml:space="preserve"> of</w:t>
      </w:r>
      <w:r w:rsidR="00644692" w:rsidRPr="00694FE4">
        <w:rPr>
          <w:rFonts w:ascii="Calibri" w:hAnsi="Calibri"/>
        </w:rPr>
        <w:t xml:space="preserve"> the magnesium rims more commonly</w:t>
      </w:r>
      <w:r w:rsidR="001A48E0" w:rsidRPr="00694FE4">
        <w:rPr>
          <w:rFonts w:ascii="Calibri" w:hAnsi="Calibri"/>
        </w:rPr>
        <w:t xml:space="preserve"> </w:t>
      </w:r>
      <w:r w:rsidR="00143DFF" w:rsidRPr="00694FE4">
        <w:rPr>
          <w:rFonts w:ascii="Calibri" w:hAnsi="Calibri"/>
        </w:rPr>
        <w:t xml:space="preserve">does </w:t>
      </w:r>
      <w:r w:rsidR="00615A1F" w:rsidRPr="00694FE4">
        <w:rPr>
          <w:rFonts w:ascii="Calibri" w:hAnsi="Calibri"/>
        </w:rPr>
        <w:t xml:space="preserve">have </w:t>
      </w:r>
      <w:r w:rsidR="001A48E0" w:rsidRPr="00694FE4">
        <w:rPr>
          <w:rFonts w:ascii="Calibri" w:hAnsi="Calibri"/>
        </w:rPr>
        <w:t>any obstacles</w:t>
      </w:r>
      <w:r w:rsidR="004D6912">
        <w:rPr>
          <w:rFonts w:ascii="Calibri" w:hAnsi="Calibri"/>
        </w:rPr>
        <w:t>,</w:t>
      </w:r>
      <w:r w:rsidR="00615A1F" w:rsidRPr="00694FE4">
        <w:rPr>
          <w:rFonts w:ascii="Calibri" w:hAnsi="Calibri"/>
        </w:rPr>
        <w:t xml:space="preserve"> </w:t>
      </w:r>
      <w:r w:rsidR="001A48E0" w:rsidRPr="00694FE4">
        <w:rPr>
          <w:rFonts w:ascii="Calibri" w:hAnsi="Calibri"/>
        </w:rPr>
        <w:t xml:space="preserve">especially for the </w:t>
      </w:r>
      <w:r w:rsidR="001A48E0" w:rsidRPr="00694FE4">
        <w:rPr>
          <w:rFonts w:ascii="Calibri" w:hAnsi="Calibri"/>
        </w:rPr>
        <w:lastRenderedPageBreak/>
        <w:t>road racing application</w:t>
      </w:r>
      <w:r w:rsidR="00615A1F" w:rsidRPr="00694FE4">
        <w:rPr>
          <w:rFonts w:ascii="Calibri" w:hAnsi="Calibri"/>
        </w:rPr>
        <w:t xml:space="preserve"> where </w:t>
      </w:r>
      <w:r w:rsidR="007E55F8">
        <w:rPr>
          <w:rFonts w:ascii="Calibri" w:hAnsi="Calibri"/>
        </w:rPr>
        <w:t xml:space="preserve">the </w:t>
      </w:r>
      <w:r w:rsidR="00615A1F" w:rsidRPr="00694FE4">
        <w:rPr>
          <w:rFonts w:ascii="Calibri" w:hAnsi="Calibri"/>
        </w:rPr>
        <w:t xml:space="preserve">cost of the rim </w:t>
      </w:r>
      <w:r w:rsidR="00E64313" w:rsidRPr="00694FE4">
        <w:rPr>
          <w:rFonts w:ascii="Calibri" w:hAnsi="Calibri"/>
        </w:rPr>
        <w:t xml:space="preserve">is not so </w:t>
      </w:r>
      <w:r w:rsidR="008D6D47" w:rsidRPr="00694FE4">
        <w:rPr>
          <w:rFonts w:ascii="Calibri" w:hAnsi="Calibri"/>
        </w:rPr>
        <w:t>important</w:t>
      </w:r>
      <w:r w:rsidR="004D6912">
        <w:rPr>
          <w:rFonts w:ascii="Calibri" w:hAnsi="Calibri"/>
        </w:rPr>
        <w:t>,</w:t>
      </w:r>
      <w:r w:rsidR="008D6D47" w:rsidRPr="00694FE4">
        <w:rPr>
          <w:rFonts w:ascii="Calibri" w:hAnsi="Calibri"/>
        </w:rPr>
        <w:t xml:space="preserve"> and vehicle performance is </w:t>
      </w:r>
      <w:r w:rsidR="00143DFF" w:rsidRPr="00694FE4">
        <w:rPr>
          <w:rFonts w:ascii="Calibri" w:hAnsi="Calibri"/>
        </w:rPr>
        <w:t xml:space="preserve">a </w:t>
      </w:r>
      <w:r w:rsidR="008D6D47" w:rsidRPr="00694FE4">
        <w:rPr>
          <w:rFonts w:ascii="Calibri" w:hAnsi="Calibri"/>
        </w:rPr>
        <w:t>driving parameter.</w:t>
      </w:r>
    </w:p>
    <w:p w:rsidR="00A925BD" w:rsidRPr="00694FE4" w:rsidRDefault="00A925BD" w:rsidP="000D4D9B">
      <w:pPr>
        <w:pStyle w:val="Heading3"/>
      </w:pPr>
      <w:bookmarkStart w:id="5" w:name="_Toc438606701"/>
      <w:r w:rsidRPr="00694FE4">
        <w:t>Topology Optimization</w:t>
      </w:r>
      <w:bookmarkEnd w:id="5"/>
      <w:r w:rsidR="00BF5A8E" w:rsidRPr="00694FE4">
        <w:t xml:space="preserve"> of Wheel</w:t>
      </w:r>
    </w:p>
    <w:p w:rsidR="00632831" w:rsidRPr="00694FE4" w:rsidRDefault="00632831" w:rsidP="000D4D9B">
      <w:pPr>
        <w:spacing w:after="120"/>
        <w:rPr>
          <w:rFonts w:ascii="Calibri" w:hAnsi="Calibri"/>
        </w:rPr>
      </w:pPr>
      <w:r w:rsidRPr="00694FE4">
        <w:rPr>
          <w:rFonts w:ascii="Calibri" w:hAnsi="Calibri"/>
        </w:rPr>
        <w:t>The topology optimi</w:t>
      </w:r>
      <w:r w:rsidR="00C4519B">
        <w:rPr>
          <w:rFonts w:ascii="Calibri" w:hAnsi="Calibri"/>
        </w:rPr>
        <w:t>s</w:t>
      </w:r>
      <w:r w:rsidRPr="00694FE4">
        <w:rPr>
          <w:rFonts w:ascii="Calibri" w:hAnsi="Calibri"/>
        </w:rPr>
        <w:t xml:space="preserve">ation </w:t>
      </w:r>
      <w:proofErr w:type="gramStart"/>
      <w:r w:rsidRPr="00694FE4">
        <w:rPr>
          <w:rFonts w:ascii="Calibri" w:hAnsi="Calibri"/>
        </w:rPr>
        <w:t>was done</w:t>
      </w:r>
      <w:proofErr w:type="gramEnd"/>
      <w:r w:rsidRPr="00694FE4">
        <w:rPr>
          <w:rFonts w:ascii="Calibri" w:hAnsi="Calibri"/>
        </w:rPr>
        <w:t xml:space="preserve"> using Inspire software</w:t>
      </w:r>
      <w:r w:rsidR="000A24B0" w:rsidRPr="00694FE4">
        <w:rPr>
          <w:rFonts w:ascii="Calibri" w:hAnsi="Calibri"/>
        </w:rPr>
        <w:t>,</w:t>
      </w:r>
      <w:r w:rsidRPr="00694FE4">
        <w:rPr>
          <w:rFonts w:ascii="Calibri" w:hAnsi="Calibri"/>
        </w:rPr>
        <w:t xml:space="preserve"> and the finite eleme</w:t>
      </w:r>
      <w:r w:rsidR="000A24B0" w:rsidRPr="00694FE4">
        <w:rPr>
          <w:rFonts w:ascii="Calibri" w:hAnsi="Calibri"/>
        </w:rPr>
        <w:t xml:space="preserve">nt analyses were conducted </w:t>
      </w:r>
      <w:r w:rsidR="00C4519B">
        <w:rPr>
          <w:rFonts w:ascii="Calibri" w:hAnsi="Calibri"/>
        </w:rPr>
        <w:t>using</w:t>
      </w:r>
      <w:r w:rsidR="000A24B0" w:rsidRPr="00694FE4">
        <w:rPr>
          <w:rFonts w:ascii="Calibri" w:hAnsi="Calibri"/>
        </w:rPr>
        <w:t xml:space="preserve"> Optistruct solver, Hypermesh</w:t>
      </w:r>
      <w:r w:rsidRPr="00694FE4">
        <w:rPr>
          <w:rFonts w:ascii="Calibri" w:hAnsi="Calibri"/>
        </w:rPr>
        <w:t xml:space="preserve"> a</w:t>
      </w:r>
      <w:r w:rsidR="000A24B0" w:rsidRPr="00694FE4">
        <w:rPr>
          <w:rFonts w:ascii="Calibri" w:hAnsi="Calibri"/>
        </w:rPr>
        <w:t>s</w:t>
      </w:r>
      <w:r w:rsidRPr="00694FE4">
        <w:rPr>
          <w:rFonts w:ascii="Calibri" w:hAnsi="Calibri"/>
        </w:rPr>
        <w:t xml:space="preserve"> </w:t>
      </w:r>
      <w:r w:rsidR="000A24B0" w:rsidRPr="00694FE4">
        <w:rPr>
          <w:rFonts w:ascii="Calibri" w:hAnsi="Calibri"/>
        </w:rPr>
        <w:t xml:space="preserve">a </w:t>
      </w:r>
      <w:r w:rsidRPr="00694FE4">
        <w:rPr>
          <w:rFonts w:ascii="Calibri" w:hAnsi="Calibri"/>
        </w:rPr>
        <w:t xml:space="preserve">pre-processor and </w:t>
      </w:r>
      <w:r w:rsidR="000A24B0" w:rsidRPr="00694FE4">
        <w:rPr>
          <w:rFonts w:ascii="Calibri" w:hAnsi="Calibri"/>
        </w:rPr>
        <w:t>HyperView as</w:t>
      </w:r>
      <w:r w:rsidRPr="00694FE4">
        <w:rPr>
          <w:rFonts w:ascii="Calibri" w:hAnsi="Calibri"/>
        </w:rPr>
        <w:t xml:space="preserve"> a postprocessor.</w:t>
      </w:r>
      <w:r w:rsidR="00716F3C" w:rsidRPr="00694FE4">
        <w:rPr>
          <w:rFonts w:ascii="Calibri" w:hAnsi="Calibri"/>
        </w:rPr>
        <w:t xml:space="preserve"> All software </w:t>
      </w:r>
      <w:r w:rsidR="00DF25A8" w:rsidRPr="00694FE4">
        <w:rPr>
          <w:rFonts w:ascii="Calibri" w:hAnsi="Calibri"/>
        </w:rPr>
        <w:t>is</w:t>
      </w:r>
      <w:r w:rsidR="00716F3C" w:rsidRPr="00694FE4">
        <w:rPr>
          <w:rFonts w:ascii="Calibri" w:hAnsi="Calibri"/>
        </w:rPr>
        <w:t xml:space="preserve"> coming from Altair Corporation</w:t>
      </w:r>
      <w:r w:rsidR="00DF25A8" w:rsidRPr="00694FE4">
        <w:rPr>
          <w:rFonts w:ascii="Calibri" w:hAnsi="Calibri"/>
        </w:rPr>
        <w:t>,</w:t>
      </w:r>
      <w:r w:rsidR="00716F3C" w:rsidRPr="00694FE4">
        <w:rPr>
          <w:rFonts w:ascii="Calibri" w:hAnsi="Calibri"/>
        </w:rPr>
        <w:t xml:space="preserve"> a leader on the market for simulations and</w:t>
      </w:r>
      <w:r w:rsidRPr="00694FE4">
        <w:rPr>
          <w:rFonts w:ascii="Calibri" w:hAnsi="Calibri"/>
        </w:rPr>
        <w:t xml:space="preserve"> structural optimisation</w:t>
      </w:r>
      <w:r w:rsidR="00707B44" w:rsidRPr="00694FE4">
        <w:rPr>
          <w:rFonts w:ascii="Calibri" w:hAnsi="Calibri"/>
        </w:rPr>
        <w:t xml:space="preserve"> and finite element analyses</w:t>
      </w:r>
      <w:r w:rsidRPr="00694FE4">
        <w:rPr>
          <w:rFonts w:ascii="Calibri" w:hAnsi="Calibri"/>
        </w:rPr>
        <w:t xml:space="preserve">. </w:t>
      </w:r>
      <w:r w:rsidR="00DF25A8" w:rsidRPr="00694FE4">
        <w:rPr>
          <w:rFonts w:ascii="Calibri" w:hAnsi="Calibri"/>
        </w:rPr>
        <w:t>The</w:t>
      </w:r>
      <w:r w:rsidR="00716F3C" w:rsidRPr="00694FE4">
        <w:rPr>
          <w:rFonts w:ascii="Calibri" w:hAnsi="Calibri"/>
        </w:rPr>
        <w:t xml:space="preserve"> selection of the tools w</w:t>
      </w:r>
      <w:r w:rsidR="00DF25A8" w:rsidRPr="00694FE4">
        <w:rPr>
          <w:rFonts w:ascii="Calibri" w:hAnsi="Calibri"/>
        </w:rPr>
        <w:t>as</w:t>
      </w:r>
      <w:r w:rsidR="00716F3C" w:rsidRPr="00694FE4">
        <w:rPr>
          <w:rFonts w:ascii="Calibri" w:hAnsi="Calibri"/>
        </w:rPr>
        <w:t xml:space="preserve"> successful</w:t>
      </w:r>
      <w:r w:rsidR="004D6912">
        <w:rPr>
          <w:rFonts w:ascii="Calibri" w:hAnsi="Calibri"/>
        </w:rPr>
        <w:t>,</w:t>
      </w:r>
      <w:r w:rsidR="00716F3C" w:rsidRPr="00694FE4">
        <w:rPr>
          <w:rFonts w:ascii="Calibri" w:hAnsi="Calibri"/>
        </w:rPr>
        <w:t xml:space="preserve"> and they </w:t>
      </w:r>
      <w:r w:rsidR="00DF25A8" w:rsidRPr="00694FE4">
        <w:rPr>
          <w:rFonts w:ascii="Calibri" w:hAnsi="Calibri"/>
        </w:rPr>
        <w:t xml:space="preserve">were helpful </w:t>
      </w:r>
      <w:r w:rsidR="00716F3C" w:rsidRPr="00694FE4">
        <w:rPr>
          <w:rFonts w:ascii="Calibri" w:hAnsi="Calibri"/>
        </w:rPr>
        <w:t xml:space="preserve">to achieve </w:t>
      </w:r>
      <w:r w:rsidR="002D61F8">
        <w:rPr>
          <w:rFonts w:ascii="Calibri" w:hAnsi="Calibri"/>
        </w:rPr>
        <w:t>targets of the projects smoothly</w:t>
      </w:r>
      <w:r w:rsidR="004D6912">
        <w:rPr>
          <w:rFonts w:ascii="Calibri" w:hAnsi="Calibri"/>
        </w:rPr>
        <w:t>,</w:t>
      </w:r>
      <w:r w:rsidR="000A24B0" w:rsidRPr="00694FE4">
        <w:rPr>
          <w:rFonts w:ascii="Calibri" w:hAnsi="Calibri"/>
        </w:rPr>
        <w:t xml:space="preserve"> and as an</w:t>
      </w:r>
      <w:r w:rsidR="003C178C" w:rsidRPr="00694FE4">
        <w:rPr>
          <w:rFonts w:ascii="Calibri" w:hAnsi="Calibri"/>
        </w:rPr>
        <w:t xml:space="preserve"> example</w:t>
      </w:r>
      <w:r w:rsidR="000A24B0" w:rsidRPr="00694FE4">
        <w:rPr>
          <w:rFonts w:ascii="Calibri" w:hAnsi="Calibri"/>
        </w:rPr>
        <w:t xml:space="preserve">, </w:t>
      </w:r>
      <w:proofErr w:type="gramStart"/>
      <w:r w:rsidR="003C178C" w:rsidRPr="00694FE4">
        <w:rPr>
          <w:rFonts w:ascii="Calibri" w:hAnsi="Calibri"/>
        </w:rPr>
        <w:t>t</w:t>
      </w:r>
      <w:r w:rsidRPr="00694FE4">
        <w:rPr>
          <w:rFonts w:ascii="Calibri" w:hAnsi="Calibri"/>
        </w:rPr>
        <w:t>he same software</w:t>
      </w:r>
      <w:r w:rsidR="00716F3C" w:rsidRPr="00694FE4">
        <w:rPr>
          <w:rFonts w:ascii="Calibri" w:hAnsi="Calibri"/>
        </w:rPr>
        <w:t xml:space="preserve"> </w:t>
      </w:r>
      <w:r w:rsidR="003C178C" w:rsidRPr="00694FE4">
        <w:rPr>
          <w:rFonts w:ascii="Calibri" w:hAnsi="Calibri"/>
        </w:rPr>
        <w:t>package</w:t>
      </w:r>
      <w:r w:rsidR="00716F3C" w:rsidRPr="00694FE4">
        <w:rPr>
          <w:rFonts w:ascii="Calibri" w:hAnsi="Calibri"/>
        </w:rPr>
        <w:t xml:space="preserve"> </w:t>
      </w:r>
      <w:r w:rsidRPr="00694FE4">
        <w:rPr>
          <w:rFonts w:ascii="Calibri" w:hAnsi="Calibri"/>
        </w:rPr>
        <w:t xml:space="preserve">was used by </w:t>
      </w:r>
      <w:sdt>
        <w:sdtPr>
          <w:rPr>
            <w:rFonts w:ascii="Calibri" w:hAnsi="Calibri"/>
          </w:rPr>
          <w:id w:val="1572156851"/>
          <w:citation/>
        </w:sdtPr>
        <w:sdtEndPr/>
        <w:sdtContent>
          <w:r w:rsidR="000A24B0" w:rsidRPr="00694FE4">
            <w:rPr>
              <w:rFonts w:ascii="Calibri" w:hAnsi="Calibri"/>
            </w:rPr>
            <w:fldChar w:fldCharType="begin"/>
          </w:r>
          <w:r w:rsidR="000A24B0" w:rsidRPr="00694FE4">
            <w:rPr>
              <w:rFonts w:ascii="Calibri" w:hAnsi="Calibri"/>
            </w:rPr>
            <w:instrText xml:space="preserve"> CITATION Das14 \l 1033 </w:instrText>
          </w:r>
          <w:r w:rsidR="000A24B0" w:rsidRPr="00694FE4">
            <w:rPr>
              <w:rFonts w:ascii="Calibri" w:hAnsi="Calibri"/>
            </w:rPr>
            <w:fldChar w:fldCharType="separate"/>
          </w:r>
          <w:r w:rsidR="00BD20BE" w:rsidRPr="00BD20BE">
            <w:rPr>
              <w:rFonts w:ascii="Calibri" w:hAnsi="Calibri"/>
              <w:noProof/>
            </w:rPr>
            <w:t>(Das, 2014)</w:t>
          </w:r>
          <w:proofErr w:type="gramEnd"/>
          <w:r w:rsidR="000A24B0" w:rsidRPr="00694FE4">
            <w:rPr>
              <w:rFonts w:ascii="Calibri" w:hAnsi="Calibri"/>
            </w:rPr>
            <w:fldChar w:fldCharType="end"/>
          </w:r>
        </w:sdtContent>
      </w:sdt>
      <w:r w:rsidR="000A24B0" w:rsidRPr="00694FE4">
        <w:rPr>
          <w:rFonts w:ascii="Calibri" w:hAnsi="Calibri"/>
        </w:rPr>
        <w:t>.</w:t>
      </w:r>
    </w:p>
    <w:p w:rsidR="00A925BD" w:rsidRPr="00694FE4" w:rsidRDefault="00A925BD" w:rsidP="000D4D9B">
      <w:pPr>
        <w:spacing w:after="120"/>
        <w:rPr>
          <w:rFonts w:ascii="Calibri" w:hAnsi="Calibri"/>
        </w:rPr>
      </w:pPr>
      <w:r w:rsidRPr="00694FE4">
        <w:rPr>
          <w:rFonts w:ascii="Calibri" w:hAnsi="Calibri"/>
        </w:rPr>
        <w:t xml:space="preserve">In recent years, </w:t>
      </w:r>
      <w:r w:rsidR="003F1D1C" w:rsidRPr="00694FE4">
        <w:rPr>
          <w:rFonts w:ascii="Calibri" w:hAnsi="Calibri"/>
        </w:rPr>
        <w:t>topology o</w:t>
      </w:r>
      <w:r w:rsidRPr="00694FE4">
        <w:rPr>
          <w:rFonts w:ascii="Calibri" w:hAnsi="Calibri"/>
        </w:rPr>
        <w:t>ptimi</w:t>
      </w:r>
      <w:r w:rsidR="00C4519B">
        <w:rPr>
          <w:rFonts w:ascii="Calibri" w:hAnsi="Calibri"/>
        </w:rPr>
        <w:t>s</w:t>
      </w:r>
      <w:r w:rsidRPr="00694FE4">
        <w:rPr>
          <w:rFonts w:ascii="Calibri" w:hAnsi="Calibri"/>
        </w:rPr>
        <w:t>ation</w:t>
      </w:r>
      <w:r w:rsidR="003F1D1C" w:rsidRPr="00694FE4">
        <w:rPr>
          <w:rFonts w:ascii="Calibri" w:hAnsi="Calibri"/>
        </w:rPr>
        <w:t xml:space="preserve"> methods </w:t>
      </w:r>
      <w:proofErr w:type="gramStart"/>
      <w:r w:rsidR="003F1D1C" w:rsidRPr="00694FE4">
        <w:rPr>
          <w:rFonts w:ascii="Calibri" w:hAnsi="Calibri"/>
        </w:rPr>
        <w:t>have</w:t>
      </w:r>
      <w:r w:rsidRPr="00694FE4">
        <w:rPr>
          <w:rFonts w:ascii="Calibri" w:hAnsi="Calibri"/>
        </w:rPr>
        <w:t xml:space="preserve"> been </w:t>
      </w:r>
      <w:r w:rsidR="00E35D76" w:rsidRPr="00694FE4">
        <w:rPr>
          <w:rFonts w:ascii="Calibri" w:hAnsi="Calibri"/>
        </w:rPr>
        <w:t>exploited</w:t>
      </w:r>
      <w:proofErr w:type="gramEnd"/>
      <w:r w:rsidR="00E35D76" w:rsidRPr="00694FE4">
        <w:rPr>
          <w:rFonts w:ascii="Calibri" w:hAnsi="Calibri"/>
        </w:rPr>
        <w:t xml:space="preserve"> for </w:t>
      </w:r>
      <w:r w:rsidRPr="00694FE4">
        <w:rPr>
          <w:rFonts w:ascii="Calibri" w:hAnsi="Calibri"/>
        </w:rPr>
        <w:t xml:space="preserve">a great variety </w:t>
      </w:r>
      <w:r w:rsidR="00E35D76" w:rsidRPr="00694FE4">
        <w:rPr>
          <w:rFonts w:ascii="Calibri" w:hAnsi="Calibri"/>
        </w:rPr>
        <w:t xml:space="preserve">of mechanical </w:t>
      </w:r>
      <w:r w:rsidRPr="00694FE4">
        <w:rPr>
          <w:rFonts w:ascii="Calibri" w:hAnsi="Calibri"/>
        </w:rPr>
        <w:t xml:space="preserve">components </w:t>
      </w:r>
      <w:r w:rsidR="00E35D76" w:rsidRPr="00694FE4">
        <w:rPr>
          <w:rFonts w:ascii="Calibri" w:hAnsi="Calibri"/>
        </w:rPr>
        <w:t xml:space="preserve">showing </w:t>
      </w:r>
      <w:r w:rsidRPr="00694FE4">
        <w:rPr>
          <w:rFonts w:ascii="Calibri" w:hAnsi="Calibri"/>
        </w:rPr>
        <w:t xml:space="preserve">excellent results. </w:t>
      </w:r>
      <w:sdt>
        <w:sdtPr>
          <w:rPr>
            <w:rFonts w:ascii="Calibri" w:hAnsi="Calibri"/>
          </w:rPr>
          <w:id w:val="-532573400"/>
          <w:citation/>
        </w:sdtPr>
        <w:sdtEndPr/>
        <w:sdtContent>
          <w:r w:rsidR="00235191" w:rsidRPr="00694FE4">
            <w:rPr>
              <w:rFonts w:ascii="Calibri" w:hAnsi="Calibri"/>
            </w:rPr>
            <w:fldChar w:fldCharType="begin"/>
          </w:r>
          <w:r w:rsidR="00235191" w:rsidRPr="00694FE4">
            <w:rPr>
              <w:rFonts w:ascii="Calibri" w:hAnsi="Calibri"/>
            </w:rPr>
            <w:instrText xml:space="preserve"> CITATION Nor12 \l 1033 </w:instrText>
          </w:r>
          <w:r w:rsidR="00235191" w:rsidRPr="00694FE4">
            <w:rPr>
              <w:rFonts w:ascii="Calibri" w:hAnsi="Calibri"/>
            </w:rPr>
            <w:fldChar w:fldCharType="separate"/>
          </w:r>
          <w:r w:rsidR="00BD20BE" w:rsidRPr="00BD20BE">
            <w:rPr>
              <w:rFonts w:ascii="Calibri" w:hAnsi="Calibri"/>
              <w:noProof/>
            </w:rPr>
            <w:t>(Norberg &amp; Lövgren, 2012)</w:t>
          </w:r>
          <w:r w:rsidR="00235191" w:rsidRPr="00694FE4">
            <w:rPr>
              <w:rFonts w:ascii="Calibri" w:hAnsi="Calibri"/>
            </w:rPr>
            <w:fldChar w:fldCharType="end"/>
          </w:r>
        </w:sdtContent>
      </w:sdt>
      <w:r w:rsidR="00235191" w:rsidRPr="00694FE4">
        <w:rPr>
          <w:rFonts w:ascii="Calibri" w:hAnsi="Calibri"/>
        </w:rPr>
        <w:t xml:space="preserve"> </w:t>
      </w:r>
      <w:proofErr w:type="gramStart"/>
      <w:r w:rsidR="006B74F6" w:rsidRPr="00694FE4">
        <w:rPr>
          <w:rFonts w:ascii="Calibri" w:hAnsi="Calibri"/>
        </w:rPr>
        <w:t>have</w:t>
      </w:r>
      <w:proofErr w:type="gramEnd"/>
      <w:r w:rsidR="006B74F6" w:rsidRPr="00694FE4">
        <w:rPr>
          <w:rFonts w:ascii="Calibri" w:hAnsi="Calibri"/>
        </w:rPr>
        <w:t xml:space="preserve"> highlighted such encouraging results</w:t>
      </w:r>
      <w:r w:rsidRPr="00694FE4">
        <w:rPr>
          <w:rFonts w:ascii="Calibri" w:hAnsi="Calibri"/>
        </w:rPr>
        <w:t xml:space="preserve"> on the development of a v</w:t>
      </w:r>
      <w:r w:rsidR="006B74F6" w:rsidRPr="00694FE4">
        <w:rPr>
          <w:rFonts w:ascii="Calibri" w:hAnsi="Calibri"/>
        </w:rPr>
        <w:t xml:space="preserve">ehicle body structure. </w:t>
      </w:r>
      <w:sdt>
        <w:sdtPr>
          <w:rPr>
            <w:rFonts w:ascii="Calibri" w:hAnsi="Calibri"/>
          </w:rPr>
          <w:id w:val="-502580260"/>
          <w:citation/>
        </w:sdtPr>
        <w:sdtEndPr/>
        <w:sdtContent>
          <w:r w:rsidR="00235191" w:rsidRPr="00694FE4">
            <w:rPr>
              <w:rFonts w:ascii="Calibri" w:hAnsi="Calibri"/>
            </w:rPr>
            <w:fldChar w:fldCharType="begin"/>
          </w:r>
          <w:r w:rsidR="00BD20BE">
            <w:rPr>
              <w:rFonts w:ascii="Calibri" w:hAnsi="Calibri"/>
            </w:rPr>
            <w:instrText xml:space="preserve">CITATION Nag05 \l 1033 </w:instrText>
          </w:r>
          <w:r w:rsidR="00235191" w:rsidRPr="00694FE4">
            <w:rPr>
              <w:rFonts w:ascii="Calibri" w:hAnsi="Calibri"/>
            </w:rPr>
            <w:fldChar w:fldCharType="separate"/>
          </w:r>
          <w:r w:rsidR="00BD20BE" w:rsidRPr="00BD20BE">
            <w:rPr>
              <w:rFonts w:ascii="Calibri" w:hAnsi="Calibri"/>
              <w:noProof/>
            </w:rPr>
            <w:t>(Nagatani &amp; Niwa, 2005)</w:t>
          </w:r>
          <w:r w:rsidR="00235191" w:rsidRPr="00694FE4">
            <w:rPr>
              <w:rFonts w:ascii="Calibri" w:hAnsi="Calibri"/>
            </w:rPr>
            <w:fldChar w:fldCharType="end"/>
          </w:r>
        </w:sdtContent>
      </w:sdt>
      <w:r w:rsidR="00235191" w:rsidRPr="00694FE4">
        <w:rPr>
          <w:rFonts w:ascii="Calibri" w:hAnsi="Calibri"/>
        </w:rPr>
        <w:t xml:space="preserve"> </w:t>
      </w:r>
      <w:r w:rsidR="00C4519B">
        <w:rPr>
          <w:rFonts w:ascii="Calibri" w:hAnsi="Calibri"/>
        </w:rPr>
        <w:t>S</w:t>
      </w:r>
      <w:r w:rsidR="00FB5980" w:rsidRPr="00694FE4">
        <w:rPr>
          <w:rFonts w:ascii="Calibri" w:hAnsi="Calibri"/>
        </w:rPr>
        <w:t>howed</w:t>
      </w:r>
      <w:r w:rsidR="00235191" w:rsidRPr="00694FE4">
        <w:rPr>
          <w:rFonts w:ascii="Calibri" w:hAnsi="Calibri"/>
        </w:rPr>
        <w:t xml:space="preserve"> this</w:t>
      </w:r>
      <w:r w:rsidRPr="00694FE4">
        <w:rPr>
          <w:rFonts w:ascii="Calibri" w:hAnsi="Calibri"/>
        </w:rPr>
        <w:t xml:space="preserve"> on </w:t>
      </w:r>
      <w:r w:rsidR="007E55F8">
        <w:rPr>
          <w:rFonts w:ascii="Calibri" w:hAnsi="Calibri"/>
        </w:rPr>
        <w:t>the</w:t>
      </w:r>
      <w:r w:rsidRPr="00694FE4">
        <w:rPr>
          <w:rFonts w:ascii="Calibri" w:hAnsi="Calibri"/>
        </w:rPr>
        <w:t xml:space="preserve"> development of a </w:t>
      </w:r>
      <w:r w:rsidR="00FB5980" w:rsidRPr="00694FE4">
        <w:rPr>
          <w:rFonts w:ascii="Calibri" w:hAnsi="Calibri"/>
        </w:rPr>
        <w:t>bearing hub</w:t>
      </w:r>
      <w:r w:rsidRPr="00694FE4">
        <w:rPr>
          <w:rFonts w:ascii="Calibri" w:hAnsi="Calibri"/>
        </w:rPr>
        <w:t xml:space="preserve"> and </w:t>
      </w:r>
      <w:sdt>
        <w:sdtPr>
          <w:rPr>
            <w:rFonts w:ascii="Calibri" w:hAnsi="Calibri"/>
          </w:rPr>
          <w:id w:val="-1444142138"/>
          <w:citation/>
        </w:sdtPr>
        <w:sdtEndPr/>
        <w:sdtContent>
          <w:r w:rsidR="00235191" w:rsidRPr="00694FE4">
            <w:rPr>
              <w:rFonts w:ascii="Calibri" w:hAnsi="Calibri"/>
            </w:rPr>
            <w:fldChar w:fldCharType="begin"/>
          </w:r>
          <w:r w:rsidR="00235191" w:rsidRPr="00694FE4">
            <w:rPr>
              <w:rFonts w:ascii="Calibri" w:hAnsi="Calibri"/>
            </w:rPr>
            <w:instrText xml:space="preserve"> CITATION Zho11 \l 1033 </w:instrText>
          </w:r>
          <w:r w:rsidR="00235191" w:rsidRPr="00694FE4">
            <w:rPr>
              <w:rFonts w:ascii="Calibri" w:hAnsi="Calibri"/>
            </w:rPr>
            <w:fldChar w:fldCharType="separate"/>
          </w:r>
          <w:r w:rsidR="00BD20BE" w:rsidRPr="00BD20BE">
            <w:rPr>
              <w:rFonts w:ascii="Calibri" w:hAnsi="Calibri"/>
              <w:noProof/>
            </w:rPr>
            <w:t>(Zhou, et al., 2011)</w:t>
          </w:r>
          <w:r w:rsidR="00235191" w:rsidRPr="00694FE4">
            <w:rPr>
              <w:rFonts w:ascii="Calibri" w:hAnsi="Calibri"/>
            </w:rPr>
            <w:fldChar w:fldCharType="end"/>
          </w:r>
        </w:sdtContent>
      </w:sdt>
      <w:r w:rsidR="00235191" w:rsidRPr="00694FE4">
        <w:rPr>
          <w:rFonts w:ascii="Calibri" w:hAnsi="Calibri"/>
        </w:rPr>
        <w:t xml:space="preserve"> </w:t>
      </w:r>
      <w:r w:rsidR="00FB5980" w:rsidRPr="00694FE4">
        <w:rPr>
          <w:rFonts w:ascii="Calibri" w:hAnsi="Calibri"/>
        </w:rPr>
        <w:t xml:space="preserve">presented </w:t>
      </w:r>
      <w:r w:rsidR="00235191" w:rsidRPr="00694FE4">
        <w:rPr>
          <w:rFonts w:ascii="Calibri" w:hAnsi="Calibri"/>
        </w:rPr>
        <w:t xml:space="preserve">this also </w:t>
      </w:r>
      <w:r w:rsidRPr="00694FE4">
        <w:rPr>
          <w:rFonts w:ascii="Calibri" w:hAnsi="Calibri"/>
        </w:rPr>
        <w:t>on various components such as an auto</w:t>
      </w:r>
      <w:r w:rsidR="00FB5980" w:rsidRPr="00694FE4">
        <w:rPr>
          <w:rFonts w:ascii="Calibri" w:hAnsi="Calibri"/>
        </w:rPr>
        <w:t>motive bracket and a Formula 1</w:t>
      </w:r>
      <w:r w:rsidRPr="00694FE4">
        <w:rPr>
          <w:rFonts w:ascii="Calibri" w:hAnsi="Calibri"/>
        </w:rPr>
        <w:t xml:space="preserve"> roll structure. Furthermore, </w:t>
      </w:r>
      <w:sdt>
        <w:sdtPr>
          <w:rPr>
            <w:rFonts w:ascii="Calibri" w:hAnsi="Calibri"/>
          </w:rPr>
          <w:id w:val="936338118"/>
          <w:citation/>
        </w:sdtPr>
        <w:sdtEndPr/>
        <w:sdtContent>
          <w:r w:rsidR="00C60046" w:rsidRPr="00694FE4">
            <w:rPr>
              <w:rFonts w:ascii="Calibri" w:hAnsi="Calibri"/>
            </w:rPr>
            <w:fldChar w:fldCharType="begin"/>
          </w:r>
          <w:r w:rsidR="00BD20BE">
            <w:rPr>
              <w:rFonts w:ascii="Calibri" w:hAnsi="Calibri"/>
            </w:rPr>
            <w:instrText xml:space="preserve">CITATION Fri12 \l 1033 </w:instrText>
          </w:r>
          <w:r w:rsidR="00C60046" w:rsidRPr="00694FE4">
            <w:rPr>
              <w:rFonts w:ascii="Calibri" w:hAnsi="Calibri"/>
            </w:rPr>
            <w:fldChar w:fldCharType="separate"/>
          </w:r>
          <w:r w:rsidR="00BD20BE" w:rsidRPr="00BD20BE">
            <w:rPr>
              <w:rFonts w:ascii="Calibri" w:hAnsi="Calibri"/>
              <w:noProof/>
            </w:rPr>
            <w:t>(Fritsch, 2012)</w:t>
          </w:r>
          <w:r w:rsidR="00C60046" w:rsidRPr="00694FE4">
            <w:rPr>
              <w:rFonts w:ascii="Calibri" w:hAnsi="Calibri"/>
            </w:rPr>
            <w:fldChar w:fldCharType="end"/>
          </w:r>
        </w:sdtContent>
      </w:sdt>
      <w:r w:rsidR="00B929B1" w:rsidRPr="00694FE4">
        <w:rPr>
          <w:rFonts w:ascii="Calibri" w:hAnsi="Calibri"/>
        </w:rPr>
        <w:t xml:space="preserve"> </w:t>
      </w:r>
      <w:r w:rsidRPr="00694FE4">
        <w:rPr>
          <w:rFonts w:ascii="Calibri" w:hAnsi="Calibri"/>
        </w:rPr>
        <w:t>proposed a very inspiring case study where a mounting plate was optimised using a Topology Optimization process.</w:t>
      </w:r>
      <w:r w:rsidR="00B929B1" w:rsidRPr="00694FE4">
        <w:rPr>
          <w:rFonts w:ascii="Calibri" w:hAnsi="Calibri"/>
        </w:rPr>
        <w:t xml:space="preserve"> </w:t>
      </w:r>
      <w:r w:rsidR="00C60046" w:rsidRPr="00694FE4">
        <w:rPr>
          <w:rFonts w:ascii="Calibri" w:hAnsi="Calibri"/>
        </w:rPr>
        <w:t>Furthermore</w:t>
      </w:r>
      <w:r w:rsidR="009733DC" w:rsidRPr="00694FE4">
        <w:rPr>
          <w:rFonts w:ascii="Calibri" w:hAnsi="Calibri"/>
        </w:rPr>
        <w:t>,</w:t>
      </w:r>
      <w:r w:rsidRPr="00694FE4">
        <w:rPr>
          <w:rFonts w:ascii="Calibri" w:hAnsi="Calibri"/>
        </w:rPr>
        <w:t xml:space="preserve"> </w:t>
      </w:r>
      <w:sdt>
        <w:sdtPr>
          <w:rPr>
            <w:rFonts w:ascii="Calibri" w:hAnsi="Calibri"/>
          </w:rPr>
          <w:id w:val="1992056943"/>
          <w:citation/>
        </w:sdtPr>
        <w:sdtEndPr/>
        <w:sdtContent>
          <w:r w:rsidR="00C60046" w:rsidRPr="00694FE4">
            <w:rPr>
              <w:rFonts w:ascii="Calibri" w:hAnsi="Calibri"/>
            </w:rPr>
            <w:fldChar w:fldCharType="begin"/>
          </w:r>
          <w:r w:rsidR="00AF748D">
            <w:rPr>
              <w:rFonts w:ascii="Calibri" w:hAnsi="Calibri"/>
            </w:rPr>
            <w:instrText xml:space="preserve">CITATION Xia14 \l 1033 </w:instrText>
          </w:r>
          <w:r w:rsidR="00C60046" w:rsidRPr="00694FE4">
            <w:rPr>
              <w:rFonts w:ascii="Calibri" w:hAnsi="Calibri"/>
            </w:rPr>
            <w:fldChar w:fldCharType="separate"/>
          </w:r>
          <w:r w:rsidR="00BD20BE" w:rsidRPr="00BD20BE">
            <w:rPr>
              <w:rFonts w:ascii="Calibri" w:hAnsi="Calibri"/>
              <w:noProof/>
            </w:rPr>
            <w:t>(Xiao, Zhang, Liu, He, &amp; Shan, 2014)</w:t>
          </w:r>
          <w:r w:rsidR="00C60046" w:rsidRPr="00694FE4">
            <w:rPr>
              <w:rFonts w:ascii="Calibri" w:hAnsi="Calibri"/>
            </w:rPr>
            <w:fldChar w:fldCharType="end"/>
          </w:r>
        </w:sdtContent>
      </w:sdt>
      <w:r w:rsidR="00C60046" w:rsidRPr="00694FE4">
        <w:rPr>
          <w:rFonts w:ascii="Calibri" w:hAnsi="Calibri"/>
        </w:rPr>
        <w:t xml:space="preserve"> </w:t>
      </w:r>
      <w:r w:rsidR="009733DC" w:rsidRPr="00694FE4">
        <w:t xml:space="preserve">showed a process of the </w:t>
      </w:r>
      <w:r w:rsidR="00313E32" w:rsidRPr="00694FE4">
        <w:rPr>
          <w:rFonts w:cs="TimesNewRomanPSMT"/>
        </w:rPr>
        <w:t>multi-objective topology optimi</w:t>
      </w:r>
      <w:r w:rsidR="00C4519B">
        <w:rPr>
          <w:rFonts w:cs="TimesNewRomanPSMT"/>
        </w:rPr>
        <w:t>s</w:t>
      </w:r>
      <w:r w:rsidR="00313E32" w:rsidRPr="00694FE4">
        <w:rPr>
          <w:rFonts w:cs="TimesNewRomanPSMT"/>
        </w:rPr>
        <w:t xml:space="preserve">ation methodology for </w:t>
      </w:r>
      <w:r w:rsidR="00C60046" w:rsidRPr="00694FE4">
        <w:rPr>
          <w:rFonts w:cs="TimesNewRomanPSMT"/>
        </w:rPr>
        <w:t xml:space="preserve">a </w:t>
      </w:r>
      <w:r w:rsidR="00313E32" w:rsidRPr="00694FE4">
        <w:rPr>
          <w:rFonts w:cs="TimesNewRomanPSMT"/>
        </w:rPr>
        <w:t xml:space="preserve">steel </w:t>
      </w:r>
      <w:r w:rsidR="00C60046" w:rsidRPr="00694FE4">
        <w:rPr>
          <w:rFonts w:cs="TimesNewRomanPSMT"/>
        </w:rPr>
        <w:t>rim</w:t>
      </w:r>
      <w:r w:rsidR="00313E32" w:rsidRPr="00694FE4">
        <w:t xml:space="preserve"> </w:t>
      </w:r>
      <w:r w:rsidR="009733DC" w:rsidRPr="00694FE4">
        <w:t xml:space="preserve">presenting </w:t>
      </w:r>
      <w:r w:rsidR="00DF25A8" w:rsidRPr="00694FE4">
        <w:t>an</w:t>
      </w:r>
      <w:r w:rsidR="009733DC" w:rsidRPr="00694FE4">
        <w:t xml:space="preserve"> analysis </w:t>
      </w:r>
      <w:r w:rsidRPr="00694FE4">
        <w:t xml:space="preserve">process </w:t>
      </w:r>
      <w:r w:rsidR="009733DC" w:rsidRPr="00694FE4">
        <w:t xml:space="preserve">in </w:t>
      </w:r>
      <w:r w:rsidR="007E55F8">
        <w:t>the</w:t>
      </w:r>
      <w:r w:rsidR="009733DC" w:rsidRPr="00694FE4">
        <w:t xml:space="preserve"> form of a </w:t>
      </w:r>
      <w:r w:rsidRPr="00694FE4">
        <w:t>flow chart</w:t>
      </w:r>
      <w:r w:rsidRPr="00694FE4">
        <w:rPr>
          <w:rFonts w:ascii="Calibri" w:hAnsi="Calibri"/>
        </w:rPr>
        <w:t>.</w:t>
      </w:r>
    </w:p>
    <w:p w:rsidR="00A925BD" w:rsidRPr="00694FE4" w:rsidRDefault="00A925BD" w:rsidP="000D4D9B">
      <w:pPr>
        <w:spacing w:after="120"/>
        <w:rPr>
          <w:rFonts w:ascii="Calibri" w:hAnsi="Calibri"/>
        </w:rPr>
      </w:pPr>
      <w:r w:rsidRPr="00694FE4">
        <w:rPr>
          <w:rFonts w:ascii="Calibri" w:hAnsi="Calibri"/>
        </w:rPr>
        <w:t xml:space="preserve">These results in various domains give the expectation that </w:t>
      </w:r>
      <w:r w:rsidR="00625FD9" w:rsidRPr="00694FE4">
        <w:rPr>
          <w:rFonts w:ascii="Calibri" w:hAnsi="Calibri"/>
        </w:rPr>
        <w:t>t</w:t>
      </w:r>
      <w:r w:rsidRPr="00694FE4">
        <w:rPr>
          <w:rFonts w:ascii="Calibri" w:hAnsi="Calibri"/>
        </w:rPr>
        <w:t xml:space="preserve">opology </w:t>
      </w:r>
      <w:r w:rsidR="00625FD9" w:rsidRPr="00694FE4">
        <w:rPr>
          <w:rFonts w:ascii="Calibri" w:hAnsi="Calibri"/>
        </w:rPr>
        <w:t>o</w:t>
      </w:r>
      <w:r w:rsidR="00BA793D">
        <w:rPr>
          <w:rFonts w:ascii="Calibri" w:hAnsi="Calibri"/>
        </w:rPr>
        <w:t>ptimis</w:t>
      </w:r>
      <w:r w:rsidRPr="00694FE4">
        <w:rPr>
          <w:rFonts w:ascii="Calibri" w:hAnsi="Calibri"/>
        </w:rPr>
        <w:t>ation</w:t>
      </w:r>
      <w:r w:rsidR="00625FD9" w:rsidRPr="00694FE4">
        <w:rPr>
          <w:rFonts w:ascii="Calibri" w:hAnsi="Calibri"/>
        </w:rPr>
        <w:t xml:space="preserve"> method</w:t>
      </w:r>
      <w:r w:rsidRPr="00694FE4">
        <w:rPr>
          <w:rFonts w:ascii="Calibri" w:hAnsi="Calibri"/>
        </w:rPr>
        <w:t xml:space="preserve"> yield</w:t>
      </w:r>
      <w:r w:rsidR="00C60046" w:rsidRPr="00694FE4">
        <w:rPr>
          <w:rFonts w:ascii="Calibri" w:hAnsi="Calibri"/>
        </w:rPr>
        <w:t>s</w:t>
      </w:r>
      <w:r w:rsidRPr="00694FE4">
        <w:rPr>
          <w:rFonts w:ascii="Calibri" w:hAnsi="Calibri"/>
        </w:rPr>
        <w:t xml:space="preserve"> promising results in the development process of automotive road racing </w:t>
      </w:r>
      <w:r w:rsidR="00C60046" w:rsidRPr="00694FE4">
        <w:rPr>
          <w:rFonts w:ascii="Calibri" w:hAnsi="Calibri"/>
        </w:rPr>
        <w:t>rims</w:t>
      </w:r>
      <w:r w:rsidRPr="00694FE4">
        <w:rPr>
          <w:rFonts w:ascii="Calibri" w:hAnsi="Calibri"/>
        </w:rPr>
        <w:t>.</w:t>
      </w:r>
      <w:r w:rsidR="00B929B1" w:rsidRPr="00694FE4">
        <w:rPr>
          <w:rFonts w:ascii="Calibri" w:hAnsi="Calibri"/>
        </w:rPr>
        <w:t xml:space="preserve"> </w:t>
      </w:r>
      <w:r w:rsidR="00625FD9" w:rsidRPr="00694FE4">
        <w:rPr>
          <w:rFonts w:ascii="Calibri" w:hAnsi="Calibri"/>
        </w:rPr>
        <w:t>Essentially</w:t>
      </w:r>
      <w:r w:rsidRPr="00694FE4">
        <w:rPr>
          <w:rFonts w:ascii="Calibri" w:hAnsi="Calibri"/>
        </w:rPr>
        <w:t xml:space="preserve">, </w:t>
      </w:r>
      <w:r w:rsidR="005337D7" w:rsidRPr="00694FE4">
        <w:rPr>
          <w:rFonts w:ascii="Calibri" w:hAnsi="Calibri"/>
        </w:rPr>
        <w:t>math model</w:t>
      </w:r>
      <w:r w:rsidR="00C60046" w:rsidRPr="00694FE4">
        <w:rPr>
          <w:rFonts w:ascii="Calibri" w:hAnsi="Calibri"/>
        </w:rPr>
        <w:t>s</w:t>
      </w:r>
      <w:r w:rsidR="005337D7" w:rsidRPr="00694FE4">
        <w:rPr>
          <w:rFonts w:ascii="Calibri" w:hAnsi="Calibri"/>
        </w:rPr>
        <w:t xml:space="preserve"> of the wheel based</w:t>
      </w:r>
      <w:r w:rsidR="00830B80" w:rsidRPr="00694FE4">
        <w:rPr>
          <w:rFonts w:ascii="Calibri" w:hAnsi="Calibri"/>
        </w:rPr>
        <w:t xml:space="preserve"> </w:t>
      </w:r>
      <w:r w:rsidR="00C60046" w:rsidRPr="00694FE4">
        <w:rPr>
          <w:rFonts w:ascii="Calibri" w:hAnsi="Calibri"/>
        </w:rPr>
        <w:t>on two particular works</w:t>
      </w:r>
      <w:r w:rsidR="005337D7" w:rsidRPr="00694FE4">
        <w:rPr>
          <w:rFonts w:ascii="Calibri" w:hAnsi="Calibri"/>
        </w:rPr>
        <w:t xml:space="preserve">: </w:t>
      </w:r>
      <w:sdt>
        <w:sdtPr>
          <w:rPr>
            <w:rFonts w:ascii="Calibri" w:hAnsi="Calibri"/>
          </w:rPr>
          <w:id w:val="-876385015"/>
          <w:citation/>
        </w:sdtPr>
        <w:sdtEndPr/>
        <w:sdtContent>
          <w:r w:rsidR="00C60046" w:rsidRPr="00694FE4">
            <w:rPr>
              <w:rFonts w:ascii="Calibri" w:hAnsi="Calibri"/>
            </w:rPr>
            <w:fldChar w:fldCharType="begin"/>
          </w:r>
          <w:r w:rsidR="00C60046" w:rsidRPr="00694FE4">
            <w:rPr>
              <w:rFonts w:ascii="Calibri" w:hAnsi="Calibri"/>
            </w:rPr>
            <w:instrText xml:space="preserve"> CITATION Zuo11 \l 1033 </w:instrText>
          </w:r>
          <w:r w:rsidR="00C60046" w:rsidRPr="00694FE4">
            <w:rPr>
              <w:rFonts w:ascii="Calibri" w:hAnsi="Calibri"/>
            </w:rPr>
            <w:fldChar w:fldCharType="separate"/>
          </w:r>
          <w:r w:rsidR="00BD20BE" w:rsidRPr="00BD20BE">
            <w:rPr>
              <w:rFonts w:ascii="Calibri" w:hAnsi="Calibri"/>
              <w:noProof/>
            </w:rPr>
            <w:t>(Zuo, Xie, &amp; Huang, 2011)</w:t>
          </w:r>
          <w:r w:rsidR="00C60046" w:rsidRPr="00694FE4">
            <w:rPr>
              <w:rFonts w:ascii="Calibri" w:hAnsi="Calibri"/>
            </w:rPr>
            <w:fldChar w:fldCharType="end"/>
          </w:r>
        </w:sdtContent>
      </w:sdt>
      <w:r w:rsidR="00C60046" w:rsidRPr="00694FE4">
        <w:rPr>
          <w:rFonts w:ascii="Calibri" w:hAnsi="Calibri"/>
        </w:rPr>
        <w:t xml:space="preserve"> </w:t>
      </w:r>
      <w:r w:rsidR="005337D7" w:rsidRPr="00694FE4">
        <w:rPr>
          <w:rFonts w:ascii="Calibri" w:hAnsi="Calibri"/>
        </w:rPr>
        <w:t xml:space="preserve">and </w:t>
      </w:r>
      <w:sdt>
        <w:sdtPr>
          <w:rPr>
            <w:rFonts w:ascii="Calibri" w:hAnsi="Calibri"/>
          </w:rPr>
          <w:id w:val="-1578668385"/>
          <w:citation/>
        </w:sdtPr>
        <w:sdtEndPr/>
        <w:sdtContent>
          <w:r w:rsidR="00C60046" w:rsidRPr="00694FE4">
            <w:rPr>
              <w:rFonts w:ascii="Calibri" w:hAnsi="Calibri"/>
            </w:rPr>
            <w:fldChar w:fldCharType="begin"/>
          </w:r>
          <w:r w:rsidR="00C60046" w:rsidRPr="00694FE4">
            <w:rPr>
              <w:rFonts w:ascii="Calibri" w:hAnsi="Calibri"/>
            </w:rPr>
            <w:instrText xml:space="preserve"> CITATION Das14 \l 1033 </w:instrText>
          </w:r>
          <w:r w:rsidR="00C60046" w:rsidRPr="00694FE4">
            <w:rPr>
              <w:rFonts w:ascii="Calibri" w:hAnsi="Calibri"/>
            </w:rPr>
            <w:fldChar w:fldCharType="separate"/>
          </w:r>
          <w:r w:rsidR="00BD20BE" w:rsidRPr="00BD20BE">
            <w:rPr>
              <w:rFonts w:ascii="Calibri" w:hAnsi="Calibri"/>
              <w:noProof/>
            </w:rPr>
            <w:t>(Das, 2014)</w:t>
          </w:r>
          <w:r w:rsidR="00C60046" w:rsidRPr="00694FE4">
            <w:rPr>
              <w:rFonts w:ascii="Calibri" w:hAnsi="Calibri"/>
            </w:rPr>
            <w:fldChar w:fldCharType="end"/>
          </w:r>
        </w:sdtContent>
      </w:sdt>
      <w:r w:rsidR="008076D3" w:rsidRPr="00694FE4">
        <w:rPr>
          <w:rFonts w:ascii="Calibri" w:hAnsi="Calibri"/>
        </w:rPr>
        <w:t xml:space="preserve">. These papers </w:t>
      </w:r>
      <w:r w:rsidR="00B17F6E" w:rsidRPr="00694FE4">
        <w:rPr>
          <w:rFonts w:ascii="Calibri" w:hAnsi="Calibri"/>
        </w:rPr>
        <w:t>were an</w:t>
      </w:r>
      <w:r w:rsidR="00830B80" w:rsidRPr="00694FE4">
        <w:rPr>
          <w:rFonts w:ascii="Calibri" w:hAnsi="Calibri"/>
        </w:rPr>
        <w:t xml:space="preserve"> inspiration for this article.</w:t>
      </w:r>
    </w:p>
    <w:p w:rsidR="002277E1" w:rsidRPr="00694FE4" w:rsidRDefault="002277E1" w:rsidP="000D4D9B">
      <w:pPr>
        <w:pStyle w:val="Heading3"/>
      </w:pPr>
      <w:bookmarkStart w:id="6" w:name="_Toc438606702"/>
      <w:r w:rsidRPr="00694FE4">
        <w:t>Validation with Finite Element Analysis</w:t>
      </w:r>
      <w:bookmarkEnd w:id="6"/>
    </w:p>
    <w:p w:rsidR="000F3DD0" w:rsidRPr="00694FE4" w:rsidRDefault="002277E1" w:rsidP="000D4D9B">
      <w:pPr>
        <w:spacing w:after="120"/>
        <w:rPr>
          <w:rFonts w:ascii="Calibri" w:hAnsi="Calibri"/>
        </w:rPr>
      </w:pPr>
      <w:r w:rsidRPr="00694FE4">
        <w:rPr>
          <w:rFonts w:ascii="Calibri" w:hAnsi="Calibri"/>
        </w:rPr>
        <w:t>As Topology Optimization is a relatively new branch,</w:t>
      </w:r>
      <w:r w:rsidR="000F3DD0" w:rsidRPr="00694FE4">
        <w:rPr>
          <w:rFonts w:ascii="Calibri" w:hAnsi="Calibri"/>
        </w:rPr>
        <w:t xml:space="preserve"> it can give designers only an initial shape</w:t>
      </w:r>
      <w:r w:rsidR="004D6912">
        <w:rPr>
          <w:rFonts w:ascii="Calibri" w:hAnsi="Calibri"/>
        </w:rPr>
        <w:t>,</w:t>
      </w:r>
      <w:r w:rsidR="000F3DD0" w:rsidRPr="00694FE4">
        <w:rPr>
          <w:rFonts w:ascii="Calibri" w:hAnsi="Calibri"/>
        </w:rPr>
        <w:t xml:space="preserve"> and the final design </w:t>
      </w:r>
      <w:proofErr w:type="gramStart"/>
      <w:r w:rsidR="0082663E" w:rsidRPr="00694FE4">
        <w:rPr>
          <w:rFonts w:ascii="Calibri" w:hAnsi="Calibri"/>
        </w:rPr>
        <w:t>can be</w:t>
      </w:r>
      <w:r w:rsidR="000F3DD0" w:rsidRPr="00694FE4">
        <w:rPr>
          <w:rFonts w:ascii="Calibri" w:hAnsi="Calibri"/>
        </w:rPr>
        <w:t xml:space="preserve"> still done</w:t>
      </w:r>
      <w:proofErr w:type="gramEnd"/>
      <w:r w:rsidR="000F3DD0" w:rsidRPr="00694FE4">
        <w:rPr>
          <w:rFonts w:ascii="Calibri" w:hAnsi="Calibri"/>
        </w:rPr>
        <w:t xml:space="preserve"> </w:t>
      </w:r>
      <w:r w:rsidR="00C4519B">
        <w:rPr>
          <w:rFonts w:ascii="Calibri" w:hAnsi="Calibri"/>
        </w:rPr>
        <w:t>conventionall</w:t>
      </w:r>
      <w:r w:rsidR="000F3DD0" w:rsidRPr="00694FE4">
        <w:rPr>
          <w:rFonts w:ascii="Calibri" w:hAnsi="Calibri"/>
        </w:rPr>
        <w:t xml:space="preserve">y. It is </w:t>
      </w:r>
      <w:r w:rsidR="00AD5C13">
        <w:rPr>
          <w:rFonts w:ascii="Calibri" w:hAnsi="Calibri"/>
        </w:rPr>
        <w:t>essential</w:t>
      </w:r>
      <w:r w:rsidR="000F3DD0" w:rsidRPr="00694FE4">
        <w:rPr>
          <w:rFonts w:ascii="Calibri" w:hAnsi="Calibri"/>
        </w:rPr>
        <w:t xml:space="preserve"> to validate the final design</w:t>
      </w:r>
      <w:r w:rsidR="0082663E" w:rsidRPr="00694FE4">
        <w:rPr>
          <w:rFonts w:ascii="Calibri" w:hAnsi="Calibri"/>
        </w:rPr>
        <w:t xml:space="preserve"> </w:t>
      </w:r>
      <w:r w:rsidR="00C4519B">
        <w:rPr>
          <w:rFonts w:ascii="Calibri" w:hAnsi="Calibri"/>
        </w:rPr>
        <w:t>using</w:t>
      </w:r>
      <w:r w:rsidR="0082663E" w:rsidRPr="00694FE4">
        <w:rPr>
          <w:rFonts w:ascii="Calibri" w:hAnsi="Calibri"/>
        </w:rPr>
        <w:t xml:space="preserve"> precise structural analyses</w:t>
      </w:r>
      <w:r w:rsidR="000F3DD0" w:rsidRPr="00694FE4">
        <w:rPr>
          <w:rFonts w:ascii="Calibri" w:hAnsi="Calibri"/>
        </w:rPr>
        <w:t>. Th</w:t>
      </w:r>
      <w:r w:rsidR="0082663E" w:rsidRPr="00694FE4">
        <w:rPr>
          <w:rFonts w:ascii="Calibri" w:hAnsi="Calibri"/>
        </w:rPr>
        <w:t>e</w:t>
      </w:r>
      <w:r w:rsidR="000F3DD0" w:rsidRPr="00694FE4">
        <w:rPr>
          <w:rFonts w:ascii="Calibri" w:hAnsi="Calibri"/>
        </w:rPr>
        <w:t xml:space="preserve"> veri</w:t>
      </w:r>
      <w:r w:rsidR="0088205E" w:rsidRPr="00694FE4">
        <w:rPr>
          <w:rFonts w:ascii="Calibri" w:hAnsi="Calibri"/>
        </w:rPr>
        <w:t xml:space="preserve">fication </w:t>
      </w:r>
      <w:proofErr w:type="gramStart"/>
      <w:r w:rsidR="0088205E" w:rsidRPr="00694FE4">
        <w:rPr>
          <w:rFonts w:ascii="Calibri" w:hAnsi="Calibri"/>
        </w:rPr>
        <w:t>can be done</w:t>
      </w:r>
      <w:proofErr w:type="gramEnd"/>
      <w:r w:rsidR="0088205E" w:rsidRPr="00694FE4">
        <w:rPr>
          <w:rFonts w:ascii="Calibri" w:hAnsi="Calibri"/>
        </w:rPr>
        <w:t xml:space="preserve"> employing </w:t>
      </w:r>
      <w:r w:rsidR="00A606F2">
        <w:rPr>
          <w:rFonts w:ascii="Calibri" w:hAnsi="Calibri"/>
        </w:rPr>
        <w:t xml:space="preserve">the </w:t>
      </w:r>
      <w:r w:rsidR="000F3DD0" w:rsidRPr="00694FE4">
        <w:rPr>
          <w:rFonts w:ascii="Calibri" w:hAnsi="Calibri"/>
        </w:rPr>
        <w:t>finite e</w:t>
      </w:r>
      <w:r w:rsidRPr="00694FE4">
        <w:rPr>
          <w:rFonts w:ascii="Calibri" w:hAnsi="Calibri"/>
        </w:rPr>
        <w:t xml:space="preserve">lement </w:t>
      </w:r>
      <w:r w:rsidR="000F3DD0" w:rsidRPr="00694FE4">
        <w:rPr>
          <w:rFonts w:ascii="Calibri" w:hAnsi="Calibri"/>
        </w:rPr>
        <w:t>a</w:t>
      </w:r>
      <w:r w:rsidRPr="00694FE4">
        <w:rPr>
          <w:rFonts w:ascii="Calibri" w:hAnsi="Calibri"/>
        </w:rPr>
        <w:t>nalysis</w:t>
      </w:r>
      <w:r w:rsidR="000F3DD0" w:rsidRPr="00694FE4">
        <w:rPr>
          <w:rFonts w:ascii="Calibri" w:hAnsi="Calibri"/>
        </w:rPr>
        <w:t xml:space="preserve"> and </w:t>
      </w:r>
      <w:r w:rsidR="00A606F2">
        <w:rPr>
          <w:rFonts w:ascii="Calibri" w:hAnsi="Calibri"/>
        </w:rPr>
        <w:t>the</w:t>
      </w:r>
      <w:r w:rsidR="000F3DD0" w:rsidRPr="00694FE4">
        <w:rPr>
          <w:rFonts w:ascii="Calibri" w:hAnsi="Calibri"/>
        </w:rPr>
        <w:t xml:space="preserve"> fatigue assessment</w:t>
      </w:r>
      <w:r w:rsidRPr="00694FE4">
        <w:rPr>
          <w:rFonts w:ascii="Calibri" w:hAnsi="Calibri"/>
        </w:rPr>
        <w:t>.</w:t>
      </w:r>
      <w:r w:rsidR="000F3DD0" w:rsidRPr="00694FE4">
        <w:rPr>
          <w:rFonts w:ascii="Calibri" w:hAnsi="Calibri"/>
        </w:rPr>
        <w:t xml:space="preserve"> Having the finite element model of the rim</w:t>
      </w:r>
      <w:r w:rsidR="009E7AF4" w:rsidRPr="00694FE4">
        <w:rPr>
          <w:rFonts w:ascii="Calibri" w:hAnsi="Calibri"/>
        </w:rPr>
        <w:t>,</w:t>
      </w:r>
      <w:r w:rsidR="000F3DD0" w:rsidRPr="00694FE4">
        <w:rPr>
          <w:rFonts w:ascii="Calibri" w:hAnsi="Calibri"/>
        </w:rPr>
        <w:t xml:space="preserve"> it is </w:t>
      </w:r>
      <w:r w:rsidR="00A85824">
        <w:rPr>
          <w:rFonts w:ascii="Calibri" w:hAnsi="Calibri"/>
        </w:rPr>
        <w:t>straightforward</w:t>
      </w:r>
      <w:r w:rsidR="000F3DD0" w:rsidRPr="00694FE4">
        <w:rPr>
          <w:rFonts w:ascii="Calibri" w:hAnsi="Calibri"/>
        </w:rPr>
        <w:t xml:space="preserve"> to conduct stress and modal analyses so to ensure that stress and stiffness requi</w:t>
      </w:r>
      <w:r w:rsidR="00281532" w:rsidRPr="00694FE4">
        <w:rPr>
          <w:rFonts w:ascii="Calibri" w:hAnsi="Calibri"/>
        </w:rPr>
        <w:t xml:space="preserve">rements </w:t>
      </w:r>
      <w:proofErr w:type="gramStart"/>
      <w:r w:rsidR="00281532" w:rsidRPr="00694FE4">
        <w:rPr>
          <w:rFonts w:ascii="Calibri" w:hAnsi="Calibri"/>
        </w:rPr>
        <w:t>are met</w:t>
      </w:r>
      <w:proofErr w:type="gramEnd"/>
      <w:r w:rsidR="00281532" w:rsidRPr="00694FE4">
        <w:rPr>
          <w:rFonts w:ascii="Calibri" w:hAnsi="Calibri"/>
        </w:rPr>
        <w:t xml:space="preserve">. </w:t>
      </w:r>
      <w:r w:rsidR="000F3DD0" w:rsidRPr="00694FE4">
        <w:rPr>
          <w:rFonts w:ascii="Calibri" w:hAnsi="Calibri"/>
        </w:rPr>
        <w:t xml:space="preserve">Those analyses can </w:t>
      </w:r>
      <w:r w:rsidR="00576293" w:rsidRPr="00694FE4">
        <w:rPr>
          <w:rFonts w:ascii="Calibri" w:hAnsi="Calibri"/>
        </w:rPr>
        <w:t>reduce significantly</w:t>
      </w:r>
      <w:r w:rsidR="000F3DD0" w:rsidRPr="00694FE4">
        <w:rPr>
          <w:rFonts w:ascii="Calibri" w:hAnsi="Calibri"/>
        </w:rPr>
        <w:t xml:space="preserve"> </w:t>
      </w:r>
      <w:r w:rsidR="00576293" w:rsidRPr="00694FE4">
        <w:rPr>
          <w:rFonts w:ascii="Calibri" w:hAnsi="Calibri"/>
        </w:rPr>
        <w:t>time-consuming</w:t>
      </w:r>
      <w:r w:rsidR="00DF25A8" w:rsidRPr="00694FE4">
        <w:rPr>
          <w:rFonts w:ascii="Calibri" w:hAnsi="Calibri"/>
        </w:rPr>
        <w:t xml:space="preserve"> tests. Therefore,</w:t>
      </w:r>
      <w:r w:rsidR="000F3DD0" w:rsidRPr="00694FE4">
        <w:rPr>
          <w:rFonts w:ascii="Calibri" w:hAnsi="Calibri"/>
        </w:rPr>
        <w:t xml:space="preserve"> </w:t>
      </w:r>
      <w:r w:rsidR="00576293" w:rsidRPr="00694FE4">
        <w:rPr>
          <w:rFonts w:ascii="Calibri" w:hAnsi="Calibri"/>
        </w:rPr>
        <w:t>it benefit</w:t>
      </w:r>
      <w:r w:rsidR="0082663E" w:rsidRPr="00694FE4">
        <w:rPr>
          <w:rFonts w:ascii="Calibri" w:hAnsi="Calibri"/>
        </w:rPr>
        <w:t>s</w:t>
      </w:r>
      <w:r w:rsidR="00576293" w:rsidRPr="00694FE4">
        <w:rPr>
          <w:rFonts w:ascii="Calibri" w:hAnsi="Calibri"/>
        </w:rPr>
        <w:t xml:space="preserve"> directly </w:t>
      </w:r>
      <w:r w:rsidR="0022328D" w:rsidRPr="00694FE4">
        <w:rPr>
          <w:rFonts w:ascii="Calibri" w:hAnsi="Calibri"/>
        </w:rPr>
        <w:t>shortening</w:t>
      </w:r>
      <w:r w:rsidR="00576293" w:rsidRPr="00694FE4">
        <w:rPr>
          <w:rFonts w:ascii="Calibri" w:hAnsi="Calibri"/>
        </w:rPr>
        <w:t xml:space="preserve"> d</w:t>
      </w:r>
      <w:r w:rsidR="0082663E" w:rsidRPr="00694FE4">
        <w:rPr>
          <w:rFonts w:ascii="Calibri" w:hAnsi="Calibri"/>
        </w:rPr>
        <w:t>evelopment time and therefore</w:t>
      </w:r>
      <w:r w:rsidR="004D6912">
        <w:rPr>
          <w:rFonts w:ascii="Calibri" w:hAnsi="Calibri"/>
        </w:rPr>
        <w:t>,</w:t>
      </w:r>
      <w:r w:rsidR="0082663E" w:rsidRPr="00694FE4">
        <w:rPr>
          <w:rFonts w:ascii="Calibri" w:hAnsi="Calibri"/>
        </w:rPr>
        <w:t xml:space="preserve"> reducing the cost of the final product.</w:t>
      </w:r>
    </w:p>
    <w:p w:rsidR="007958E5" w:rsidRPr="00694FE4" w:rsidRDefault="00CF6655" w:rsidP="000D4D9B">
      <w:pPr>
        <w:spacing w:after="120"/>
        <w:rPr>
          <w:rFonts w:ascii="Calibri" w:hAnsi="Calibri"/>
        </w:rPr>
      </w:pPr>
      <w:r w:rsidRPr="00694FE4">
        <w:rPr>
          <w:rFonts w:ascii="Calibri" w:hAnsi="Calibri"/>
        </w:rPr>
        <w:t>Unfortunately, the</w:t>
      </w:r>
      <w:r w:rsidR="007958E5" w:rsidRPr="00694FE4">
        <w:rPr>
          <w:rFonts w:ascii="Calibri" w:hAnsi="Calibri"/>
        </w:rPr>
        <w:t xml:space="preserve"> finite element ana</w:t>
      </w:r>
      <w:r w:rsidR="0082663E" w:rsidRPr="00694FE4">
        <w:rPr>
          <w:rFonts w:ascii="Calibri" w:hAnsi="Calibri"/>
        </w:rPr>
        <w:t xml:space="preserve">lysis and </w:t>
      </w:r>
      <w:r w:rsidR="00F314DB" w:rsidRPr="00694FE4">
        <w:rPr>
          <w:rFonts w:ascii="Calibri" w:hAnsi="Calibri"/>
        </w:rPr>
        <w:t xml:space="preserve">the </w:t>
      </w:r>
      <w:r w:rsidR="0082663E" w:rsidRPr="00694FE4">
        <w:rPr>
          <w:rFonts w:ascii="Calibri" w:hAnsi="Calibri"/>
        </w:rPr>
        <w:t xml:space="preserve">fatigue assessment </w:t>
      </w:r>
      <w:proofErr w:type="gramStart"/>
      <w:r w:rsidR="0082663E" w:rsidRPr="00694FE4">
        <w:rPr>
          <w:rFonts w:ascii="Calibri" w:hAnsi="Calibri"/>
        </w:rPr>
        <w:t>could be encumbered</w:t>
      </w:r>
      <w:proofErr w:type="gramEnd"/>
      <w:r w:rsidR="0082663E" w:rsidRPr="00694FE4">
        <w:rPr>
          <w:rFonts w:ascii="Calibri" w:hAnsi="Calibri"/>
        </w:rPr>
        <w:t xml:space="preserve"> </w:t>
      </w:r>
      <w:r w:rsidR="007958E5" w:rsidRPr="00694FE4">
        <w:rPr>
          <w:rFonts w:ascii="Calibri" w:hAnsi="Calibri"/>
        </w:rPr>
        <w:t xml:space="preserve">with </w:t>
      </w:r>
      <w:r w:rsidR="0082663E" w:rsidRPr="00694FE4">
        <w:rPr>
          <w:rFonts w:ascii="Calibri" w:hAnsi="Calibri"/>
        </w:rPr>
        <w:t xml:space="preserve">some </w:t>
      </w:r>
      <w:r w:rsidR="007958E5" w:rsidRPr="00694FE4">
        <w:rPr>
          <w:rFonts w:ascii="Calibri" w:hAnsi="Calibri"/>
        </w:rPr>
        <w:t>errors, which are coming</w:t>
      </w:r>
      <w:r w:rsidR="0082663E" w:rsidRPr="00694FE4">
        <w:rPr>
          <w:rFonts w:ascii="Calibri" w:hAnsi="Calibri"/>
        </w:rPr>
        <w:t xml:space="preserve"> typically </w:t>
      </w:r>
      <w:r w:rsidR="007958E5" w:rsidRPr="00694FE4">
        <w:rPr>
          <w:rFonts w:ascii="Calibri" w:hAnsi="Calibri"/>
        </w:rPr>
        <w:t xml:space="preserve">from </w:t>
      </w:r>
      <w:r w:rsidR="007E55F8">
        <w:rPr>
          <w:rFonts w:ascii="Calibri" w:hAnsi="Calibri"/>
        </w:rPr>
        <w:t xml:space="preserve">the </w:t>
      </w:r>
      <w:r w:rsidR="007958E5" w:rsidRPr="00694FE4">
        <w:rPr>
          <w:rFonts w:ascii="Calibri" w:hAnsi="Calibri"/>
        </w:rPr>
        <w:t xml:space="preserve">proper application and material </w:t>
      </w:r>
      <w:r w:rsidR="0082663E" w:rsidRPr="00694FE4">
        <w:rPr>
          <w:rFonts w:ascii="Calibri" w:hAnsi="Calibri"/>
        </w:rPr>
        <w:t xml:space="preserve">properties </w:t>
      </w:r>
      <w:r w:rsidR="008460AD" w:rsidRPr="00694FE4">
        <w:rPr>
          <w:rFonts w:ascii="Calibri" w:hAnsi="Calibri"/>
        </w:rPr>
        <w:t xml:space="preserve">knowledge. </w:t>
      </w:r>
      <w:r w:rsidR="00C4519B">
        <w:rPr>
          <w:rFonts w:ascii="Calibri" w:hAnsi="Calibri"/>
        </w:rPr>
        <w:t>Besides</w:t>
      </w:r>
      <w:r w:rsidR="008460AD" w:rsidRPr="00694FE4">
        <w:rPr>
          <w:rFonts w:ascii="Calibri" w:hAnsi="Calibri"/>
        </w:rPr>
        <w:t>,</w:t>
      </w:r>
      <w:r w:rsidR="007958E5" w:rsidRPr="00694FE4">
        <w:rPr>
          <w:rFonts w:ascii="Calibri" w:hAnsi="Calibri"/>
        </w:rPr>
        <w:t xml:space="preserve"> </w:t>
      </w:r>
      <w:r w:rsidR="0082663E" w:rsidRPr="00694FE4">
        <w:rPr>
          <w:rFonts w:ascii="Calibri" w:hAnsi="Calibri"/>
        </w:rPr>
        <w:t xml:space="preserve">neglecting </w:t>
      </w:r>
      <w:r w:rsidR="007958E5" w:rsidRPr="00694FE4">
        <w:rPr>
          <w:rFonts w:ascii="Calibri" w:hAnsi="Calibri"/>
        </w:rPr>
        <w:t xml:space="preserve">manufacturing process </w:t>
      </w:r>
      <w:r w:rsidR="0082663E" w:rsidRPr="00694FE4">
        <w:rPr>
          <w:rFonts w:ascii="Calibri" w:hAnsi="Calibri"/>
        </w:rPr>
        <w:t xml:space="preserve">defaults can bring </w:t>
      </w:r>
      <w:r w:rsidR="007E55F8">
        <w:rPr>
          <w:rFonts w:ascii="Calibri" w:hAnsi="Calibri"/>
        </w:rPr>
        <w:t xml:space="preserve">an </w:t>
      </w:r>
      <w:r w:rsidR="0082663E" w:rsidRPr="00694FE4">
        <w:rPr>
          <w:rFonts w:ascii="Calibri" w:hAnsi="Calibri"/>
        </w:rPr>
        <w:t xml:space="preserve">unexpected difference between the simulation and test results. </w:t>
      </w:r>
      <w:r w:rsidR="008460AD" w:rsidRPr="00694FE4">
        <w:rPr>
          <w:rFonts w:ascii="Calibri" w:hAnsi="Calibri"/>
        </w:rPr>
        <w:t>Therefore, it is crucial</w:t>
      </w:r>
      <w:r w:rsidR="007958E5" w:rsidRPr="00694FE4">
        <w:rPr>
          <w:rFonts w:ascii="Calibri" w:hAnsi="Calibri"/>
        </w:rPr>
        <w:t xml:space="preserve"> that the </w:t>
      </w:r>
      <w:r w:rsidR="0082663E" w:rsidRPr="00694FE4">
        <w:rPr>
          <w:rFonts w:ascii="Calibri" w:hAnsi="Calibri"/>
        </w:rPr>
        <w:t xml:space="preserve">final </w:t>
      </w:r>
      <w:r w:rsidR="007958E5" w:rsidRPr="00694FE4">
        <w:rPr>
          <w:rFonts w:ascii="Calibri" w:hAnsi="Calibri"/>
        </w:rPr>
        <w:t xml:space="preserve">validation of the </w:t>
      </w:r>
      <w:r w:rsidR="0082663E" w:rsidRPr="00694FE4">
        <w:rPr>
          <w:rFonts w:ascii="Calibri" w:hAnsi="Calibri"/>
        </w:rPr>
        <w:t>rim</w:t>
      </w:r>
      <w:r w:rsidR="007958E5" w:rsidRPr="00694FE4">
        <w:rPr>
          <w:rFonts w:ascii="Calibri" w:hAnsi="Calibri"/>
        </w:rPr>
        <w:t xml:space="preserve"> </w:t>
      </w:r>
      <w:proofErr w:type="gramStart"/>
      <w:r w:rsidR="007958E5" w:rsidRPr="00694FE4">
        <w:rPr>
          <w:rFonts w:ascii="Calibri" w:hAnsi="Calibri"/>
        </w:rPr>
        <w:t>should be completed</w:t>
      </w:r>
      <w:proofErr w:type="gramEnd"/>
      <w:r w:rsidR="007958E5" w:rsidRPr="00694FE4">
        <w:rPr>
          <w:rFonts w:ascii="Calibri" w:hAnsi="Calibri"/>
        </w:rPr>
        <w:t xml:space="preserve"> by the tests of the whe</w:t>
      </w:r>
      <w:r w:rsidR="0082663E" w:rsidRPr="00694FE4">
        <w:rPr>
          <w:rFonts w:ascii="Calibri" w:hAnsi="Calibri"/>
        </w:rPr>
        <w:t>el/ rim in the real application. T</w:t>
      </w:r>
      <w:r w:rsidR="007958E5" w:rsidRPr="00694FE4">
        <w:rPr>
          <w:rFonts w:ascii="Calibri" w:hAnsi="Calibri"/>
        </w:rPr>
        <w:t xml:space="preserve">his should </w:t>
      </w:r>
      <w:r w:rsidR="002D61F8">
        <w:rPr>
          <w:rFonts w:ascii="Calibri" w:hAnsi="Calibri"/>
        </w:rPr>
        <w:t>always be</w:t>
      </w:r>
      <w:r w:rsidR="007958E5" w:rsidRPr="00694FE4">
        <w:rPr>
          <w:rFonts w:ascii="Calibri" w:hAnsi="Calibri"/>
        </w:rPr>
        <w:t xml:space="preserve"> a final exam for </w:t>
      </w:r>
      <w:r w:rsidR="00C21243" w:rsidRPr="00694FE4">
        <w:rPr>
          <w:rFonts w:ascii="Calibri" w:hAnsi="Calibri"/>
        </w:rPr>
        <w:t>any designed parts.</w:t>
      </w:r>
    </w:p>
    <w:p w:rsidR="00BD15F6" w:rsidRPr="00694FE4" w:rsidRDefault="00F314DB" w:rsidP="000D4D9B">
      <w:pPr>
        <w:spacing w:after="120"/>
        <w:rPr>
          <w:rFonts w:ascii="Calibri" w:hAnsi="Calibri"/>
        </w:rPr>
      </w:pPr>
      <w:r w:rsidRPr="00694FE4">
        <w:rPr>
          <w:rFonts w:ascii="Calibri" w:hAnsi="Calibri"/>
        </w:rPr>
        <w:t>Consequently</w:t>
      </w:r>
      <w:r w:rsidR="00C21243" w:rsidRPr="00694FE4">
        <w:rPr>
          <w:rFonts w:ascii="Calibri" w:hAnsi="Calibri"/>
        </w:rPr>
        <w:t>, the</w:t>
      </w:r>
      <w:r w:rsidR="009C7559" w:rsidRPr="00694FE4">
        <w:rPr>
          <w:rFonts w:ascii="Calibri" w:hAnsi="Calibri"/>
        </w:rPr>
        <w:t xml:space="preserve"> detail</w:t>
      </w:r>
      <w:r w:rsidR="00C21243" w:rsidRPr="00694FE4">
        <w:rPr>
          <w:rFonts w:ascii="Calibri" w:hAnsi="Calibri"/>
        </w:rPr>
        <w:t xml:space="preserve"> and realistic </w:t>
      </w:r>
      <w:r w:rsidR="009C7559" w:rsidRPr="00694FE4">
        <w:rPr>
          <w:rFonts w:ascii="Calibri" w:hAnsi="Calibri"/>
        </w:rPr>
        <w:t xml:space="preserve">model of the </w:t>
      </w:r>
      <w:r w:rsidR="00C21243" w:rsidRPr="00694FE4">
        <w:rPr>
          <w:rFonts w:ascii="Calibri" w:hAnsi="Calibri"/>
        </w:rPr>
        <w:t>rim</w:t>
      </w:r>
      <w:r w:rsidR="009C7559" w:rsidRPr="00694FE4">
        <w:rPr>
          <w:rFonts w:ascii="Calibri" w:hAnsi="Calibri"/>
        </w:rPr>
        <w:t xml:space="preserve"> is crucial for </w:t>
      </w:r>
      <w:r w:rsidR="00AD5C13">
        <w:rPr>
          <w:rFonts w:ascii="Calibri" w:hAnsi="Calibri"/>
        </w:rPr>
        <w:t>excellent</w:t>
      </w:r>
      <w:r w:rsidR="009C7559" w:rsidRPr="00694FE4">
        <w:rPr>
          <w:rFonts w:ascii="Calibri" w:hAnsi="Calibri"/>
        </w:rPr>
        <w:t xml:space="preserve"> quality results</w:t>
      </w:r>
      <w:r w:rsidR="004D6912">
        <w:rPr>
          <w:rFonts w:ascii="Calibri" w:hAnsi="Calibri"/>
        </w:rPr>
        <w:t xml:space="preserve">. </w:t>
      </w:r>
      <w:proofErr w:type="gramStart"/>
      <w:r w:rsidR="004D6912">
        <w:rPr>
          <w:rFonts w:ascii="Calibri" w:hAnsi="Calibri"/>
        </w:rPr>
        <w:t>T</w:t>
      </w:r>
      <w:r w:rsidR="00C21243" w:rsidRPr="00694FE4">
        <w:rPr>
          <w:rFonts w:ascii="Calibri" w:hAnsi="Calibri"/>
        </w:rPr>
        <w:t>hus</w:t>
      </w:r>
      <w:proofErr w:type="gramEnd"/>
      <w:r w:rsidR="009C7559" w:rsidRPr="00694FE4">
        <w:rPr>
          <w:rFonts w:ascii="Calibri" w:hAnsi="Calibri"/>
        </w:rPr>
        <w:t xml:space="preserve"> the elaborated model is</w:t>
      </w:r>
      <w:r w:rsidR="00BA4F61" w:rsidRPr="00694FE4">
        <w:rPr>
          <w:rFonts w:ascii="Calibri" w:hAnsi="Calibri"/>
        </w:rPr>
        <w:t xml:space="preserve"> complex</w:t>
      </w:r>
      <w:r w:rsidR="00B80E16" w:rsidRPr="00694FE4">
        <w:rPr>
          <w:rFonts w:ascii="Calibri" w:hAnsi="Calibri"/>
        </w:rPr>
        <w:t>. Many modelling advice came from</w:t>
      </w:r>
      <w:r w:rsidR="000667A8" w:rsidRPr="00694FE4">
        <w:rPr>
          <w:rFonts w:ascii="Calibri" w:hAnsi="Calibri"/>
        </w:rPr>
        <w:t xml:space="preserve"> </w:t>
      </w:r>
      <w:r w:rsidR="009C7559" w:rsidRPr="00694FE4">
        <w:rPr>
          <w:rFonts w:ascii="Calibri" w:hAnsi="Calibri"/>
        </w:rPr>
        <w:t>the literature review</w:t>
      </w:r>
      <w:r w:rsidR="008460AD" w:rsidRPr="00694FE4">
        <w:rPr>
          <w:rFonts w:ascii="Calibri" w:hAnsi="Calibri"/>
        </w:rPr>
        <w:t>.</w:t>
      </w:r>
    </w:p>
    <w:p w:rsidR="00490F25" w:rsidRPr="00694FE4" w:rsidRDefault="008460AD" w:rsidP="000D4D9B">
      <w:pPr>
        <w:spacing w:after="120"/>
        <w:rPr>
          <w:rFonts w:ascii="Calibri" w:hAnsi="Calibri"/>
          <w:color w:val="000000" w:themeColor="text1"/>
        </w:rPr>
      </w:pPr>
      <w:r w:rsidRPr="00694FE4">
        <w:rPr>
          <w:rFonts w:ascii="Calibri" w:hAnsi="Calibri"/>
        </w:rPr>
        <w:lastRenderedPageBreak/>
        <w:t xml:space="preserve"> I</w:t>
      </w:r>
      <w:r w:rsidR="000667A8" w:rsidRPr="00694FE4">
        <w:rPr>
          <w:rFonts w:ascii="Calibri" w:hAnsi="Calibri"/>
        </w:rPr>
        <w:t xml:space="preserve">t </w:t>
      </w:r>
      <w:proofErr w:type="gramStart"/>
      <w:r w:rsidR="000667A8" w:rsidRPr="00694FE4">
        <w:rPr>
          <w:rFonts w:ascii="Calibri" w:hAnsi="Calibri"/>
        </w:rPr>
        <w:t>can be seen</w:t>
      </w:r>
      <w:proofErr w:type="gramEnd"/>
      <w:r w:rsidR="000667A8" w:rsidRPr="00694FE4">
        <w:rPr>
          <w:rFonts w:ascii="Calibri" w:hAnsi="Calibri"/>
        </w:rPr>
        <w:t xml:space="preserve"> that some works are </w:t>
      </w:r>
      <w:r w:rsidR="009C7559" w:rsidRPr="00694FE4">
        <w:rPr>
          <w:rFonts w:ascii="Calibri" w:hAnsi="Calibri"/>
        </w:rPr>
        <w:t xml:space="preserve">focusing on building the finite element model of the </w:t>
      </w:r>
      <w:r w:rsidR="000667A8" w:rsidRPr="00694FE4">
        <w:rPr>
          <w:rFonts w:ascii="Calibri" w:hAnsi="Calibri"/>
        </w:rPr>
        <w:t>wheel/rim</w:t>
      </w:r>
      <w:r w:rsidR="009C7559" w:rsidRPr="00694FE4">
        <w:rPr>
          <w:rFonts w:ascii="Calibri" w:hAnsi="Calibri"/>
        </w:rPr>
        <w:t xml:space="preserve">. </w:t>
      </w:r>
      <w:r w:rsidR="002277E1" w:rsidRPr="00694FE4">
        <w:rPr>
          <w:rFonts w:ascii="Calibri" w:hAnsi="Calibri"/>
        </w:rPr>
        <w:t xml:space="preserve">First, as shown by </w:t>
      </w:r>
      <w:sdt>
        <w:sdtPr>
          <w:rPr>
            <w:rFonts w:ascii="Calibri" w:hAnsi="Calibri"/>
          </w:rPr>
          <w:id w:val="-797371515"/>
          <w:citation/>
        </w:sdtPr>
        <w:sdtEndPr/>
        <w:sdtContent>
          <w:r w:rsidR="000667A8" w:rsidRPr="00694FE4">
            <w:rPr>
              <w:rFonts w:ascii="Calibri" w:hAnsi="Calibri"/>
            </w:rPr>
            <w:fldChar w:fldCharType="begin"/>
          </w:r>
          <w:r w:rsidR="000667A8" w:rsidRPr="00694FE4">
            <w:rPr>
              <w:rFonts w:ascii="Calibri" w:hAnsi="Calibri"/>
            </w:rPr>
            <w:instrText xml:space="preserve"> CITATION Ste05 \l 1033 </w:instrText>
          </w:r>
          <w:r w:rsidR="000667A8" w:rsidRPr="00694FE4">
            <w:rPr>
              <w:rFonts w:ascii="Calibri" w:hAnsi="Calibri"/>
            </w:rPr>
            <w:fldChar w:fldCharType="separate"/>
          </w:r>
          <w:r w:rsidR="00BD20BE" w:rsidRPr="00BD20BE">
            <w:rPr>
              <w:rFonts w:ascii="Calibri" w:hAnsi="Calibri"/>
              <w:noProof/>
            </w:rPr>
            <w:t>(Stearns J. , Srivatsan, Gao, &amp; Lam, 2005)</w:t>
          </w:r>
          <w:r w:rsidR="000667A8" w:rsidRPr="00694FE4">
            <w:rPr>
              <w:rFonts w:ascii="Calibri" w:hAnsi="Calibri"/>
            </w:rPr>
            <w:fldChar w:fldCharType="end"/>
          </w:r>
        </w:sdtContent>
      </w:sdt>
      <w:r w:rsidR="000667A8" w:rsidRPr="00694FE4">
        <w:rPr>
          <w:rFonts w:ascii="Calibri" w:hAnsi="Calibri"/>
        </w:rPr>
        <w:t xml:space="preserve"> </w:t>
      </w:r>
      <w:r w:rsidR="00B65FAD" w:rsidRPr="00694FE4">
        <w:rPr>
          <w:rFonts w:ascii="Calibri" w:hAnsi="Calibri"/>
        </w:rPr>
        <w:t>tyre</w:t>
      </w:r>
      <w:r w:rsidR="002277E1" w:rsidRPr="00694FE4">
        <w:rPr>
          <w:rFonts w:ascii="Calibri" w:hAnsi="Calibri"/>
        </w:rPr>
        <w:t xml:space="preserve"> pressure has an influence on </w:t>
      </w:r>
      <w:r w:rsidR="00814B32" w:rsidRPr="00694FE4">
        <w:rPr>
          <w:rFonts w:ascii="Calibri" w:hAnsi="Calibri"/>
        </w:rPr>
        <w:t>stresses in the rim</w:t>
      </w:r>
      <w:r w:rsidR="004D6912">
        <w:rPr>
          <w:rFonts w:ascii="Calibri" w:hAnsi="Calibri"/>
        </w:rPr>
        <w:t>,</w:t>
      </w:r>
      <w:r w:rsidR="00814B32" w:rsidRPr="00694FE4">
        <w:rPr>
          <w:rFonts w:ascii="Calibri" w:hAnsi="Calibri"/>
        </w:rPr>
        <w:t xml:space="preserve"> </w:t>
      </w:r>
      <w:r w:rsidR="002277E1" w:rsidRPr="00694FE4">
        <w:rPr>
          <w:rFonts w:ascii="Calibri" w:hAnsi="Calibri"/>
        </w:rPr>
        <w:t xml:space="preserve">and </w:t>
      </w:r>
      <w:r w:rsidR="00814B32" w:rsidRPr="00694FE4">
        <w:rPr>
          <w:rFonts w:ascii="Calibri" w:hAnsi="Calibri"/>
        </w:rPr>
        <w:t>t</w:t>
      </w:r>
      <w:r w:rsidR="002277E1" w:rsidRPr="00694FE4">
        <w:rPr>
          <w:rFonts w:ascii="Calibri" w:hAnsi="Calibri"/>
        </w:rPr>
        <w:t>herefore</w:t>
      </w:r>
      <w:r w:rsidR="004D6912">
        <w:rPr>
          <w:rFonts w:ascii="Calibri" w:hAnsi="Calibri"/>
        </w:rPr>
        <w:t>,</w:t>
      </w:r>
      <w:r w:rsidR="002277E1" w:rsidRPr="00694FE4">
        <w:rPr>
          <w:rFonts w:ascii="Calibri" w:hAnsi="Calibri"/>
        </w:rPr>
        <w:t xml:space="preserve"> </w:t>
      </w:r>
      <w:r w:rsidR="000667A8" w:rsidRPr="00694FE4">
        <w:rPr>
          <w:rFonts w:ascii="Calibri" w:hAnsi="Calibri"/>
        </w:rPr>
        <w:t xml:space="preserve">it </w:t>
      </w:r>
      <w:r w:rsidR="00814B32" w:rsidRPr="00694FE4">
        <w:rPr>
          <w:rFonts w:ascii="Calibri" w:hAnsi="Calibri"/>
        </w:rPr>
        <w:t xml:space="preserve">should be included </w:t>
      </w:r>
      <w:r w:rsidR="000667A8" w:rsidRPr="00694FE4">
        <w:rPr>
          <w:rFonts w:ascii="Calibri" w:hAnsi="Calibri"/>
        </w:rPr>
        <w:t>during calculations</w:t>
      </w:r>
      <w:r w:rsidR="002277E1" w:rsidRPr="00694FE4">
        <w:rPr>
          <w:rFonts w:ascii="Calibri" w:hAnsi="Calibri"/>
        </w:rPr>
        <w:t xml:space="preserve">. </w:t>
      </w:r>
      <w:r w:rsidR="000667A8" w:rsidRPr="00694FE4">
        <w:rPr>
          <w:rFonts w:ascii="Calibri" w:hAnsi="Calibri"/>
        </w:rPr>
        <w:t>As well</w:t>
      </w:r>
      <w:r w:rsidR="002277E1" w:rsidRPr="00694FE4">
        <w:rPr>
          <w:rFonts w:ascii="Calibri" w:hAnsi="Calibri"/>
        </w:rPr>
        <w:t xml:space="preserve">, a simplified </w:t>
      </w:r>
      <w:r w:rsidR="00B65FAD" w:rsidRPr="00694FE4">
        <w:rPr>
          <w:rFonts w:ascii="Calibri" w:hAnsi="Calibri"/>
        </w:rPr>
        <w:t>tyre</w:t>
      </w:r>
      <w:r w:rsidR="002277E1" w:rsidRPr="00694FE4">
        <w:rPr>
          <w:rFonts w:ascii="Calibri" w:hAnsi="Calibri"/>
        </w:rPr>
        <w:t xml:space="preserve"> model, as discussed by </w:t>
      </w:r>
      <w:sdt>
        <w:sdtPr>
          <w:rPr>
            <w:rFonts w:ascii="Calibri" w:hAnsi="Calibri"/>
          </w:rPr>
          <w:id w:val="-539664469"/>
          <w:citation/>
        </w:sdtPr>
        <w:sdtEndPr/>
        <w:sdtContent>
          <w:r w:rsidR="000667A8" w:rsidRPr="00694FE4">
            <w:rPr>
              <w:rFonts w:ascii="Calibri" w:hAnsi="Calibri"/>
            </w:rPr>
            <w:fldChar w:fldCharType="begin"/>
          </w:r>
          <w:r w:rsidR="000667A8" w:rsidRPr="00694FE4">
            <w:rPr>
              <w:rFonts w:ascii="Calibri" w:hAnsi="Calibri"/>
            </w:rPr>
            <w:instrText xml:space="preserve"> CITATION LiZ14 \l 1033 </w:instrText>
          </w:r>
          <w:r w:rsidR="000667A8" w:rsidRPr="00694FE4">
            <w:rPr>
              <w:rFonts w:ascii="Calibri" w:hAnsi="Calibri"/>
            </w:rPr>
            <w:fldChar w:fldCharType="separate"/>
          </w:r>
          <w:r w:rsidR="00BD20BE" w:rsidRPr="00BD20BE">
            <w:rPr>
              <w:rFonts w:ascii="Calibri" w:hAnsi="Calibri"/>
              <w:noProof/>
            </w:rPr>
            <w:t>(Li, et al., 2014)</w:t>
          </w:r>
          <w:r w:rsidR="000667A8" w:rsidRPr="00694FE4">
            <w:rPr>
              <w:rFonts w:ascii="Calibri" w:hAnsi="Calibri"/>
            </w:rPr>
            <w:fldChar w:fldCharType="end"/>
          </w:r>
        </w:sdtContent>
      </w:sdt>
      <w:r w:rsidR="002277E1" w:rsidRPr="00694FE4">
        <w:rPr>
          <w:rFonts w:ascii="Calibri" w:hAnsi="Calibri"/>
        </w:rPr>
        <w:t>, would be advantageous to improve the accuracy of the results, as the forces would be distributed more equally over the contact surfaces</w:t>
      </w:r>
      <w:r w:rsidR="002A38E8" w:rsidRPr="00694FE4">
        <w:rPr>
          <w:rFonts w:ascii="Calibri" w:hAnsi="Calibri"/>
        </w:rPr>
        <w:t xml:space="preserve"> between the </w:t>
      </w:r>
      <w:r w:rsidR="00B65FAD" w:rsidRPr="00694FE4">
        <w:rPr>
          <w:rFonts w:ascii="Calibri" w:hAnsi="Calibri"/>
        </w:rPr>
        <w:t>tyre</w:t>
      </w:r>
      <w:r w:rsidR="002A38E8" w:rsidRPr="00694FE4">
        <w:rPr>
          <w:rFonts w:ascii="Calibri" w:hAnsi="Calibri"/>
        </w:rPr>
        <w:t xml:space="preserve"> </w:t>
      </w:r>
      <w:r w:rsidR="001073CF" w:rsidRPr="00694FE4">
        <w:rPr>
          <w:rFonts w:ascii="Calibri" w:hAnsi="Calibri"/>
        </w:rPr>
        <w:t>and the</w:t>
      </w:r>
      <w:r w:rsidR="002A38E8" w:rsidRPr="00694FE4">
        <w:rPr>
          <w:rFonts w:ascii="Calibri" w:hAnsi="Calibri"/>
        </w:rPr>
        <w:t xml:space="preserve"> rim.</w:t>
      </w:r>
      <w:r w:rsidR="000667A8" w:rsidRPr="00694FE4">
        <w:rPr>
          <w:rFonts w:ascii="Calibri" w:hAnsi="Calibri"/>
        </w:rPr>
        <w:t xml:space="preserve"> Taking into account these comments, the elaborated model includes the internal pressure and the </w:t>
      </w:r>
      <w:r w:rsidR="00B65FAD" w:rsidRPr="00694FE4">
        <w:rPr>
          <w:rFonts w:ascii="Calibri" w:hAnsi="Calibri"/>
        </w:rPr>
        <w:t>tyre</w:t>
      </w:r>
      <w:r w:rsidR="000667A8" w:rsidRPr="00694FE4">
        <w:rPr>
          <w:rFonts w:ascii="Calibri" w:hAnsi="Calibri"/>
        </w:rPr>
        <w:t xml:space="preserve"> model.</w:t>
      </w:r>
      <w:r w:rsidR="0098367E" w:rsidRPr="00694FE4">
        <w:rPr>
          <w:rFonts w:ascii="Calibri" w:hAnsi="Calibri"/>
        </w:rPr>
        <w:t xml:space="preserve"> </w:t>
      </w:r>
      <w:r w:rsidR="002277E1" w:rsidRPr="00694FE4">
        <w:rPr>
          <w:rFonts w:ascii="Calibri" w:hAnsi="Calibri"/>
          <w:color w:val="000000" w:themeColor="text1"/>
        </w:rPr>
        <w:t xml:space="preserve">To verify the accuracy of the </w:t>
      </w:r>
      <w:r w:rsidR="008C4903" w:rsidRPr="00694FE4">
        <w:rPr>
          <w:rFonts w:ascii="Calibri" w:hAnsi="Calibri"/>
          <w:color w:val="000000" w:themeColor="text1"/>
        </w:rPr>
        <w:t xml:space="preserve">FEA </w:t>
      </w:r>
      <w:r w:rsidR="00B65FAD" w:rsidRPr="00694FE4">
        <w:rPr>
          <w:rFonts w:ascii="Calibri" w:hAnsi="Calibri"/>
          <w:color w:val="000000" w:themeColor="text1"/>
        </w:rPr>
        <w:t>tyre</w:t>
      </w:r>
      <w:r w:rsidR="002277E1" w:rsidRPr="00694FE4">
        <w:rPr>
          <w:rFonts w:ascii="Calibri" w:hAnsi="Calibri"/>
          <w:color w:val="000000" w:themeColor="text1"/>
        </w:rPr>
        <w:t xml:space="preserve"> model, the concept of remotely applied forces over </w:t>
      </w:r>
      <w:r w:rsidR="005F1CD5" w:rsidRPr="00694FE4">
        <w:rPr>
          <w:rFonts w:ascii="Calibri" w:hAnsi="Calibri"/>
          <w:color w:val="000000" w:themeColor="text1"/>
        </w:rPr>
        <w:t xml:space="preserve">a </w:t>
      </w:r>
      <w:r w:rsidR="00B65FAD" w:rsidRPr="00694FE4">
        <w:rPr>
          <w:rFonts w:ascii="Calibri" w:hAnsi="Calibri"/>
          <w:color w:val="000000" w:themeColor="text1"/>
        </w:rPr>
        <w:t>tyre</w:t>
      </w:r>
      <w:r w:rsidR="005F1CD5" w:rsidRPr="00694FE4">
        <w:rPr>
          <w:rFonts w:ascii="Calibri" w:hAnsi="Calibri"/>
          <w:color w:val="000000" w:themeColor="text1"/>
        </w:rPr>
        <w:t xml:space="preserve"> contact surface</w:t>
      </w:r>
      <w:r w:rsidR="00490F25" w:rsidRPr="00694FE4">
        <w:rPr>
          <w:rFonts w:ascii="Calibri" w:hAnsi="Calibri"/>
          <w:color w:val="000000" w:themeColor="text1"/>
        </w:rPr>
        <w:t xml:space="preserve"> </w:t>
      </w:r>
      <w:r w:rsidR="005F1CD5" w:rsidRPr="00694FE4">
        <w:rPr>
          <w:rFonts w:ascii="Calibri" w:hAnsi="Calibri"/>
          <w:color w:val="000000" w:themeColor="text1"/>
        </w:rPr>
        <w:t>defined as an arc section</w:t>
      </w:r>
      <w:r w:rsidR="002277E1" w:rsidRPr="00694FE4">
        <w:rPr>
          <w:rFonts w:ascii="Calibri" w:hAnsi="Calibri"/>
          <w:color w:val="000000" w:themeColor="text1"/>
        </w:rPr>
        <w:t xml:space="preserve"> of the wheel</w:t>
      </w:r>
      <w:r w:rsidR="00490F25" w:rsidRPr="00694FE4">
        <w:rPr>
          <w:rFonts w:ascii="Calibri" w:hAnsi="Calibri"/>
          <w:color w:val="000000" w:themeColor="text1"/>
        </w:rPr>
        <w:t xml:space="preserve"> are employed</w:t>
      </w:r>
      <w:r w:rsidR="002277E1" w:rsidRPr="00694FE4">
        <w:rPr>
          <w:rFonts w:ascii="Calibri" w:hAnsi="Calibri"/>
          <w:color w:val="000000" w:themeColor="text1"/>
        </w:rPr>
        <w:t>,</w:t>
      </w:r>
      <w:r w:rsidR="00490F25" w:rsidRPr="00694FE4">
        <w:rPr>
          <w:rFonts w:ascii="Calibri" w:hAnsi="Calibri"/>
          <w:color w:val="000000" w:themeColor="text1"/>
        </w:rPr>
        <w:t xml:space="preserve"> this solution was </w:t>
      </w:r>
      <w:r w:rsidR="005F1CD5" w:rsidRPr="00694FE4">
        <w:rPr>
          <w:rFonts w:ascii="Calibri" w:hAnsi="Calibri"/>
          <w:color w:val="000000" w:themeColor="text1"/>
        </w:rPr>
        <w:t xml:space="preserve">proposed </w:t>
      </w:r>
      <w:r w:rsidR="008C4903" w:rsidRPr="00694FE4">
        <w:rPr>
          <w:rFonts w:ascii="Calibri" w:hAnsi="Calibri"/>
          <w:color w:val="000000" w:themeColor="text1"/>
        </w:rPr>
        <w:t xml:space="preserve">by </w:t>
      </w:r>
      <w:sdt>
        <w:sdtPr>
          <w:rPr>
            <w:rFonts w:ascii="Calibri" w:hAnsi="Calibri"/>
            <w:color w:val="000000" w:themeColor="text1"/>
          </w:rPr>
          <w:id w:val="1308977918"/>
          <w:citation/>
        </w:sdtPr>
        <w:sdtEndPr/>
        <w:sdtContent>
          <w:r w:rsidR="00490F25" w:rsidRPr="00694FE4">
            <w:rPr>
              <w:rFonts w:ascii="Calibri" w:hAnsi="Calibri"/>
              <w:color w:val="000000" w:themeColor="text1"/>
            </w:rPr>
            <w:fldChar w:fldCharType="begin"/>
          </w:r>
          <w:r w:rsidR="00490F25" w:rsidRPr="00694FE4">
            <w:rPr>
              <w:rFonts w:ascii="Calibri" w:hAnsi="Calibri"/>
              <w:color w:val="000000" w:themeColor="text1"/>
            </w:rPr>
            <w:instrText xml:space="preserve"> CITATION Ste14 \l 1033 </w:instrText>
          </w:r>
          <w:r w:rsidR="00490F25" w:rsidRPr="00694FE4">
            <w:rPr>
              <w:rFonts w:ascii="Calibri" w:hAnsi="Calibri"/>
              <w:color w:val="000000" w:themeColor="text1"/>
            </w:rPr>
            <w:fldChar w:fldCharType="separate"/>
          </w:r>
          <w:r w:rsidR="00BD20BE" w:rsidRPr="00BD20BE">
            <w:rPr>
              <w:rFonts w:ascii="Calibri" w:hAnsi="Calibri"/>
              <w:noProof/>
              <w:color w:val="000000" w:themeColor="text1"/>
            </w:rPr>
            <w:t>(Stearns J. , Srivatsan, Prakash, &amp; Lam, 2014)</w:t>
          </w:r>
          <w:r w:rsidR="00490F25" w:rsidRPr="00694FE4">
            <w:rPr>
              <w:rFonts w:ascii="Calibri" w:hAnsi="Calibri"/>
              <w:color w:val="000000" w:themeColor="text1"/>
            </w:rPr>
            <w:fldChar w:fldCharType="end"/>
          </w:r>
        </w:sdtContent>
      </w:sdt>
      <w:r w:rsidR="002277E1" w:rsidRPr="00694FE4">
        <w:rPr>
          <w:rFonts w:ascii="Calibri" w:hAnsi="Calibri"/>
          <w:color w:val="000000" w:themeColor="text1"/>
        </w:rPr>
        <w:t xml:space="preserve"> and </w:t>
      </w:r>
      <w:sdt>
        <w:sdtPr>
          <w:rPr>
            <w:rFonts w:ascii="Calibri" w:hAnsi="Calibri"/>
            <w:color w:val="000000" w:themeColor="text1"/>
          </w:rPr>
          <w:id w:val="57755057"/>
          <w:citation/>
        </w:sdtPr>
        <w:sdtEndPr/>
        <w:sdtContent>
          <w:r w:rsidR="00490F25" w:rsidRPr="00694FE4">
            <w:rPr>
              <w:rFonts w:ascii="Calibri" w:hAnsi="Calibri"/>
              <w:color w:val="000000" w:themeColor="text1"/>
            </w:rPr>
            <w:fldChar w:fldCharType="begin"/>
          </w:r>
          <w:r w:rsidR="00BD20BE">
            <w:rPr>
              <w:rFonts w:ascii="Calibri" w:hAnsi="Calibri"/>
              <w:color w:val="000000" w:themeColor="text1"/>
            </w:rPr>
            <w:instrText xml:space="preserve">CITATION Bal15 \l 1033 </w:instrText>
          </w:r>
          <w:r w:rsidR="00490F25" w:rsidRPr="00694FE4">
            <w:rPr>
              <w:rFonts w:ascii="Calibri" w:hAnsi="Calibri"/>
              <w:color w:val="000000" w:themeColor="text1"/>
            </w:rPr>
            <w:fldChar w:fldCharType="separate"/>
          </w:r>
          <w:r w:rsidR="00BD20BE" w:rsidRPr="00BD20BE">
            <w:rPr>
              <w:rFonts w:ascii="Calibri" w:hAnsi="Calibri"/>
              <w:noProof/>
              <w:color w:val="000000" w:themeColor="text1"/>
            </w:rPr>
            <w:t>(Ballo, Gobbi, Mastinu, &amp; Previati, 2015)</w:t>
          </w:r>
          <w:r w:rsidR="00490F25" w:rsidRPr="00694FE4">
            <w:rPr>
              <w:rFonts w:ascii="Calibri" w:hAnsi="Calibri"/>
              <w:color w:val="000000" w:themeColor="text1"/>
            </w:rPr>
            <w:fldChar w:fldCharType="end"/>
          </w:r>
        </w:sdtContent>
      </w:sdt>
      <w:r w:rsidR="00490F25" w:rsidRPr="00694FE4">
        <w:rPr>
          <w:rFonts w:ascii="Calibri" w:hAnsi="Calibri"/>
          <w:color w:val="000000" w:themeColor="text1"/>
        </w:rPr>
        <w:t>.</w:t>
      </w:r>
    </w:p>
    <w:p w:rsidR="002277E1" w:rsidRPr="00694FE4" w:rsidRDefault="003148A2" w:rsidP="000D4D9B">
      <w:pPr>
        <w:spacing w:after="120"/>
        <w:rPr>
          <w:rFonts w:ascii="Calibri" w:hAnsi="Calibri"/>
          <w:color w:val="000000" w:themeColor="text1"/>
        </w:rPr>
      </w:pPr>
      <w:sdt>
        <w:sdtPr>
          <w:rPr>
            <w:rFonts w:ascii="Calibri" w:hAnsi="Calibri"/>
            <w:color w:val="000000" w:themeColor="text1"/>
          </w:rPr>
          <w:id w:val="896400035"/>
          <w:citation/>
        </w:sdtPr>
        <w:sdtEndPr/>
        <w:sdtContent>
          <w:r w:rsidR="00490F25" w:rsidRPr="00694FE4">
            <w:rPr>
              <w:rFonts w:ascii="Calibri" w:hAnsi="Calibri"/>
              <w:color w:val="000000" w:themeColor="text1"/>
            </w:rPr>
            <w:fldChar w:fldCharType="begin"/>
          </w:r>
          <w:r w:rsidR="00490F25" w:rsidRPr="00694FE4">
            <w:rPr>
              <w:rFonts w:ascii="Calibri" w:hAnsi="Calibri"/>
              <w:color w:val="000000" w:themeColor="text1"/>
            </w:rPr>
            <w:instrText xml:space="preserve"> CITATION HAk03 \l 1033 </w:instrText>
          </w:r>
          <w:r w:rsidR="00490F25" w:rsidRPr="00694FE4">
            <w:rPr>
              <w:rFonts w:ascii="Calibri" w:hAnsi="Calibri"/>
              <w:color w:val="000000" w:themeColor="text1"/>
            </w:rPr>
            <w:fldChar w:fldCharType="separate"/>
          </w:r>
          <w:r w:rsidR="00BD20BE" w:rsidRPr="00BD20BE">
            <w:rPr>
              <w:rFonts w:ascii="Calibri" w:hAnsi="Calibri"/>
              <w:noProof/>
              <w:color w:val="000000" w:themeColor="text1"/>
            </w:rPr>
            <w:t>(Akbulut, 2003)</w:t>
          </w:r>
          <w:r w:rsidR="00490F25" w:rsidRPr="00694FE4">
            <w:rPr>
              <w:rFonts w:ascii="Calibri" w:hAnsi="Calibri"/>
              <w:color w:val="000000" w:themeColor="text1"/>
            </w:rPr>
            <w:fldChar w:fldCharType="end"/>
          </w:r>
        </w:sdtContent>
      </w:sdt>
      <w:r w:rsidR="00A606F2">
        <w:rPr>
          <w:rFonts w:ascii="Calibri" w:hAnsi="Calibri"/>
          <w:color w:val="000000" w:themeColor="text1"/>
        </w:rPr>
        <w:t xml:space="preserve"> </w:t>
      </w:r>
      <w:r w:rsidR="00C4519B">
        <w:rPr>
          <w:rFonts w:ascii="Calibri" w:hAnsi="Calibri"/>
          <w:color w:val="000000" w:themeColor="text1"/>
        </w:rPr>
        <w:t>E</w:t>
      </w:r>
      <w:r w:rsidR="00C41052" w:rsidRPr="00694FE4">
        <w:rPr>
          <w:rFonts w:ascii="Calibri" w:hAnsi="Calibri"/>
          <w:color w:val="000000" w:themeColor="text1"/>
        </w:rPr>
        <w:t>stablished a</w:t>
      </w:r>
      <w:r w:rsidR="00AD5C13">
        <w:rPr>
          <w:rFonts w:ascii="Calibri" w:hAnsi="Calibri"/>
          <w:color w:val="000000" w:themeColor="text1"/>
        </w:rPr>
        <w:t xml:space="preserve"> new</w:t>
      </w:r>
      <w:r w:rsidR="00C41052" w:rsidRPr="00694FE4">
        <w:rPr>
          <w:rFonts w:ascii="Calibri" w:hAnsi="Calibri"/>
          <w:color w:val="000000" w:themeColor="text1"/>
        </w:rPr>
        <w:t xml:space="preserve"> </w:t>
      </w:r>
      <w:r w:rsidR="002277E1" w:rsidRPr="00694FE4">
        <w:rPr>
          <w:rFonts w:ascii="Calibri" w:hAnsi="Calibri"/>
          <w:color w:val="000000" w:themeColor="text1"/>
        </w:rPr>
        <w:t>hypothesis</w:t>
      </w:r>
      <w:r w:rsidR="00C41052" w:rsidRPr="00694FE4">
        <w:rPr>
          <w:rFonts w:ascii="Calibri" w:hAnsi="Calibri"/>
          <w:color w:val="000000" w:themeColor="text1"/>
        </w:rPr>
        <w:t xml:space="preserve"> that </w:t>
      </w:r>
      <w:r w:rsidR="002277E1" w:rsidRPr="00694FE4">
        <w:rPr>
          <w:rFonts w:ascii="Calibri" w:hAnsi="Calibri"/>
          <w:color w:val="000000" w:themeColor="text1"/>
        </w:rPr>
        <w:t xml:space="preserve">a critical zone of </w:t>
      </w:r>
      <w:r w:rsidR="00C41052" w:rsidRPr="00694FE4">
        <w:rPr>
          <w:rFonts w:ascii="Calibri" w:hAnsi="Calibri"/>
          <w:color w:val="000000" w:themeColor="text1"/>
        </w:rPr>
        <w:t xml:space="preserve">maximum </w:t>
      </w:r>
      <w:r w:rsidR="002277E1" w:rsidRPr="00694FE4">
        <w:rPr>
          <w:rFonts w:ascii="Calibri" w:hAnsi="Calibri"/>
          <w:color w:val="000000" w:themeColor="text1"/>
        </w:rPr>
        <w:t>stress</w:t>
      </w:r>
      <w:r w:rsidR="00C41052" w:rsidRPr="00694FE4">
        <w:rPr>
          <w:rFonts w:ascii="Calibri" w:hAnsi="Calibri"/>
          <w:color w:val="000000" w:themeColor="text1"/>
        </w:rPr>
        <w:t>es</w:t>
      </w:r>
      <w:r w:rsidR="002277E1" w:rsidRPr="00694FE4">
        <w:rPr>
          <w:rFonts w:ascii="Calibri" w:hAnsi="Calibri"/>
          <w:color w:val="000000" w:themeColor="text1"/>
        </w:rPr>
        <w:t xml:space="preserve"> </w:t>
      </w:r>
      <w:proofErr w:type="gramStart"/>
      <w:r w:rsidR="002277E1" w:rsidRPr="00694FE4">
        <w:rPr>
          <w:rFonts w:ascii="Calibri" w:hAnsi="Calibri"/>
          <w:color w:val="000000" w:themeColor="text1"/>
        </w:rPr>
        <w:t>can b</w:t>
      </w:r>
      <w:r w:rsidR="00C41052" w:rsidRPr="00694FE4">
        <w:rPr>
          <w:rFonts w:ascii="Calibri" w:hAnsi="Calibri"/>
          <w:color w:val="000000" w:themeColor="text1"/>
        </w:rPr>
        <w:t>e identified</w:t>
      </w:r>
      <w:proofErr w:type="gramEnd"/>
      <w:r w:rsidR="00C41052" w:rsidRPr="00694FE4">
        <w:rPr>
          <w:rFonts w:ascii="Calibri" w:hAnsi="Calibri"/>
          <w:color w:val="000000" w:themeColor="text1"/>
        </w:rPr>
        <w:t xml:space="preserve"> on a boundary zone between the </w:t>
      </w:r>
      <w:r w:rsidR="002277E1" w:rsidRPr="00694FE4">
        <w:rPr>
          <w:rFonts w:ascii="Calibri" w:hAnsi="Calibri"/>
          <w:color w:val="000000" w:themeColor="text1"/>
        </w:rPr>
        <w:t xml:space="preserve">spokes </w:t>
      </w:r>
      <w:r w:rsidR="00C41052" w:rsidRPr="00694FE4">
        <w:rPr>
          <w:rFonts w:ascii="Calibri" w:hAnsi="Calibri"/>
          <w:color w:val="000000" w:themeColor="text1"/>
        </w:rPr>
        <w:t>and the rim</w:t>
      </w:r>
      <w:r w:rsidR="00F314DB" w:rsidRPr="00694FE4">
        <w:rPr>
          <w:rFonts w:ascii="Calibri" w:hAnsi="Calibri"/>
          <w:color w:val="000000" w:themeColor="text1"/>
        </w:rPr>
        <w:t xml:space="preserve"> flange</w:t>
      </w:r>
      <w:r w:rsidR="00C41052" w:rsidRPr="00694FE4">
        <w:rPr>
          <w:rFonts w:ascii="Calibri" w:hAnsi="Calibri"/>
          <w:color w:val="000000" w:themeColor="text1"/>
        </w:rPr>
        <w:t xml:space="preserve">. Unfortunately, it looks that this can be true only for a particular design of the rim. Nevertheless, these regions </w:t>
      </w:r>
      <w:proofErr w:type="gramStart"/>
      <w:r w:rsidR="00C41052" w:rsidRPr="00694FE4">
        <w:rPr>
          <w:rFonts w:ascii="Calibri" w:hAnsi="Calibri"/>
          <w:color w:val="000000" w:themeColor="text1"/>
        </w:rPr>
        <w:t>should be modelled</w:t>
      </w:r>
      <w:proofErr w:type="gramEnd"/>
      <w:r w:rsidR="00C41052" w:rsidRPr="00694FE4">
        <w:rPr>
          <w:rFonts w:ascii="Calibri" w:hAnsi="Calibri"/>
          <w:color w:val="000000" w:themeColor="text1"/>
        </w:rPr>
        <w:t xml:space="preserve"> with great care – using </w:t>
      </w:r>
      <w:r w:rsidR="007E55F8">
        <w:rPr>
          <w:rFonts w:ascii="Calibri" w:hAnsi="Calibri"/>
          <w:color w:val="000000" w:themeColor="text1"/>
        </w:rPr>
        <w:t xml:space="preserve">a </w:t>
      </w:r>
      <w:r w:rsidR="00C41052" w:rsidRPr="00694FE4">
        <w:rPr>
          <w:rFonts w:ascii="Calibri" w:hAnsi="Calibri"/>
          <w:color w:val="000000" w:themeColor="text1"/>
        </w:rPr>
        <w:t xml:space="preserve">small size of elements so to get good quality </w:t>
      </w:r>
      <w:r w:rsidR="00E66968" w:rsidRPr="00694FE4">
        <w:rPr>
          <w:rFonts w:ascii="Calibri" w:hAnsi="Calibri"/>
          <w:color w:val="000000" w:themeColor="text1"/>
        </w:rPr>
        <w:t xml:space="preserve">stress </w:t>
      </w:r>
      <w:r w:rsidR="00C41052" w:rsidRPr="00694FE4">
        <w:rPr>
          <w:rFonts w:ascii="Calibri" w:hAnsi="Calibri"/>
          <w:color w:val="000000" w:themeColor="text1"/>
        </w:rPr>
        <w:t>results</w:t>
      </w:r>
      <w:r w:rsidR="00E66968" w:rsidRPr="00694FE4">
        <w:rPr>
          <w:rFonts w:ascii="Calibri" w:hAnsi="Calibri"/>
          <w:color w:val="000000" w:themeColor="text1"/>
        </w:rPr>
        <w:t>.</w:t>
      </w:r>
    </w:p>
    <w:p w:rsidR="007D4256" w:rsidRPr="00694FE4" w:rsidRDefault="00BA7A15" w:rsidP="000D4D9B">
      <w:pPr>
        <w:spacing w:after="120"/>
        <w:rPr>
          <w:rFonts w:ascii="Calibri" w:hAnsi="Calibri"/>
          <w:color w:val="000000" w:themeColor="text1"/>
        </w:rPr>
      </w:pPr>
      <w:r w:rsidRPr="00694FE4">
        <w:rPr>
          <w:rFonts w:ascii="Calibri" w:hAnsi="Calibri"/>
          <w:color w:val="000000" w:themeColor="text1"/>
        </w:rPr>
        <w:t>A</w:t>
      </w:r>
      <w:r w:rsidR="002277E1" w:rsidRPr="00694FE4">
        <w:rPr>
          <w:rFonts w:ascii="Calibri" w:hAnsi="Calibri"/>
          <w:color w:val="000000" w:themeColor="text1"/>
        </w:rPr>
        <w:t>ccordi</w:t>
      </w:r>
      <w:r w:rsidR="0004125B" w:rsidRPr="00694FE4">
        <w:rPr>
          <w:rFonts w:ascii="Calibri" w:hAnsi="Calibri"/>
          <w:color w:val="000000" w:themeColor="text1"/>
        </w:rPr>
        <w:t xml:space="preserve">ng to </w:t>
      </w:r>
      <w:sdt>
        <w:sdtPr>
          <w:rPr>
            <w:rFonts w:ascii="Calibri" w:hAnsi="Calibri"/>
            <w:color w:val="000000" w:themeColor="text1"/>
          </w:rPr>
          <w:id w:val="991840338"/>
          <w:citation/>
        </w:sdtPr>
        <w:sdtEndPr/>
        <w:sdtContent>
          <w:r w:rsidR="00956450" w:rsidRPr="00694FE4">
            <w:rPr>
              <w:rFonts w:ascii="Calibri" w:hAnsi="Calibri"/>
              <w:color w:val="000000" w:themeColor="text1"/>
            </w:rPr>
            <w:fldChar w:fldCharType="begin"/>
          </w:r>
          <w:r w:rsidR="00BD20BE">
            <w:rPr>
              <w:rFonts w:ascii="Calibri" w:hAnsi="Calibri"/>
              <w:color w:val="000000" w:themeColor="text1"/>
            </w:rPr>
            <w:instrText xml:space="preserve">CITATION Sat13 \l 1033 </w:instrText>
          </w:r>
          <w:r w:rsidR="00956450" w:rsidRPr="00694FE4">
            <w:rPr>
              <w:rFonts w:ascii="Calibri" w:hAnsi="Calibri"/>
              <w:color w:val="000000" w:themeColor="text1"/>
            </w:rPr>
            <w:fldChar w:fldCharType="separate"/>
          </w:r>
          <w:r w:rsidR="00BD20BE" w:rsidRPr="00BD20BE">
            <w:rPr>
              <w:rFonts w:ascii="Calibri" w:hAnsi="Calibri"/>
              <w:noProof/>
              <w:color w:val="000000" w:themeColor="text1"/>
            </w:rPr>
            <w:t>(Satya Prasad &amp; Anil Kumar, 2013)</w:t>
          </w:r>
          <w:r w:rsidR="00956450" w:rsidRPr="00694FE4">
            <w:rPr>
              <w:rFonts w:ascii="Calibri" w:hAnsi="Calibri"/>
              <w:color w:val="000000" w:themeColor="text1"/>
            </w:rPr>
            <w:fldChar w:fldCharType="end"/>
          </w:r>
        </w:sdtContent>
      </w:sdt>
      <w:r w:rsidR="00956450" w:rsidRPr="00694FE4">
        <w:rPr>
          <w:rFonts w:ascii="Calibri" w:hAnsi="Calibri"/>
          <w:color w:val="000000" w:themeColor="text1"/>
        </w:rPr>
        <w:t xml:space="preserve"> </w:t>
      </w:r>
      <w:r w:rsidR="002277E1" w:rsidRPr="00694FE4">
        <w:rPr>
          <w:rFonts w:ascii="Calibri" w:hAnsi="Calibri"/>
          <w:color w:val="000000" w:themeColor="text1"/>
        </w:rPr>
        <w:t xml:space="preserve">a </w:t>
      </w:r>
      <w:r w:rsidRPr="00694FE4">
        <w:rPr>
          <w:rFonts w:ascii="Calibri" w:hAnsi="Calibri"/>
          <w:color w:val="000000" w:themeColor="text1"/>
        </w:rPr>
        <w:t xml:space="preserve">target </w:t>
      </w:r>
      <w:r w:rsidR="002277E1" w:rsidRPr="00694FE4">
        <w:rPr>
          <w:rFonts w:ascii="Calibri" w:hAnsi="Calibri"/>
          <w:color w:val="000000" w:themeColor="text1"/>
        </w:rPr>
        <w:t>safety factor of 1.5</w:t>
      </w:r>
      <w:r w:rsidRPr="00694FE4">
        <w:rPr>
          <w:rFonts w:ascii="Calibri" w:hAnsi="Calibri"/>
          <w:color w:val="000000" w:themeColor="text1"/>
        </w:rPr>
        <w:t xml:space="preserve"> (minimum 1.0)</w:t>
      </w:r>
      <w:r w:rsidR="002277E1" w:rsidRPr="00694FE4">
        <w:rPr>
          <w:rFonts w:ascii="Calibri" w:hAnsi="Calibri"/>
          <w:color w:val="000000" w:themeColor="text1"/>
        </w:rPr>
        <w:t xml:space="preserve"> should be achieved</w:t>
      </w:r>
      <w:r w:rsidRPr="00694FE4">
        <w:rPr>
          <w:rFonts w:ascii="Calibri" w:hAnsi="Calibri"/>
          <w:color w:val="000000" w:themeColor="text1"/>
        </w:rPr>
        <w:t xml:space="preserve"> for cornering and radial fatigue tests</w:t>
      </w:r>
      <w:r w:rsidR="002277E1" w:rsidRPr="00694FE4">
        <w:rPr>
          <w:rFonts w:ascii="Calibri" w:hAnsi="Calibri"/>
          <w:color w:val="000000" w:themeColor="text1"/>
        </w:rPr>
        <w:t>.</w:t>
      </w:r>
      <w:r w:rsidR="007D4256" w:rsidRPr="00694FE4">
        <w:rPr>
          <w:rFonts w:ascii="Calibri" w:hAnsi="Calibri"/>
          <w:color w:val="000000" w:themeColor="text1"/>
        </w:rPr>
        <w:t xml:space="preserve"> In the presented </w:t>
      </w:r>
      <w:r w:rsidR="00803E4F" w:rsidRPr="00694FE4">
        <w:rPr>
          <w:rFonts w:ascii="Calibri" w:hAnsi="Calibri"/>
          <w:color w:val="000000" w:themeColor="text1"/>
        </w:rPr>
        <w:t>work,</w:t>
      </w:r>
      <w:r w:rsidR="007D4256" w:rsidRPr="00694FE4">
        <w:rPr>
          <w:rFonts w:ascii="Calibri" w:hAnsi="Calibri"/>
          <w:color w:val="000000" w:themeColor="text1"/>
        </w:rPr>
        <w:t xml:space="preserve"> the target safety factor was </w:t>
      </w:r>
      <w:r w:rsidR="00654940" w:rsidRPr="00694FE4">
        <w:rPr>
          <w:rFonts w:ascii="Calibri" w:hAnsi="Calibri"/>
          <w:color w:val="000000" w:themeColor="text1"/>
        </w:rPr>
        <w:t>set-up</w:t>
      </w:r>
      <w:r w:rsidR="007D4256" w:rsidRPr="00694FE4">
        <w:rPr>
          <w:rFonts w:ascii="Calibri" w:hAnsi="Calibri"/>
          <w:color w:val="000000" w:themeColor="text1"/>
        </w:rPr>
        <w:t xml:space="preserve"> </w:t>
      </w:r>
      <w:r w:rsidR="00956450" w:rsidRPr="00694FE4">
        <w:rPr>
          <w:rFonts w:ascii="Calibri" w:hAnsi="Calibri"/>
          <w:color w:val="000000" w:themeColor="text1"/>
        </w:rPr>
        <w:t xml:space="preserve">to </w:t>
      </w:r>
      <w:r w:rsidR="00654940" w:rsidRPr="00694FE4">
        <w:rPr>
          <w:rFonts w:ascii="Calibri" w:hAnsi="Calibri"/>
          <w:color w:val="000000" w:themeColor="text1"/>
        </w:rPr>
        <w:t>1</w:t>
      </w:r>
      <w:r w:rsidR="00956450" w:rsidRPr="00694FE4">
        <w:rPr>
          <w:rFonts w:ascii="Calibri" w:hAnsi="Calibri"/>
          <w:color w:val="000000" w:themeColor="text1"/>
        </w:rPr>
        <w:t>.</w:t>
      </w:r>
      <w:r w:rsidR="00654940" w:rsidRPr="00694FE4">
        <w:rPr>
          <w:rFonts w:ascii="Calibri" w:hAnsi="Calibri"/>
          <w:color w:val="000000" w:themeColor="text1"/>
        </w:rPr>
        <w:t>5</w:t>
      </w:r>
      <w:r w:rsidR="00956450" w:rsidRPr="00694FE4">
        <w:rPr>
          <w:rFonts w:ascii="Calibri" w:hAnsi="Calibri"/>
          <w:color w:val="000000" w:themeColor="text1"/>
        </w:rPr>
        <w:t xml:space="preserve"> as the developed design</w:t>
      </w:r>
      <w:r w:rsidR="007D4256" w:rsidRPr="00694FE4">
        <w:rPr>
          <w:rFonts w:ascii="Calibri" w:hAnsi="Calibri"/>
          <w:color w:val="000000" w:themeColor="text1"/>
        </w:rPr>
        <w:t xml:space="preserve"> is for the road-racing application but not </w:t>
      </w:r>
      <w:r w:rsidR="00281532" w:rsidRPr="00694FE4">
        <w:rPr>
          <w:rFonts w:ascii="Calibri" w:hAnsi="Calibri"/>
          <w:color w:val="000000" w:themeColor="text1"/>
        </w:rPr>
        <w:t>for a standard ro</w:t>
      </w:r>
      <w:r w:rsidR="00803E4F" w:rsidRPr="00694FE4">
        <w:rPr>
          <w:rFonts w:ascii="Calibri" w:hAnsi="Calibri"/>
          <w:color w:val="000000" w:themeColor="text1"/>
        </w:rPr>
        <w:t>a</w:t>
      </w:r>
      <w:r w:rsidR="00281532" w:rsidRPr="00694FE4">
        <w:rPr>
          <w:rFonts w:ascii="Calibri" w:hAnsi="Calibri"/>
          <w:color w:val="000000" w:themeColor="text1"/>
        </w:rPr>
        <w:t>d application.</w:t>
      </w:r>
    </w:p>
    <w:p w:rsidR="002277E1" w:rsidRPr="00694FE4" w:rsidRDefault="003E3D9B" w:rsidP="000D4D9B">
      <w:pPr>
        <w:spacing w:after="120"/>
        <w:rPr>
          <w:rFonts w:ascii="Calibri" w:hAnsi="Calibri"/>
          <w:color w:val="000000" w:themeColor="text1"/>
        </w:rPr>
      </w:pPr>
      <w:r w:rsidRPr="00694FE4">
        <w:rPr>
          <w:rFonts w:ascii="Calibri" w:hAnsi="Calibri"/>
          <w:color w:val="000000" w:themeColor="text1"/>
        </w:rPr>
        <w:t>As a final point</w:t>
      </w:r>
      <w:r w:rsidR="002277E1" w:rsidRPr="00694FE4">
        <w:rPr>
          <w:rFonts w:ascii="Calibri" w:hAnsi="Calibri"/>
          <w:color w:val="000000" w:themeColor="text1"/>
        </w:rPr>
        <w:t xml:space="preserve">, the </w:t>
      </w:r>
      <w:r w:rsidR="007D4256" w:rsidRPr="00694FE4">
        <w:rPr>
          <w:rFonts w:ascii="Calibri" w:hAnsi="Calibri"/>
          <w:color w:val="000000" w:themeColor="text1"/>
        </w:rPr>
        <w:t xml:space="preserve">first </w:t>
      </w:r>
      <w:r w:rsidR="002277E1" w:rsidRPr="00694FE4">
        <w:rPr>
          <w:rFonts w:ascii="Calibri" w:hAnsi="Calibri"/>
          <w:color w:val="000000" w:themeColor="text1"/>
        </w:rPr>
        <w:t xml:space="preserve">resonance frequency should be of </w:t>
      </w:r>
      <w:r w:rsidR="007E55F8">
        <w:rPr>
          <w:rFonts w:ascii="Calibri" w:hAnsi="Calibri"/>
          <w:color w:val="000000" w:themeColor="text1"/>
        </w:rPr>
        <w:t xml:space="preserve">a </w:t>
      </w:r>
      <w:r w:rsidR="002277E1" w:rsidRPr="00694FE4">
        <w:rPr>
          <w:rFonts w:ascii="Calibri" w:hAnsi="Calibri"/>
          <w:color w:val="000000" w:themeColor="text1"/>
        </w:rPr>
        <w:t>minimum</w:t>
      </w:r>
      <w:r w:rsidR="007D4256" w:rsidRPr="00694FE4">
        <w:rPr>
          <w:rFonts w:ascii="Calibri" w:hAnsi="Calibri"/>
          <w:color w:val="000000" w:themeColor="text1"/>
        </w:rPr>
        <w:t xml:space="preserve"> of </w:t>
      </w:r>
      <w:r w:rsidR="002277E1" w:rsidRPr="00694FE4">
        <w:rPr>
          <w:rFonts w:ascii="Calibri" w:hAnsi="Calibri"/>
          <w:color w:val="000000" w:themeColor="text1"/>
        </w:rPr>
        <w:t xml:space="preserve">350 Hz in order to reduce noise inside the vehicle, as </w:t>
      </w:r>
      <w:r w:rsidRPr="00694FE4">
        <w:rPr>
          <w:rFonts w:ascii="Calibri" w:hAnsi="Calibri"/>
          <w:color w:val="000000" w:themeColor="text1"/>
        </w:rPr>
        <w:t xml:space="preserve">was </w:t>
      </w:r>
      <w:r w:rsidR="002277E1" w:rsidRPr="00694FE4">
        <w:rPr>
          <w:rFonts w:ascii="Calibri" w:hAnsi="Calibri"/>
          <w:color w:val="000000" w:themeColor="text1"/>
        </w:rPr>
        <w:t xml:space="preserve">proposed by </w:t>
      </w:r>
      <w:sdt>
        <w:sdtPr>
          <w:rPr>
            <w:rFonts w:ascii="Calibri" w:hAnsi="Calibri"/>
            <w:color w:val="000000" w:themeColor="text1"/>
          </w:rPr>
          <w:id w:val="1635218657"/>
          <w:citation/>
        </w:sdtPr>
        <w:sdtEndPr/>
        <w:sdtContent>
          <w:r w:rsidRPr="00694FE4">
            <w:rPr>
              <w:rFonts w:ascii="Calibri" w:hAnsi="Calibri"/>
              <w:color w:val="000000" w:themeColor="text1"/>
            </w:rPr>
            <w:fldChar w:fldCharType="begin"/>
          </w:r>
          <w:r w:rsidRPr="00694FE4">
            <w:rPr>
              <w:rFonts w:ascii="Calibri" w:hAnsi="Calibri"/>
              <w:color w:val="000000" w:themeColor="text1"/>
            </w:rPr>
            <w:instrText xml:space="preserve"> CITATION Yam13 \l 1033 </w:instrText>
          </w:r>
          <w:r w:rsidRPr="00694FE4">
            <w:rPr>
              <w:rFonts w:ascii="Calibri" w:hAnsi="Calibri"/>
              <w:color w:val="000000" w:themeColor="text1"/>
            </w:rPr>
            <w:fldChar w:fldCharType="separate"/>
          </w:r>
          <w:r w:rsidR="00BD20BE" w:rsidRPr="00BD20BE">
            <w:rPr>
              <w:rFonts w:ascii="Calibri" w:hAnsi="Calibri"/>
              <w:noProof/>
              <w:color w:val="000000" w:themeColor="text1"/>
            </w:rPr>
            <w:t>(Yaman &amp; Yegin, 2013)</w:t>
          </w:r>
          <w:r w:rsidRPr="00694FE4">
            <w:rPr>
              <w:rFonts w:ascii="Calibri" w:hAnsi="Calibri"/>
              <w:color w:val="000000" w:themeColor="text1"/>
            </w:rPr>
            <w:fldChar w:fldCharType="end"/>
          </w:r>
        </w:sdtContent>
      </w:sdt>
      <w:r w:rsidRPr="00694FE4">
        <w:rPr>
          <w:rFonts w:ascii="Calibri" w:hAnsi="Calibri"/>
          <w:color w:val="000000" w:themeColor="text1"/>
        </w:rPr>
        <w:t>.</w:t>
      </w:r>
      <w:r w:rsidR="00F314DB" w:rsidRPr="00694FE4">
        <w:rPr>
          <w:rFonts w:ascii="Calibri" w:hAnsi="Calibri"/>
          <w:color w:val="000000" w:themeColor="text1"/>
        </w:rPr>
        <w:t xml:space="preserve"> The limit value of the frequency comes for maximum speed</w:t>
      </w:r>
      <w:r w:rsidR="00476A14" w:rsidRPr="00694FE4">
        <w:rPr>
          <w:rFonts w:ascii="Calibri" w:hAnsi="Calibri"/>
          <w:color w:val="000000" w:themeColor="text1"/>
        </w:rPr>
        <w:t>,</w:t>
      </w:r>
      <w:r w:rsidR="00F314DB" w:rsidRPr="00694FE4">
        <w:rPr>
          <w:rFonts w:ascii="Calibri" w:hAnsi="Calibri"/>
          <w:color w:val="000000" w:themeColor="text1"/>
        </w:rPr>
        <w:t xml:space="preserve"> which the vehicle can achieve on a </w:t>
      </w:r>
      <w:r w:rsidR="00BD15F6" w:rsidRPr="00694FE4">
        <w:rPr>
          <w:rFonts w:ascii="Calibri" w:hAnsi="Calibri"/>
          <w:color w:val="000000" w:themeColor="text1"/>
        </w:rPr>
        <w:t xml:space="preserve">smooth </w:t>
      </w:r>
      <w:r w:rsidR="00F314DB" w:rsidRPr="00694FE4">
        <w:rPr>
          <w:rFonts w:ascii="Calibri" w:hAnsi="Calibri"/>
          <w:color w:val="000000" w:themeColor="text1"/>
        </w:rPr>
        <w:t>road.</w:t>
      </w:r>
      <w:r w:rsidR="00C70FBF" w:rsidRPr="00694FE4">
        <w:rPr>
          <w:rFonts w:ascii="Calibri" w:hAnsi="Calibri"/>
          <w:color w:val="000000" w:themeColor="text1"/>
        </w:rPr>
        <w:t xml:space="preserve"> </w:t>
      </w:r>
      <w:r w:rsidRPr="00694FE4">
        <w:rPr>
          <w:rFonts w:ascii="Calibri" w:hAnsi="Calibri"/>
          <w:color w:val="000000" w:themeColor="text1"/>
        </w:rPr>
        <w:t>F</w:t>
      </w:r>
      <w:r w:rsidR="007D4256" w:rsidRPr="00694FE4">
        <w:rPr>
          <w:rFonts w:ascii="Calibri" w:hAnsi="Calibri"/>
          <w:color w:val="000000" w:themeColor="text1"/>
        </w:rPr>
        <w:t>or the road racing application, the no</w:t>
      </w:r>
      <w:r w:rsidRPr="00694FE4">
        <w:rPr>
          <w:rFonts w:ascii="Calibri" w:hAnsi="Calibri"/>
          <w:color w:val="000000" w:themeColor="text1"/>
        </w:rPr>
        <w:t>ise is not</w:t>
      </w:r>
      <w:r w:rsidR="006843E4" w:rsidRPr="00694FE4">
        <w:rPr>
          <w:rFonts w:ascii="Calibri" w:hAnsi="Calibri"/>
          <w:color w:val="000000" w:themeColor="text1"/>
        </w:rPr>
        <w:t xml:space="preserve"> </w:t>
      </w:r>
      <w:r w:rsidRPr="00694FE4">
        <w:rPr>
          <w:rFonts w:ascii="Calibri" w:hAnsi="Calibri"/>
          <w:color w:val="000000" w:themeColor="text1"/>
        </w:rPr>
        <w:t xml:space="preserve">very </w:t>
      </w:r>
      <w:r w:rsidR="006843E4" w:rsidRPr="00694FE4">
        <w:rPr>
          <w:rFonts w:ascii="Calibri" w:hAnsi="Calibri"/>
          <w:color w:val="000000" w:themeColor="text1"/>
        </w:rPr>
        <w:t>important as for the</w:t>
      </w:r>
      <w:r w:rsidR="007D4256" w:rsidRPr="00694FE4">
        <w:rPr>
          <w:rFonts w:ascii="Calibri" w:hAnsi="Calibri"/>
          <w:color w:val="000000" w:themeColor="text1"/>
        </w:rPr>
        <w:t xml:space="preserve"> standard </w:t>
      </w:r>
      <w:r w:rsidR="006843E4" w:rsidRPr="00694FE4">
        <w:rPr>
          <w:rFonts w:ascii="Calibri" w:hAnsi="Calibri"/>
          <w:color w:val="000000" w:themeColor="text1"/>
        </w:rPr>
        <w:t>rim</w:t>
      </w:r>
      <w:r w:rsidR="00C72E20" w:rsidRPr="00694FE4">
        <w:rPr>
          <w:rFonts w:ascii="Calibri" w:hAnsi="Calibri"/>
          <w:color w:val="000000" w:themeColor="text1"/>
        </w:rPr>
        <w:t>.</w:t>
      </w:r>
      <w:r w:rsidR="006843E4" w:rsidRPr="00694FE4">
        <w:rPr>
          <w:rFonts w:ascii="Calibri" w:hAnsi="Calibri"/>
          <w:color w:val="000000" w:themeColor="text1"/>
        </w:rPr>
        <w:t xml:space="preserve"> </w:t>
      </w:r>
      <w:r w:rsidR="00C72E20" w:rsidRPr="00694FE4">
        <w:rPr>
          <w:rFonts w:ascii="Calibri" w:hAnsi="Calibri"/>
          <w:color w:val="000000" w:themeColor="text1"/>
        </w:rPr>
        <w:t>F</w:t>
      </w:r>
      <w:r w:rsidR="006843E4" w:rsidRPr="00694FE4">
        <w:rPr>
          <w:rFonts w:ascii="Calibri" w:hAnsi="Calibri"/>
          <w:color w:val="000000" w:themeColor="text1"/>
        </w:rPr>
        <w:t xml:space="preserve">or that </w:t>
      </w:r>
      <w:r w:rsidRPr="00694FE4">
        <w:rPr>
          <w:rFonts w:ascii="Calibri" w:hAnsi="Calibri"/>
          <w:color w:val="000000" w:themeColor="text1"/>
        </w:rPr>
        <w:t>reason</w:t>
      </w:r>
      <w:r w:rsidR="00C72E20" w:rsidRPr="00694FE4">
        <w:rPr>
          <w:rFonts w:ascii="Calibri" w:hAnsi="Calibri"/>
          <w:color w:val="000000" w:themeColor="text1"/>
        </w:rPr>
        <w:t>,</w:t>
      </w:r>
      <w:r w:rsidRPr="00694FE4">
        <w:rPr>
          <w:rFonts w:ascii="Calibri" w:hAnsi="Calibri"/>
          <w:color w:val="000000" w:themeColor="text1"/>
        </w:rPr>
        <w:t xml:space="preserve"> there is </w:t>
      </w:r>
      <w:r w:rsidR="00517CB0" w:rsidRPr="00694FE4">
        <w:rPr>
          <w:rFonts w:ascii="Calibri" w:hAnsi="Calibri"/>
          <w:color w:val="000000" w:themeColor="text1"/>
        </w:rPr>
        <w:t>additional space for mass reduction of the rim</w:t>
      </w:r>
      <w:r w:rsidR="004D6912">
        <w:rPr>
          <w:rFonts w:ascii="Calibri" w:hAnsi="Calibri"/>
          <w:color w:val="000000" w:themeColor="text1"/>
        </w:rPr>
        <w:t>,</w:t>
      </w:r>
      <w:r w:rsidRPr="00694FE4">
        <w:rPr>
          <w:rFonts w:ascii="Calibri" w:hAnsi="Calibri"/>
          <w:color w:val="000000" w:themeColor="text1"/>
        </w:rPr>
        <w:t xml:space="preserve"> allowing the lower first resonance frequency. T</w:t>
      </w:r>
      <w:r w:rsidR="00517CB0" w:rsidRPr="00694FE4">
        <w:rPr>
          <w:rFonts w:ascii="Calibri" w:hAnsi="Calibri"/>
          <w:color w:val="000000" w:themeColor="text1"/>
        </w:rPr>
        <w:t>hi</w:t>
      </w:r>
      <w:r w:rsidR="00281532" w:rsidRPr="00694FE4">
        <w:rPr>
          <w:rFonts w:ascii="Calibri" w:hAnsi="Calibri"/>
          <w:color w:val="000000" w:themeColor="text1"/>
        </w:rPr>
        <w:t xml:space="preserve">s </w:t>
      </w:r>
      <w:proofErr w:type="gramStart"/>
      <w:r w:rsidR="00281532" w:rsidRPr="00694FE4">
        <w:rPr>
          <w:rFonts w:ascii="Calibri" w:hAnsi="Calibri"/>
          <w:color w:val="000000" w:themeColor="text1"/>
        </w:rPr>
        <w:t>must be confirmed</w:t>
      </w:r>
      <w:proofErr w:type="gramEnd"/>
      <w:r w:rsidR="00281532" w:rsidRPr="00694FE4">
        <w:rPr>
          <w:rFonts w:ascii="Calibri" w:hAnsi="Calibri"/>
          <w:color w:val="000000" w:themeColor="text1"/>
        </w:rPr>
        <w:t xml:space="preserve"> by testing</w:t>
      </w:r>
      <w:r w:rsidRPr="00694FE4">
        <w:rPr>
          <w:rFonts w:ascii="Calibri" w:hAnsi="Calibri"/>
          <w:color w:val="000000" w:themeColor="text1"/>
        </w:rPr>
        <w:t xml:space="preserve"> and further investigation</w:t>
      </w:r>
      <w:r w:rsidR="00281532" w:rsidRPr="00694FE4">
        <w:rPr>
          <w:rFonts w:ascii="Calibri" w:hAnsi="Calibri"/>
          <w:color w:val="000000" w:themeColor="text1"/>
        </w:rPr>
        <w:t>.</w:t>
      </w:r>
      <w:r w:rsidR="003C05C2" w:rsidRPr="00694FE4">
        <w:rPr>
          <w:rFonts w:ascii="Calibri" w:hAnsi="Calibri"/>
          <w:color w:val="000000" w:themeColor="text1"/>
        </w:rPr>
        <w:t xml:space="preserve"> For the presented project, the recommended value </w:t>
      </w:r>
      <w:r w:rsidR="00C72E20" w:rsidRPr="00694FE4">
        <w:rPr>
          <w:rFonts w:ascii="Calibri" w:hAnsi="Calibri"/>
          <w:color w:val="000000" w:themeColor="text1"/>
        </w:rPr>
        <w:t>of the first frequency is used</w:t>
      </w:r>
      <w:r w:rsidR="003C05C2" w:rsidRPr="00694FE4">
        <w:rPr>
          <w:rFonts w:ascii="Calibri" w:hAnsi="Calibri"/>
          <w:color w:val="000000" w:themeColor="text1"/>
        </w:rPr>
        <w:t xml:space="preserve"> criteria for the stiffness assessment.</w:t>
      </w:r>
    </w:p>
    <w:p w:rsidR="007D4256" w:rsidRPr="00694FE4" w:rsidRDefault="00A7264E" w:rsidP="000D4D9B">
      <w:pPr>
        <w:spacing w:after="120"/>
        <w:rPr>
          <w:rFonts w:ascii="Calibri" w:hAnsi="Calibri"/>
          <w:color w:val="000000" w:themeColor="text1"/>
        </w:rPr>
      </w:pPr>
      <w:r w:rsidRPr="00694FE4">
        <w:rPr>
          <w:rFonts w:ascii="Calibri" w:hAnsi="Calibri"/>
          <w:color w:val="000000" w:themeColor="text1"/>
        </w:rPr>
        <w:t>A</w:t>
      </w:r>
      <w:r w:rsidR="00AD5C13">
        <w:rPr>
          <w:rFonts w:ascii="Calibri" w:hAnsi="Calibri"/>
          <w:color w:val="000000" w:themeColor="text1"/>
        </w:rPr>
        <w:t>n interes</w:t>
      </w:r>
      <w:r w:rsidRPr="00694FE4">
        <w:rPr>
          <w:rFonts w:ascii="Calibri" w:hAnsi="Calibri"/>
          <w:color w:val="000000" w:themeColor="text1"/>
        </w:rPr>
        <w:t xml:space="preserve">ting observation was made </w:t>
      </w:r>
      <w:sdt>
        <w:sdtPr>
          <w:rPr>
            <w:rFonts w:ascii="Calibri" w:hAnsi="Calibri"/>
            <w:color w:val="000000" w:themeColor="text1"/>
          </w:rPr>
          <w:id w:val="-682203110"/>
          <w:citation/>
        </w:sdtPr>
        <w:sdtEndPr/>
        <w:sdtContent>
          <w:r w:rsidR="005069BE" w:rsidRPr="00694FE4">
            <w:rPr>
              <w:rFonts w:ascii="Calibri" w:hAnsi="Calibri"/>
              <w:color w:val="000000" w:themeColor="text1"/>
            </w:rPr>
            <w:fldChar w:fldCharType="begin"/>
          </w:r>
          <w:r w:rsidR="005069BE" w:rsidRPr="00694FE4">
            <w:rPr>
              <w:rFonts w:ascii="Calibri" w:hAnsi="Calibri"/>
              <w:color w:val="000000" w:themeColor="text1"/>
            </w:rPr>
            <w:instrText xml:space="preserve"> CITATION Siv14 \l 1033 </w:instrText>
          </w:r>
          <w:r w:rsidR="005069BE" w:rsidRPr="00694FE4">
            <w:rPr>
              <w:rFonts w:ascii="Calibri" w:hAnsi="Calibri"/>
              <w:color w:val="000000" w:themeColor="text1"/>
            </w:rPr>
            <w:fldChar w:fldCharType="separate"/>
          </w:r>
          <w:r w:rsidR="00BD20BE" w:rsidRPr="00BD20BE">
            <w:rPr>
              <w:rFonts w:ascii="Calibri" w:hAnsi="Calibri"/>
              <w:noProof/>
              <w:color w:val="000000" w:themeColor="text1"/>
            </w:rPr>
            <w:t>(Siva Prasad, Krishnaiah, Iliyas, &amp; Jayapal Reddy, 2014)</w:t>
          </w:r>
          <w:r w:rsidR="005069BE" w:rsidRPr="00694FE4">
            <w:rPr>
              <w:rFonts w:ascii="Calibri" w:hAnsi="Calibri"/>
              <w:color w:val="000000" w:themeColor="text1"/>
            </w:rPr>
            <w:fldChar w:fldCharType="end"/>
          </w:r>
        </w:sdtContent>
      </w:sdt>
      <w:r w:rsidR="005069BE" w:rsidRPr="00694FE4">
        <w:rPr>
          <w:rFonts w:ascii="Calibri" w:hAnsi="Calibri"/>
          <w:color w:val="000000" w:themeColor="text1"/>
        </w:rPr>
        <w:t xml:space="preserve"> </w:t>
      </w:r>
      <w:r w:rsidR="008860A2" w:rsidRPr="00694FE4">
        <w:rPr>
          <w:rFonts w:ascii="Calibri" w:hAnsi="Calibri"/>
          <w:color w:val="000000" w:themeColor="text1"/>
        </w:rPr>
        <w:t>that a</w:t>
      </w:r>
      <w:r w:rsidR="007D4256" w:rsidRPr="00694FE4">
        <w:rPr>
          <w:rFonts w:ascii="Calibri" w:hAnsi="Calibri"/>
          <w:color w:val="000000" w:themeColor="text1"/>
        </w:rPr>
        <w:t xml:space="preserve"> hump on the rim is </w:t>
      </w:r>
      <w:r w:rsidR="0093360F" w:rsidRPr="00694FE4">
        <w:rPr>
          <w:rFonts w:ascii="Calibri" w:hAnsi="Calibri"/>
          <w:color w:val="000000" w:themeColor="text1"/>
        </w:rPr>
        <w:t>an important</w:t>
      </w:r>
      <w:r w:rsidRPr="00694FE4">
        <w:rPr>
          <w:rFonts w:ascii="Calibri" w:hAnsi="Calibri"/>
          <w:color w:val="000000" w:themeColor="text1"/>
        </w:rPr>
        <w:t xml:space="preserve"> feature </w:t>
      </w:r>
      <w:r w:rsidR="007D4256" w:rsidRPr="00694FE4">
        <w:rPr>
          <w:rFonts w:ascii="Calibri" w:hAnsi="Calibri"/>
          <w:color w:val="000000" w:themeColor="text1"/>
        </w:rPr>
        <w:t xml:space="preserve">to prevent the </w:t>
      </w:r>
      <w:r w:rsidR="00B65FAD" w:rsidRPr="00694FE4">
        <w:rPr>
          <w:rFonts w:ascii="Calibri" w:hAnsi="Calibri"/>
          <w:color w:val="000000" w:themeColor="text1"/>
        </w:rPr>
        <w:t>tyre</w:t>
      </w:r>
      <w:r w:rsidR="007D4256" w:rsidRPr="00694FE4">
        <w:rPr>
          <w:rFonts w:ascii="Calibri" w:hAnsi="Calibri"/>
          <w:color w:val="000000" w:themeColor="text1"/>
        </w:rPr>
        <w:t xml:space="preserve"> from slipping und</w:t>
      </w:r>
      <w:r w:rsidRPr="00694FE4">
        <w:rPr>
          <w:rFonts w:ascii="Calibri" w:hAnsi="Calibri"/>
          <w:color w:val="000000" w:themeColor="text1"/>
        </w:rPr>
        <w:t xml:space="preserve">er the action of lateral forces at high speed and consequently it can cause air outflow from the rim. The hump </w:t>
      </w:r>
      <w:proofErr w:type="gramStart"/>
      <w:r w:rsidR="00F116D8" w:rsidRPr="00694FE4">
        <w:rPr>
          <w:rFonts w:ascii="Calibri" w:hAnsi="Calibri"/>
          <w:color w:val="000000" w:themeColor="text1"/>
        </w:rPr>
        <w:t>is</w:t>
      </w:r>
      <w:r w:rsidRPr="00694FE4">
        <w:rPr>
          <w:rFonts w:ascii="Calibri" w:hAnsi="Calibri"/>
          <w:color w:val="000000" w:themeColor="text1"/>
        </w:rPr>
        <w:t xml:space="preserve"> implemented</w:t>
      </w:r>
      <w:proofErr w:type="gramEnd"/>
      <w:r w:rsidRPr="00694FE4">
        <w:rPr>
          <w:rFonts w:ascii="Calibri" w:hAnsi="Calibri"/>
          <w:color w:val="000000" w:themeColor="text1"/>
        </w:rPr>
        <w:t xml:space="preserve"> in the elaborated design of the </w:t>
      </w:r>
      <w:r w:rsidR="00476A14" w:rsidRPr="00694FE4">
        <w:rPr>
          <w:rFonts w:ascii="Calibri" w:hAnsi="Calibri"/>
          <w:color w:val="000000" w:themeColor="text1"/>
        </w:rPr>
        <w:t>rim</w:t>
      </w:r>
      <w:r w:rsidRPr="00694FE4">
        <w:rPr>
          <w:rFonts w:ascii="Calibri" w:hAnsi="Calibri"/>
          <w:color w:val="000000" w:themeColor="text1"/>
        </w:rPr>
        <w:t>.</w:t>
      </w:r>
    </w:p>
    <w:p w:rsidR="00411158" w:rsidRPr="00694FE4" w:rsidRDefault="00A5402E" w:rsidP="009606A8">
      <w:pPr>
        <w:pStyle w:val="Heading1"/>
      </w:pPr>
      <w:bookmarkStart w:id="7" w:name="_Toc438606703"/>
      <w:r w:rsidRPr="009606A8">
        <w:t>GOALS</w:t>
      </w:r>
      <w:bookmarkEnd w:id="7"/>
    </w:p>
    <w:p w:rsidR="007154E4" w:rsidRPr="00694FE4" w:rsidRDefault="00411158" w:rsidP="000D4D9B">
      <w:pPr>
        <w:spacing w:after="120"/>
        <w:rPr>
          <w:rFonts w:ascii="Calibri" w:hAnsi="Calibri"/>
        </w:rPr>
      </w:pPr>
      <w:r w:rsidRPr="00694FE4">
        <w:rPr>
          <w:rFonts w:ascii="Calibri" w:hAnsi="Calibri"/>
        </w:rPr>
        <w:t>All the previous readings have highlighted many areas of interest and have been very helpful for the development of this study.</w:t>
      </w:r>
      <w:r w:rsidR="00793EA6" w:rsidRPr="00694FE4">
        <w:rPr>
          <w:rFonts w:ascii="Calibri" w:hAnsi="Calibri"/>
        </w:rPr>
        <w:t xml:space="preserve"> </w:t>
      </w:r>
      <w:r w:rsidRPr="00694FE4">
        <w:rPr>
          <w:rFonts w:ascii="Calibri" w:hAnsi="Calibri"/>
        </w:rPr>
        <w:t xml:space="preserve">However, there has not been sufficient evidence, from all collected information, whether the results of </w:t>
      </w:r>
      <w:r w:rsidR="00793EA6" w:rsidRPr="00694FE4">
        <w:rPr>
          <w:rFonts w:ascii="Calibri" w:hAnsi="Calibri"/>
        </w:rPr>
        <w:t>the structural t</w:t>
      </w:r>
      <w:r w:rsidRPr="00694FE4">
        <w:rPr>
          <w:rFonts w:ascii="Calibri" w:hAnsi="Calibri"/>
        </w:rPr>
        <w:t xml:space="preserve">opology </w:t>
      </w:r>
      <w:r w:rsidR="00793EA6" w:rsidRPr="00694FE4">
        <w:rPr>
          <w:rFonts w:ascii="Calibri" w:hAnsi="Calibri"/>
        </w:rPr>
        <w:t>o</w:t>
      </w:r>
      <w:r w:rsidRPr="00694FE4">
        <w:rPr>
          <w:rFonts w:ascii="Calibri" w:hAnsi="Calibri"/>
        </w:rPr>
        <w:t>ptimi</w:t>
      </w:r>
      <w:r w:rsidR="00C4519B">
        <w:rPr>
          <w:rFonts w:ascii="Calibri" w:hAnsi="Calibri"/>
        </w:rPr>
        <w:t>s</w:t>
      </w:r>
      <w:r w:rsidRPr="00694FE4">
        <w:rPr>
          <w:rFonts w:ascii="Calibri" w:hAnsi="Calibri"/>
        </w:rPr>
        <w:t xml:space="preserve">ation </w:t>
      </w:r>
      <w:r w:rsidR="00793EA6" w:rsidRPr="00694FE4">
        <w:rPr>
          <w:rFonts w:ascii="Calibri" w:hAnsi="Calibri"/>
        </w:rPr>
        <w:t>could be</w:t>
      </w:r>
      <w:r w:rsidRPr="00694FE4">
        <w:rPr>
          <w:rFonts w:ascii="Calibri" w:hAnsi="Calibri"/>
        </w:rPr>
        <w:t xml:space="preserve"> </w:t>
      </w:r>
      <w:r w:rsidR="00502E4D" w:rsidRPr="00694FE4">
        <w:rPr>
          <w:rFonts w:ascii="Calibri" w:hAnsi="Calibri"/>
        </w:rPr>
        <w:t>easily</w:t>
      </w:r>
      <w:r w:rsidR="00363495" w:rsidRPr="00694FE4">
        <w:rPr>
          <w:rFonts w:ascii="Calibri" w:hAnsi="Calibri"/>
        </w:rPr>
        <w:t xml:space="preserve"> </w:t>
      </w:r>
      <w:r w:rsidRPr="00694FE4">
        <w:rPr>
          <w:rFonts w:ascii="Calibri" w:hAnsi="Calibri"/>
        </w:rPr>
        <w:t>adapted to cur</w:t>
      </w:r>
      <w:r w:rsidR="00793EA6" w:rsidRPr="00694FE4">
        <w:rPr>
          <w:rFonts w:ascii="Calibri" w:hAnsi="Calibri"/>
        </w:rPr>
        <w:t>rent manufacturing technologies</w:t>
      </w:r>
      <w:r w:rsidRPr="00694FE4">
        <w:rPr>
          <w:rFonts w:ascii="Calibri" w:hAnsi="Calibri"/>
        </w:rPr>
        <w:t xml:space="preserve">. This new particular aspect of considering manufacturing requirements </w:t>
      </w:r>
      <w:r w:rsidR="00D3015F" w:rsidRPr="00694FE4">
        <w:rPr>
          <w:rFonts w:ascii="Calibri" w:hAnsi="Calibri"/>
        </w:rPr>
        <w:t>in the design process using the structural topology o</w:t>
      </w:r>
      <w:r w:rsidRPr="00694FE4">
        <w:rPr>
          <w:rFonts w:ascii="Calibri" w:hAnsi="Calibri"/>
        </w:rPr>
        <w:t>ptimi</w:t>
      </w:r>
      <w:r w:rsidR="00C4519B">
        <w:rPr>
          <w:rFonts w:ascii="Calibri" w:hAnsi="Calibri"/>
        </w:rPr>
        <w:t>s</w:t>
      </w:r>
      <w:r w:rsidRPr="00694FE4">
        <w:rPr>
          <w:rFonts w:ascii="Calibri" w:hAnsi="Calibri"/>
        </w:rPr>
        <w:t xml:space="preserve">ation </w:t>
      </w:r>
      <w:r w:rsidR="00D3015F" w:rsidRPr="00694FE4">
        <w:rPr>
          <w:rFonts w:ascii="Calibri" w:hAnsi="Calibri"/>
        </w:rPr>
        <w:t>is</w:t>
      </w:r>
      <w:r w:rsidRPr="00694FE4">
        <w:rPr>
          <w:rFonts w:ascii="Calibri" w:hAnsi="Calibri"/>
        </w:rPr>
        <w:t xml:space="preserve"> of major interest in this study.</w:t>
      </w:r>
    </w:p>
    <w:p w:rsidR="00363495" w:rsidRPr="00694FE4" w:rsidRDefault="0004093C" w:rsidP="000D4D9B">
      <w:pPr>
        <w:spacing w:after="120"/>
        <w:rPr>
          <w:rFonts w:ascii="Calibri" w:hAnsi="Calibri"/>
        </w:rPr>
      </w:pPr>
      <w:r w:rsidRPr="00694FE4">
        <w:rPr>
          <w:rFonts w:ascii="Calibri" w:hAnsi="Calibri"/>
        </w:rPr>
        <w:t>T</w:t>
      </w:r>
      <w:r w:rsidR="00EE7F24" w:rsidRPr="00694FE4">
        <w:rPr>
          <w:rFonts w:ascii="Calibri" w:hAnsi="Calibri"/>
        </w:rPr>
        <w:t xml:space="preserve">he main </w:t>
      </w:r>
      <w:r w:rsidR="00D3015F" w:rsidRPr="00694FE4">
        <w:rPr>
          <w:rFonts w:ascii="Calibri" w:hAnsi="Calibri"/>
        </w:rPr>
        <w:t>goal of the work is</w:t>
      </w:r>
      <w:r w:rsidR="007154E4" w:rsidRPr="00694FE4">
        <w:rPr>
          <w:rFonts w:ascii="Calibri" w:hAnsi="Calibri"/>
        </w:rPr>
        <w:t xml:space="preserve"> to design a</w:t>
      </w:r>
      <w:r w:rsidR="00363495" w:rsidRPr="00694FE4">
        <w:rPr>
          <w:rFonts w:ascii="Calibri" w:hAnsi="Calibri"/>
        </w:rPr>
        <w:t xml:space="preserve"> lightweight magnesium</w:t>
      </w:r>
      <w:r w:rsidR="007154E4" w:rsidRPr="00694FE4">
        <w:rPr>
          <w:rFonts w:ascii="Calibri" w:hAnsi="Calibri"/>
        </w:rPr>
        <w:t xml:space="preserve"> wheel/ rim with specific dimensions</w:t>
      </w:r>
      <w:r w:rsidR="00363495" w:rsidRPr="00694FE4">
        <w:rPr>
          <w:rFonts w:ascii="Calibri" w:hAnsi="Calibri"/>
        </w:rPr>
        <w:t xml:space="preserve"> using the topology optimi</w:t>
      </w:r>
      <w:r w:rsidR="00C4519B">
        <w:rPr>
          <w:rFonts w:ascii="Calibri" w:hAnsi="Calibri"/>
        </w:rPr>
        <w:t>s</w:t>
      </w:r>
      <w:r w:rsidR="00363495" w:rsidRPr="00694FE4">
        <w:rPr>
          <w:rFonts w:ascii="Calibri" w:hAnsi="Calibri"/>
        </w:rPr>
        <w:t>ation</w:t>
      </w:r>
      <w:r w:rsidR="007154E4" w:rsidRPr="00694FE4">
        <w:rPr>
          <w:rFonts w:ascii="Calibri" w:hAnsi="Calibri"/>
        </w:rPr>
        <w:t xml:space="preserve"> for the road racing application</w:t>
      </w:r>
      <w:r w:rsidR="00502E4D" w:rsidRPr="00694FE4">
        <w:rPr>
          <w:rFonts w:ascii="Calibri" w:hAnsi="Calibri"/>
        </w:rPr>
        <w:t>, which</w:t>
      </w:r>
      <w:r w:rsidR="00363495" w:rsidRPr="00694FE4">
        <w:rPr>
          <w:rFonts w:ascii="Calibri" w:hAnsi="Calibri"/>
        </w:rPr>
        <w:t xml:space="preserve"> is </w:t>
      </w:r>
      <w:r w:rsidR="007154E4" w:rsidRPr="00694FE4">
        <w:rPr>
          <w:rFonts w:ascii="Calibri" w:hAnsi="Calibri"/>
        </w:rPr>
        <w:t xml:space="preserve">ready for the production using an </w:t>
      </w:r>
      <w:r w:rsidR="00D3015F" w:rsidRPr="00694FE4">
        <w:rPr>
          <w:rFonts w:ascii="Calibri" w:hAnsi="Calibri"/>
        </w:rPr>
        <w:t>existing manufacturing technology.</w:t>
      </w:r>
    </w:p>
    <w:p w:rsidR="0034055D" w:rsidRPr="00694FE4" w:rsidRDefault="00381F27" w:rsidP="000D4D9B">
      <w:pPr>
        <w:spacing w:after="120"/>
        <w:rPr>
          <w:rFonts w:ascii="Calibri" w:hAnsi="Calibri"/>
        </w:rPr>
      </w:pPr>
      <w:r w:rsidRPr="00694FE4">
        <w:rPr>
          <w:rFonts w:ascii="Calibri" w:hAnsi="Calibri"/>
        </w:rPr>
        <w:lastRenderedPageBreak/>
        <w:t xml:space="preserve">Additionally, an </w:t>
      </w:r>
      <w:r w:rsidR="00B6273A" w:rsidRPr="00694FE4">
        <w:rPr>
          <w:rFonts w:ascii="Calibri" w:hAnsi="Calibri"/>
        </w:rPr>
        <w:t>appealing</w:t>
      </w:r>
      <w:r w:rsidRPr="00694FE4">
        <w:rPr>
          <w:rFonts w:ascii="Calibri" w:hAnsi="Calibri"/>
        </w:rPr>
        <w:t xml:space="preserve"> </w:t>
      </w:r>
      <w:r w:rsidR="00B6273A" w:rsidRPr="00694FE4">
        <w:rPr>
          <w:rFonts w:ascii="Calibri" w:hAnsi="Calibri"/>
        </w:rPr>
        <w:t>rim design</w:t>
      </w:r>
      <w:r w:rsidRPr="00694FE4">
        <w:rPr>
          <w:rFonts w:ascii="Calibri" w:hAnsi="Calibri"/>
        </w:rPr>
        <w:t xml:space="preserve"> is</w:t>
      </w:r>
      <w:r w:rsidR="00502E4D" w:rsidRPr="00694FE4">
        <w:rPr>
          <w:rFonts w:ascii="Calibri" w:hAnsi="Calibri"/>
        </w:rPr>
        <w:t xml:space="preserve"> a</w:t>
      </w:r>
      <w:r w:rsidRPr="00694FE4">
        <w:rPr>
          <w:rFonts w:ascii="Calibri" w:hAnsi="Calibri"/>
        </w:rPr>
        <w:t xml:space="preserve"> </w:t>
      </w:r>
      <w:r w:rsidR="00AD5C13">
        <w:rPr>
          <w:rFonts w:ascii="Calibri" w:hAnsi="Calibri"/>
        </w:rPr>
        <w:t>critical</w:t>
      </w:r>
      <w:r w:rsidRPr="00694FE4">
        <w:rPr>
          <w:rFonts w:ascii="Calibri" w:hAnsi="Calibri"/>
        </w:rPr>
        <w:t xml:space="preserve"> </w:t>
      </w:r>
      <w:r w:rsidR="00D165E1" w:rsidRPr="00694FE4">
        <w:rPr>
          <w:rFonts w:ascii="Calibri" w:hAnsi="Calibri"/>
        </w:rPr>
        <w:t>parameter in the presented work</w:t>
      </w:r>
      <w:r w:rsidRPr="00694FE4">
        <w:rPr>
          <w:rFonts w:ascii="Calibri" w:hAnsi="Calibri"/>
        </w:rPr>
        <w:t xml:space="preserve">– the </w:t>
      </w:r>
      <w:r w:rsidR="00D165E1" w:rsidRPr="00694FE4">
        <w:rPr>
          <w:rFonts w:ascii="Calibri" w:hAnsi="Calibri"/>
        </w:rPr>
        <w:t>rim</w:t>
      </w:r>
      <w:r w:rsidRPr="00694FE4">
        <w:rPr>
          <w:rFonts w:ascii="Calibri" w:hAnsi="Calibri"/>
        </w:rPr>
        <w:t xml:space="preserve"> should </w:t>
      </w:r>
      <w:r w:rsidR="0034055D" w:rsidRPr="00694FE4">
        <w:rPr>
          <w:rFonts w:ascii="Calibri" w:hAnsi="Calibri"/>
        </w:rPr>
        <w:t xml:space="preserve">have </w:t>
      </w:r>
      <w:r w:rsidRPr="00694FE4">
        <w:rPr>
          <w:rFonts w:ascii="Calibri" w:hAnsi="Calibri"/>
        </w:rPr>
        <w:t>attractive appearance since targeted customer</w:t>
      </w:r>
      <w:r w:rsidR="0034055D" w:rsidRPr="00694FE4">
        <w:rPr>
          <w:rFonts w:ascii="Calibri" w:hAnsi="Calibri"/>
        </w:rPr>
        <w:t>s</w:t>
      </w:r>
      <w:r w:rsidRPr="00694FE4">
        <w:rPr>
          <w:rFonts w:ascii="Calibri" w:hAnsi="Calibri"/>
        </w:rPr>
        <w:t xml:space="preserve"> of this </w:t>
      </w:r>
      <w:r w:rsidR="0034055D" w:rsidRPr="00694FE4">
        <w:rPr>
          <w:rFonts w:ascii="Calibri" w:hAnsi="Calibri"/>
        </w:rPr>
        <w:t>product</w:t>
      </w:r>
      <w:r w:rsidRPr="00694FE4">
        <w:rPr>
          <w:rFonts w:ascii="Calibri" w:hAnsi="Calibri"/>
        </w:rPr>
        <w:t xml:space="preserve"> are tuning car</w:t>
      </w:r>
      <w:r w:rsidR="0034055D" w:rsidRPr="00694FE4">
        <w:rPr>
          <w:rFonts w:ascii="Calibri" w:hAnsi="Calibri"/>
        </w:rPr>
        <w:t>s’</w:t>
      </w:r>
      <w:r w:rsidRPr="00694FE4">
        <w:rPr>
          <w:rFonts w:ascii="Calibri" w:hAnsi="Calibri"/>
        </w:rPr>
        <w:t xml:space="preserve"> groups.</w:t>
      </w:r>
    </w:p>
    <w:p w:rsidR="00BD17E4" w:rsidRPr="00694FE4" w:rsidRDefault="00BD17E4" w:rsidP="009606A8">
      <w:pPr>
        <w:pStyle w:val="Heading1"/>
      </w:pPr>
      <w:r w:rsidRPr="00694FE4">
        <w:t xml:space="preserve">ANALYSIS </w:t>
      </w:r>
      <w:r w:rsidRPr="009606A8">
        <w:t>METHOD</w:t>
      </w:r>
      <w:r w:rsidRPr="00694FE4">
        <w:t xml:space="preserve"> </w:t>
      </w:r>
    </w:p>
    <w:p w:rsidR="00A40F88" w:rsidRPr="00694FE4" w:rsidRDefault="008860A2" w:rsidP="000D4D9B">
      <w:pPr>
        <w:spacing w:after="120"/>
      </w:pPr>
      <w:r w:rsidRPr="00694FE4">
        <w:t xml:space="preserve">In this chapter, methods that </w:t>
      </w:r>
      <w:proofErr w:type="gramStart"/>
      <w:r w:rsidRPr="00694FE4">
        <w:t>were used</w:t>
      </w:r>
      <w:proofErr w:type="gramEnd"/>
      <w:r w:rsidRPr="00694FE4">
        <w:t xml:space="preserve"> to conduct the study will be explained in details. Staring for a </w:t>
      </w:r>
      <w:r w:rsidR="00435F0B" w:rsidRPr="00694FE4">
        <w:t>measurement of the reference wheel</w:t>
      </w:r>
      <w:r w:rsidRPr="00694FE4">
        <w:t xml:space="preserve"> and finishing with </w:t>
      </w:r>
      <w:r w:rsidR="00DF4138" w:rsidRPr="00694FE4">
        <w:t xml:space="preserve">the </w:t>
      </w:r>
      <w:r w:rsidRPr="00694FE4">
        <w:t xml:space="preserve">final </w:t>
      </w:r>
      <w:r w:rsidR="00814E51" w:rsidRPr="00694FE4">
        <w:t xml:space="preserve">3D design ready for </w:t>
      </w:r>
      <w:r w:rsidR="00A40F88" w:rsidRPr="00694FE4">
        <w:t xml:space="preserve">the </w:t>
      </w:r>
      <w:r w:rsidR="00814E51" w:rsidRPr="00694FE4">
        <w:t>production.</w:t>
      </w:r>
    </w:p>
    <w:p w:rsidR="00814E51" w:rsidRPr="00694FE4" w:rsidRDefault="008860A2" w:rsidP="000D4D9B">
      <w:pPr>
        <w:spacing w:after="120"/>
      </w:pPr>
      <w:r w:rsidRPr="00694FE4">
        <w:t xml:space="preserve">First, the </w:t>
      </w:r>
      <w:r w:rsidR="00435F0B" w:rsidRPr="00694FE4">
        <w:t>measurement</w:t>
      </w:r>
      <w:r w:rsidRPr="00694FE4">
        <w:t xml:space="preserve"> work was done where </w:t>
      </w:r>
      <w:r w:rsidR="00AD5C13">
        <w:t>overal</w:t>
      </w:r>
      <w:r w:rsidRPr="00694FE4">
        <w:t>l dimensions of the wheel have been</w:t>
      </w:r>
      <w:r w:rsidR="00814E51" w:rsidRPr="00694FE4">
        <w:t xml:space="preserve"> defined </w:t>
      </w:r>
      <w:r w:rsidR="009C584D" w:rsidRPr="00694FE4">
        <w:t xml:space="preserve">basing </w:t>
      </w:r>
      <w:r w:rsidR="00814E51" w:rsidRPr="00694FE4">
        <w:t xml:space="preserve">on </w:t>
      </w:r>
      <w:r w:rsidR="00435F0B" w:rsidRPr="00694FE4">
        <w:t xml:space="preserve">the reference </w:t>
      </w:r>
      <w:r w:rsidR="00814E51" w:rsidRPr="00694FE4">
        <w:t>design of the rim.</w:t>
      </w:r>
    </w:p>
    <w:p w:rsidR="00814E51" w:rsidRPr="00694FE4" w:rsidRDefault="00814E51" w:rsidP="000D4D9B">
      <w:pPr>
        <w:spacing w:after="120"/>
      </w:pPr>
      <w:r w:rsidRPr="00694FE4">
        <w:t>Then</w:t>
      </w:r>
      <w:r w:rsidR="008860A2" w:rsidRPr="00694FE4">
        <w:t>, different load</w:t>
      </w:r>
      <w:r w:rsidRPr="00694FE4">
        <w:t xml:space="preserve"> cases</w:t>
      </w:r>
      <w:r w:rsidR="005C37BC" w:rsidRPr="00694FE4">
        <w:t xml:space="preserve"> and boundary conditions </w:t>
      </w:r>
      <w:proofErr w:type="gramStart"/>
      <w:r w:rsidRPr="00694FE4">
        <w:t>have been defined</w:t>
      </w:r>
      <w:proofErr w:type="gramEnd"/>
      <w:r w:rsidRPr="00694FE4">
        <w:t xml:space="preserve"> using </w:t>
      </w:r>
      <w:r w:rsidR="00A40F88" w:rsidRPr="00694FE4">
        <w:t xml:space="preserve">the </w:t>
      </w:r>
      <w:r w:rsidRPr="00694FE4">
        <w:t xml:space="preserve">proposed formulas from literature </w:t>
      </w:r>
      <w:sdt>
        <w:sdtPr>
          <w:id w:val="794187216"/>
          <w:citation/>
        </w:sdtPr>
        <w:sdtEndPr/>
        <w:sdtContent>
          <w:r w:rsidR="00A40F88" w:rsidRPr="00694FE4">
            <w:fldChar w:fldCharType="begin"/>
          </w:r>
          <w:r w:rsidR="00BD20BE">
            <w:instrText xml:space="preserve">CITATION Trz08 \l 1033 </w:instrText>
          </w:r>
          <w:r w:rsidR="00A40F88" w:rsidRPr="00694FE4">
            <w:fldChar w:fldCharType="separate"/>
          </w:r>
          <w:r w:rsidR="00BD20BE">
            <w:rPr>
              <w:noProof/>
            </w:rPr>
            <w:t>(Trzesniowski, 2008)</w:t>
          </w:r>
          <w:r w:rsidR="00A40F88" w:rsidRPr="00694FE4">
            <w:fldChar w:fldCharType="end"/>
          </w:r>
        </w:sdtContent>
      </w:sdt>
      <w:r w:rsidR="00DF4138" w:rsidRPr="00694FE4">
        <w:t xml:space="preserve"> for the road racing application</w:t>
      </w:r>
      <w:r w:rsidR="00A40F88" w:rsidRPr="00694FE4">
        <w:t xml:space="preserve">. </w:t>
      </w:r>
      <w:r w:rsidRPr="00694FE4">
        <w:t xml:space="preserve">The forces acting on the car </w:t>
      </w:r>
      <w:r w:rsidR="00A40F88" w:rsidRPr="00694FE4">
        <w:t>rim</w:t>
      </w:r>
      <w:r w:rsidRPr="00694FE4">
        <w:t xml:space="preserve"> under different road driving conditions </w:t>
      </w:r>
      <w:proofErr w:type="gramStart"/>
      <w:r w:rsidR="006153CB" w:rsidRPr="00694FE4">
        <w:t xml:space="preserve">are </w:t>
      </w:r>
      <w:r w:rsidRPr="00694FE4">
        <w:t>represent</w:t>
      </w:r>
      <w:r w:rsidR="006153CB" w:rsidRPr="00694FE4">
        <w:t>ed</w:t>
      </w:r>
      <w:proofErr w:type="gramEnd"/>
      <w:r w:rsidR="006153CB" w:rsidRPr="00694FE4">
        <w:t xml:space="preserve"> by</w:t>
      </w:r>
      <w:r w:rsidRPr="00694FE4">
        <w:t xml:space="preserve"> </w:t>
      </w:r>
      <w:r w:rsidR="006153CB" w:rsidRPr="00694FE4">
        <w:t xml:space="preserve">several </w:t>
      </w:r>
      <w:r w:rsidRPr="00694FE4">
        <w:t>loading cases.</w:t>
      </w:r>
    </w:p>
    <w:p w:rsidR="00814E51" w:rsidRPr="00694FE4" w:rsidRDefault="008860A2" w:rsidP="000D4D9B">
      <w:pPr>
        <w:spacing w:after="120"/>
      </w:pPr>
      <w:r w:rsidRPr="00694FE4">
        <w:t xml:space="preserve">Furthermore, the </w:t>
      </w:r>
      <w:r w:rsidR="00814E51" w:rsidRPr="00694FE4">
        <w:t xml:space="preserve">rim material has been </w:t>
      </w:r>
      <w:r w:rsidR="006153CB" w:rsidRPr="00694FE4">
        <w:t xml:space="preserve">selected </w:t>
      </w:r>
      <w:r w:rsidR="00814E51" w:rsidRPr="00694FE4">
        <w:t>as a magnesium alloy ZK60-T5</w:t>
      </w:r>
      <w:r w:rsidR="004D6912">
        <w:t>,</w:t>
      </w:r>
      <w:r w:rsidR="00814E51" w:rsidRPr="00694FE4">
        <w:t xml:space="preserve"> and the selection was </w:t>
      </w:r>
      <w:r w:rsidR="007E55F8">
        <w:t>mad</w:t>
      </w:r>
      <w:r w:rsidR="00814E51" w:rsidRPr="00694FE4">
        <w:t xml:space="preserve">e </w:t>
      </w:r>
      <w:r w:rsidR="006153CB" w:rsidRPr="00694FE4">
        <w:t>as was said</w:t>
      </w:r>
      <w:r w:rsidR="0093360F" w:rsidRPr="00694FE4">
        <w:t>,</w:t>
      </w:r>
      <w:r w:rsidR="006153CB" w:rsidRPr="00694FE4">
        <w:t xml:space="preserve"> </w:t>
      </w:r>
      <w:r w:rsidR="00814E51" w:rsidRPr="00694FE4">
        <w:t>based on the literature review</w:t>
      </w:r>
      <w:r w:rsidR="006153CB" w:rsidRPr="00694FE4">
        <w:t>.</w:t>
      </w:r>
    </w:p>
    <w:p w:rsidR="00242BB8" w:rsidRPr="00694FE4" w:rsidRDefault="00435F0B" w:rsidP="000D4D9B">
      <w:pPr>
        <w:spacing w:after="120"/>
      </w:pPr>
      <w:r w:rsidRPr="00694FE4">
        <w:t>Following</w:t>
      </w:r>
      <w:r w:rsidR="00814E51" w:rsidRPr="00694FE4">
        <w:t>, topology o</w:t>
      </w:r>
      <w:r w:rsidR="008860A2" w:rsidRPr="00694FE4">
        <w:t>ptimi</w:t>
      </w:r>
      <w:r w:rsidR="00C4519B">
        <w:t>s</w:t>
      </w:r>
      <w:r w:rsidR="008860A2" w:rsidRPr="00694FE4">
        <w:t xml:space="preserve">ation software </w:t>
      </w:r>
      <w:r w:rsidR="00DF4138" w:rsidRPr="00694FE4">
        <w:t>Inspire</w:t>
      </w:r>
      <w:r w:rsidR="00814E51" w:rsidRPr="00694FE4">
        <w:t xml:space="preserve"> </w:t>
      </w:r>
      <w:proofErr w:type="gramStart"/>
      <w:r w:rsidR="005C37BC" w:rsidRPr="00694FE4">
        <w:t>was used</w:t>
      </w:r>
      <w:proofErr w:type="gramEnd"/>
      <w:r w:rsidR="005C37BC" w:rsidRPr="00694FE4">
        <w:t xml:space="preserve"> to create the </w:t>
      </w:r>
      <w:r w:rsidRPr="00694FE4">
        <w:t>first rim</w:t>
      </w:r>
      <w:r w:rsidR="008860A2" w:rsidRPr="00694FE4">
        <w:t xml:space="preserve"> design using </w:t>
      </w:r>
      <w:r w:rsidR="005C37BC" w:rsidRPr="00694FE4">
        <w:t xml:space="preserve">the </w:t>
      </w:r>
      <w:r w:rsidR="00242BB8" w:rsidRPr="00694FE4">
        <w:t>defined</w:t>
      </w:r>
      <w:r w:rsidR="008860A2" w:rsidRPr="00694FE4">
        <w:t xml:space="preserve"> boundary</w:t>
      </w:r>
      <w:r w:rsidR="004D6912">
        <w:t>,</w:t>
      </w:r>
      <w:r w:rsidR="00242BB8" w:rsidRPr="00694FE4">
        <w:t xml:space="preserve"> and </w:t>
      </w:r>
      <w:r w:rsidR="005C37BC" w:rsidRPr="00694FE4">
        <w:t xml:space="preserve">the </w:t>
      </w:r>
      <w:r w:rsidR="00242BB8" w:rsidRPr="00694FE4">
        <w:t xml:space="preserve">load </w:t>
      </w:r>
      <w:r w:rsidR="008860A2" w:rsidRPr="00694FE4">
        <w:t>conditions</w:t>
      </w:r>
      <w:r w:rsidR="00242BB8" w:rsidRPr="00694FE4">
        <w:t>, the selected material and the required dimension constrain</w:t>
      </w:r>
      <w:r w:rsidR="00AF748D">
        <w:t>t</w:t>
      </w:r>
      <w:r w:rsidR="00242BB8" w:rsidRPr="00694FE4">
        <w:t>s</w:t>
      </w:r>
      <w:r w:rsidR="008860A2" w:rsidRPr="00694FE4">
        <w:t>.</w:t>
      </w:r>
      <w:r w:rsidRPr="00694FE4">
        <w:t xml:space="preserve"> </w:t>
      </w:r>
      <w:r w:rsidR="00242BB8" w:rsidRPr="00694FE4">
        <w:t>W</w:t>
      </w:r>
      <w:r w:rsidR="008860A2" w:rsidRPr="00694FE4">
        <w:t>ith the help of Computer Aided Design (CAD) software</w:t>
      </w:r>
      <w:r w:rsidR="00242BB8" w:rsidRPr="00694FE4">
        <w:t xml:space="preserve"> </w:t>
      </w:r>
      <w:r w:rsidR="005C37BC" w:rsidRPr="00694FE4">
        <w:t xml:space="preserve">Autodesk </w:t>
      </w:r>
      <w:r w:rsidR="00242BB8" w:rsidRPr="00694FE4">
        <w:t>Inventor</w:t>
      </w:r>
      <w:r w:rsidR="008860A2" w:rsidRPr="00694FE4">
        <w:t xml:space="preserve">, a three dimensional model of the </w:t>
      </w:r>
      <w:r w:rsidR="00242BB8" w:rsidRPr="00694FE4">
        <w:t>rim</w:t>
      </w:r>
      <w:r w:rsidR="008860A2" w:rsidRPr="00694FE4">
        <w:t xml:space="preserve"> was </w:t>
      </w:r>
      <w:r w:rsidR="00242BB8" w:rsidRPr="00694FE4">
        <w:t xml:space="preserve">designed and </w:t>
      </w:r>
      <w:r w:rsidR="008860A2" w:rsidRPr="00694FE4">
        <w:t xml:space="preserve">adapted to </w:t>
      </w:r>
      <w:r w:rsidR="005C37BC" w:rsidRPr="00694FE4">
        <w:t xml:space="preserve">the </w:t>
      </w:r>
      <w:r w:rsidR="008860A2" w:rsidRPr="00694FE4">
        <w:t>cu</w:t>
      </w:r>
      <w:r w:rsidR="005C37BC" w:rsidRPr="00694FE4">
        <w:t>rrent manufacturing technologies</w:t>
      </w:r>
    </w:p>
    <w:p w:rsidR="00242BB8" w:rsidRPr="00694FE4" w:rsidRDefault="00242BB8" w:rsidP="000D4D9B">
      <w:pPr>
        <w:spacing w:after="120"/>
      </w:pPr>
      <w:r w:rsidRPr="00694FE4">
        <w:t>Then, a</w:t>
      </w:r>
      <w:r w:rsidR="005C37BC" w:rsidRPr="00694FE4">
        <w:t>n</w:t>
      </w:r>
      <w:r w:rsidRPr="00694FE4">
        <w:t xml:space="preserve"> </w:t>
      </w:r>
      <w:r w:rsidR="00707B44" w:rsidRPr="00694FE4">
        <w:t>interactive</w:t>
      </w:r>
      <w:r w:rsidR="00660CF1" w:rsidRPr="00694FE4">
        <w:t xml:space="preserve"> </w:t>
      </w:r>
      <w:r w:rsidR="005C37BC" w:rsidRPr="00694FE4">
        <w:t>process</w:t>
      </w:r>
      <w:r w:rsidR="00660CF1" w:rsidRPr="00694FE4">
        <w:t xml:space="preserve"> </w:t>
      </w:r>
      <w:proofErr w:type="gramStart"/>
      <w:r w:rsidR="00660CF1" w:rsidRPr="00694FE4">
        <w:t>was employed</w:t>
      </w:r>
      <w:proofErr w:type="gramEnd"/>
      <w:r w:rsidR="00660CF1" w:rsidRPr="00694FE4">
        <w:t xml:space="preserve"> consisting </w:t>
      </w:r>
      <w:r w:rsidR="00435F0B" w:rsidRPr="00694FE4">
        <w:t>of</w:t>
      </w:r>
      <w:r w:rsidRPr="00694FE4">
        <w:t xml:space="preserve"> </w:t>
      </w:r>
      <w:r w:rsidR="00435F0B" w:rsidRPr="00694FE4">
        <w:t xml:space="preserve">the </w:t>
      </w:r>
      <w:r w:rsidRPr="00694FE4">
        <w:t>finite e</w:t>
      </w:r>
      <w:r w:rsidR="008860A2" w:rsidRPr="00694FE4">
        <w:t xml:space="preserve">lement </w:t>
      </w:r>
      <w:r w:rsidR="00660CF1" w:rsidRPr="00694FE4">
        <w:t>analyse</w:t>
      </w:r>
      <w:r w:rsidR="008860A2" w:rsidRPr="00694FE4">
        <w:t>s</w:t>
      </w:r>
      <w:r w:rsidR="00435F0B" w:rsidRPr="00694FE4">
        <w:t xml:space="preserve"> and the CAD modification</w:t>
      </w:r>
      <w:r w:rsidR="00660CF1" w:rsidRPr="00694FE4">
        <w:t>s</w:t>
      </w:r>
      <w:r w:rsidR="006D25B7">
        <w:t>;</w:t>
      </w:r>
      <w:r w:rsidR="00660CF1" w:rsidRPr="00694FE4">
        <w:t xml:space="preserve"> as</w:t>
      </w:r>
      <w:r w:rsidR="00F530D5" w:rsidRPr="00694FE4">
        <w:t xml:space="preserve"> results of this process</w:t>
      </w:r>
      <w:r w:rsidR="004D6912">
        <w:t>,</w:t>
      </w:r>
      <w:r w:rsidR="00435F0B" w:rsidRPr="00694FE4">
        <w:t xml:space="preserve"> the </w:t>
      </w:r>
      <w:r w:rsidR="00193EA5" w:rsidRPr="00694FE4">
        <w:t xml:space="preserve">rim </w:t>
      </w:r>
      <w:r w:rsidR="00435F0B" w:rsidRPr="00694FE4">
        <w:t>design</w:t>
      </w:r>
      <w:r w:rsidRPr="00694FE4">
        <w:t xml:space="preserve"> was </w:t>
      </w:r>
      <w:r w:rsidR="00193EA5" w:rsidRPr="00694FE4">
        <w:t xml:space="preserve">created </w:t>
      </w:r>
      <w:r w:rsidR="005C37BC" w:rsidRPr="00694FE4">
        <w:t xml:space="preserve">and </w:t>
      </w:r>
      <w:r w:rsidR="00435F0B" w:rsidRPr="00694FE4">
        <w:t>verified</w:t>
      </w:r>
      <w:r w:rsidR="008860A2" w:rsidRPr="00694FE4">
        <w:t>.</w:t>
      </w:r>
      <w:r w:rsidR="00F530D5" w:rsidRPr="00694FE4">
        <w:t xml:space="preserve"> </w:t>
      </w:r>
      <w:r w:rsidR="00B976E1" w:rsidRPr="00694FE4">
        <w:t>As a final point</w:t>
      </w:r>
      <w:r w:rsidR="00193EA5" w:rsidRPr="00694FE4">
        <w:t>, t</w:t>
      </w:r>
      <w:r w:rsidR="00435F0B" w:rsidRPr="00694FE4">
        <w:t>he</w:t>
      </w:r>
      <w:r w:rsidR="008860A2" w:rsidRPr="00694FE4">
        <w:t xml:space="preserve"> </w:t>
      </w:r>
      <w:r w:rsidR="00435F0B" w:rsidRPr="00694FE4">
        <w:t>CAD-model</w:t>
      </w:r>
      <w:r w:rsidR="00F530D5" w:rsidRPr="00694FE4">
        <w:t xml:space="preserve"> of the rim that includes</w:t>
      </w:r>
      <w:r w:rsidR="00435F0B" w:rsidRPr="00694FE4">
        <w:t xml:space="preserve"> </w:t>
      </w:r>
      <w:r w:rsidR="008860A2" w:rsidRPr="00694FE4">
        <w:t xml:space="preserve">manufacturing </w:t>
      </w:r>
      <w:r w:rsidR="00435F0B" w:rsidRPr="00694FE4">
        <w:t>aspects</w:t>
      </w:r>
      <w:r w:rsidR="0093360F" w:rsidRPr="00694FE4">
        <w:t xml:space="preserve"> </w:t>
      </w:r>
      <w:proofErr w:type="gramStart"/>
      <w:r w:rsidR="0093360F" w:rsidRPr="00694FE4">
        <w:t>has</w:t>
      </w:r>
      <w:r w:rsidR="008860A2" w:rsidRPr="00694FE4">
        <w:t xml:space="preserve"> been created</w:t>
      </w:r>
      <w:proofErr w:type="gramEnd"/>
      <w:r w:rsidR="008860A2" w:rsidRPr="00694FE4">
        <w:t>.</w:t>
      </w:r>
    </w:p>
    <w:p w:rsidR="00B929B1" w:rsidRPr="00694FE4" w:rsidRDefault="00435F0B" w:rsidP="000D4D9B">
      <w:pPr>
        <w:spacing w:after="120"/>
      </w:pPr>
      <w:r w:rsidRPr="00694FE4">
        <w:t>Lastly</w:t>
      </w:r>
      <w:r w:rsidR="00242BB8" w:rsidRPr="00694FE4">
        <w:t>,</w:t>
      </w:r>
      <w:r w:rsidR="008860A2" w:rsidRPr="00694FE4">
        <w:t xml:space="preserve"> a scaled</w:t>
      </w:r>
      <w:r w:rsidR="009570F5">
        <w:t>-</w:t>
      </w:r>
      <w:r w:rsidR="008860A2" w:rsidRPr="00694FE4">
        <w:t xml:space="preserve">down prototype of the </w:t>
      </w:r>
      <w:r w:rsidR="00242BB8" w:rsidRPr="00694FE4">
        <w:t>rim</w:t>
      </w:r>
      <w:r w:rsidR="008860A2" w:rsidRPr="00694FE4">
        <w:t xml:space="preserve"> </w:t>
      </w:r>
      <w:proofErr w:type="gramStart"/>
      <w:r w:rsidR="008860A2" w:rsidRPr="00694FE4">
        <w:t>was produced</w:t>
      </w:r>
      <w:proofErr w:type="gramEnd"/>
      <w:r w:rsidR="008860A2" w:rsidRPr="00694FE4">
        <w:t xml:space="preserve"> using rapid prototyping techniques for presentation and visualisation </w:t>
      </w:r>
      <w:r w:rsidR="00CB0503" w:rsidRPr="00694FE4">
        <w:t>purposes only.</w:t>
      </w:r>
    </w:p>
    <w:p w:rsidR="00B929B1" w:rsidRPr="00694FE4" w:rsidRDefault="00B929B1" w:rsidP="00B929B1">
      <w:r w:rsidRPr="00694FE4">
        <w:br w:type="page"/>
      </w:r>
    </w:p>
    <w:p w:rsidR="00C63A53" w:rsidRPr="00694FE4" w:rsidRDefault="004A0698" w:rsidP="000D4D9B">
      <w:pPr>
        <w:pStyle w:val="Heading2"/>
        <w:spacing w:before="120" w:after="120"/>
      </w:pPr>
      <w:r w:rsidRPr="00694FE4">
        <w:lastRenderedPageBreak/>
        <w:t>Reference Rim</w:t>
      </w:r>
    </w:p>
    <w:p w:rsidR="00C63A53" w:rsidRPr="00694FE4" w:rsidRDefault="00C63A53" w:rsidP="000D4D9B">
      <w:pPr>
        <w:spacing w:after="120"/>
      </w:pPr>
      <w:r w:rsidRPr="00694FE4">
        <w:t xml:space="preserve">In this first step, an existing road racing wheel </w:t>
      </w:r>
      <w:proofErr w:type="gramStart"/>
      <w:r w:rsidRPr="00694FE4">
        <w:t>has</w:t>
      </w:r>
      <w:r w:rsidR="00204576" w:rsidRPr="00694FE4">
        <w:t xml:space="preserve"> been chosen</w:t>
      </w:r>
      <w:proofErr w:type="gramEnd"/>
      <w:r w:rsidR="00204576" w:rsidRPr="00694FE4">
        <w:t xml:space="preserve"> as a reference (see</w:t>
      </w:r>
      <w:r w:rsidR="00B929B1" w:rsidRPr="00694FE4">
        <w:t xml:space="preserve"> </w:t>
      </w:r>
      <w:r w:rsidR="00B929B1" w:rsidRPr="00694FE4">
        <w:fldChar w:fldCharType="begin"/>
      </w:r>
      <w:r w:rsidR="00B929B1" w:rsidRPr="00694FE4">
        <w:instrText xml:space="preserve"> REF _Ref450201405 \h </w:instrText>
      </w:r>
      <w:r w:rsidR="00B929B1" w:rsidRPr="00694FE4">
        <w:fldChar w:fldCharType="separate"/>
      </w:r>
      <w:r w:rsidR="00F10551" w:rsidRPr="00694FE4">
        <w:t xml:space="preserve">Fig. </w:t>
      </w:r>
      <w:r w:rsidR="00F10551">
        <w:rPr>
          <w:noProof/>
        </w:rPr>
        <w:t>3</w:t>
      </w:r>
      <w:r w:rsidR="00F10551" w:rsidRPr="00694FE4">
        <w:t>.</w:t>
      </w:r>
      <w:r w:rsidR="00F10551">
        <w:rPr>
          <w:noProof/>
        </w:rPr>
        <w:t>1</w:t>
      </w:r>
      <w:r w:rsidR="00B929B1" w:rsidRPr="00694FE4">
        <w:fldChar w:fldCharType="end"/>
      </w:r>
      <w:r w:rsidRPr="00694FE4">
        <w:t>) for a sectional profile measurement.</w:t>
      </w:r>
    </w:p>
    <w:p w:rsidR="00C63A53" w:rsidRPr="00694FE4" w:rsidRDefault="00C63A53" w:rsidP="009606A8">
      <w:pPr>
        <w:pStyle w:val="Figure"/>
      </w:pPr>
      <w:r w:rsidRPr="00694FE4">
        <w:rPr>
          <w:noProof/>
          <w:lang w:val="en-US"/>
        </w:rPr>
        <w:drawing>
          <wp:inline distT="0" distB="0" distL="0" distR="0" wp14:anchorId="4B903A9F" wp14:editId="7725CAFD">
            <wp:extent cx="3468859" cy="3205213"/>
            <wp:effectExtent l="0" t="0" r="0" b="0"/>
            <wp:docPr id="1" name="Bild 1" descr="C:\Users\Laurent\Desktop\Figures report\Figure1-ExistingMotorsportWhe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ent\Desktop\Figures report\Figure1-ExistingMotorsportWheel.jpg"/>
                    <pic:cNvPicPr>
                      <a:picLocks noChangeAspect="1" noChangeArrowheads="1"/>
                    </pic:cNvPicPr>
                  </pic:nvPicPr>
                  <pic:blipFill rotWithShape="1">
                    <a:blip r:embed="rId11" cstate="print"/>
                    <a:srcRect l="14060" t="1585" r="8960" b="2207"/>
                    <a:stretch/>
                  </pic:blipFill>
                  <pic:spPr bwMode="auto">
                    <a:xfrm>
                      <a:off x="0" y="0"/>
                      <a:ext cx="3536809" cy="3267998"/>
                    </a:xfrm>
                    <a:prstGeom prst="rect">
                      <a:avLst/>
                    </a:prstGeom>
                    <a:noFill/>
                    <a:ln>
                      <a:noFill/>
                    </a:ln>
                    <a:extLst>
                      <a:ext uri="{53640926-AAD7-44D8-BBD7-CCE9431645EC}">
                        <a14:shadowObscured xmlns:a14="http://schemas.microsoft.com/office/drawing/2010/main"/>
                      </a:ext>
                    </a:extLst>
                  </pic:spPr>
                </pic:pic>
              </a:graphicData>
            </a:graphic>
          </wp:inline>
        </w:drawing>
      </w:r>
    </w:p>
    <w:p w:rsidR="00C63A53" w:rsidRPr="00694FE4" w:rsidRDefault="00471F5E" w:rsidP="000D4D9B">
      <w:pPr>
        <w:pStyle w:val="Caption"/>
        <w:spacing w:after="120" w:line="276" w:lineRule="auto"/>
      </w:pPr>
      <w:bookmarkStart w:id="8" w:name="_Ref450201405"/>
      <w:bookmarkStart w:id="9" w:name="_Toc438606145"/>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w:t>
      </w:r>
      <w:r w:rsidR="00AA5BE6" w:rsidRPr="00694FE4">
        <w:fldChar w:fldCharType="end"/>
      </w:r>
      <w:bookmarkEnd w:id="8"/>
      <w:r w:rsidRPr="00694FE4">
        <w:t xml:space="preserve"> </w:t>
      </w:r>
      <w:r w:rsidR="00C63A53" w:rsidRPr="00694FE4">
        <w:t xml:space="preserve">Existing motorsport </w:t>
      </w:r>
      <w:bookmarkEnd w:id="9"/>
      <w:r w:rsidR="008305C4" w:rsidRPr="00694FE4">
        <w:t xml:space="preserve">aluminium rim – reference </w:t>
      </w:r>
      <w:r w:rsidR="00774BCE" w:rsidRPr="00694FE4">
        <w:t>rim</w:t>
      </w:r>
    </w:p>
    <w:p w:rsidR="00C63A53" w:rsidRPr="00694FE4" w:rsidRDefault="00C63A53" w:rsidP="000D4D9B">
      <w:pPr>
        <w:spacing w:after="120"/>
      </w:pPr>
      <w:r w:rsidRPr="00694FE4">
        <w:t xml:space="preserve">All the </w:t>
      </w:r>
      <w:r w:rsidR="008305C4" w:rsidRPr="00694FE4">
        <w:t>principal</w:t>
      </w:r>
      <w:r w:rsidRPr="00694FE4">
        <w:t xml:space="preserve"> dimensions</w:t>
      </w:r>
      <w:r w:rsidR="001E48BE" w:rsidRPr="00694FE4">
        <w:t xml:space="preserve"> (see </w:t>
      </w:r>
      <w:r w:rsidR="001E48BE" w:rsidRPr="00694FE4">
        <w:fldChar w:fldCharType="begin"/>
      </w:r>
      <w:r w:rsidR="001E48BE" w:rsidRPr="00694FE4">
        <w:instrText xml:space="preserve"> REF _Ref449178319 \h </w:instrText>
      </w:r>
      <w:r w:rsidR="001E48BE" w:rsidRPr="00694FE4">
        <w:fldChar w:fldCharType="separate"/>
      </w:r>
      <w:r w:rsidR="00F10551" w:rsidRPr="00694FE4">
        <w:t xml:space="preserve">Fig. </w:t>
      </w:r>
      <w:r w:rsidR="00F10551">
        <w:rPr>
          <w:noProof/>
        </w:rPr>
        <w:t>3</w:t>
      </w:r>
      <w:r w:rsidR="00F10551" w:rsidRPr="00694FE4">
        <w:t>.</w:t>
      </w:r>
      <w:r w:rsidR="00F10551">
        <w:rPr>
          <w:noProof/>
        </w:rPr>
        <w:t>2</w:t>
      </w:r>
      <w:r w:rsidR="001E48BE" w:rsidRPr="00694FE4">
        <w:fldChar w:fldCharType="end"/>
      </w:r>
      <w:r w:rsidR="001E48BE" w:rsidRPr="00694FE4">
        <w:t>)</w:t>
      </w:r>
      <w:r w:rsidR="008305C4" w:rsidRPr="00694FE4">
        <w:t xml:space="preserve"> of the </w:t>
      </w:r>
      <w:r w:rsidR="001C782F" w:rsidRPr="00694FE4">
        <w:t xml:space="preserve">existing </w:t>
      </w:r>
      <w:r w:rsidR="008305C4" w:rsidRPr="00694FE4">
        <w:t>rim</w:t>
      </w:r>
      <w:r w:rsidRPr="00694FE4">
        <w:t xml:space="preserve"> have been measured </w:t>
      </w:r>
      <w:r w:rsidR="001C782F" w:rsidRPr="00694FE4">
        <w:t xml:space="preserve">so to create </w:t>
      </w:r>
      <w:r w:rsidR="00C5349E" w:rsidRPr="00694FE4">
        <w:t>the</w:t>
      </w:r>
      <w:r w:rsidRPr="00694FE4">
        <w:t xml:space="preserve"> based </w:t>
      </w:r>
      <w:r w:rsidR="008305C4" w:rsidRPr="00694FE4">
        <w:t>model</w:t>
      </w:r>
      <w:r w:rsidRPr="00694FE4">
        <w:t xml:space="preserve">, as </w:t>
      </w:r>
      <w:r w:rsidR="001C782F" w:rsidRPr="00694FE4">
        <w:t xml:space="preserve">it can be </w:t>
      </w:r>
      <w:r w:rsidRPr="00694FE4">
        <w:t>seen in</w:t>
      </w:r>
      <w:r w:rsidR="001C782F" w:rsidRPr="00694FE4">
        <w:t xml:space="preserve"> </w:t>
      </w:r>
      <w:r w:rsidR="001E48BE" w:rsidRPr="00694FE4">
        <w:fldChar w:fldCharType="begin"/>
      </w:r>
      <w:r w:rsidR="001E48BE" w:rsidRPr="00694FE4">
        <w:instrText xml:space="preserve"> REF _Ref449178189 \h </w:instrText>
      </w:r>
      <w:r w:rsidR="001E48BE" w:rsidRPr="00694FE4">
        <w:fldChar w:fldCharType="separate"/>
      </w:r>
      <w:r w:rsidR="00F10551" w:rsidRPr="00694FE4">
        <w:t xml:space="preserve">Table </w:t>
      </w:r>
      <w:r w:rsidR="00F10551">
        <w:rPr>
          <w:noProof/>
        </w:rPr>
        <w:t>3</w:t>
      </w:r>
      <w:r w:rsidR="00F10551" w:rsidRPr="00694FE4">
        <w:t>.</w:t>
      </w:r>
      <w:r w:rsidR="00F10551">
        <w:rPr>
          <w:noProof/>
        </w:rPr>
        <w:t>1</w:t>
      </w:r>
      <w:r w:rsidR="001E48BE" w:rsidRPr="00694FE4">
        <w:fldChar w:fldCharType="end"/>
      </w:r>
      <w:r w:rsidR="001C782F" w:rsidRPr="00694FE4">
        <w:t>. Furthermore</w:t>
      </w:r>
      <w:r w:rsidR="008305C4" w:rsidRPr="00694FE4">
        <w:t>,</w:t>
      </w:r>
      <w:r w:rsidRPr="00694FE4">
        <w:t xml:space="preserve"> the mas</w:t>
      </w:r>
      <w:r w:rsidR="008305C4" w:rsidRPr="00694FE4">
        <w:t xml:space="preserve">s of the reference rim </w:t>
      </w:r>
      <w:proofErr w:type="gramStart"/>
      <w:r w:rsidR="008305C4" w:rsidRPr="00694FE4">
        <w:t>has been measured</w:t>
      </w:r>
      <w:proofErr w:type="gramEnd"/>
      <w:r w:rsidR="001E48BE" w:rsidRPr="00694FE4">
        <w:t xml:space="preserve"> for a reference purpose only.</w:t>
      </w:r>
    </w:p>
    <w:p w:rsidR="00C63A53" w:rsidRPr="00694FE4" w:rsidRDefault="00336962" w:rsidP="009606A8">
      <w:pPr>
        <w:pStyle w:val="Figure"/>
      </w:pPr>
      <w:r w:rsidRPr="00694FE4">
        <w:rPr>
          <w:noProof/>
          <w:lang w:val="en-US"/>
        </w:rPr>
        <w:lastRenderedPageBreak/>
        <w:drawing>
          <wp:inline distT="0" distB="0" distL="0" distR="0" wp14:anchorId="0E0DE1D9" wp14:editId="459DFE73">
            <wp:extent cx="5483568" cy="3641272"/>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2441" t="8639" r="2003" b="2851"/>
                    <a:stretch/>
                  </pic:blipFill>
                  <pic:spPr bwMode="auto">
                    <a:xfrm>
                      <a:off x="0" y="0"/>
                      <a:ext cx="5541342" cy="3679636"/>
                    </a:xfrm>
                    <a:prstGeom prst="rect">
                      <a:avLst/>
                    </a:prstGeom>
                    <a:noFill/>
                    <a:ln>
                      <a:noFill/>
                    </a:ln>
                    <a:extLst>
                      <a:ext uri="{53640926-AAD7-44D8-BBD7-CCE9431645EC}">
                        <a14:shadowObscured xmlns:a14="http://schemas.microsoft.com/office/drawing/2010/main"/>
                      </a:ext>
                    </a:extLst>
                  </pic:spPr>
                </pic:pic>
              </a:graphicData>
            </a:graphic>
          </wp:inline>
        </w:drawing>
      </w:r>
    </w:p>
    <w:p w:rsidR="00C63A53" w:rsidRPr="00694FE4" w:rsidRDefault="00135AEE" w:rsidP="000D4D9B">
      <w:pPr>
        <w:pStyle w:val="Caption"/>
        <w:spacing w:after="120" w:line="276" w:lineRule="auto"/>
      </w:pPr>
      <w:bookmarkStart w:id="10" w:name="_Ref449178319"/>
      <w:bookmarkStart w:id="11" w:name="_Toc438606146"/>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2</w:t>
      </w:r>
      <w:r w:rsidR="00AA5BE6" w:rsidRPr="00694FE4">
        <w:fldChar w:fldCharType="end"/>
      </w:r>
      <w:bookmarkEnd w:id="10"/>
      <w:r w:rsidRPr="00694FE4">
        <w:t xml:space="preserve"> </w:t>
      </w:r>
      <w:r w:rsidR="001C782F" w:rsidRPr="00694FE4">
        <w:t>Main</w:t>
      </w:r>
      <w:r w:rsidR="00C63A53" w:rsidRPr="00694FE4">
        <w:t xml:space="preserve"> </w:t>
      </w:r>
      <w:r w:rsidR="001C782F" w:rsidRPr="00694FE4">
        <w:t>rim</w:t>
      </w:r>
      <w:r w:rsidR="00C63A53" w:rsidRPr="00694FE4">
        <w:t xml:space="preserve"> dimensions</w:t>
      </w:r>
      <w:bookmarkEnd w:id="11"/>
    </w:p>
    <w:p w:rsidR="00B924F1" w:rsidRPr="00694FE4" w:rsidRDefault="001E48BE" w:rsidP="001E48BE">
      <w:pPr>
        <w:pStyle w:val="Caption"/>
      </w:pPr>
      <w:bookmarkStart w:id="12" w:name="_Ref449178189"/>
      <w:r w:rsidRPr="00694FE4">
        <w:t xml:space="preserve">Table </w:t>
      </w:r>
      <w:r w:rsidR="00460D67" w:rsidRPr="00694FE4">
        <w:fldChar w:fldCharType="begin"/>
      </w:r>
      <w:r w:rsidR="00460D67" w:rsidRPr="00694FE4">
        <w:instrText xml:space="preserve"> STYLEREF 1 \s </w:instrText>
      </w:r>
      <w:r w:rsidR="00460D67" w:rsidRPr="00694FE4">
        <w:fldChar w:fldCharType="separate"/>
      </w:r>
      <w:r w:rsidR="00F10551">
        <w:rPr>
          <w:noProof/>
        </w:rPr>
        <w:t>3</w:t>
      </w:r>
      <w:r w:rsidR="00460D67" w:rsidRPr="00694FE4">
        <w:fldChar w:fldCharType="end"/>
      </w:r>
      <w:r w:rsidR="00460D67" w:rsidRPr="00694FE4">
        <w:t>.</w:t>
      </w:r>
      <w:r w:rsidR="00460D67" w:rsidRPr="00694FE4">
        <w:fldChar w:fldCharType="begin"/>
      </w:r>
      <w:r w:rsidR="00460D67" w:rsidRPr="00694FE4">
        <w:instrText xml:space="preserve"> SEQ Table \* ARABIC \s 1 </w:instrText>
      </w:r>
      <w:r w:rsidR="00460D67" w:rsidRPr="00694FE4">
        <w:fldChar w:fldCharType="separate"/>
      </w:r>
      <w:r w:rsidR="00F10551">
        <w:rPr>
          <w:noProof/>
        </w:rPr>
        <w:t>1</w:t>
      </w:r>
      <w:r w:rsidR="00460D67" w:rsidRPr="00694FE4">
        <w:fldChar w:fldCharType="end"/>
      </w:r>
      <w:bookmarkEnd w:id="12"/>
      <w:r w:rsidR="008305C4" w:rsidRPr="00694FE4">
        <w:t xml:space="preserve"> General dimensions of reference rim</w:t>
      </w:r>
    </w:p>
    <w:tbl>
      <w:tblPr>
        <w:tblStyle w:val="TableSK"/>
        <w:tblW w:w="0" w:type="auto"/>
        <w:tblLook w:val="04A0" w:firstRow="1" w:lastRow="0" w:firstColumn="1" w:lastColumn="0" w:noHBand="0" w:noVBand="1"/>
      </w:tblPr>
      <w:tblGrid>
        <w:gridCol w:w="3941"/>
        <w:gridCol w:w="2410"/>
      </w:tblGrid>
      <w:tr w:rsidR="00C63A53" w:rsidRPr="00694FE4" w:rsidTr="004D0102">
        <w:trPr>
          <w:cnfStyle w:val="100000000000" w:firstRow="1" w:lastRow="0" w:firstColumn="0" w:lastColumn="0" w:oddVBand="0" w:evenVBand="0" w:oddHBand="0" w:evenHBand="0" w:firstRowFirstColumn="0" w:firstRowLastColumn="0" w:lastRowFirstColumn="0" w:lastRowLastColumn="0"/>
        </w:trPr>
        <w:tc>
          <w:tcPr>
            <w:tcW w:w="3941" w:type="dxa"/>
          </w:tcPr>
          <w:p w:rsidR="00C63A53" w:rsidRPr="00694FE4" w:rsidRDefault="00216796" w:rsidP="000D4D9B">
            <w:pPr>
              <w:keepNext/>
              <w:spacing w:after="120"/>
              <w:jc w:val="center"/>
            </w:pPr>
            <w:r w:rsidRPr="00694FE4">
              <w:t>Parameter</w:t>
            </w:r>
          </w:p>
        </w:tc>
        <w:tc>
          <w:tcPr>
            <w:tcW w:w="2410" w:type="dxa"/>
          </w:tcPr>
          <w:p w:rsidR="00C63A53" w:rsidRPr="00694FE4" w:rsidRDefault="00216796" w:rsidP="000D4D9B">
            <w:pPr>
              <w:keepNext/>
              <w:spacing w:after="120"/>
              <w:jc w:val="center"/>
            </w:pPr>
            <w:r w:rsidRPr="00694FE4">
              <w:t>values</w:t>
            </w:r>
          </w:p>
        </w:tc>
      </w:tr>
      <w:tr w:rsidR="00216796" w:rsidRPr="00694FE4" w:rsidTr="004D0102">
        <w:tc>
          <w:tcPr>
            <w:tcW w:w="3941" w:type="dxa"/>
          </w:tcPr>
          <w:p w:rsidR="00216796" w:rsidRPr="00694FE4" w:rsidRDefault="00216796" w:rsidP="00216796">
            <w:pPr>
              <w:keepNext/>
              <w:spacing w:after="120"/>
              <w:jc w:val="center"/>
            </w:pPr>
            <w:r w:rsidRPr="00694FE4">
              <w:t>Diameter D</w:t>
            </w:r>
          </w:p>
        </w:tc>
        <w:tc>
          <w:tcPr>
            <w:tcW w:w="2410" w:type="dxa"/>
          </w:tcPr>
          <w:p w:rsidR="00216796" w:rsidRPr="00694FE4" w:rsidRDefault="00216796" w:rsidP="00216796">
            <w:pPr>
              <w:keepNext/>
              <w:spacing w:after="120"/>
              <w:jc w:val="center"/>
            </w:pPr>
            <w:r w:rsidRPr="00694FE4">
              <w:t>17“</w:t>
            </w:r>
          </w:p>
        </w:tc>
      </w:tr>
      <w:tr w:rsidR="00216796" w:rsidRPr="00694FE4" w:rsidTr="004D0102">
        <w:tc>
          <w:tcPr>
            <w:tcW w:w="3941" w:type="dxa"/>
          </w:tcPr>
          <w:p w:rsidR="00216796" w:rsidRPr="00694FE4" w:rsidRDefault="00216796" w:rsidP="00216796">
            <w:pPr>
              <w:keepNext/>
              <w:spacing w:after="120"/>
              <w:jc w:val="center"/>
            </w:pPr>
            <w:r w:rsidRPr="00694FE4">
              <w:t>Width W</w:t>
            </w:r>
          </w:p>
        </w:tc>
        <w:tc>
          <w:tcPr>
            <w:tcW w:w="2410" w:type="dxa"/>
          </w:tcPr>
          <w:p w:rsidR="00216796" w:rsidRPr="00694FE4" w:rsidRDefault="00216796" w:rsidP="00216796">
            <w:pPr>
              <w:keepNext/>
              <w:spacing w:after="120"/>
              <w:jc w:val="center"/>
            </w:pPr>
            <w:r w:rsidRPr="00694FE4">
              <w:t>7.5”</w:t>
            </w:r>
          </w:p>
        </w:tc>
      </w:tr>
      <w:tr w:rsidR="00216796" w:rsidRPr="00694FE4" w:rsidTr="004D0102">
        <w:tc>
          <w:tcPr>
            <w:tcW w:w="3941" w:type="dxa"/>
          </w:tcPr>
          <w:p w:rsidR="00216796" w:rsidRPr="00694FE4" w:rsidRDefault="00216796" w:rsidP="00216796">
            <w:pPr>
              <w:keepNext/>
              <w:spacing w:after="120"/>
              <w:jc w:val="center"/>
            </w:pPr>
            <w:r w:rsidRPr="00694FE4">
              <w:t>Offset ET, mm</w:t>
            </w:r>
          </w:p>
        </w:tc>
        <w:tc>
          <w:tcPr>
            <w:tcW w:w="2410" w:type="dxa"/>
          </w:tcPr>
          <w:p w:rsidR="00216796" w:rsidRPr="00694FE4" w:rsidRDefault="00216796" w:rsidP="00216796">
            <w:pPr>
              <w:keepNext/>
              <w:spacing w:after="120"/>
              <w:jc w:val="center"/>
            </w:pPr>
            <w:r w:rsidRPr="00694FE4">
              <w:t>41</w:t>
            </w:r>
          </w:p>
        </w:tc>
      </w:tr>
      <w:tr w:rsidR="00216796" w:rsidRPr="00694FE4" w:rsidTr="004D0102">
        <w:tc>
          <w:tcPr>
            <w:tcW w:w="3941" w:type="dxa"/>
          </w:tcPr>
          <w:p w:rsidR="00216796" w:rsidRPr="00694FE4" w:rsidRDefault="00216796" w:rsidP="00216796">
            <w:pPr>
              <w:keepNext/>
              <w:spacing w:after="120"/>
              <w:jc w:val="center"/>
            </w:pPr>
            <w:r w:rsidRPr="00694FE4">
              <w:t>Pitch centre diameter PCD, mm</w:t>
            </w:r>
          </w:p>
        </w:tc>
        <w:tc>
          <w:tcPr>
            <w:tcW w:w="2410" w:type="dxa"/>
          </w:tcPr>
          <w:p w:rsidR="00216796" w:rsidRPr="00694FE4" w:rsidRDefault="00216796" w:rsidP="00216796">
            <w:pPr>
              <w:keepNext/>
              <w:spacing w:after="120"/>
              <w:jc w:val="center"/>
            </w:pPr>
            <w:r w:rsidRPr="00694FE4">
              <w:t>5 x 120</w:t>
            </w:r>
          </w:p>
        </w:tc>
      </w:tr>
      <w:tr w:rsidR="00216796" w:rsidRPr="00694FE4" w:rsidTr="004D0102">
        <w:tc>
          <w:tcPr>
            <w:tcW w:w="3941" w:type="dxa"/>
          </w:tcPr>
          <w:p w:rsidR="00216796" w:rsidRPr="00694FE4" w:rsidRDefault="00216796" w:rsidP="00216796">
            <w:pPr>
              <w:keepNext/>
              <w:spacing w:after="120"/>
              <w:jc w:val="center"/>
            </w:pPr>
            <w:r w:rsidRPr="00694FE4">
              <w:t>Hub centre diameter CD, mm</w:t>
            </w:r>
          </w:p>
        </w:tc>
        <w:tc>
          <w:tcPr>
            <w:tcW w:w="2410" w:type="dxa"/>
          </w:tcPr>
          <w:p w:rsidR="00216796" w:rsidRPr="00694FE4" w:rsidRDefault="00216796" w:rsidP="00216796">
            <w:pPr>
              <w:keepNext/>
              <w:spacing w:after="120"/>
              <w:jc w:val="center"/>
            </w:pPr>
            <w:r w:rsidRPr="00694FE4">
              <w:t>72.4</w:t>
            </w:r>
          </w:p>
        </w:tc>
      </w:tr>
      <w:tr w:rsidR="00216796" w:rsidRPr="00694FE4" w:rsidTr="004D0102">
        <w:trPr>
          <w:trHeight w:val="252"/>
        </w:trPr>
        <w:tc>
          <w:tcPr>
            <w:tcW w:w="3941" w:type="dxa"/>
          </w:tcPr>
          <w:p w:rsidR="00216796" w:rsidRPr="00694FE4" w:rsidRDefault="00216796" w:rsidP="00216796">
            <w:pPr>
              <w:keepNext/>
              <w:spacing w:after="120"/>
              <w:jc w:val="center"/>
            </w:pPr>
            <w:r w:rsidRPr="00694FE4">
              <w:t>Mass of reference wheel, kg</w:t>
            </w:r>
          </w:p>
        </w:tc>
        <w:tc>
          <w:tcPr>
            <w:tcW w:w="2410" w:type="dxa"/>
          </w:tcPr>
          <w:p w:rsidR="00216796" w:rsidRPr="00694FE4" w:rsidRDefault="00216796" w:rsidP="00216796">
            <w:pPr>
              <w:keepNext/>
              <w:spacing w:after="120"/>
              <w:jc w:val="center"/>
            </w:pPr>
            <w:r w:rsidRPr="00694FE4">
              <w:t>9.7</w:t>
            </w:r>
          </w:p>
        </w:tc>
      </w:tr>
    </w:tbl>
    <w:p w:rsidR="00C63A53" w:rsidRPr="00694FE4" w:rsidRDefault="001E48BE" w:rsidP="000D4D9B">
      <w:pPr>
        <w:spacing w:after="120"/>
      </w:pPr>
      <w:r w:rsidRPr="00694FE4">
        <w:t>Consequently</w:t>
      </w:r>
      <w:r w:rsidR="001D04C1" w:rsidRPr="00694FE4">
        <w:t>,</w:t>
      </w:r>
      <w:r w:rsidR="00C63A53" w:rsidRPr="00694FE4">
        <w:t xml:space="preserve"> to finalise the dimensional</w:t>
      </w:r>
      <w:r w:rsidR="001C782F" w:rsidRPr="00694FE4">
        <w:t xml:space="preserve"> measurement</w:t>
      </w:r>
      <w:r w:rsidR="00C63A53" w:rsidRPr="00694FE4">
        <w:t xml:space="preserve"> of the </w:t>
      </w:r>
      <w:r w:rsidR="001D04C1" w:rsidRPr="00694FE4">
        <w:t xml:space="preserve">reference rim, the shape of the </w:t>
      </w:r>
      <w:r w:rsidR="001913B9" w:rsidRPr="00694FE4">
        <w:t xml:space="preserve">rim </w:t>
      </w:r>
      <w:proofErr w:type="gramStart"/>
      <w:r w:rsidR="001913B9" w:rsidRPr="00694FE4">
        <w:t>has been measured</w:t>
      </w:r>
      <w:proofErr w:type="gramEnd"/>
      <w:r w:rsidR="00C63A53" w:rsidRPr="00694FE4">
        <w:t xml:space="preserve"> using a profile gauge (see</w:t>
      </w:r>
      <w:r w:rsidR="00C5349E" w:rsidRPr="00694FE4">
        <w:t xml:space="preserve"> </w:t>
      </w:r>
      <w:r w:rsidR="00C5349E" w:rsidRPr="00694FE4">
        <w:fldChar w:fldCharType="begin"/>
      </w:r>
      <w:r w:rsidR="00C5349E" w:rsidRPr="00694FE4">
        <w:instrText xml:space="preserve"> REF _Ref449177915 \h </w:instrText>
      </w:r>
      <w:r w:rsidR="00C5349E" w:rsidRPr="00694FE4">
        <w:fldChar w:fldCharType="separate"/>
      </w:r>
      <w:r w:rsidR="00F10551" w:rsidRPr="00694FE4">
        <w:t xml:space="preserve">Fig. </w:t>
      </w:r>
      <w:r w:rsidR="00F10551">
        <w:rPr>
          <w:noProof/>
        </w:rPr>
        <w:t>3</w:t>
      </w:r>
      <w:r w:rsidR="00F10551" w:rsidRPr="00694FE4">
        <w:t>.</w:t>
      </w:r>
      <w:r w:rsidR="00F10551">
        <w:rPr>
          <w:noProof/>
        </w:rPr>
        <w:t>3</w:t>
      </w:r>
      <w:r w:rsidR="00C5349E" w:rsidRPr="00694FE4">
        <w:fldChar w:fldCharType="end"/>
      </w:r>
      <w:r w:rsidR="00515791" w:rsidRPr="00694FE4">
        <w:t>).</w:t>
      </w:r>
    </w:p>
    <w:p w:rsidR="00C63A53" w:rsidRPr="00694FE4" w:rsidRDefault="00C63A53" w:rsidP="009606A8">
      <w:pPr>
        <w:pStyle w:val="Figure"/>
      </w:pPr>
      <w:r w:rsidRPr="00694FE4">
        <w:rPr>
          <w:noProof/>
          <w:lang w:val="en-US"/>
        </w:rPr>
        <w:lastRenderedPageBreak/>
        <w:drawing>
          <wp:inline distT="0" distB="0" distL="0" distR="0" wp14:anchorId="7CAF58F3" wp14:editId="6DF45165">
            <wp:extent cx="4870922" cy="2857500"/>
            <wp:effectExtent l="0" t="0" r="6350" b="0"/>
            <wp:docPr id="4" name="Bild 3" descr="C:\Users\Laurent\Desktop\Figures report\Figure3-ExistingWheelProfileGa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ent\Desktop\Figures report\Figure3-ExistingWheelProfileGauge.png"/>
                    <pic:cNvPicPr>
                      <a:picLocks noChangeAspect="1" noChangeArrowheads="1"/>
                    </pic:cNvPicPr>
                  </pic:nvPicPr>
                  <pic:blipFill rotWithShape="1">
                    <a:blip r:embed="rId13" cstate="print"/>
                    <a:srcRect l="4420"/>
                    <a:stretch/>
                  </pic:blipFill>
                  <pic:spPr bwMode="auto">
                    <a:xfrm>
                      <a:off x="0" y="0"/>
                      <a:ext cx="4895209" cy="2871748"/>
                    </a:xfrm>
                    <a:prstGeom prst="rect">
                      <a:avLst/>
                    </a:prstGeom>
                    <a:noFill/>
                    <a:ln>
                      <a:noFill/>
                    </a:ln>
                    <a:extLst>
                      <a:ext uri="{53640926-AAD7-44D8-BBD7-CCE9431645EC}">
                        <a14:shadowObscured xmlns:a14="http://schemas.microsoft.com/office/drawing/2010/main"/>
                      </a:ext>
                    </a:extLst>
                  </pic:spPr>
                </pic:pic>
              </a:graphicData>
            </a:graphic>
          </wp:inline>
        </w:drawing>
      </w:r>
    </w:p>
    <w:p w:rsidR="00C63A53" w:rsidRPr="00694FE4" w:rsidRDefault="00142488" w:rsidP="000D4D9B">
      <w:pPr>
        <w:pStyle w:val="Caption"/>
        <w:spacing w:after="120" w:line="276" w:lineRule="auto"/>
      </w:pPr>
      <w:bookmarkStart w:id="13" w:name="_Ref449177915"/>
      <w:bookmarkStart w:id="14" w:name="_Toc438606147"/>
      <w:bookmarkStart w:id="15" w:name="_Ref449177882"/>
      <w:bookmarkStart w:id="16" w:name="_Ref449465417"/>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3</w:t>
      </w:r>
      <w:r w:rsidR="00AA5BE6" w:rsidRPr="00694FE4">
        <w:fldChar w:fldCharType="end"/>
      </w:r>
      <w:bookmarkEnd w:id="13"/>
      <w:r w:rsidRPr="00694FE4">
        <w:t xml:space="preserve"> </w:t>
      </w:r>
      <w:r w:rsidR="00C63A53" w:rsidRPr="00694FE4">
        <w:t>Profile gauge</w:t>
      </w:r>
      <w:bookmarkEnd w:id="14"/>
      <w:bookmarkEnd w:id="15"/>
      <w:bookmarkEnd w:id="16"/>
    </w:p>
    <w:p w:rsidR="00CB0503" w:rsidRPr="00694FE4" w:rsidRDefault="003B5C62" w:rsidP="000D4D9B">
      <w:pPr>
        <w:spacing w:after="120"/>
      </w:pPr>
      <w:r w:rsidRPr="00694FE4">
        <w:t>T</w:t>
      </w:r>
      <w:r w:rsidR="00C63A53" w:rsidRPr="00694FE4">
        <w:t xml:space="preserve">he existing wheel </w:t>
      </w:r>
      <w:proofErr w:type="gramStart"/>
      <w:r w:rsidR="00FE671E" w:rsidRPr="00694FE4">
        <w:t>should</w:t>
      </w:r>
      <w:r w:rsidR="00C63A53" w:rsidRPr="00694FE4">
        <w:t xml:space="preserve"> be taken</w:t>
      </w:r>
      <w:proofErr w:type="gramEnd"/>
      <w:r w:rsidR="00C63A53" w:rsidRPr="00694FE4">
        <w:t xml:space="preserve"> </w:t>
      </w:r>
      <w:r w:rsidR="00FE671E" w:rsidRPr="00694FE4">
        <w:t xml:space="preserve">only </w:t>
      </w:r>
      <w:r w:rsidR="00C63A53" w:rsidRPr="00694FE4">
        <w:t>as a reference for the dimensional constraint</w:t>
      </w:r>
      <w:r w:rsidR="001913B9" w:rsidRPr="00694FE4">
        <w:t>s</w:t>
      </w:r>
      <w:r w:rsidR="00C63A53" w:rsidRPr="00694FE4">
        <w:t xml:space="preserve">. </w:t>
      </w:r>
      <w:r w:rsidR="009103AD" w:rsidRPr="00694FE4">
        <w:t xml:space="preserve">Indeed, </w:t>
      </w:r>
      <w:r w:rsidR="00C63A53" w:rsidRPr="00694FE4">
        <w:t xml:space="preserve">data </w:t>
      </w:r>
      <w:r w:rsidR="009103AD" w:rsidRPr="00694FE4">
        <w:t xml:space="preserve">concerning </w:t>
      </w:r>
      <w:r w:rsidR="00C63A53" w:rsidRPr="00694FE4">
        <w:t>material properties</w:t>
      </w:r>
      <w:r w:rsidR="009103AD" w:rsidRPr="00694FE4">
        <w:t xml:space="preserve"> of the rim </w:t>
      </w:r>
      <w:proofErr w:type="gramStart"/>
      <w:r w:rsidR="00C63A53" w:rsidRPr="00694FE4">
        <w:t>are</w:t>
      </w:r>
      <w:r w:rsidR="009103AD" w:rsidRPr="00694FE4">
        <w:t xml:space="preserve"> not </w:t>
      </w:r>
      <w:r w:rsidR="00C63A53" w:rsidRPr="00694FE4">
        <w:t>known</w:t>
      </w:r>
      <w:proofErr w:type="gramEnd"/>
      <w:r w:rsidR="004D6912">
        <w:t>,</w:t>
      </w:r>
      <w:r w:rsidR="009103AD" w:rsidRPr="00694FE4">
        <w:t xml:space="preserve"> and</w:t>
      </w:r>
      <w:r w:rsidR="00C63A53" w:rsidRPr="00694FE4">
        <w:t xml:space="preserve"> boundary conditions</w:t>
      </w:r>
      <w:r w:rsidR="009103AD" w:rsidRPr="00694FE4">
        <w:t xml:space="preserve"> and loads</w:t>
      </w:r>
      <w:r w:rsidR="00C63A53" w:rsidRPr="00694FE4">
        <w:t xml:space="preserve"> </w:t>
      </w:r>
      <w:r w:rsidR="007E55F8">
        <w:t xml:space="preserve">are </w:t>
      </w:r>
      <w:r w:rsidR="00C63A53" w:rsidRPr="00694FE4">
        <w:t xml:space="preserve">chosen by </w:t>
      </w:r>
      <w:r w:rsidR="00FE671E" w:rsidRPr="00694FE4">
        <w:t>a</w:t>
      </w:r>
      <w:r w:rsidR="00C63A53" w:rsidRPr="00694FE4">
        <w:t xml:space="preserve"> manufacturer </w:t>
      </w:r>
      <w:r w:rsidR="001E48BE" w:rsidRPr="00694FE4">
        <w:t>to design this</w:t>
      </w:r>
      <w:r w:rsidRPr="00694FE4">
        <w:t xml:space="preserve"> rim </w:t>
      </w:r>
      <w:r w:rsidR="001E48BE" w:rsidRPr="00694FE4">
        <w:t xml:space="preserve">are </w:t>
      </w:r>
      <w:r w:rsidR="00C63A53" w:rsidRPr="00694FE4">
        <w:t>unknown.</w:t>
      </w:r>
      <w:r w:rsidR="009103AD" w:rsidRPr="00694FE4">
        <w:t xml:space="preserve"> </w:t>
      </w:r>
      <w:r w:rsidR="001E48BE" w:rsidRPr="00694FE4">
        <w:t>Thus</w:t>
      </w:r>
      <w:r w:rsidR="009103AD" w:rsidRPr="00694FE4">
        <w:t>, a direct comparison between masses of the reference rim and the new</w:t>
      </w:r>
      <w:r w:rsidR="007E55F8">
        <w:t>ly</w:t>
      </w:r>
      <w:r w:rsidR="009103AD" w:rsidRPr="00694FE4">
        <w:t xml:space="preserve"> developed rim </w:t>
      </w:r>
      <w:proofErr w:type="gramStart"/>
      <w:r w:rsidR="009103AD" w:rsidRPr="00694FE4">
        <w:t xml:space="preserve">should be </w:t>
      </w:r>
      <w:r w:rsidR="007E55F8">
        <w:t>mad</w:t>
      </w:r>
      <w:r w:rsidR="009103AD" w:rsidRPr="00694FE4">
        <w:t>e</w:t>
      </w:r>
      <w:proofErr w:type="gramEnd"/>
      <w:r w:rsidR="009103AD" w:rsidRPr="00694FE4">
        <w:t xml:space="preserve"> with special care</w:t>
      </w:r>
      <w:r w:rsidR="00C63A53" w:rsidRPr="00694FE4">
        <w:t xml:space="preserve"> </w:t>
      </w:r>
      <w:r w:rsidR="009103AD" w:rsidRPr="00694FE4">
        <w:t xml:space="preserve">because it </w:t>
      </w:r>
      <w:r w:rsidRPr="00694FE4">
        <w:t>could</w:t>
      </w:r>
      <w:r w:rsidR="009103AD" w:rsidRPr="00694FE4">
        <w:t xml:space="preserve"> lead to incorrect conclusions.</w:t>
      </w:r>
    </w:p>
    <w:p w:rsidR="009103AD" w:rsidRPr="00694FE4" w:rsidRDefault="009103AD" w:rsidP="000D4D9B">
      <w:pPr>
        <w:spacing w:after="120"/>
      </w:pPr>
      <w:r w:rsidRPr="00694FE4">
        <w:t>In the presented work, the minimum mass is no</w:t>
      </w:r>
      <w:r w:rsidR="006F2BF4" w:rsidRPr="00694FE4">
        <w:t xml:space="preserve">t </w:t>
      </w:r>
      <w:r w:rsidR="007E55F8">
        <w:t xml:space="preserve">the </w:t>
      </w:r>
      <w:r w:rsidR="006F2BF4" w:rsidRPr="00694FE4">
        <w:t>only</w:t>
      </w:r>
      <w:r w:rsidRPr="00694FE4">
        <w:t xml:space="preserve"> target; </w:t>
      </w:r>
      <w:r w:rsidR="00C4519B">
        <w:t>besides</w:t>
      </w:r>
      <w:r w:rsidRPr="00694FE4">
        <w:t>, the robustness and appearance of t</w:t>
      </w:r>
      <w:r w:rsidR="003B5C62" w:rsidRPr="00694FE4">
        <w:t>he design a</w:t>
      </w:r>
      <w:r w:rsidR="001E48BE" w:rsidRPr="00694FE4">
        <w:t>re equally important. Therefore the reduction of the mass of the proposed design is lower than one estimated only based on a change of the material fr</w:t>
      </w:r>
      <w:r w:rsidR="006F2BF4" w:rsidRPr="00694FE4">
        <w:t>o</w:t>
      </w:r>
      <w:r w:rsidR="00CB0503" w:rsidRPr="00694FE4">
        <w:t>m aluminium to magnesium.</w:t>
      </w:r>
    </w:p>
    <w:p w:rsidR="00B27A06" w:rsidRPr="00694FE4" w:rsidRDefault="004A0698" w:rsidP="000D4D9B">
      <w:pPr>
        <w:pStyle w:val="Heading2"/>
        <w:spacing w:before="120" w:after="120"/>
      </w:pPr>
      <w:r w:rsidRPr="00694FE4">
        <w:t>Load Cases Definition</w:t>
      </w:r>
    </w:p>
    <w:p w:rsidR="00A610B7" w:rsidRPr="00694FE4" w:rsidRDefault="00B27A06" w:rsidP="000D4D9B">
      <w:pPr>
        <w:spacing w:after="120"/>
      </w:pPr>
      <w:r w:rsidRPr="00694FE4">
        <w:t>In this step, the different forces</w:t>
      </w:r>
      <w:r w:rsidR="00DE1ECC" w:rsidRPr="00694FE4">
        <w:t>,</w:t>
      </w:r>
      <w:r w:rsidRPr="00694FE4">
        <w:t xml:space="preserve"> </w:t>
      </w:r>
      <w:r w:rsidR="00DE1ECC" w:rsidRPr="00694FE4">
        <w:t xml:space="preserve">which act on a wheel during the </w:t>
      </w:r>
      <w:r w:rsidRPr="00694FE4">
        <w:t xml:space="preserve">driving </w:t>
      </w:r>
      <w:r w:rsidR="00DE1ECC" w:rsidRPr="00694FE4">
        <w:t xml:space="preserve">of </w:t>
      </w:r>
      <w:r w:rsidRPr="00694FE4">
        <w:t xml:space="preserve">the vehicle in </w:t>
      </w:r>
      <w:r w:rsidR="00DE1ECC" w:rsidRPr="00694FE4">
        <w:t xml:space="preserve">the </w:t>
      </w:r>
      <w:r w:rsidRPr="00694FE4">
        <w:t xml:space="preserve">different </w:t>
      </w:r>
      <w:r w:rsidR="00DE1ECC" w:rsidRPr="00694FE4">
        <w:t>road conditions,</w:t>
      </w:r>
      <w:r w:rsidRPr="00694FE4">
        <w:t xml:space="preserve"> </w:t>
      </w:r>
      <w:proofErr w:type="gramStart"/>
      <w:r w:rsidRPr="00694FE4">
        <w:t xml:space="preserve">have been </w:t>
      </w:r>
      <w:r w:rsidR="00B4670A" w:rsidRPr="00694FE4">
        <w:t>estimated</w:t>
      </w:r>
      <w:proofErr w:type="gramEnd"/>
      <w:r w:rsidRPr="00694FE4">
        <w:t xml:space="preserve">. </w:t>
      </w:r>
      <w:r w:rsidR="00DE1ECC" w:rsidRPr="00694FE4">
        <w:t>T</w:t>
      </w:r>
      <w:r w:rsidRPr="00694FE4">
        <w:t xml:space="preserve">he different driving conditions </w:t>
      </w:r>
      <w:proofErr w:type="gramStart"/>
      <w:r w:rsidRPr="00694FE4">
        <w:t>have been divided</w:t>
      </w:r>
      <w:proofErr w:type="gramEnd"/>
      <w:r w:rsidRPr="00694FE4">
        <w:t xml:space="preserve"> into </w:t>
      </w:r>
      <w:r w:rsidR="00CB0503" w:rsidRPr="00694FE4">
        <w:t>6</w:t>
      </w:r>
      <w:r w:rsidRPr="00694FE4">
        <w:t xml:space="preserve"> load </w:t>
      </w:r>
      <w:r w:rsidR="00DE1ECC" w:rsidRPr="00694FE4">
        <w:t>cases that</w:t>
      </w:r>
      <w:r w:rsidRPr="00694FE4">
        <w:t xml:space="preserve"> are detailed in the following </w:t>
      </w:r>
      <w:r w:rsidR="00DE1ECC" w:rsidRPr="00694FE4">
        <w:t>section</w:t>
      </w:r>
      <w:r w:rsidRPr="00694FE4">
        <w:t>.</w:t>
      </w:r>
    </w:p>
    <w:p w:rsidR="00A610B7" w:rsidRPr="00694FE4" w:rsidRDefault="00B27A06" w:rsidP="000D4D9B">
      <w:pPr>
        <w:spacing w:after="120"/>
      </w:pPr>
      <w:r w:rsidRPr="00694FE4">
        <w:t xml:space="preserve">The calculations of the load cases are </w:t>
      </w:r>
      <w:r w:rsidR="00A610B7" w:rsidRPr="00694FE4">
        <w:t>basing on</w:t>
      </w:r>
      <w:r w:rsidRPr="00694FE4">
        <w:t xml:space="preserve"> </w:t>
      </w:r>
      <w:r w:rsidR="00A610B7" w:rsidRPr="00694FE4">
        <w:t xml:space="preserve">the </w:t>
      </w:r>
      <w:r w:rsidRPr="00694FE4">
        <w:t xml:space="preserve">formulas from literature </w:t>
      </w:r>
      <w:sdt>
        <w:sdtPr>
          <w:id w:val="547040433"/>
          <w:citation/>
        </w:sdtPr>
        <w:sdtEndPr/>
        <w:sdtContent>
          <w:r w:rsidR="00C14457" w:rsidRPr="00694FE4">
            <w:fldChar w:fldCharType="begin"/>
          </w:r>
          <w:r w:rsidR="00BD20BE">
            <w:instrText xml:space="preserve">CITATION Trz08 \l 1033 </w:instrText>
          </w:r>
          <w:r w:rsidR="00C14457" w:rsidRPr="00694FE4">
            <w:fldChar w:fldCharType="separate"/>
          </w:r>
          <w:r w:rsidR="00BD20BE">
            <w:rPr>
              <w:noProof/>
            </w:rPr>
            <w:t>(Trzesniowski, 2008)</w:t>
          </w:r>
          <w:r w:rsidR="00C14457" w:rsidRPr="00694FE4">
            <w:fldChar w:fldCharType="end"/>
          </w:r>
        </w:sdtContent>
      </w:sdt>
      <w:r w:rsidR="00C14457" w:rsidRPr="00694FE4">
        <w:t>.</w:t>
      </w:r>
      <w:r w:rsidR="00CB0503" w:rsidRPr="00694FE4">
        <w:t xml:space="preserve"> </w:t>
      </w:r>
      <w:r w:rsidRPr="00694FE4">
        <w:t xml:space="preserve">A summary of the results </w:t>
      </w:r>
      <w:proofErr w:type="gramStart"/>
      <w:r w:rsidRPr="00694FE4">
        <w:t xml:space="preserve">is </w:t>
      </w:r>
      <w:r w:rsidR="00A610B7" w:rsidRPr="00694FE4">
        <w:t>show</w:t>
      </w:r>
      <w:r w:rsidR="007E55F8">
        <w:t>n</w:t>
      </w:r>
      <w:proofErr w:type="gramEnd"/>
      <w:r w:rsidRPr="00694FE4">
        <w:t xml:space="preserve"> in</w:t>
      </w:r>
      <w:r w:rsidR="008B3C19" w:rsidRPr="00694FE4">
        <w:t xml:space="preserve"> </w:t>
      </w:r>
      <w:r w:rsidR="008B3C19" w:rsidRPr="00694FE4">
        <w:fldChar w:fldCharType="begin"/>
      </w:r>
      <w:r w:rsidR="008B3C19" w:rsidRPr="00694FE4">
        <w:instrText xml:space="preserve"> REF _Ref449178764 \h </w:instrText>
      </w:r>
      <w:r w:rsidR="008B3C19" w:rsidRPr="00694FE4">
        <w:fldChar w:fldCharType="separate"/>
      </w:r>
      <w:r w:rsidR="00F10551" w:rsidRPr="00694FE4">
        <w:t xml:space="preserve">Table </w:t>
      </w:r>
      <w:r w:rsidR="00F10551">
        <w:rPr>
          <w:noProof/>
        </w:rPr>
        <w:t>3</w:t>
      </w:r>
      <w:r w:rsidR="00F10551" w:rsidRPr="00694FE4">
        <w:t>.</w:t>
      </w:r>
      <w:r w:rsidR="00F10551">
        <w:rPr>
          <w:noProof/>
        </w:rPr>
        <w:t>5</w:t>
      </w:r>
      <w:r w:rsidR="00F10551" w:rsidRPr="00694FE4">
        <w:t xml:space="preserve"> Discrete tyre model - parameters</w:t>
      </w:r>
      <w:r w:rsidR="008B3C19" w:rsidRPr="00694FE4">
        <w:fldChar w:fldCharType="end"/>
      </w:r>
      <w:r w:rsidRPr="00694FE4">
        <w:t>.</w:t>
      </w:r>
    </w:p>
    <w:p w:rsidR="00B27A06" w:rsidRPr="00694FE4" w:rsidRDefault="00B27A06" w:rsidP="000D4D9B">
      <w:pPr>
        <w:spacing w:after="120"/>
      </w:pPr>
      <w:r w:rsidRPr="00694FE4">
        <w:t>To perform t</w:t>
      </w:r>
      <w:r w:rsidR="008D7A0B" w:rsidRPr="00694FE4">
        <w:t>he calculations, a reference vehicle</w:t>
      </w:r>
      <w:r w:rsidR="00A610B7" w:rsidRPr="00694FE4">
        <w:t xml:space="preserve"> </w:t>
      </w:r>
      <w:r w:rsidR="002A5B67" w:rsidRPr="00694FE4">
        <w:t xml:space="preserve">- BMW 323ti </w:t>
      </w:r>
      <w:proofErr w:type="gramStart"/>
      <w:r w:rsidR="00A610B7" w:rsidRPr="00694FE4">
        <w:t>was selected</w:t>
      </w:r>
      <w:proofErr w:type="gramEnd"/>
      <w:r w:rsidR="00A610B7" w:rsidRPr="00694FE4">
        <w:t xml:space="preserve"> for which the reference rim is suitable. The mass of this vehicle according to the user manual </w:t>
      </w:r>
      <w:sdt>
        <w:sdtPr>
          <w:id w:val="1290860549"/>
          <w:citation/>
        </w:sdtPr>
        <w:sdtEndPr/>
        <w:sdtContent>
          <w:r w:rsidR="00621B01" w:rsidRPr="00694FE4">
            <w:fldChar w:fldCharType="begin"/>
          </w:r>
          <w:r w:rsidR="00621B01" w:rsidRPr="00694FE4">
            <w:instrText xml:space="preserve"> CITATION BMW98 \l 1033 </w:instrText>
          </w:r>
          <w:r w:rsidR="00621B01" w:rsidRPr="00694FE4">
            <w:fldChar w:fldCharType="separate"/>
          </w:r>
          <w:r w:rsidR="00BD20BE">
            <w:rPr>
              <w:noProof/>
            </w:rPr>
            <w:t>(BMW, AG, 1998)</w:t>
          </w:r>
          <w:r w:rsidR="00621B01" w:rsidRPr="00694FE4">
            <w:fldChar w:fldCharType="end"/>
          </w:r>
        </w:sdtContent>
      </w:sdt>
      <w:r w:rsidR="00621B01" w:rsidRPr="00694FE4">
        <w:t xml:space="preserve"> </w:t>
      </w:r>
      <w:r w:rsidR="00A610B7" w:rsidRPr="00694FE4">
        <w:t>is</w:t>
      </w:r>
      <w:r w:rsidRPr="00694FE4">
        <w:t xml:space="preserve"> of 1330 kg</w:t>
      </w:r>
      <w:r w:rsidR="00A610B7" w:rsidRPr="00694FE4">
        <w:t>, including</w:t>
      </w:r>
      <w:r w:rsidRPr="00694FE4">
        <w:t xml:space="preserve"> a driver and </w:t>
      </w:r>
      <w:r w:rsidR="00A610B7" w:rsidRPr="00694FE4">
        <w:t>a full tank.</w:t>
      </w:r>
    </w:p>
    <w:p w:rsidR="001F1BC9" w:rsidRPr="00694FE4" w:rsidRDefault="00A84684" w:rsidP="000D4D9B">
      <w:pPr>
        <w:spacing w:after="120"/>
        <w:rPr>
          <w:u w:val="single"/>
        </w:rPr>
      </w:pPr>
      <w:r w:rsidRPr="00694FE4">
        <w:rPr>
          <w:u w:val="single"/>
        </w:rPr>
        <w:t>Denotation</w:t>
      </w:r>
      <w:r w:rsidR="004D6912">
        <w:rPr>
          <w:u w:val="single"/>
        </w:rPr>
        <w:t>,</w:t>
      </w:r>
      <w:r w:rsidRPr="00694FE4">
        <w:rPr>
          <w:u w:val="single"/>
        </w:rPr>
        <w:t xml:space="preserve"> </w:t>
      </w:r>
      <w:r w:rsidR="001F1BC9" w:rsidRPr="00694FE4">
        <w:rPr>
          <w:u w:val="single"/>
        </w:rPr>
        <w:t xml:space="preserve">according to </w:t>
      </w:r>
      <w:sdt>
        <w:sdtPr>
          <w:rPr>
            <w:u w:val="single"/>
          </w:rPr>
          <w:id w:val="-256598826"/>
          <w:citation/>
        </w:sdtPr>
        <w:sdtEndPr/>
        <w:sdtContent>
          <w:r w:rsidR="00621B01" w:rsidRPr="00694FE4">
            <w:rPr>
              <w:u w:val="single"/>
            </w:rPr>
            <w:fldChar w:fldCharType="begin"/>
          </w:r>
          <w:r w:rsidR="00BD20BE">
            <w:rPr>
              <w:u w:val="single"/>
            </w:rPr>
            <w:instrText xml:space="preserve">CITATION Trz08 \l 1033 </w:instrText>
          </w:r>
          <w:r w:rsidR="00621B01" w:rsidRPr="00694FE4">
            <w:rPr>
              <w:u w:val="single"/>
            </w:rPr>
            <w:fldChar w:fldCharType="separate"/>
          </w:r>
          <w:r w:rsidR="00BD20BE">
            <w:rPr>
              <w:noProof/>
            </w:rPr>
            <w:t>(Trzesniowski, 2008)</w:t>
          </w:r>
          <w:r w:rsidR="00621B01" w:rsidRPr="00694FE4">
            <w:rPr>
              <w:u w:val="single"/>
            </w:rPr>
            <w:fldChar w:fldCharType="end"/>
          </w:r>
        </w:sdtContent>
      </w:sdt>
      <w:r w:rsidR="001F1BC9" w:rsidRPr="00694FE4">
        <w:rPr>
          <w:u w:val="single"/>
        </w:rPr>
        <w:t>:</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W,Z</m:t>
            </m:r>
          </m:sub>
        </m:sSub>
      </m:oMath>
      <w:r w:rsidR="001F1BC9" w:rsidRPr="00694FE4">
        <w:rPr>
          <w:rFonts w:ascii="Times New Roman" w:eastAsiaTheme="minorEastAsia" w:hAnsi="Times New Roman"/>
        </w:rPr>
        <w:t xml:space="preserve"> </w:t>
      </w:r>
      <w:r w:rsidR="001F1BC9" w:rsidRPr="00694FE4">
        <w:rPr>
          <w:rFonts w:ascii="Times New Roman" w:eastAsiaTheme="minorEastAsia" w:hAnsi="Times New Roman"/>
        </w:rPr>
        <w:tab/>
      </w:r>
      <w:r w:rsidR="00207720" w:rsidRPr="00694FE4">
        <w:rPr>
          <w:rFonts w:eastAsiaTheme="minorEastAsia"/>
        </w:rPr>
        <w:t>-</w:t>
      </w:r>
      <w:r w:rsidR="001F1BC9" w:rsidRPr="00694FE4">
        <w:t xml:space="preserve"> Vertical force at the centre of tyre contact </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W,Z,0</m:t>
            </m:r>
          </m:sub>
        </m:sSub>
      </m:oMath>
      <w:r w:rsidR="001F1BC9" w:rsidRPr="00694FE4">
        <w:rPr>
          <w:rFonts w:ascii="Times New Roman" w:eastAsiaTheme="minorEastAsia" w:hAnsi="Times New Roman"/>
        </w:rPr>
        <w:t xml:space="preserve"> </w:t>
      </w:r>
      <w:r w:rsidR="001F1BC9" w:rsidRPr="00694FE4">
        <w:rPr>
          <w:rFonts w:ascii="Times New Roman" w:eastAsiaTheme="minorEastAsia" w:hAnsi="Times New Roman"/>
        </w:rPr>
        <w:tab/>
      </w:r>
      <w:r w:rsidR="00207720" w:rsidRPr="00694FE4">
        <w:rPr>
          <w:rFonts w:eastAsiaTheme="minorEastAsia"/>
        </w:rPr>
        <w:t xml:space="preserve">- </w:t>
      </w:r>
      <w:r w:rsidR="001F1BC9" w:rsidRPr="00694FE4">
        <w:t>Static vertical force at the centre of tyre contact</w:t>
      </w:r>
      <w:r w:rsidR="00CB0503" w:rsidRPr="00694FE4">
        <w:t>;</w:t>
      </w:r>
      <w:r w:rsidR="00D21533" w:rsidRPr="00694FE4">
        <w:t xml:space="preserve"> with driver and full tank</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W,Y</m:t>
            </m:r>
          </m:sub>
        </m:sSub>
      </m:oMath>
      <w:r w:rsidR="001F1BC9" w:rsidRPr="00694FE4">
        <w:rPr>
          <w:rFonts w:ascii="Times New Roman" w:eastAsiaTheme="minorEastAsia" w:hAnsi="Times New Roman"/>
        </w:rPr>
        <w:tab/>
      </w:r>
      <w:r w:rsidR="00207720" w:rsidRPr="00694FE4">
        <w:rPr>
          <w:rFonts w:eastAsiaTheme="minorEastAsia"/>
        </w:rPr>
        <w:t xml:space="preserve">- </w:t>
      </w:r>
      <w:r w:rsidR="001F1BC9" w:rsidRPr="00694FE4">
        <w:t>Lateral force at wheel</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µ</m:t>
            </m:r>
          </m:e>
          <m:sub>
            <m:r>
              <w:rPr>
                <w:rFonts w:ascii="Cambria Math" w:hAnsi="Cambria Math"/>
              </w:rPr>
              <m:t>W,Y</m:t>
            </m:r>
          </m:sub>
        </m:sSub>
      </m:oMath>
      <w:r w:rsidR="001F1BC9" w:rsidRPr="00694FE4">
        <w:rPr>
          <w:rFonts w:ascii="Times New Roman" w:eastAsiaTheme="minorEastAsia" w:hAnsi="Times New Roman"/>
        </w:rPr>
        <w:tab/>
      </w:r>
      <w:r w:rsidR="00207720" w:rsidRPr="00694FE4">
        <w:rPr>
          <w:rFonts w:eastAsiaTheme="minorEastAsia"/>
        </w:rPr>
        <w:t xml:space="preserve">- </w:t>
      </w:r>
      <w:r w:rsidR="001F1BC9" w:rsidRPr="00694FE4">
        <w:t>Coefficient of f</w:t>
      </w:r>
      <w:r w:rsidR="00662EAD" w:rsidRPr="00694FE4">
        <w:t>riction in lateral direction</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W,Z,f</m:t>
            </m:r>
          </m:sub>
        </m:sSub>
      </m:oMath>
      <w:r w:rsidR="001F1BC9" w:rsidRPr="00694FE4">
        <w:rPr>
          <w:rFonts w:ascii="Times New Roman" w:eastAsiaTheme="minorEastAsia" w:hAnsi="Times New Roman"/>
        </w:rPr>
        <w:t xml:space="preserve"> </w:t>
      </w:r>
      <w:r w:rsidR="001F1BC9" w:rsidRPr="00694FE4">
        <w:rPr>
          <w:rFonts w:ascii="Times New Roman" w:eastAsiaTheme="minorEastAsia" w:hAnsi="Times New Roman"/>
        </w:rPr>
        <w:tab/>
      </w:r>
      <w:r w:rsidR="00207720" w:rsidRPr="00694FE4">
        <w:rPr>
          <w:rFonts w:eastAsiaTheme="minorEastAsia"/>
        </w:rPr>
        <w:t xml:space="preserve">- </w:t>
      </w:r>
      <w:r w:rsidR="001F1BC9" w:rsidRPr="00694FE4">
        <w:t>Vertical force at the centre of front tyre contact</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W,Z,f,0</m:t>
            </m:r>
          </m:sub>
        </m:sSub>
      </m:oMath>
      <w:r w:rsidR="001F1BC9" w:rsidRPr="00694FE4">
        <w:rPr>
          <w:rFonts w:ascii="Times New Roman" w:eastAsiaTheme="minorEastAsia" w:hAnsi="Times New Roman"/>
        </w:rPr>
        <w:t xml:space="preserve"> </w:t>
      </w:r>
      <w:r w:rsidR="006A35C2">
        <w:rPr>
          <w:rFonts w:ascii="Times New Roman" w:eastAsiaTheme="minorEastAsia" w:hAnsi="Times New Roman"/>
        </w:rPr>
        <w:tab/>
      </w:r>
      <w:r w:rsidR="00207720" w:rsidRPr="00694FE4">
        <w:rPr>
          <w:rFonts w:eastAsiaTheme="minorEastAsia"/>
        </w:rPr>
        <w:t xml:space="preserve">- </w:t>
      </w:r>
      <w:r w:rsidR="001F1BC9" w:rsidRPr="00694FE4">
        <w:t>Static vertical force at the centre of front tyre contact</w:t>
      </w:r>
      <w:r w:rsidR="00CB0503" w:rsidRPr="00694FE4">
        <w:t>;</w:t>
      </w:r>
      <w:r w:rsidR="001F1BC9" w:rsidRPr="00694FE4">
        <w:t xml:space="preserve"> with driver and full tank </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W,X,b,f</m:t>
            </m:r>
          </m:sub>
        </m:sSub>
      </m:oMath>
      <w:r w:rsidR="001F1BC9" w:rsidRPr="00694FE4">
        <w:rPr>
          <w:rFonts w:ascii="Times New Roman" w:eastAsiaTheme="minorEastAsia" w:hAnsi="Times New Roman"/>
        </w:rPr>
        <w:tab/>
      </w:r>
      <w:r w:rsidR="00207720" w:rsidRPr="00694FE4">
        <w:rPr>
          <w:rFonts w:eastAsiaTheme="minorEastAsia"/>
        </w:rPr>
        <w:t xml:space="preserve">- </w:t>
      </w:r>
      <w:r w:rsidR="001F1BC9" w:rsidRPr="00694FE4">
        <w:t>Brake reaction force on the front axle</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µ</m:t>
            </m:r>
          </m:e>
          <m:sub>
            <m:r>
              <w:rPr>
                <w:rFonts w:ascii="Cambria Math" w:hAnsi="Cambria Math"/>
              </w:rPr>
              <m:t>W,X</m:t>
            </m:r>
          </m:sub>
        </m:sSub>
      </m:oMath>
      <w:r w:rsidR="001F1BC9" w:rsidRPr="00694FE4">
        <w:rPr>
          <w:rFonts w:ascii="Times New Roman" w:hAnsi="Times New Roman"/>
        </w:rPr>
        <w:tab/>
      </w:r>
      <w:r w:rsidR="00207720" w:rsidRPr="00694FE4">
        <w:t xml:space="preserve">- </w:t>
      </w:r>
      <w:r w:rsidR="001F1BC9" w:rsidRPr="00694FE4">
        <w:t>Coefficient of fricti</w:t>
      </w:r>
      <w:r w:rsidR="00662EAD" w:rsidRPr="00694FE4">
        <w:t>on in longitudinal direction</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W,Z,r</m:t>
            </m:r>
          </m:sub>
        </m:sSub>
      </m:oMath>
      <w:r w:rsidR="001F1BC9" w:rsidRPr="00694FE4">
        <w:rPr>
          <w:rFonts w:ascii="Times New Roman" w:eastAsiaTheme="minorEastAsia" w:hAnsi="Times New Roman"/>
        </w:rPr>
        <w:t xml:space="preserve"> </w:t>
      </w:r>
      <w:r w:rsidR="001F1BC9" w:rsidRPr="00694FE4">
        <w:rPr>
          <w:rFonts w:ascii="Times New Roman" w:eastAsiaTheme="minorEastAsia" w:hAnsi="Times New Roman"/>
        </w:rPr>
        <w:tab/>
      </w:r>
      <w:r w:rsidR="00207720" w:rsidRPr="00694FE4">
        <w:rPr>
          <w:rFonts w:eastAsiaTheme="minorEastAsia"/>
        </w:rPr>
        <w:t xml:space="preserve">- </w:t>
      </w:r>
      <w:r w:rsidR="001F1BC9" w:rsidRPr="00694FE4">
        <w:t>Vertical force at the centre of rear tyre contact</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W,Z,r,0</m:t>
            </m:r>
          </m:sub>
        </m:sSub>
      </m:oMath>
      <w:r w:rsidR="001F1BC9" w:rsidRPr="00694FE4">
        <w:rPr>
          <w:rFonts w:ascii="Times New Roman" w:eastAsiaTheme="minorEastAsia" w:hAnsi="Times New Roman"/>
        </w:rPr>
        <w:t xml:space="preserve"> </w:t>
      </w:r>
      <w:r w:rsidR="00207720" w:rsidRPr="00694FE4">
        <w:rPr>
          <w:rFonts w:eastAsiaTheme="minorEastAsia"/>
        </w:rPr>
        <w:tab/>
        <w:t xml:space="preserve">- </w:t>
      </w:r>
      <w:r w:rsidR="001F1BC9" w:rsidRPr="00694FE4">
        <w:t>Vertical force at the centre of rear tyre contact</w:t>
      </w:r>
      <w:r w:rsidR="00CB0503" w:rsidRPr="00694FE4">
        <w:t>;</w:t>
      </w:r>
      <w:r w:rsidR="001F1BC9" w:rsidRPr="00694FE4">
        <w:t xml:space="preserve"> with driver and full tank</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W,X,b,r</m:t>
            </m:r>
          </m:sub>
        </m:sSub>
      </m:oMath>
      <w:r w:rsidR="001F1BC9" w:rsidRPr="00694FE4">
        <w:rPr>
          <w:rFonts w:ascii="Times New Roman" w:eastAsiaTheme="minorEastAsia" w:hAnsi="Times New Roman"/>
        </w:rPr>
        <w:t xml:space="preserve"> </w:t>
      </w:r>
      <w:r w:rsidR="006A35C2">
        <w:rPr>
          <w:rFonts w:ascii="Times New Roman" w:eastAsiaTheme="minorEastAsia" w:hAnsi="Times New Roman"/>
        </w:rPr>
        <w:tab/>
      </w:r>
      <w:r w:rsidR="00207720" w:rsidRPr="00694FE4">
        <w:rPr>
          <w:rFonts w:eastAsiaTheme="minorEastAsia"/>
        </w:rPr>
        <w:t xml:space="preserve">- </w:t>
      </w:r>
      <w:r w:rsidR="001F1BC9" w:rsidRPr="00694FE4">
        <w:t>Brake reaction force on the rear axle</w:t>
      </w:r>
    </w:p>
    <w:p w:rsidR="001F1BC9" w:rsidRPr="00694FE4" w:rsidRDefault="003148A2" w:rsidP="00AD7619">
      <w:pPr>
        <w:pStyle w:val="EquationComments"/>
        <w:spacing w:line="240" w:lineRule="auto"/>
      </w:pPr>
      <m:oMath>
        <m:sSub>
          <m:sSubPr>
            <m:ctrlPr>
              <w:rPr>
                <w:rFonts w:ascii="Cambria Math" w:hAnsi="Cambria Math"/>
                <w:i/>
              </w:rPr>
            </m:ctrlPr>
          </m:sSubPr>
          <m:e>
            <m:r>
              <w:rPr>
                <w:rFonts w:ascii="Cambria Math" w:hAnsi="Cambria Math"/>
              </w:rPr>
              <m:t>F</m:t>
            </m:r>
          </m:e>
          <m:sub>
            <m:r>
              <w:rPr>
                <w:rFonts w:ascii="Cambria Math" w:hAnsi="Cambria Math"/>
              </w:rPr>
              <m:t>W,X,a</m:t>
            </m:r>
          </m:sub>
        </m:sSub>
      </m:oMath>
      <w:r w:rsidR="001F1BC9" w:rsidRPr="00694FE4">
        <w:rPr>
          <w:rFonts w:ascii="Times New Roman" w:eastAsiaTheme="minorEastAsia" w:hAnsi="Times New Roman"/>
        </w:rPr>
        <w:t xml:space="preserve"> </w:t>
      </w:r>
      <w:r w:rsidR="001F1BC9" w:rsidRPr="00694FE4">
        <w:rPr>
          <w:rFonts w:ascii="Times New Roman" w:eastAsiaTheme="minorEastAsia" w:hAnsi="Times New Roman"/>
        </w:rPr>
        <w:tab/>
      </w:r>
      <w:r w:rsidR="00207720" w:rsidRPr="00694FE4">
        <w:rPr>
          <w:rFonts w:eastAsiaTheme="minorEastAsia"/>
        </w:rPr>
        <w:t xml:space="preserve">- </w:t>
      </w:r>
      <w:r w:rsidR="001F1BC9" w:rsidRPr="00694FE4">
        <w:t>Acceleration force in the centre of tyre contact of one wheel</w:t>
      </w:r>
    </w:p>
    <w:p w:rsidR="0072753B" w:rsidRPr="00694FE4" w:rsidRDefault="0072753B" w:rsidP="000D4D9B">
      <w:pPr>
        <w:spacing w:after="120"/>
        <w:rPr>
          <w:u w:val="single"/>
        </w:rPr>
      </w:pPr>
      <w:r w:rsidRPr="00694FE4">
        <w:rPr>
          <w:u w:val="single"/>
        </w:rPr>
        <w:t>Vertical impact</w:t>
      </w:r>
    </w:p>
    <w:p w:rsidR="0072753B" w:rsidRPr="00694FE4" w:rsidRDefault="0072753B" w:rsidP="000D4D9B">
      <w:pPr>
        <w:spacing w:after="120"/>
      </w:pPr>
      <w:r w:rsidRPr="00694FE4">
        <w:t>The vertical impact assesses the force</w:t>
      </w:r>
      <w:r w:rsidR="00FF1C4F" w:rsidRPr="00694FE4">
        <w:t xml:space="preserve"> acting radially on the vehicle</w:t>
      </w:r>
      <w:r w:rsidRPr="00694FE4">
        <w:t xml:space="preserve"> wheel when driving over a road hole or a bump. The force acts in the vertical plane perpendicular to the wheel axis (</w:t>
      </w:r>
      <w:r w:rsidR="00FF1C4F" w:rsidRPr="00694FE4">
        <w:t xml:space="preserve">see </w:t>
      </w:r>
      <w:r w:rsidR="00FF1C4F" w:rsidRPr="00694FE4">
        <w:fldChar w:fldCharType="begin"/>
      </w:r>
      <w:r w:rsidR="00FF1C4F" w:rsidRPr="00694FE4">
        <w:instrText xml:space="preserve"> REF _Ref449178288 \h </w:instrText>
      </w:r>
      <w:r w:rsidR="00FF1C4F" w:rsidRPr="00694FE4">
        <w:fldChar w:fldCharType="separate"/>
      </w:r>
      <w:r w:rsidR="00F10551" w:rsidRPr="00694FE4">
        <w:t xml:space="preserve">Fig. </w:t>
      </w:r>
      <w:r w:rsidR="00F10551">
        <w:rPr>
          <w:noProof/>
        </w:rPr>
        <w:t>3</w:t>
      </w:r>
      <w:r w:rsidR="00F10551" w:rsidRPr="00694FE4">
        <w:t>.</w:t>
      </w:r>
      <w:r w:rsidR="00F10551">
        <w:rPr>
          <w:noProof/>
        </w:rPr>
        <w:t>4</w:t>
      </w:r>
      <w:r w:rsidR="00FF1C4F" w:rsidRPr="00694FE4">
        <w:fldChar w:fldCharType="end"/>
      </w:r>
      <w:r w:rsidRPr="00694FE4">
        <w:t>).</w:t>
      </w:r>
    </w:p>
    <w:p w:rsidR="0072753B" w:rsidRPr="00694FE4" w:rsidRDefault="004B0C15" w:rsidP="009606A8">
      <w:pPr>
        <w:pStyle w:val="Figure"/>
        <w:rPr>
          <w:i/>
        </w:rPr>
      </w:pPr>
      <w:r w:rsidRPr="00694FE4">
        <w:rPr>
          <w:noProof/>
          <w:lang w:val="en-US"/>
        </w:rPr>
        <w:drawing>
          <wp:inline distT="0" distB="0" distL="0" distR="0" wp14:anchorId="69831E3B" wp14:editId="662BB76A">
            <wp:extent cx="2514600" cy="298609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52353" cy="3030922"/>
                    </a:xfrm>
                    <a:prstGeom prst="rect">
                      <a:avLst/>
                    </a:prstGeom>
                  </pic:spPr>
                </pic:pic>
              </a:graphicData>
            </a:graphic>
          </wp:inline>
        </w:drawing>
      </w:r>
    </w:p>
    <w:p w:rsidR="0032086A" w:rsidRPr="00694FE4" w:rsidRDefault="00142488" w:rsidP="000D4D9B">
      <w:pPr>
        <w:pStyle w:val="Caption"/>
        <w:spacing w:after="120" w:line="276" w:lineRule="auto"/>
        <w:rPr>
          <w:szCs w:val="22"/>
        </w:rPr>
      </w:pPr>
      <w:bookmarkStart w:id="17" w:name="_Ref449178288"/>
      <w:bookmarkStart w:id="18" w:name="_Ref438593934"/>
      <w:bookmarkStart w:id="19" w:name="_Toc438606149"/>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4</w:t>
      </w:r>
      <w:r w:rsidR="00AA5BE6" w:rsidRPr="00694FE4">
        <w:fldChar w:fldCharType="end"/>
      </w:r>
      <w:bookmarkEnd w:id="17"/>
      <w:r w:rsidR="00C337D9" w:rsidRPr="00694FE4">
        <w:rPr>
          <w:szCs w:val="22"/>
        </w:rPr>
        <w:t xml:space="preserve"> </w:t>
      </w:r>
      <w:r w:rsidR="0072753B" w:rsidRPr="00694FE4">
        <w:rPr>
          <w:szCs w:val="22"/>
        </w:rPr>
        <w:t>Load case - “Vertical impact”</w:t>
      </w:r>
      <w:bookmarkEnd w:id="18"/>
      <w:bookmarkEnd w:id="19"/>
    </w:p>
    <w:tbl>
      <w:tblPr>
        <w:tblStyle w:val="Table"/>
        <w:tblW w:w="0" w:type="auto"/>
        <w:tblLook w:val="04A0" w:firstRow="1" w:lastRow="0" w:firstColumn="1" w:lastColumn="0" w:noHBand="0" w:noVBand="1"/>
      </w:tblPr>
      <w:tblGrid>
        <w:gridCol w:w="698"/>
        <w:gridCol w:w="7301"/>
        <w:gridCol w:w="1028"/>
      </w:tblGrid>
      <w:tr w:rsidR="00994CDA" w:rsidRPr="00694FE4" w:rsidTr="00E151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994CDA" w:rsidRPr="00694FE4" w:rsidRDefault="00994CDA" w:rsidP="000D4D9B">
            <w:pPr>
              <w:pStyle w:val="Caption"/>
              <w:spacing w:after="120" w:line="276" w:lineRule="auto"/>
            </w:pPr>
          </w:p>
        </w:tc>
        <w:tc>
          <w:tcPr>
            <w:tcW w:w="7371" w:type="dxa"/>
          </w:tcPr>
          <w:p w:rsidR="00994CDA" w:rsidRPr="00694FE4" w:rsidRDefault="003148A2" w:rsidP="00897B05">
            <w:pPr>
              <w:cnfStyle w:val="100000000000" w:firstRow="1" w:lastRow="0" w:firstColumn="0" w:lastColumn="0" w:oddVBand="0" w:evenVBand="0" w:oddHBand="0" w:evenHBand="0" w:firstRowFirstColumn="0" w:firstRowLastColumn="0" w:lastRowFirstColumn="0" w:lastRowLastColumn="0"/>
            </w:pPr>
            <m:oMathPara>
              <m:oMath>
                <m:sSub>
                  <m:sSubPr>
                    <m:ctrlPr>
                      <w:rPr>
                        <w:rFonts w:ascii="Cambria Math" w:hAnsi="Cambria Math" w:cs="Times New Roman"/>
                      </w:rPr>
                    </m:ctrlPr>
                  </m:sSubPr>
                  <m:e>
                    <m:r>
                      <w:rPr>
                        <w:rFonts w:ascii="Cambria Math" w:hAnsi="Cambria Math" w:cs="Times New Roman"/>
                      </w:rPr>
                      <m:t>F</m:t>
                    </m:r>
                  </m:e>
                  <m:sub>
                    <m:r>
                      <w:rPr>
                        <w:rFonts w:ascii="Cambria Math" w:hAnsi="Cambria Math" w:cs="Times New Roman"/>
                      </w:rPr>
                      <m:t>W</m:t>
                    </m:r>
                    <m:r>
                      <m:rPr>
                        <m:sty m:val="p"/>
                      </m:rPr>
                      <w:rPr>
                        <w:rFonts w:ascii="Cambria Math" w:hAnsi="Cambria Math" w:cs="Times New Roman"/>
                      </w:rPr>
                      <m:t>,</m:t>
                    </m:r>
                    <m:r>
                      <w:rPr>
                        <w:rFonts w:ascii="Cambria Math" w:hAnsi="Cambria Math" w:cs="Times New Roman"/>
                      </w:rPr>
                      <m:t>Z</m:t>
                    </m:r>
                    <m:r>
                      <m:rPr>
                        <m:sty m:val="p"/>
                      </m:rPr>
                      <w:rPr>
                        <w:rFonts w:ascii="Cambria Math" w:hAnsi="Cambria Math" w:cs="Times New Roman"/>
                      </w:rPr>
                      <m:t>,0</m:t>
                    </m:r>
                  </m:sub>
                </m:sSub>
                <m:r>
                  <w:rPr>
                    <w:rFonts w:ascii="Cambria Math" w:hAnsi="Cambria Math"/>
                  </w:rPr>
                  <m:t>=</m:t>
                </m:r>
                <m:f>
                  <m:fPr>
                    <m:ctrlPr>
                      <w:rPr>
                        <w:rFonts w:ascii="Cambria Math" w:hAnsi="Cambria Math"/>
                        <w:i/>
                      </w:rPr>
                    </m:ctrlPr>
                  </m:fPr>
                  <m:num>
                    <m:r>
                      <w:rPr>
                        <w:rFonts w:ascii="Cambria Math" w:hAnsi="Cambria Math"/>
                      </w:rPr>
                      <m:t xml:space="preserve">1330 kg ∙ 9.81 </m:t>
                    </m:r>
                    <m:f>
                      <m:fPr>
                        <m:ctrlPr>
                          <w:rPr>
                            <w:rFonts w:ascii="Cambria Math" w:hAnsi="Cambria Math"/>
                            <w:i/>
                          </w:rPr>
                        </m:ctrlPr>
                      </m:fPr>
                      <m:num>
                        <m:r>
                          <w:rPr>
                            <w:rFonts w:ascii="Cambria Math" w:hAnsi="Cambria Math"/>
                          </w:rPr>
                          <m:t>m</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num>
                  <m:den>
                    <m:r>
                      <w:rPr>
                        <w:rFonts w:ascii="Cambria Math" w:hAnsi="Cambria Math"/>
                      </w:rPr>
                      <m:t>4</m:t>
                    </m:r>
                  </m:den>
                </m:f>
                <m:r>
                  <m:rPr>
                    <m:sty m:val="p"/>
                  </m:rPr>
                  <w:rPr>
                    <w:rFonts w:ascii="Cambria Math" w:hAnsi="Cambria Math"/>
                  </w:rPr>
                  <m:t>=3261.83</m:t>
                </m:r>
                <m:r>
                  <w:rPr>
                    <w:rFonts w:ascii="Cambria Math" w:hAnsi="Cambria Math"/>
                  </w:rPr>
                  <m:t>N</m:t>
                </m:r>
              </m:oMath>
            </m:oMathPara>
          </w:p>
        </w:tc>
        <w:tc>
          <w:tcPr>
            <w:tcW w:w="942" w:type="dxa"/>
          </w:tcPr>
          <w:p w:rsidR="00994CDA" w:rsidRPr="00694FE4" w:rsidRDefault="00994CDA" w:rsidP="00E151CB">
            <w:pPr>
              <w:pStyle w:val="EquationComments"/>
              <w:jc w:val="center"/>
              <w:cnfStyle w:val="100000000000" w:firstRow="1" w:lastRow="0" w:firstColumn="0" w:lastColumn="0" w:oddVBand="0" w:evenVBand="0" w:oddHBand="0" w:evenHBand="0" w:firstRowFirstColumn="0" w:firstRowLastColumn="0" w:lastRowFirstColumn="0" w:lastRowLastColumn="0"/>
            </w:pPr>
            <w:r w:rsidRPr="00694FE4">
              <w:t>(</w:t>
            </w:r>
            <w:bookmarkStart w:id="20" w:name="eq1"/>
            <w:r w:rsidRPr="00694FE4">
              <w:fldChar w:fldCharType="begin"/>
            </w:r>
            <w:r w:rsidRPr="00694FE4">
              <w:instrText xml:space="preserve"> SEQ Eq \* MERGEFORMAT </w:instrText>
            </w:r>
            <w:r w:rsidRPr="00694FE4">
              <w:fldChar w:fldCharType="separate"/>
            </w:r>
            <w:r w:rsidR="00F10551">
              <w:rPr>
                <w:noProof/>
              </w:rPr>
              <w:t>1</w:t>
            </w:r>
            <w:r w:rsidRPr="00694FE4">
              <w:fldChar w:fldCharType="end"/>
            </w:r>
            <w:bookmarkEnd w:id="20"/>
            <w:r w:rsidRPr="00694FE4">
              <w:t>)</w:t>
            </w:r>
          </w:p>
        </w:tc>
      </w:tr>
      <w:tr w:rsidR="00994CDA" w:rsidRPr="00694FE4" w:rsidTr="00E151CB">
        <w:tc>
          <w:tcPr>
            <w:cnfStyle w:val="001000000000" w:firstRow="0" w:lastRow="0" w:firstColumn="1" w:lastColumn="0" w:oddVBand="0" w:evenVBand="0" w:oddHBand="0" w:evenHBand="0" w:firstRowFirstColumn="0" w:firstRowLastColumn="0" w:lastRowFirstColumn="0" w:lastRowLastColumn="0"/>
            <w:tcW w:w="704" w:type="dxa"/>
          </w:tcPr>
          <w:p w:rsidR="00994CDA" w:rsidRPr="00694FE4" w:rsidRDefault="00994CDA" w:rsidP="000D4D9B">
            <w:pPr>
              <w:pStyle w:val="Caption"/>
              <w:spacing w:after="120" w:line="276" w:lineRule="auto"/>
            </w:pPr>
          </w:p>
        </w:tc>
        <w:tc>
          <w:tcPr>
            <w:tcW w:w="7371" w:type="dxa"/>
          </w:tcPr>
          <w:p w:rsidR="00994CDA" w:rsidRPr="00694FE4" w:rsidRDefault="003148A2" w:rsidP="00994CDA">
            <w:pPr>
              <w:spacing w:after="120"/>
              <w:jc w:val="center"/>
              <w:cnfStyle w:val="000000000000" w:firstRow="0" w:lastRow="0" w:firstColumn="0" w:lastColumn="0" w:oddVBand="0" w:evenVBand="0" w:oddHBand="0" w:evenHBand="0" w:firstRowFirstColumn="0" w:firstRowLastColumn="0" w:lastRowFirstColumn="0" w:lastRowLastColumn="0"/>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W,Z</m:t>
                    </m:r>
                  </m:sub>
                </m:sSub>
                <m:r>
                  <w:rPr>
                    <w:rFonts w:ascii="Cambria Math" w:eastAsiaTheme="minorEastAsia" w:hAnsi="Cambria Math"/>
                  </w:rPr>
                  <m:t>=</m:t>
                </m:r>
                <m:sSub>
                  <m:sSubPr>
                    <m:ctrlPr>
                      <w:rPr>
                        <w:rFonts w:ascii="Cambria Math" w:hAnsi="Cambria Math" w:cs="Times New Roman"/>
                        <w:i/>
                      </w:rPr>
                    </m:ctrlPr>
                  </m:sSubPr>
                  <m:e>
                    <m:r>
                      <w:rPr>
                        <w:rFonts w:ascii="Cambria Math" w:hAnsi="Cambria Math" w:cs="Times New Roman"/>
                      </w:rPr>
                      <m:t>3∙F</m:t>
                    </m:r>
                  </m:e>
                  <m:sub>
                    <m:r>
                      <w:rPr>
                        <w:rFonts w:ascii="Cambria Math" w:hAnsi="Cambria Math" w:cs="Times New Roman"/>
                      </w:rPr>
                      <m:t>W,Z,0</m:t>
                    </m:r>
                  </m:sub>
                </m:sSub>
                <m:r>
                  <w:rPr>
                    <w:rFonts w:ascii="Cambria Math" w:eastAsiaTheme="minorEastAsia" w:hAnsi="Cambria Math"/>
                  </w:rPr>
                  <m:t>=9785.59N</m:t>
                </m:r>
              </m:oMath>
            </m:oMathPara>
          </w:p>
        </w:tc>
        <w:tc>
          <w:tcPr>
            <w:tcW w:w="942" w:type="dxa"/>
          </w:tcPr>
          <w:p w:rsidR="00994CDA" w:rsidRPr="00694FE4" w:rsidRDefault="00994CDA" w:rsidP="00E151CB">
            <w:pPr>
              <w:pStyle w:val="EquationComments"/>
              <w:jc w:val="center"/>
              <w:cnfStyle w:val="000000000000" w:firstRow="0" w:lastRow="0" w:firstColumn="0" w:lastColumn="0" w:oddVBand="0" w:evenVBand="0" w:oddHBand="0" w:evenHBand="0" w:firstRowFirstColumn="0" w:firstRowLastColumn="0" w:lastRowFirstColumn="0" w:lastRowLastColumn="0"/>
            </w:pPr>
            <w:r w:rsidRPr="00694FE4">
              <w:t>(</w:t>
            </w:r>
            <w:bookmarkStart w:id="21" w:name="eq2"/>
            <w:r w:rsidRPr="00694FE4">
              <w:fldChar w:fldCharType="begin"/>
            </w:r>
            <w:r w:rsidRPr="00694FE4">
              <w:instrText xml:space="preserve"> SEQ Eq \* MERGEFORMAT </w:instrText>
            </w:r>
            <w:r w:rsidRPr="00694FE4">
              <w:fldChar w:fldCharType="separate"/>
            </w:r>
            <w:r w:rsidR="00F10551">
              <w:rPr>
                <w:noProof/>
              </w:rPr>
              <w:t>2</w:t>
            </w:r>
            <w:r w:rsidRPr="00694FE4">
              <w:fldChar w:fldCharType="end"/>
            </w:r>
            <w:bookmarkEnd w:id="21"/>
            <w:r w:rsidRPr="00694FE4">
              <w:t>)</w:t>
            </w:r>
          </w:p>
        </w:tc>
      </w:tr>
    </w:tbl>
    <w:p w:rsidR="002E1DC8" w:rsidRPr="00694FE4" w:rsidRDefault="002E1DC8" w:rsidP="000D4D9B">
      <w:pPr>
        <w:spacing w:after="120"/>
        <w:rPr>
          <w:u w:val="single"/>
        </w:rPr>
      </w:pPr>
    </w:p>
    <w:p w:rsidR="008C5D38" w:rsidRPr="00694FE4" w:rsidRDefault="008C5D38" w:rsidP="000D4D9B">
      <w:pPr>
        <w:spacing w:after="120"/>
        <w:rPr>
          <w:u w:val="single"/>
        </w:rPr>
      </w:pPr>
      <w:r w:rsidRPr="00694FE4">
        <w:rPr>
          <w:u w:val="single"/>
        </w:rPr>
        <w:t>Cornering outside wheel</w:t>
      </w:r>
    </w:p>
    <w:p w:rsidR="00F5537B" w:rsidRPr="00694FE4" w:rsidRDefault="0008244A" w:rsidP="000D4D9B">
      <w:pPr>
        <w:spacing w:after="120"/>
      </w:pPr>
      <w:r w:rsidRPr="00694FE4">
        <w:t>The cornering forces on the outside wheel (e.g. left wheel in a right</w:t>
      </w:r>
      <w:r w:rsidR="009570F5">
        <w:t>-</w:t>
      </w:r>
      <w:r w:rsidRPr="00694FE4">
        <w:t xml:space="preserve">hand turn) </w:t>
      </w:r>
      <w:proofErr w:type="gramStart"/>
      <w:r w:rsidRPr="00694FE4">
        <w:t>are divided</w:t>
      </w:r>
      <w:proofErr w:type="gramEnd"/>
      <w:r w:rsidRPr="00694FE4">
        <w:t xml:space="preserve"> into two components. The first force vector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m:t>
            </m:r>
          </m:sub>
        </m:sSub>
      </m:oMath>
      <w:r w:rsidRPr="00694FE4">
        <w:t xml:space="preserve"> acts radially towards the centre of the wheel in the vertical plane perpendicular to the wheel axis. The second force vector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W,Y</m:t>
            </m:r>
          </m:sub>
        </m:sSub>
      </m:oMath>
      <w:r w:rsidRPr="00694FE4">
        <w:t xml:space="preserve"> acts parallel to the wheel axis towards t</w:t>
      </w:r>
      <w:r w:rsidR="00C93B3D" w:rsidRPr="00694FE4">
        <w:t xml:space="preserve">he centre of the turn as </w:t>
      </w:r>
      <w:proofErr w:type="spellStart"/>
      <w:r w:rsidR="00C93B3D" w:rsidRPr="00694FE4">
        <w:t>se</w:t>
      </w:r>
      <w:proofErr w:type="gramStart"/>
      <w:r w:rsidR="004D6912">
        <w:t>,</w:t>
      </w:r>
      <w:r w:rsidR="00C93B3D" w:rsidRPr="00694FE4">
        <w:t>en</w:t>
      </w:r>
      <w:proofErr w:type="spellEnd"/>
      <w:proofErr w:type="gramEnd"/>
      <w:r w:rsidR="00C93B3D" w:rsidRPr="00694FE4">
        <w:t xml:space="preserve"> in</w:t>
      </w:r>
      <w:r w:rsidR="0040244B" w:rsidRPr="00694FE4">
        <w:t xml:space="preserve"> </w:t>
      </w:r>
      <w:r w:rsidR="0040244B" w:rsidRPr="00694FE4">
        <w:fldChar w:fldCharType="begin"/>
      </w:r>
      <w:r w:rsidR="0040244B" w:rsidRPr="00694FE4">
        <w:instrText xml:space="preserve"> REF _Ref449181056 \h </w:instrText>
      </w:r>
      <w:r w:rsidR="0040244B" w:rsidRPr="00694FE4">
        <w:fldChar w:fldCharType="separate"/>
      </w:r>
      <w:r w:rsidR="00F10551" w:rsidRPr="00694FE4">
        <w:t xml:space="preserve">Fig. </w:t>
      </w:r>
      <w:r w:rsidR="00F10551">
        <w:rPr>
          <w:noProof/>
        </w:rPr>
        <w:t>3</w:t>
      </w:r>
      <w:r w:rsidR="00F10551" w:rsidRPr="00694FE4">
        <w:t>.</w:t>
      </w:r>
      <w:r w:rsidR="00F10551">
        <w:rPr>
          <w:noProof/>
        </w:rPr>
        <w:t>5</w:t>
      </w:r>
      <w:r w:rsidR="0040244B" w:rsidRPr="00694FE4">
        <w:fldChar w:fldCharType="end"/>
      </w:r>
      <w:r w:rsidRPr="00694FE4">
        <w:t xml:space="preserve">. The forces </w:t>
      </w:r>
      <w:proofErr w:type="gramStart"/>
      <w:r w:rsidRPr="00694FE4">
        <w:t>can be calculated</w:t>
      </w:r>
      <w:proofErr w:type="gramEnd"/>
      <w:r w:rsidRPr="00694FE4">
        <w:t xml:space="preserve"> as follows:</w:t>
      </w:r>
    </w:p>
    <w:p w:rsidR="008C5D38" w:rsidRPr="00694FE4" w:rsidRDefault="004B0C15" w:rsidP="009606A8">
      <w:pPr>
        <w:pStyle w:val="Figure"/>
      </w:pPr>
      <w:r w:rsidRPr="00694FE4">
        <w:rPr>
          <w:noProof/>
          <w:lang w:val="en-US"/>
        </w:rPr>
        <w:lastRenderedPageBreak/>
        <w:drawing>
          <wp:inline distT="0" distB="0" distL="0" distR="0" wp14:anchorId="66085013" wp14:editId="67F4DD90">
            <wp:extent cx="1993325" cy="2678655"/>
            <wp:effectExtent l="0" t="0" r="698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36263" cy="2736356"/>
                    </a:xfrm>
                    <a:prstGeom prst="rect">
                      <a:avLst/>
                    </a:prstGeom>
                  </pic:spPr>
                </pic:pic>
              </a:graphicData>
            </a:graphic>
          </wp:inline>
        </w:drawing>
      </w:r>
    </w:p>
    <w:p w:rsidR="008C5D38" w:rsidRPr="00694FE4" w:rsidRDefault="00142488" w:rsidP="000D4D9B">
      <w:pPr>
        <w:pStyle w:val="Caption"/>
        <w:spacing w:after="120" w:line="276" w:lineRule="auto"/>
      </w:pPr>
      <w:bookmarkStart w:id="22" w:name="_Ref449181056"/>
      <w:bookmarkStart w:id="23" w:name="_Toc438606150"/>
      <w:bookmarkStart w:id="24" w:name="_Ref449180987"/>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5</w:t>
      </w:r>
      <w:r w:rsidR="00AA5BE6" w:rsidRPr="00694FE4">
        <w:fldChar w:fldCharType="end"/>
      </w:r>
      <w:bookmarkEnd w:id="22"/>
      <w:r w:rsidRPr="00694FE4">
        <w:t xml:space="preserve"> </w:t>
      </w:r>
      <w:r w:rsidR="008C5D38" w:rsidRPr="00694FE4">
        <w:t>Load case - “Cornering”</w:t>
      </w:r>
      <w:bookmarkEnd w:id="23"/>
      <w:bookmarkEnd w:id="24"/>
    </w:p>
    <w:tbl>
      <w:tblPr>
        <w:tblStyle w:val="Table"/>
        <w:tblW w:w="0" w:type="auto"/>
        <w:tblLook w:val="04A0" w:firstRow="1" w:lastRow="0" w:firstColumn="1" w:lastColumn="0" w:noHBand="0" w:noVBand="1"/>
      </w:tblPr>
      <w:tblGrid>
        <w:gridCol w:w="698"/>
        <w:gridCol w:w="7301"/>
        <w:gridCol w:w="1028"/>
      </w:tblGrid>
      <w:tr w:rsidR="00C93B3D" w:rsidRPr="00694FE4" w:rsidTr="00E151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93B3D" w:rsidRPr="00694FE4" w:rsidRDefault="00C93B3D" w:rsidP="000D4D9B">
            <w:pPr>
              <w:pStyle w:val="Caption"/>
              <w:spacing w:after="120" w:line="276" w:lineRule="auto"/>
            </w:pPr>
          </w:p>
        </w:tc>
        <w:tc>
          <w:tcPr>
            <w:tcW w:w="7371" w:type="dxa"/>
          </w:tcPr>
          <w:p w:rsidR="00C93B3D" w:rsidRPr="00694FE4" w:rsidRDefault="003148A2" w:rsidP="00C93B3D">
            <w:pPr>
              <w:spacing w:after="120"/>
              <w:jc w:val="center"/>
              <w:cnfStyle w:val="100000000000" w:firstRow="1" w:lastRow="0" w:firstColumn="0" w:lastColumn="0" w:oddVBand="0" w:evenVBand="0" w:oddHBand="0" w:evenHBand="0" w:firstRowFirstColumn="0" w:firstRowLastColumn="0" w:lastRowFirstColumn="0" w:lastRowLastColumn="0"/>
              <w:rPr>
                <w:rFonts w:ascii="Cambria Math" w:eastAsiaTheme="minorEastAsia" w:hAnsi="Cambria Math"/>
              </w:rPr>
            </w:pPr>
            <m:oMathPara>
              <m:oMath>
                <m:sSub>
                  <m:sSubPr>
                    <m:ctrlPr>
                      <w:rPr>
                        <w:rFonts w:ascii="Cambria Math" w:hAnsi="Cambria Math" w:cs="Times New Roman"/>
                        <w:i/>
                      </w:rPr>
                    </m:ctrlPr>
                  </m:sSubPr>
                  <m:e>
                    <m:r>
                      <w:rPr>
                        <w:rFonts w:ascii="Cambria Math" w:hAnsi="Cambria Math" w:cs="Times New Roman"/>
                      </w:rPr>
                      <m:t>F</m:t>
                    </m:r>
                    <m:ctrlPr>
                      <w:rPr>
                        <w:rFonts w:ascii="Cambria Math" w:hAnsi="Cambria Math" w:cs="Times New Roman"/>
                        <w:bCs/>
                        <w:i/>
                      </w:rPr>
                    </m:ctrlPr>
                  </m:e>
                  <m:sub>
                    <m:r>
                      <w:rPr>
                        <w:rFonts w:ascii="Cambria Math" w:hAnsi="Cambria Math" w:cs="Times New Roman"/>
                      </w:rPr>
                      <m:t>W,Z</m:t>
                    </m:r>
                  </m:sub>
                </m:sSub>
                <m:r>
                  <w:rPr>
                    <w:rFonts w:ascii="Cambria Math" w:eastAsiaTheme="minorEastAsia" w:hAnsi="Cambria Math"/>
                  </w:rPr>
                  <m:t>=2*</m:t>
                </m:r>
                <m:sSub>
                  <m:sSubPr>
                    <m:ctrlPr>
                      <w:rPr>
                        <w:rFonts w:ascii="Cambria Math" w:hAnsi="Cambria Math" w:cs="Times New Roman"/>
                        <w:i/>
                      </w:rPr>
                    </m:ctrlPr>
                  </m:sSubPr>
                  <m:e>
                    <m:r>
                      <w:rPr>
                        <w:rFonts w:ascii="Cambria Math" w:hAnsi="Cambria Math" w:cs="Times New Roman"/>
                      </w:rPr>
                      <m:t>F</m:t>
                    </m:r>
                    <m:ctrlPr>
                      <w:rPr>
                        <w:rFonts w:ascii="Cambria Math" w:eastAsiaTheme="minorEastAsia" w:hAnsi="Cambria Math"/>
                        <w:i/>
                      </w:rPr>
                    </m:ctrlPr>
                  </m:e>
                  <m:sub>
                    <m:r>
                      <w:rPr>
                        <w:rFonts w:ascii="Cambria Math" w:hAnsi="Cambria Math" w:cs="Times New Roman"/>
                      </w:rPr>
                      <m:t>W,Z,0</m:t>
                    </m:r>
                  </m:sub>
                </m:sSub>
                <m:r>
                  <w:rPr>
                    <w:rFonts w:ascii="Cambria Math" w:eastAsiaTheme="minorEastAsia" w:hAnsi="Cambria Math"/>
                  </w:rPr>
                  <m:t>=</m:t>
                </m:r>
                <m:sSub>
                  <m:sSubPr>
                    <m:ctrlPr>
                      <w:rPr>
                        <w:rFonts w:ascii="Cambria Math" w:hAnsi="Cambria Math" w:cs="Times New Roman"/>
                        <w:i/>
                      </w:rPr>
                    </m:ctrlPr>
                  </m:sSubPr>
                  <m:e>
                    <m:r>
                      <w:rPr>
                        <w:rFonts w:ascii="Cambria Math" w:hAnsi="Cambria Math" w:cs="Times New Roman"/>
                      </w:rPr>
                      <m:t>2∙F</m:t>
                    </m:r>
                    <m:ctrlPr>
                      <w:rPr>
                        <w:rFonts w:ascii="Cambria Math" w:eastAsiaTheme="minorEastAsia" w:hAnsi="Cambria Math"/>
                        <w:i/>
                      </w:rPr>
                    </m:ctrlPr>
                  </m:e>
                  <m:sub>
                    <m:r>
                      <w:rPr>
                        <w:rFonts w:ascii="Cambria Math" w:hAnsi="Cambria Math" w:cs="Times New Roman"/>
                      </w:rPr>
                      <m:t>W,Z,0</m:t>
                    </m:r>
                  </m:sub>
                </m:sSub>
                <m:r>
                  <w:rPr>
                    <w:rFonts w:ascii="Cambria Math" w:eastAsiaTheme="minorEastAsia" w:hAnsi="Cambria Math"/>
                  </w:rPr>
                  <m:t>=6523.65 N</m:t>
                </m:r>
              </m:oMath>
            </m:oMathPara>
          </w:p>
        </w:tc>
        <w:tc>
          <w:tcPr>
            <w:tcW w:w="942" w:type="dxa"/>
          </w:tcPr>
          <w:p w:rsidR="00C93B3D" w:rsidRPr="00694FE4" w:rsidRDefault="00C93B3D" w:rsidP="00E151CB">
            <w:pPr>
              <w:pStyle w:val="EquationComments"/>
              <w:jc w:val="center"/>
              <w:cnfStyle w:val="100000000000" w:firstRow="1" w:lastRow="0" w:firstColumn="0" w:lastColumn="0" w:oddVBand="0" w:evenVBand="0" w:oddHBand="0" w:evenHBand="0" w:firstRowFirstColumn="0" w:firstRowLastColumn="0" w:lastRowFirstColumn="0" w:lastRowLastColumn="0"/>
            </w:pPr>
            <w:r w:rsidRPr="00694FE4">
              <w:t>(</w:t>
            </w:r>
            <w:bookmarkStart w:id="25" w:name="eq3"/>
            <w:r w:rsidRPr="00694FE4">
              <w:fldChar w:fldCharType="begin"/>
            </w:r>
            <w:r w:rsidRPr="00694FE4">
              <w:instrText xml:space="preserve"> SEQ Eq \* MERGEFORMAT </w:instrText>
            </w:r>
            <w:r w:rsidRPr="00694FE4">
              <w:fldChar w:fldCharType="separate"/>
            </w:r>
            <w:r w:rsidR="00F10551">
              <w:rPr>
                <w:noProof/>
              </w:rPr>
              <w:t>3</w:t>
            </w:r>
            <w:r w:rsidRPr="00694FE4">
              <w:fldChar w:fldCharType="end"/>
            </w:r>
            <w:bookmarkEnd w:id="25"/>
            <w:r w:rsidRPr="00694FE4">
              <w:t>)</w:t>
            </w:r>
          </w:p>
        </w:tc>
      </w:tr>
      <w:tr w:rsidR="00C93B3D" w:rsidRPr="00694FE4" w:rsidTr="00E151CB">
        <w:tc>
          <w:tcPr>
            <w:cnfStyle w:val="001000000000" w:firstRow="0" w:lastRow="0" w:firstColumn="1" w:lastColumn="0" w:oddVBand="0" w:evenVBand="0" w:oddHBand="0" w:evenHBand="0" w:firstRowFirstColumn="0" w:firstRowLastColumn="0" w:lastRowFirstColumn="0" w:lastRowLastColumn="0"/>
            <w:tcW w:w="704" w:type="dxa"/>
          </w:tcPr>
          <w:p w:rsidR="00C93B3D" w:rsidRPr="00694FE4" w:rsidRDefault="00C93B3D" w:rsidP="000D4D9B">
            <w:pPr>
              <w:pStyle w:val="Caption"/>
              <w:spacing w:after="120" w:line="276" w:lineRule="auto"/>
            </w:pPr>
          </w:p>
        </w:tc>
        <w:tc>
          <w:tcPr>
            <w:tcW w:w="7371" w:type="dxa"/>
          </w:tcPr>
          <w:p w:rsidR="00C93B3D" w:rsidRPr="00694FE4" w:rsidRDefault="003148A2" w:rsidP="00E151CB">
            <w:pPr>
              <w:spacing w:after="120"/>
              <w:cnfStyle w:val="000000000000" w:firstRow="0" w:lastRow="0" w:firstColumn="0" w:lastColumn="0" w:oddVBand="0" w:evenVBand="0" w:oddHBand="0" w:evenHBand="0" w:firstRowFirstColumn="0" w:firstRowLastColumn="0" w:lastRowFirstColumn="0" w:lastRowLastColumn="0"/>
              <w:rPr>
                <w:rFonts w:eastAsiaTheme="minorEastAsia"/>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W,Y</m:t>
                    </m:r>
                  </m:sub>
                </m:sSub>
                <m:r>
                  <w:rPr>
                    <w:rFonts w:ascii="Cambria Math" w:eastAsiaTheme="minorEastAsia" w:hAnsi="Cambria Math"/>
                  </w:rPr>
                  <m:t>=2*</m:t>
                </m:r>
                <m:sSub>
                  <m:sSubPr>
                    <m:ctrlPr>
                      <w:rPr>
                        <w:rFonts w:ascii="Cambria Math" w:hAnsi="Cambria Math" w:cs="Times New Roman"/>
                        <w:i/>
                      </w:rPr>
                    </m:ctrlPr>
                  </m:sSubPr>
                  <m:e>
                    <m:r>
                      <w:rPr>
                        <w:rFonts w:ascii="Cambria Math" w:hAnsi="Cambria Math" w:cs="Times New Roman"/>
                      </w:rPr>
                      <m:t>µ</m:t>
                    </m:r>
                  </m:e>
                  <m:sub>
                    <m:r>
                      <w:rPr>
                        <w:rFonts w:ascii="Cambria Math" w:hAnsi="Cambria Math" w:cs="Times New Roman"/>
                      </w:rPr>
                      <m:t>W,Y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W,Z,0</m:t>
                    </m:r>
                  </m:sub>
                </m:sSub>
                <m:r>
                  <w:rPr>
                    <w:rFonts w:ascii="Cambria Math" w:eastAsiaTheme="minorEastAsia" w:hAnsi="Cambria Math"/>
                  </w:rPr>
                  <m:t>=2∙</m:t>
                </m:r>
                <m:r>
                  <w:rPr>
                    <w:rFonts w:ascii="Cambria Math" w:hAnsi="Cambria Math" w:cs="Times New Roman"/>
                  </w:rPr>
                  <m:t>1</m:t>
                </m:r>
                <m:r>
                  <w:rPr>
                    <w:rFonts w:ascii="Cambria Math" w:eastAsiaTheme="minorEastAsia" w:hAnsi="Cambria Math"/>
                  </w:rPr>
                  <m:t xml:space="preserve"> </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W,Z,0</m:t>
                    </m:r>
                  </m:sub>
                </m:sSub>
                <m:r>
                  <w:rPr>
                    <w:rFonts w:ascii="Cambria Math" w:eastAsiaTheme="minorEastAsia" w:hAnsi="Cambria Math"/>
                  </w:rPr>
                  <m:t>=6523.65 N</m:t>
                </m:r>
              </m:oMath>
            </m:oMathPara>
          </w:p>
        </w:tc>
        <w:tc>
          <w:tcPr>
            <w:tcW w:w="942" w:type="dxa"/>
          </w:tcPr>
          <w:p w:rsidR="00C93B3D" w:rsidRPr="00694FE4" w:rsidRDefault="00C93B3D" w:rsidP="00E151CB">
            <w:pPr>
              <w:pStyle w:val="EquationComments"/>
              <w:jc w:val="center"/>
              <w:cnfStyle w:val="000000000000" w:firstRow="0" w:lastRow="0" w:firstColumn="0" w:lastColumn="0" w:oddVBand="0" w:evenVBand="0" w:oddHBand="0" w:evenHBand="0" w:firstRowFirstColumn="0" w:firstRowLastColumn="0" w:lastRowFirstColumn="0" w:lastRowLastColumn="0"/>
            </w:pPr>
            <w:r w:rsidRPr="00694FE4">
              <w:t>(</w:t>
            </w:r>
            <w:bookmarkStart w:id="26" w:name="eq4"/>
            <w:r w:rsidRPr="00694FE4">
              <w:fldChar w:fldCharType="begin"/>
            </w:r>
            <w:r w:rsidRPr="00694FE4">
              <w:instrText xml:space="preserve"> SEQ Eq \* MERGEFORMAT </w:instrText>
            </w:r>
            <w:r w:rsidRPr="00694FE4">
              <w:fldChar w:fldCharType="separate"/>
            </w:r>
            <w:r w:rsidR="00F10551">
              <w:rPr>
                <w:noProof/>
              </w:rPr>
              <w:t>4</w:t>
            </w:r>
            <w:r w:rsidRPr="00694FE4">
              <w:fldChar w:fldCharType="end"/>
            </w:r>
            <w:bookmarkEnd w:id="26"/>
            <w:r w:rsidRPr="00694FE4">
              <w:t>)</w:t>
            </w:r>
          </w:p>
        </w:tc>
      </w:tr>
    </w:tbl>
    <w:p w:rsidR="0008244A" w:rsidRPr="00694FE4" w:rsidRDefault="0008244A" w:rsidP="000D4D9B">
      <w:pPr>
        <w:spacing w:after="120"/>
        <w:rPr>
          <w:u w:val="single"/>
        </w:rPr>
      </w:pPr>
      <w:r w:rsidRPr="00694FE4">
        <w:rPr>
          <w:u w:val="single"/>
        </w:rPr>
        <w:t>Cornering inside wheel</w:t>
      </w:r>
    </w:p>
    <w:p w:rsidR="0008244A" w:rsidRPr="00694FE4" w:rsidRDefault="0008244A" w:rsidP="000D4D9B">
      <w:pPr>
        <w:spacing w:after="120"/>
      </w:pPr>
      <w:r w:rsidRPr="00694FE4">
        <w:t>The cornering forces on the inside wheel (e.g. right wheel in a right</w:t>
      </w:r>
      <w:r w:rsidR="009570F5">
        <w:t>-</w:t>
      </w:r>
      <w:r w:rsidRPr="00694FE4">
        <w:t>hand turn) are divided into two components. The first force vector acts radially towards the centre of the wheel in the vertical plane perpendicular to the wheel axis. The second force vector acts parallel to the wheel axis towards the outside of the turn (opposite to the force depicted in</w:t>
      </w:r>
      <w:r w:rsidR="0040244B" w:rsidRPr="00694FE4">
        <w:t xml:space="preserve"> </w:t>
      </w:r>
      <w:r w:rsidR="0040244B" w:rsidRPr="00694FE4">
        <w:fldChar w:fldCharType="begin"/>
      </w:r>
      <w:r w:rsidR="0040244B" w:rsidRPr="00694FE4">
        <w:instrText xml:space="preserve"> REF _Ref449181056 \h </w:instrText>
      </w:r>
      <w:r w:rsidR="0040244B" w:rsidRPr="00694FE4">
        <w:fldChar w:fldCharType="separate"/>
      </w:r>
      <w:r w:rsidR="00F10551" w:rsidRPr="00694FE4">
        <w:t xml:space="preserve">Fig. </w:t>
      </w:r>
      <w:r w:rsidR="00F10551">
        <w:rPr>
          <w:noProof/>
        </w:rPr>
        <w:t>3</w:t>
      </w:r>
      <w:r w:rsidR="00F10551" w:rsidRPr="00694FE4">
        <w:t>.</w:t>
      </w:r>
      <w:r w:rsidR="00F10551">
        <w:rPr>
          <w:noProof/>
        </w:rPr>
        <w:t>5</w:t>
      </w:r>
      <w:r w:rsidR="0040244B" w:rsidRPr="00694FE4">
        <w:fldChar w:fldCharType="end"/>
      </w:r>
      <w:r w:rsidR="0040244B" w:rsidRPr="00694FE4">
        <w:t xml:space="preserve"> </w:t>
      </w:r>
      <w:r w:rsidRPr="00694FE4">
        <w:t>).</w:t>
      </w:r>
    </w:p>
    <w:tbl>
      <w:tblPr>
        <w:tblStyle w:val="Table"/>
        <w:tblW w:w="0" w:type="auto"/>
        <w:tblLook w:val="04A0" w:firstRow="1" w:lastRow="0" w:firstColumn="1" w:lastColumn="0" w:noHBand="0" w:noVBand="1"/>
      </w:tblPr>
      <w:tblGrid>
        <w:gridCol w:w="698"/>
        <w:gridCol w:w="7301"/>
        <w:gridCol w:w="1028"/>
      </w:tblGrid>
      <w:tr w:rsidR="00AC6FEF" w:rsidRPr="00694FE4" w:rsidTr="00E151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AC6FEF" w:rsidRPr="00694FE4" w:rsidRDefault="00AC6FEF" w:rsidP="000D4D9B">
            <w:pPr>
              <w:pStyle w:val="Caption"/>
              <w:spacing w:after="120" w:line="276" w:lineRule="auto"/>
            </w:pPr>
          </w:p>
        </w:tc>
        <w:tc>
          <w:tcPr>
            <w:tcW w:w="7371" w:type="dxa"/>
          </w:tcPr>
          <w:p w:rsidR="00AC6FEF" w:rsidRPr="00694FE4" w:rsidRDefault="003148A2" w:rsidP="00E151CB">
            <w:pPr>
              <w:spacing w:after="120"/>
              <w:cnfStyle w:val="100000000000" w:firstRow="1" w:lastRow="0" w:firstColumn="0" w:lastColumn="0" w:oddVBand="0" w:evenVBand="0" w:oddHBand="0" w:evenHBand="0" w:firstRowFirstColumn="0" w:firstRowLastColumn="0" w:lastRowFirstColumn="0" w:lastRowLastColumn="0"/>
              <w:rPr>
                <w:rFonts w:ascii="Cambria Math" w:eastAsiaTheme="minorEastAsia" w:hAnsi="Cambria Math"/>
                <w:i/>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m:t>
                    </m:r>
                  </m:sub>
                </m:sSub>
                <m:r>
                  <w:rPr>
                    <w:rFonts w:ascii="Cambria Math" w:eastAsiaTheme="minorEastAsia" w:hAnsi="Cambria Math"/>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W,Z,0</m:t>
                    </m:r>
                  </m:sub>
                </m:sSub>
                <m:r>
                  <w:rPr>
                    <w:rFonts w:ascii="Cambria Math" w:eastAsiaTheme="minorEastAsia" w:hAnsi="Cambria Math"/>
                  </w:rPr>
                  <m:t>=3261.</m:t>
                </m:r>
                <m:r>
                  <w:rPr>
                    <w:rFonts w:ascii="Cambria Math" w:hAnsi="Cambria Math"/>
                  </w:rPr>
                  <m:t>83</m:t>
                </m:r>
                <m:r>
                  <w:rPr>
                    <w:rFonts w:ascii="Cambria Math" w:eastAsiaTheme="minorEastAsia" w:hAnsi="Cambria Math"/>
                  </w:rPr>
                  <m:t xml:space="preserve"> N</m:t>
                </m:r>
              </m:oMath>
            </m:oMathPara>
          </w:p>
        </w:tc>
        <w:tc>
          <w:tcPr>
            <w:tcW w:w="942" w:type="dxa"/>
          </w:tcPr>
          <w:p w:rsidR="00AC6FEF" w:rsidRPr="00694FE4" w:rsidRDefault="00AC6FEF" w:rsidP="00E151CB">
            <w:pPr>
              <w:pStyle w:val="EquationComments"/>
              <w:jc w:val="center"/>
              <w:cnfStyle w:val="100000000000" w:firstRow="1" w:lastRow="0" w:firstColumn="0" w:lastColumn="0" w:oddVBand="0" w:evenVBand="0" w:oddHBand="0" w:evenHBand="0" w:firstRowFirstColumn="0" w:firstRowLastColumn="0" w:lastRowFirstColumn="0" w:lastRowLastColumn="0"/>
            </w:pPr>
            <w:r w:rsidRPr="00694FE4">
              <w:t>(</w:t>
            </w:r>
            <w:bookmarkStart w:id="27" w:name="eq5"/>
            <w:r w:rsidRPr="00694FE4">
              <w:fldChar w:fldCharType="begin"/>
            </w:r>
            <w:r w:rsidRPr="00694FE4">
              <w:instrText xml:space="preserve"> SEQ Eq \* MERGEFORMAT </w:instrText>
            </w:r>
            <w:r w:rsidRPr="00694FE4">
              <w:fldChar w:fldCharType="separate"/>
            </w:r>
            <w:r w:rsidR="00F10551">
              <w:rPr>
                <w:noProof/>
              </w:rPr>
              <w:t>5</w:t>
            </w:r>
            <w:r w:rsidRPr="00694FE4">
              <w:fldChar w:fldCharType="end"/>
            </w:r>
            <w:bookmarkEnd w:id="27"/>
            <w:r w:rsidRPr="00694FE4">
              <w:t>)</w:t>
            </w:r>
          </w:p>
        </w:tc>
      </w:tr>
      <w:tr w:rsidR="00AC6FEF" w:rsidRPr="00694FE4" w:rsidTr="00E151CB">
        <w:tc>
          <w:tcPr>
            <w:cnfStyle w:val="001000000000" w:firstRow="0" w:lastRow="0" w:firstColumn="1" w:lastColumn="0" w:oddVBand="0" w:evenVBand="0" w:oddHBand="0" w:evenHBand="0" w:firstRowFirstColumn="0" w:firstRowLastColumn="0" w:lastRowFirstColumn="0" w:lastRowLastColumn="0"/>
            <w:tcW w:w="704" w:type="dxa"/>
          </w:tcPr>
          <w:p w:rsidR="00AC6FEF" w:rsidRPr="00694FE4" w:rsidRDefault="00AC6FEF" w:rsidP="000D4D9B">
            <w:pPr>
              <w:pStyle w:val="Caption"/>
              <w:spacing w:after="120" w:line="276" w:lineRule="auto"/>
            </w:pPr>
          </w:p>
        </w:tc>
        <w:tc>
          <w:tcPr>
            <w:tcW w:w="7371" w:type="dxa"/>
          </w:tcPr>
          <w:p w:rsidR="00AC6FEF" w:rsidRPr="00694FE4" w:rsidRDefault="003148A2" w:rsidP="00E151CB">
            <w:pPr>
              <w:spacing w:after="120"/>
              <w:cnfStyle w:val="000000000000" w:firstRow="0" w:lastRow="0" w:firstColumn="0" w:lastColumn="0" w:oddVBand="0" w:evenVBand="0" w:oddHBand="0" w:evenHBand="0" w:firstRowFirstColumn="0" w:firstRowLastColumn="0" w:lastRowFirstColumn="0" w:lastRowLastColumn="0"/>
              <w:rPr>
                <w:rFonts w:ascii="Cambria Math" w:eastAsiaTheme="minorEastAsia" w:hAnsi="Cambria Math"/>
                <w:i/>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W,Y</m:t>
                    </m:r>
                  </m:sub>
                </m:sSub>
                <m:r>
                  <w:rPr>
                    <w:rFonts w:ascii="Cambria Math" w:eastAsiaTheme="minorEastAsia" w:hAnsi="Cambria Math"/>
                  </w:rPr>
                  <m:t>=-</m:t>
                </m:r>
                <m:sSub>
                  <m:sSubPr>
                    <m:ctrlPr>
                      <w:rPr>
                        <w:rFonts w:ascii="Cambria Math" w:hAnsi="Cambria Math" w:cs="Times New Roman"/>
                        <w:i/>
                      </w:rPr>
                    </m:ctrlPr>
                  </m:sSubPr>
                  <m:e>
                    <m:r>
                      <w:rPr>
                        <w:rFonts w:ascii="Cambria Math" w:hAnsi="Cambria Math" w:cs="Times New Roman"/>
                      </w:rPr>
                      <m:t>µ</m:t>
                    </m:r>
                  </m:e>
                  <m:sub>
                    <m:r>
                      <w:rPr>
                        <w:rFonts w:ascii="Cambria Math" w:hAnsi="Cambria Math" w:cs="Times New Roman"/>
                      </w:rPr>
                      <m:t>W,Y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W,Z,0</m:t>
                    </m:r>
                  </m:sub>
                </m:sSub>
                <m:r>
                  <w:rPr>
                    <w:rFonts w:ascii="Cambria Math" w:eastAsiaTheme="minorEastAsia" w:hAnsi="Cambria Math"/>
                  </w:rPr>
                  <m:t>=-</m:t>
                </m:r>
                <m:r>
                  <w:rPr>
                    <w:rFonts w:ascii="Cambria Math" w:hAnsi="Cambria Math" w:cs="Times New Roman"/>
                  </w:rPr>
                  <m:t>1</m:t>
                </m:r>
                <m:r>
                  <w:rPr>
                    <w:rFonts w:ascii="Cambria Math" w:eastAsiaTheme="minorEastAsia" w:hAnsi="Cambria Math"/>
                  </w:rPr>
                  <m:t>∙ 3261.</m:t>
                </m:r>
                <m:r>
                  <w:rPr>
                    <w:rFonts w:ascii="Cambria Math" w:hAnsi="Cambria Math"/>
                  </w:rPr>
                  <m:t>83N</m:t>
                </m:r>
                <m:r>
                  <w:rPr>
                    <w:rFonts w:ascii="Cambria Math" w:eastAsiaTheme="minorEastAsia" w:hAnsi="Cambria Math"/>
                  </w:rPr>
                  <m:t xml:space="preserve">=-3261.83 N   </m:t>
                </m:r>
              </m:oMath>
            </m:oMathPara>
          </w:p>
        </w:tc>
        <w:tc>
          <w:tcPr>
            <w:tcW w:w="942" w:type="dxa"/>
          </w:tcPr>
          <w:p w:rsidR="00AC6FEF" w:rsidRPr="00694FE4" w:rsidRDefault="00AC6FEF" w:rsidP="00E151CB">
            <w:pPr>
              <w:pStyle w:val="EquationComments"/>
              <w:jc w:val="center"/>
              <w:cnfStyle w:val="000000000000" w:firstRow="0" w:lastRow="0" w:firstColumn="0" w:lastColumn="0" w:oddVBand="0" w:evenVBand="0" w:oddHBand="0" w:evenHBand="0" w:firstRowFirstColumn="0" w:firstRowLastColumn="0" w:lastRowFirstColumn="0" w:lastRowLastColumn="0"/>
            </w:pPr>
            <w:r w:rsidRPr="00694FE4">
              <w:t>(</w:t>
            </w:r>
            <w:bookmarkStart w:id="28" w:name="eq6"/>
            <w:r w:rsidRPr="00694FE4">
              <w:fldChar w:fldCharType="begin"/>
            </w:r>
            <w:r w:rsidRPr="00694FE4">
              <w:instrText xml:space="preserve"> SEQ Eq \* MERGEFORMAT </w:instrText>
            </w:r>
            <w:r w:rsidRPr="00694FE4">
              <w:fldChar w:fldCharType="separate"/>
            </w:r>
            <w:r w:rsidR="00F10551">
              <w:rPr>
                <w:noProof/>
              </w:rPr>
              <w:t>6</w:t>
            </w:r>
            <w:r w:rsidRPr="00694FE4">
              <w:fldChar w:fldCharType="end"/>
            </w:r>
            <w:bookmarkEnd w:id="28"/>
            <w:r w:rsidRPr="00694FE4">
              <w:t>)</w:t>
            </w:r>
          </w:p>
        </w:tc>
      </w:tr>
    </w:tbl>
    <w:p w:rsidR="000206D7" w:rsidRPr="00694FE4" w:rsidRDefault="000206D7" w:rsidP="000D4D9B">
      <w:pPr>
        <w:spacing w:after="120"/>
        <w:rPr>
          <w:u w:val="single"/>
        </w:rPr>
      </w:pPr>
      <w:r w:rsidRPr="00694FE4">
        <w:rPr>
          <w:u w:val="single"/>
        </w:rPr>
        <w:t>Braking front wheel</w:t>
      </w:r>
    </w:p>
    <w:p w:rsidR="000206D7" w:rsidRPr="00694FE4" w:rsidRDefault="000206D7" w:rsidP="000D4D9B">
      <w:pPr>
        <w:spacing w:after="120"/>
      </w:pPr>
      <w:r w:rsidRPr="00694FE4">
        <w:t>T</w:t>
      </w:r>
      <w:r w:rsidR="00C4519B">
        <w:t>wo components represent the braking forces on the front wheel</w:t>
      </w:r>
      <w:r w:rsidRPr="00694FE4">
        <w:t xml:space="preserve">s. As the first force vector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W,X,b,f</m:t>
            </m:r>
          </m:sub>
        </m:sSub>
      </m:oMath>
      <w:r w:rsidRPr="00694FE4">
        <w:rPr>
          <w:rFonts w:eastAsiaTheme="minorEastAsia"/>
          <w:i/>
        </w:rPr>
        <w:t xml:space="preserve"> </w:t>
      </w:r>
      <w:r w:rsidRPr="00694FE4">
        <w:t>acts tangentially on the wheel opposite to the driving direction, the second force vector</w:t>
      </w:r>
      <w:r w:rsidRPr="00694FE4">
        <w:rPr>
          <w:rFonts w:eastAsiaTheme="minorEastAsia"/>
        </w:rPr>
        <w:t xml:space="preserve">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W,Z,f</m:t>
            </m:r>
          </m:sub>
        </m:sSub>
        <m:r>
          <w:rPr>
            <w:rFonts w:ascii="Cambria Math" w:hAnsi="Cambria Math" w:cs="Times New Roman"/>
          </w:rPr>
          <m:t xml:space="preserve"> </m:t>
        </m:r>
      </m:oMath>
      <w:r w:rsidRPr="00694FE4">
        <w:t>acts radially towards the centre of the wheel in the vertical plane perpendicular to the wheel axis</w:t>
      </w:r>
      <w:r w:rsidR="00776B9A">
        <w:t>,</w:t>
      </w:r>
      <w:r w:rsidRPr="00694FE4">
        <w:t xml:space="preserve"> as shown in</w:t>
      </w:r>
      <w:r w:rsidR="00AC6FEF" w:rsidRPr="00694FE4">
        <w:t xml:space="preserve"> </w:t>
      </w:r>
      <w:r w:rsidR="00AC6FEF" w:rsidRPr="00694FE4">
        <w:fldChar w:fldCharType="begin"/>
      </w:r>
      <w:r w:rsidR="00AC6FEF" w:rsidRPr="00694FE4">
        <w:instrText xml:space="preserve"> REF _Ref449181227 \h </w:instrText>
      </w:r>
      <w:r w:rsidR="00AC6FEF" w:rsidRPr="00694FE4">
        <w:fldChar w:fldCharType="separate"/>
      </w:r>
      <w:r w:rsidR="00F10551" w:rsidRPr="00694FE4">
        <w:t xml:space="preserve">Fig. </w:t>
      </w:r>
      <w:r w:rsidR="00F10551">
        <w:rPr>
          <w:noProof/>
        </w:rPr>
        <w:t>3</w:t>
      </w:r>
      <w:r w:rsidR="00F10551" w:rsidRPr="00694FE4">
        <w:t>.</w:t>
      </w:r>
      <w:r w:rsidR="00F10551">
        <w:rPr>
          <w:noProof/>
        </w:rPr>
        <w:t>6</w:t>
      </w:r>
      <w:r w:rsidR="00AC6FEF" w:rsidRPr="00694FE4">
        <w:fldChar w:fldCharType="end"/>
      </w:r>
      <w:r w:rsidRPr="00694FE4">
        <w:t>.</w:t>
      </w:r>
    </w:p>
    <w:p w:rsidR="000206D7" w:rsidRPr="00694FE4" w:rsidRDefault="00DC25E4" w:rsidP="009606A8">
      <w:pPr>
        <w:pStyle w:val="Figure"/>
      </w:pPr>
      <w:r w:rsidRPr="00694FE4">
        <w:rPr>
          <w:noProof/>
          <w:lang w:val="en-US"/>
        </w:rPr>
        <w:lastRenderedPageBreak/>
        <w:drawing>
          <wp:inline distT="0" distB="0" distL="0" distR="0" wp14:anchorId="678ADD81" wp14:editId="73300B4A">
            <wp:extent cx="2934488" cy="268941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52534" cy="2705951"/>
                    </a:xfrm>
                    <a:prstGeom prst="rect">
                      <a:avLst/>
                    </a:prstGeom>
                  </pic:spPr>
                </pic:pic>
              </a:graphicData>
            </a:graphic>
          </wp:inline>
        </w:drawing>
      </w:r>
    </w:p>
    <w:p w:rsidR="000206D7" w:rsidRPr="00694FE4" w:rsidRDefault="00142488" w:rsidP="000D4D9B">
      <w:pPr>
        <w:pStyle w:val="Caption"/>
        <w:spacing w:after="120" w:line="276" w:lineRule="auto"/>
      </w:pPr>
      <w:bookmarkStart w:id="29" w:name="_Ref449181227"/>
      <w:bookmarkStart w:id="30" w:name="_Toc438606151"/>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6</w:t>
      </w:r>
      <w:r w:rsidR="00AA5BE6" w:rsidRPr="00694FE4">
        <w:fldChar w:fldCharType="end"/>
      </w:r>
      <w:bookmarkEnd w:id="29"/>
      <w:r w:rsidRPr="00694FE4">
        <w:t xml:space="preserve"> </w:t>
      </w:r>
      <w:r w:rsidR="000206D7" w:rsidRPr="00694FE4">
        <w:t>Load case - “Braking”</w:t>
      </w:r>
      <w:bookmarkEnd w:id="30"/>
    </w:p>
    <w:tbl>
      <w:tblPr>
        <w:tblStyle w:val="Table"/>
        <w:tblW w:w="0" w:type="auto"/>
        <w:tblLook w:val="04A0" w:firstRow="1" w:lastRow="0" w:firstColumn="1" w:lastColumn="0" w:noHBand="0" w:noVBand="1"/>
      </w:tblPr>
      <w:tblGrid>
        <w:gridCol w:w="698"/>
        <w:gridCol w:w="7301"/>
        <w:gridCol w:w="1028"/>
      </w:tblGrid>
      <w:tr w:rsidR="00F814DE" w:rsidRPr="00694FE4" w:rsidTr="00E151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F814DE" w:rsidRPr="00694FE4" w:rsidRDefault="00F814DE" w:rsidP="000D4D9B">
            <w:pPr>
              <w:pStyle w:val="Caption"/>
              <w:spacing w:after="120" w:line="276" w:lineRule="auto"/>
              <w:rPr>
                <w:b/>
              </w:rPr>
            </w:pPr>
          </w:p>
        </w:tc>
        <w:tc>
          <w:tcPr>
            <w:tcW w:w="7371" w:type="dxa"/>
          </w:tcPr>
          <w:p w:rsidR="00F814DE" w:rsidRPr="00694FE4" w:rsidRDefault="003148A2" w:rsidP="00F062FB">
            <w:pPr>
              <w:spacing w:after="120"/>
              <w:jc w:val="center"/>
              <w:cnfStyle w:val="100000000000" w:firstRow="1" w:lastRow="0" w:firstColumn="0" w:lastColumn="0" w:oddVBand="0" w:evenVBand="0" w:oddHBand="0" w:evenHBand="0" w:firstRowFirstColumn="0" w:firstRowLastColumn="0" w:lastRowFirstColumn="0" w:lastRowLastColumn="0"/>
              <w:rPr>
                <w:rFonts w:ascii="Cambria Math" w:eastAsiaTheme="minorEastAsia" w:hAnsi="Cambria Math"/>
                <w:b/>
                <w:i/>
              </w:rPr>
            </w:pPr>
            <m:oMathPara>
              <m:oMath>
                <m:sSub>
                  <m:sSubPr>
                    <m:ctrlPr>
                      <w:rPr>
                        <w:rFonts w:ascii="Cambria Math" w:hAnsi="Cambria Math" w:cs="Times New Roman"/>
                        <w:b/>
                        <w:i/>
                      </w:rPr>
                    </m:ctrlPr>
                  </m:sSubPr>
                  <m:e>
                    <m:r>
                      <w:rPr>
                        <w:rFonts w:ascii="Cambria Math" w:hAnsi="Cambria Math" w:cs="Times New Roman"/>
                      </w:rPr>
                      <m:t>F</m:t>
                    </m:r>
                  </m:e>
                  <m:sub>
                    <m:r>
                      <w:rPr>
                        <w:rFonts w:ascii="Cambria Math" w:hAnsi="Cambria Math" w:cs="Times New Roman"/>
                      </w:rPr>
                      <m:t>W,Z,f</m:t>
                    </m:r>
                  </m:sub>
                </m:sSub>
                <m:r>
                  <w:rPr>
                    <w:rFonts w:ascii="Cambria Math" w:hAnsi="Cambria Math" w:cs="Times New Roman"/>
                  </w:rPr>
                  <m:t>=2</m:t>
                </m:r>
                <m:r>
                  <w:rPr>
                    <w:rFonts w:ascii="Cambria Math" w:eastAsiaTheme="minorEastAsia" w:hAnsi="Cambria Math"/>
                  </w:rPr>
                  <m:t xml:space="preserve"> </m:t>
                </m:r>
                <m:sSub>
                  <m:sSubPr>
                    <m:ctrlPr>
                      <w:rPr>
                        <w:rFonts w:ascii="Cambria Math" w:hAnsi="Cambria Math" w:cs="Times New Roman"/>
                        <w:b/>
                        <w:i/>
                      </w:rPr>
                    </m:ctrlPr>
                  </m:sSubPr>
                  <m:e>
                    <m:r>
                      <w:rPr>
                        <w:rFonts w:ascii="Cambria Math" w:hAnsi="Cambria Math" w:cs="Times New Roman"/>
                      </w:rPr>
                      <m:t>∙F</m:t>
                    </m:r>
                  </m:e>
                  <m:sub>
                    <m:r>
                      <w:rPr>
                        <w:rFonts w:ascii="Cambria Math" w:hAnsi="Cambria Math" w:cs="Times New Roman"/>
                      </w:rPr>
                      <m:t>W,Z,f,0</m:t>
                    </m:r>
                  </m:sub>
                </m:sSub>
                <m:r>
                  <w:rPr>
                    <w:rFonts w:ascii="Cambria Math" w:eastAsiaTheme="minorEastAsia" w:hAnsi="Cambria Math"/>
                  </w:rPr>
                  <m:t>=2∙ 3261.</m:t>
                </m:r>
                <m:r>
                  <w:rPr>
                    <w:rFonts w:ascii="Cambria Math" w:hAnsi="Cambria Math"/>
                  </w:rPr>
                  <m:t>83N</m:t>
                </m:r>
                <m:r>
                  <w:rPr>
                    <w:rFonts w:ascii="Cambria Math" w:eastAsiaTheme="minorEastAsia" w:hAnsi="Cambria Math"/>
                  </w:rPr>
                  <m:t>= 6523.65 N</m:t>
                </m:r>
              </m:oMath>
            </m:oMathPara>
          </w:p>
        </w:tc>
        <w:tc>
          <w:tcPr>
            <w:tcW w:w="942" w:type="dxa"/>
          </w:tcPr>
          <w:p w:rsidR="00F814DE" w:rsidRPr="00694FE4" w:rsidRDefault="00F814DE" w:rsidP="00E151CB">
            <w:pPr>
              <w:pStyle w:val="EquationComments"/>
              <w:jc w:val="center"/>
              <w:cnfStyle w:val="100000000000" w:firstRow="1" w:lastRow="0" w:firstColumn="0" w:lastColumn="0" w:oddVBand="0" w:evenVBand="0" w:oddHBand="0" w:evenHBand="0" w:firstRowFirstColumn="0" w:firstRowLastColumn="0" w:lastRowFirstColumn="0" w:lastRowLastColumn="0"/>
            </w:pPr>
            <w:r w:rsidRPr="00694FE4">
              <w:t>(</w:t>
            </w:r>
            <w:bookmarkStart w:id="31" w:name="eq7"/>
            <w:bookmarkEnd w:id="31"/>
            <w:r w:rsidRPr="00694FE4">
              <w:fldChar w:fldCharType="begin"/>
            </w:r>
            <w:r w:rsidRPr="00694FE4">
              <w:instrText xml:space="preserve"> SEQ Eq \* MERGEFORMAT </w:instrText>
            </w:r>
            <w:r w:rsidRPr="00694FE4">
              <w:fldChar w:fldCharType="separate"/>
            </w:r>
            <w:r w:rsidR="00F10551">
              <w:rPr>
                <w:noProof/>
              </w:rPr>
              <w:t>7</w:t>
            </w:r>
            <w:r w:rsidRPr="00694FE4">
              <w:fldChar w:fldCharType="end"/>
            </w:r>
            <w:r w:rsidRPr="00694FE4">
              <w:t>)</w:t>
            </w:r>
          </w:p>
        </w:tc>
      </w:tr>
      <w:tr w:rsidR="00F814DE" w:rsidRPr="00694FE4" w:rsidTr="00E151CB">
        <w:tc>
          <w:tcPr>
            <w:cnfStyle w:val="001000000000" w:firstRow="0" w:lastRow="0" w:firstColumn="1" w:lastColumn="0" w:oddVBand="0" w:evenVBand="0" w:oddHBand="0" w:evenHBand="0" w:firstRowFirstColumn="0" w:firstRowLastColumn="0" w:lastRowFirstColumn="0" w:lastRowLastColumn="0"/>
            <w:tcW w:w="704" w:type="dxa"/>
          </w:tcPr>
          <w:p w:rsidR="00F814DE" w:rsidRPr="00694FE4" w:rsidRDefault="00F814DE" w:rsidP="000D4D9B">
            <w:pPr>
              <w:pStyle w:val="Caption"/>
              <w:spacing w:after="120" w:line="276" w:lineRule="auto"/>
            </w:pPr>
          </w:p>
        </w:tc>
        <w:tc>
          <w:tcPr>
            <w:tcW w:w="7371" w:type="dxa"/>
          </w:tcPr>
          <w:p w:rsidR="00F814DE" w:rsidRPr="00694FE4" w:rsidRDefault="003148A2" w:rsidP="00F814DE">
            <w:pPr>
              <w:spacing w:after="120"/>
              <w:jc w:val="center"/>
              <w:cnfStyle w:val="000000000000" w:firstRow="0" w:lastRow="0" w:firstColumn="0" w:lastColumn="0" w:oddVBand="0" w:evenVBand="0" w:oddHBand="0" w:evenHBand="0" w:firstRowFirstColumn="0" w:firstRowLastColumn="0" w:lastRowFirstColumn="0" w:lastRowLastColumn="0"/>
              <w:rPr>
                <w:rFonts w:ascii="Cambria Math" w:eastAsiaTheme="minorEastAsia" w:hAnsi="Cambria Math"/>
              </w:rPr>
            </w:p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W,X,b,f</m:t>
                  </m:r>
                </m:sub>
              </m:sSub>
              <m:r>
                <w:rPr>
                  <w:rFonts w:ascii="Cambria Math" w:hAnsi="Cambria Math" w:cs="Times New Roman"/>
                </w:rPr>
                <m:t>=1.5∙</m:t>
              </m:r>
              <m:sSub>
                <m:sSubPr>
                  <m:ctrlPr>
                    <w:rPr>
                      <w:rFonts w:ascii="Cambria Math" w:hAnsi="Cambria Math" w:cs="Times New Roman"/>
                      <w:i/>
                    </w:rPr>
                  </m:ctrlPr>
                </m:sSubPr>
                <m:e>
                  <m:r>
                    <w:rPr>
                      <w:rFonts w:ascii="Cambria Math" w:hAnsi="Cambria Math" w:cs="Times New Roman"/>
                    </w:rPr>
                    <m:t>µ</m:t>
                  </m:r>
                </m:e>
                <m:sub>
                  <m:r>
                    <w:rPr>
                      <w:rFonts w:ascii="Cambria Math" w:hAnsi="Cambria Math" w:cs="Times New Roman"/>
                    </w:rPr>
                    <m:t>W,X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W,Z,f,0</m:t>
                  </m:r>
                </m:sub>
              </m:sSub>
            </m:oMath>
            <w:r w:rsidR="00F814DE" w:rsidRPr="00694FE4">
              <w:rPr>
                <w:rFonts w:ascii="Cambria Math" w:eastAsiaTheme="minorEastAsia" w:hAnsi="Cambria Math"/>
              </w:rPr>
              <w:t xml:space="preserve"> = </w:t>
            </w:r>
            <m:oMath>
              <m:r>
                <w:rPr>
                  <w:rFonts w:ascii="Cambria Math" w:eastAsiaTheme="minorEastAsia" w:hAnsi="Cambria Math"/>
                </w:rPr>
                <m:t>1.5∙</m:t>
              </m:r>
              <m:r>
                <w:rPr>
                  <w:rFonts w:ascii="Cambria Math" w:hAnsi="Cambria Math" w:cs="Times New Roman"/>
                </w:rPr>
                <m:t>1</m:t>
              </m:r>
              <m:r>
                <w:rPr>
                  <w:rFonts w:ascii="Cambria Math" w:eastAsiaTheme="minorEastAsia" w:hAnsi="Cambria Math"/>
                </w:rPr>
                <m:t>∙ 3261.</m:t>
              </m:r>
              <m:r>
                <w:rPr>
                  <w:rFonts w:ascii="Cambria Math" w:hAnsi="Cambria Math"/>
                </w:rPr>
                <m:t>83N</m:t>
              </m:r>
              <m:r>
                <w:rPr>
                  <w:rFonts w:ascii="Cambria Math" w:eastAsiaTheme="minorEastAsia" w:hAnsi="Cambria Math"/>
                </w:rPr>
                <m:t>=4892.74 N</m:t>
              </m:r>
            </m:oMath>
          </w:p>
        </w:tc>
        <w:tc>
          <w:tcPr>
            <w:tcW w:w="942" w:type="dxa"/>
          </w:tcPr>
          <w:p w:rsidR="00F814DE" w:rsidRPr="00694FE4" w:rsidRDefault="00F814DE" w:rsidP="00E151CB">
            <w:pPr>
              <w:pStyle w:val="EquationComments"/>
              <w:jc w:val="center"/>
              <w:cnfStyle w:val="000000000000" w:firstRow="0" w:lastRow="0" w:firstColumn="0" w:lastColumn="0" w:oddVBand="0" w:evenVBand="0" w:oddHBand="0" w:evenHBand="0" w:firstRowFirstColumn="0" w:firstRowLastColumn="0" w:lastRowFirstColumn="0" w:lastRowLastColumn="0"/>
            </w:pPr>
            <w:r w:rsidRPr="00694FE4">
              <w:t>(</w:t>
            </w:r>
            <w:bookmarkStart w:id="32" w:name="eq8"/>
            <w:r w:rsidRPr="00694FE4">
              <w:fldChar w:fldCharType="begin"/>
            </w:r>
            <w:r w:rsidRPr="00694FE4">
              <w:instrText xml:space="preserve"> SEQ Eq \* MERGEFORMAT </w:instrText>
            </w:r>
            <w:r w:rsidRPr="00694FE4">
              <w:fldChar w:fldCharType="separate"/>
            </w:r>
            <w:r w:rsidR="00F10551">
              <w:rPr>
                <w:noProof/>
              </w:rPr>
              <w:t>8</w:t>
            </w:r>
            <w:r w:rsidRPr="00694FE4">
              <w:fldChar w:fldCharType="end"/>
            </w:r>
            <w:bookmarkEnd w:id="32"/>
            <w:r w:rsidRPr="00694FE4">
              <w:t>)</w:t>
            </w:r>
          </w:p>
        </w:tc>
      </w:tr>
    </w:tbl>
    <w:p w:rsidR="001F1BC9" w:rsidRPr="00694FE4" w:rsidRDefault="001F1BC9" w:rsidP="000D4D9B">
      <w:pPr>
        <w:spacing w:after="120"/>
        <w:rPr>
          <w:u w:val="single"/>
        </w:rPr>
      </w:pPr>
      <w:r w:rsidRPr="00694FE4">
        <w:rPr>
          <w:u w:val="single"/>
        </w:rPr>
        <w:t>Braking rear wheel</w:t>
      </w:r>
    </w:p>
    <w:p w:rsidR="001F1BC9" w:rsidRPr="00694FE4" w:rsidRDefault="001F1BC9" w:rsidP="000D4D9B">
      <w:pPr>
        <w:spacing w:after="120"/>
      </w:pPr>
      <w:r w:rsidRPr="00694FE4">
        <w:t xml:space="preserve">The braking forces on the rear wheels </w:t>
      </w:r>
      <w:proofErr w:type="gramStart"/>
      <w:r w:rsidRPr="00694FE4">
        <w:t>are divided</w:t>
      </w:r>
      <w:proofErr w:type="gramEnd"/>
      <w:r w:rsidRPr="00694FE4">
        <w:t xml:space="preserve"> into two components. As the first force vector</w:t>
      </w:r>
      <w:r w:rsidR="00851C51" w:rsidRPr="00694FE4">
        <w:t xml:space="preserve">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W,X,b,r</m:t>
            </m:r>
          </m:sub>
        </m:sSub>
      </m:oMath>
      <w:r w:rsidRPr="00694FE4">
        <w:t xml:space="preserve"> acts tangentially on the wheel opposite to the driving direction, the second force vector</w:t>
      </w:r>
      <w:r w:rsidR="00851C51" w:rsidRPr="00694FE4">
        <w:t xml:space="preserve">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m:t>
            </m:r>
          </m:sub>
        </m:sSub>
      </m:oMath>
      <w:r w:rsidRPr="00694FE4">
        <w:t xml:space="preserve"> acts radially towards the centre of the wheel in the vertical plane perpendicular to the wheel axis as shown in </w:t>
      </w:r>
      <w:r w:rsidR="00F814DE" w:rsidRPr="00694FE4">
        <w:fldChar w:fldCharType="begin"/>
      </w:r>
      <w:r w:rsidR="00F814DE" w:rsidRPr="00694FE4">
        <w:instrText xml:space="preserve"> REF _Ref449181227 \h </w:instrText>
      </w:r>
      <w:r w:rsidR="00F814DE" w:rsidRPr="00694FE4">
        <w:fldChar w:fldCharType="separate"/>
      </w:r>
      <w:r w:rsidR="00F10551" w:rsidRPr="00694FE4">
        <w:t xml:space="preserve">Fig. </w:t>
      </w:r>
      <w:r w:rsidR="00F10551">
        <w:rPr>
          <w:noProof/>
        </w:rPr>
        <w:t>3</w:t>
      </w:r>
      <w:r w:rsidR="00F10551" w:rsidRPr="00694FE4">
        <w:t>.</w:t>
      </w:r>
      <w:r w:rsidR="00F10551">
        <w:rPr>
          <w:noProof/>
        </w:rPr>
        <w:t>6</w:t>
      </w:r>
      <w:r w:rsidR="00F814DE" w:rsidRPr="00694FE4">
        <w:fldChar w:fldCharType="end"/>
      </w:r>
      <w:r w:rsidR="00F814DE" w:rsidRPr="00694FE4">
        <w:t>.</w:t>
      </w:r>
    </w:p>
    <w:tbl>
      <w:tblPr>
        <w:tblStyle w:val="Table"/>
        <w:tblW w:w="0" w:type="auto"/>
        <w:tblLook w:val="04A0" w:firstRow="1" w:lastRow="0" w:firstColumn="1" w:lastColumn="0" w:noHBand="0" w:noVBand="1"/>
      </w:tblPr>
      <w:tblGrid>
        <w:gridCol w:w="690"/>
        <w:gridCol w:w="7197"/>
        <w:gridCol w:w="1140"/>
      </w:tblGrid>
      <w:tr w:rsidR="00F814DE" w:rsidRPr="00694FE4" w:rsidTr="000A47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F814DE" w:rsidRPr="00694FE4" w:rsidRDefault="00F814DE" w:rsidP="000D4D9B">
            <w:pPr>
              <w:pStyle w:val="Caption"/>
              <w:spacing w:after="120" w:line="276" w:lineRule="auto"/>
            </w:pPr>
          </w:p>
        </w:tc>
        <w:tc>
          <w:tcPr>
            <w:tcW w:w="7371" w:type="dxa"/>
          </w:tcPr>
          <w:p w:rsidR="00F814DE" w:rsidRPr="00694FE4" w:rsidRDefault="003148A2" w:rsidP="00851C51">
            <w:pPr>
              <w:spacing w:after="120"/>
              <w:jc w:val="center"/>
              <w:cnfStyle w:val="100000000000" w:firstRow="1" w:lastRow="0" w:firstColumn="0" w:lastColumn="0" w:oddVBand="0" w:evenVBand="0" w:oddHBand="0" w:evenHBand="0" w:firstRowFirstColumn="0" w:firstRowLastColumn="0" w:lastRowFirstColumn="0" w:lastRowLastColumn="0"/>
              <w:rPr>
                <w:rFonts w:ascii="Cambria Math" w:eastAsiaTheme="minorEastAsia" w:hAnsi="Cambria Math"/>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W,Z,r,0</m:t>
                    </m:r>
                  </m:sub>
                </m:sSub>
                <m:r>
                  <w:rPr>
                    <w:rFonts w:ascii="Cambria Math" w:hAnsi="Cambria Math" w:cs="Times New Roman"/>
                  </w:rPr>
                  <m:t>=</m:t>
                </m:r>
                <m:r>
                  <w:rPr>
                    <w:rFonts w:ascii="Cambria Math" w:eastAsiaTheme="minorEastAsia" w:hAnsi="Cambria Math"/>
                  </w:rPr>
                  <m:t>3261.</m:t>
                </m:r>
                <m:r>
                  <w:rPr>
                    <w:rFonts w:ascii="Cambria Math" w:hAnsi="Cambria Math"/>
                  </w:rPr>
                  <m:t>83N</m:t>
                </m:r>
                <m:r>
                  <w:rPr>
                    <w:rFonts w:ascii="Cambria Math" w:eastAsiaTheme="minorEastAsia" w:hAnsi="Cambria Math"/>
                  </w:rPr>
                  <m:t>=3261.83 N</m:t>
                </m:r>
              </m:oMath>
            </m:oMathPara>
          </w:p>
        </w:tc>
        <w:tc>
          <w:tcPr>
            <w:tcW w:w="942" w:type="dxa"/>
          </w:tcPr>
          <w:p w:rsidR="00F814DE" w:rsidRPr="00694FE4" w:rsidRDefault="00F814DE" w:rsidP="00E151CB">
            <w:pPr>
              <w:pStyle w:val="EquationComments"/>
              <w:jc w:val="center"/>
              <w:cnfStyle w:val="100000000000" w:firstRow="1" w:lastRow="0" w:firstColumn="0" w:lastColumn="0" w:oddVBand="0" w:evenVBand="0" w:oddHBand="0" w:evenHBand="0" w:firstRowFirstColumn="0" w:firstRowLastColumn="0" w:lastRowFirstColumn="0" w:lastRowLastColumn="0"/>
            </w:pPr>
            <w:r w:rsidRPr="00694FE4">
              <w:t>(</w:t>
            </w:r>
            <w:bookmarkStart w:id="33" w:name="eq9"/>
            <w:bookmarkEnd w:id="33"/>
            <w:r w:rsidRPr="00694FE4">
              <w:fldChar w:fldCharType="begin"/>
            </w:r>
            <w:r w:rsidRPr="00694FE4">
              <w:instrText xml:space="preserve"> SEQ Eq \* MERGEFORMAT </w:instrText>
            </w:r>
            <w:r w:rsidRPr="00694FE4">
              <w:fldChar w:fldCharType="separate"/>
            </w:r>
            <w:r w:rsidR="00F10551">
              <w:rPr>
                <w:noProof/>
              </w:rPr>
              <w:t>9</w:t>
            </w:r>
            <w:r w:rsidRPr="00694FE4">
              <w:fldChar w:fldCharType="end"/>
            </w:r>
            <w:r w:rsidRPr="00694FE4">
              <w:t>)</w:t>
            </w:r>
          </w:p>
        </w:tc>
      </w:tr>
      <w:tr w:rsidR="00F814DE" w:rsidRPr="00694FE4" w:rsidTr="000A47D6">
        <w:tc>
          <w:tcPr>
            <w:cnfStyle w:val="001000000000" w:firstRow="0" w:lastRow="0" w:firstColumn="1" w:lastColumn="0" w:oddVBand="0" w:evenVBand="0" w:oddHBand="0" w:evenHBand="0" w:firstRowFirstColumn="0" w:firstRowLastColumn="0" w:lastRowFirstColumn="0" w:lastRowLastColumn="0"/>
            <w:tcW w:w="704" w:type="dxa"/>
          </w:tcPr>
          <w:p w:rsidR="00F814DE" w:rsidRPr="00694FE4" w:rsidRDefault="00F814DE" w:rsidP="000D4D9B">
            <w:pPr>
              <w:pStyle w:val="Caption"/>
              <w:spacing w:after="120" w:line="276" w:lineRule="auto"/>
            </w:pPr>
          </w:p>
        </w:tc>
        <w:tc>
          <w:tcPr>
            <w:tcW w:w="7371" w:type="dxa"/>
          </w:tcPr>
          <w:p w:rsidR="00F814DE" w:rsidRPr="00694FE4" w:rsidRDefault="003148A2" w:rsidP="00F814DE">
            <w:pPr>
              <w:spacing w:after="120"/>
              <w:jc w:val="center"/>
              <w:cnfStyle w:val="000000000000" w:firstRow="0" w:lastRow="0" w:firstColumn="0" w:lastColumn="0" w:oddVBand="0" w:evenVBand="0" w:oddHBand="0" w:evenHBand="0" w:firstRowFirstColumn="0" w:firstRowLastColumn="0" w:lastRowFirstColumn="0" w:lastRowLastColumn="0"/>
              <w:rPr>
                <w:rFonts w:eastAsiaTheme="minorEastAsia"/>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W,X,b,r</m:t>
                    </m:r>
                  </m:sub>
                </m:sSub>
                <m:r>
                  <w:rPr>
                    <w:rFonts w:ascii="Cambria Math" w:hAnsi="Cambria Math" w:cs="Times New Roman"/>
                  </w:rPr>
                  <m:t>=0.8∙</m:t>
                </m:r>
                <m:sSub>
                  <m:sSubPr>
                    <m:ctrlPr>
                      <w:rPr>
                        <w:rFonts w:ascii="Cambria Math" w:hAnsi="Cambria Math" w:cs="Times New Roman"/>
                        <w:i/>
                      </w:rPr>
                    </m:ctrlPr>
                  </m:sSubPr>
                  <m:e>
                    <m:r>
                      <w:rPr>
                        <w:rFonts w:ascii="Cambria Math" w:hAnsi="Cambria Math" w:cs="Times New Roman"/>
                      </w:rPr>
                      <m:t>µ</m:t>
                    </m:r>
                  </m:e>
                  <m:sub>
                    <m:r>
                      <w:rPr>
                        <w:rFonts w:ascii="Cambria Math" w:hAnsi="Cambria Math" w:cs="Times New Roman"/>
                      </w:rPr>
                      <m:t>W,X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W,Z,r,0</m:t>
                    </m:r>
                  </m:sub>
                </m:sSub>
                <m:r>
                  <w:rPr>
                    <w:rFonts w:ascii="Cambria Math" w:hAnsi="Cambria Math" w:cs="Times New Roman"/>
                  </w:rPr>
                  <m:t>=</m:t>
                </m:r>
                <m:r>
                  <w:rPr>
                    <w:rFonts w:ascii="Cambria Math" w:eastAsiaTheme="minorEastAsia" w:hAnsi="Cambria Math"/>
                  </w:rPr>
                  <m:t>0.8∙</m:t>
                </m:r>
                <m:r>
                  <w:rPr>
                    <w:rFonts w:ascii="Cambria Math" w:hAnsi="Cambria Math" w:cs="Times New Roman"/>
                  </w:rPr>
                  <m:t>1</m:t>
                </m:r>
                <m:r>
                  <w:rPr>
                    <w:rFonts w:ascii="Cambria Math" w:eastAsiaTheme="minorEastAsia" w:hAnsi="Cambria Math"/>
                  </w:rPr>
                  <m:t>∙3261.</m:t>
                </m:r>
                <m:r>
                  <w:rPr>
                    <w:rFonts w:ascii="Cambria Math" w:hAnsi="Cambria Math"/>
                  </w:rPr>
                  <m:t>83N=</m:t>
                </m:r>
                <m:r>
                  <w:rPr>
                    <w:rFonts w:ascii="Cambria Math" w:eastAsiaTheme="minorEastAsia" w:hAnsi="Cambria Math"/>
                  </w:rPr>
                  <m:t>2609.46 N</m:t>
                </m:r>
              </m:oMath>
            </m:oMathPara>
          </w:p>
        </w:tc>
        <w:tc>
          <w:tcPr>
            <w:tcW w:w="942" w:type="dxa"/>
          </w:tcPr>
          <w:p w:rsidR="00F814DE" w:rsidRPr="00694FE4" w:rsidRDefault="00F814DE" w:rsidP="00E151CB">
            <w:pPr>
              <w:pStyle w:val="EquationComments"/>
              <w:jc w:val="center"/>
              <w:cnfStyle w:val="000000000000" w:firstRow="0" w:lastRow="0" w:firstColumn="0" w:lastColumn="0" w:oddVBand="0" w:evenVBand="0" w:oddHBand="0" w:evenHBand="0" w:firstRowFirstColumn="0" w:firstRowLastColumn="0" w:lastRowFirstColumn="0" w:lastRowLastColumn="0"/>
            </w:pPr>
            <w:r w:rsidRPr="00694FE4">
              <w:t>(</w:t>
            </w:r>
            <w:bookmarkStart w:id="34" w:name="eq10"/>
            <w:r w:rsidRPr="00694FE4">
              <w:fldChar w:fldCharType="begin"/>
            </w:r>
            <w:r w:rsidRPr="00694FE4">
              <w:instrText xml:space="preserve"> SEQ Eq \* MERGEFORMAT </w:instrText>
            </w:r>
            <w:r w:rsidRPr="00694FE4">
              <w:fldChar w:fldCharType="separate"/>
            </w:r>
            <w:r w:rsidR="00F10551">
              <w:rPr>
                <w:noProof/>
              </w:rPr>
              <w:t>10</w:t>
            </w:r>
            <w:r w:rsidRPr="00694FE4">
              <w:fldChar w:fldCharType="end"/>
            </w:r>
            <w:bookmarkEnd w:id="34"/>
            <w:r w:rsidRPr="00694FE4">
              <w:t>)</w:t>
            </w:r>
          </w:p>
        </w:tc>
      </w:tr>
    </w:tbl>
    <w:p w:rsidR="001F1BC9" w:rsidRPr="00694FE4" w:rsidRDefault="001F1BC9" w:rsidP="000D4D9B">
      <w:pPr>
        <w:spacing w:after="120"/>
        <w:rPr>
          <w:u w:val="single"/>
        </w:rPr>
      </w:pPr>
      <w:r w:rsidRPr="00694FE4">
        <w:rPr>
          <w:u w:val="single"/>
        </w:rPr>
        <w:t>Acceleration rear wheel</w:t>
      </w:r>
    </w:p>
    <w:p w:rsidR="001F1BC9" w:rsidRPr="00694FE4" w:rsidRDefault="00A66D13" w:rsidP="000D4D9B">
      <w:pPr>
        <w:spacing w:after="120"/>
      </w:pPr>
      <w:r w:rsidRPr="00694FE4">
        <w:t xml:space="preserve">In this load </w:t>
      </w:r>
      <w:r w:rsidR="005C2DC8" w:rsidRPr="00694FE4">
        <w:t>case, a rear wheel driven</w:t>
      </w:r>
      <w:r w:rsidR="001F1BC9" w:rsidRPr="00694FE4">
        <w:t xml:space="preserve"> car </w:t>
      </w:r>
      <w:proofErr w:type="gramStart"/>
      <w:r w:rsidR="001F1BC9" w:rsidRPr="00694FE4">
        <w:t>is</w:t>
      </w:r>
      <w:r w:rsidR="005C2DC8" w:rsidRPr="00694FE4">
        <w:t xml:space="preserve"> considered</w:t>
      </w:r>
      <w:proofErr w:type="gramEnd"/>
      <w:r w:rsidR="005C2DC8" w:rsidRPr="00694FE4">
        <w:t xml:space="preserve"> as the reference vehicle</w:t>
      </w:r>
      <w:r w:rsidR="001F1BC9" w:rsidRPr="00694FE4">
        <w:t>.</w:t>
      </w:r>
      <w:r w:rsidRPr="00694FE4">
        <w:t xml:space="preserve"> Therefore</w:t>
      </w:r>
      <w:r w:rsidR="001F1BC9" w:rsidRPr="00694FE4">
        <w:t>, only the forces on the rear wheel</w:t>
      </w:r>
      <w:r w:rsidR="001F1BC9" w:rsidRPr="00694FE4">
        <w:rPr>
          <w:color w:val="000000" w:themeColor="text1"/>
        </w:rPr>
        <w:t>s</w:t>
      </w:r>
      <w:r w:rsidRPr="00694FE4">
        <w:rPr>
          <w:color w:val="000000" w:themeColor="text1"/>
        </w:rPr>
        <w:t xml:space="preserve"> due</w:t>
      </w:r>
      <w:r w:rsidR="007E55F8">
        <w:rPr>
          <w:color w:val="000000" w:themeColor="text1"/>
        </w:rPr>
        <w:t xml:space="preserve"> to</w:t>
      </w:r>
      <w:r w:rsidRPr="00694FE4">
        <w:rPr>
          <w:color w:val="000000" w:themeColor="text1"/>
        </w:rPr>
        <w:t xml:space="preserve"> </w:t>
      </w:r>
      <w:r w:rsidRPr="00694FE4">
        <w:t>acceleration</w:t>
      </w:r>
      <w:r w:rsidR="001F1BC9" w:rsidRPr="00694FE4">
        <w:t xml:space="preserve"> are considered.</w:t>
      </w:r>
    </w:p>
    <w:p w:rsidR="001F1BC9" w:rsidRPr="00694FE4" w:rsidRDefault="001F1BC9" w:rsidP="000D4D9B">
      <w:pPr>
        <w:spacing w:after="120"/>
      </w:pPr>
      <w:r w:rsidRPr="00694FE4">
        <w:t xml:space="preserve">The acceleration forces on the rear wheels </w:t>
      </w:r>
      <w:proofErr w:type="gramStart"/>
      <w:r w:rsidRPr="00694FE4">
        <w:t>are divided</w:t>
      </w:r>
      <w:proofErr w:type="gramEnd"/>
      <w:r w:rsidRPr="00694FE4">
        <w:t xml:space="preserve"> into two components. As the first force vector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W,X,a</m:t>
            </m:r>
          </m:sub>
        </m:sSub>
        <m:r>
          <m:rPr>
            <m:sty m:val="bi"/>
          </m:rPr>
          <w:rPr>
            <w:rFonts w:ascii="Cambria Math" w:hAnsi="Cambria Math" w:cs="Times New Roman"/>
          </w:rPr>
          <m:t xml:space="preserve"> </m:t>
        </m:r>
      </m:oMath>
      <w:r w:rsidRPr="00694FE4">
        <w:t>acts tangentially on the wheel in the driving direction, the second force vector</w:t>
      </w:r>
      <w:r w:rsidR="00A66D13" w:rsidRPr="00694FE4">
        <w:t xml:space="preserve"> </w:t>
      </w: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m:t>
            </m:r>
          </m:sub>
        </m:sSub>
      </m:oMath>
      <w:r w:rsidRPr="00694FE4">
        <w:t xml:space="preserve"> acts radially towards the centre of the wheel in the vertical plane perpendicula</w:t>
      </w:r>
      <w:r w:rsidR="0066796F" w:rsidRPr="00694FE4">
        <w:t>r to the wheel axis as shown in</w:t>
      </w:r>
      <w:r w:rsidR="000B6669" w:rsidRPr="00694FE4">
        <w:t xml:space="preserve"> </w:t>
      </w:r>
      <w:r w:rsidR="000B6669" w:rsidRPr="00694FE4">
        <w:fldChar w:fldCharType="begin"/>
      </w:r>
      <w:r w:rsidR="000B6669" w:rsidRPr="00694FE4">
        <w:instrText xml:space="preserve"> REF _Ref449181673 \h </w:instrText>
      </w:r>
      <w:r w:rsidR="000B6669" w:rsidRPr="00694FE4">
        <w:fldChar w:fldCharType="separate"/>
      </w:r>
      <w:r w:rsidR="00F10551" w:rsidRPr="00694FE4">
        <w:t xml:space="preserve">Fig. </w:t>
      </w:r>
      <w:r w:rsidR="00F10551">
        <w:rPr>
          <w:noProof/>
        </w:rPr>
        <w:t>3</w:t>
      </w:r>
      <w:r w:rsidR="00F10551" w:rsidRPr="00694FE4">
        <w:t>.</w:t>
      </w:r>
      <w:r w:rsidR="00F10551">
        <w:rPr>
          <w:noProof/>
        </w:rPr>
        <w:t>7</w:t>
      </w:r>
      <w:r w:rsidR="000B6669" w:rsidRPr="00694FE4">
        <w:fldChar w:fldCharType="end"/>
      </w:r>
      <w:r w:rsidR="0066796F" w:rsidRPr="00694FE4">
        <w:t>.</w:t>
      </w:r>
    </w:p>
    <w:p w:rsidR="001F1BC9" w:rsidRPr="00694FE4" w:rsidRDefault="003F6A34" w:rsidP="009606A8">
      <w:pPr>
        <w:pStyle w:val="Figure"/>
      </w:pPr>
      <w:r w:rsidRPr="00694FE4">
        <w:rPr>
          <w:noProof/>
          <w:lang w:val="en-US"/>
        </w:rPr>
        <w:lastRenderedPageBreak/>
        <w:drawing>
          <wp:inline distT="0" distB="0" distL="0" distR="0" wp14:anchorId="303861CE" wp14:editId="7E0CDC32">
            <wp:extent cx="2807070" cy="2491200"/>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21150" cy="2503695"/>
                    </a:xfrm>
                    <a:prstGeom prst="rect">
                      <a:avLst/>
                    </a:prstGeom>
                  </pic:spPr>
                </pic:pic>
              </a:graphicData>
            </a:graphic>
          </wp:inline>
        </w:drawing>
      </w:r>
    </w:p>
    <w:p w:rsidR="001F1BC9" w:rsidRPr="00694FE4" w:rsidRDefault="00142488" w:rsidP="000D4D9B">
      <w:pPr>
        <w:pStyle w:val="Caption"/>
        <w:spacing w:after="120" w:line="276" w:lineRule="auto"/>
      </w:pPr>
      <w:bookmarkStart w:id="35" w:name="_Ref449181673"/>
      <w:bookmarkStart w:id="36" w:name="_Toc438606152"/>
      <w:bookmarkStart w:id="37" w:name="_Ref449454395"/>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7</w:t>
      </w:r>
      <w:r w:rsidR="00AA5BE6" w:rsidRPr="00694FE4">
        <w:fldChar w:fldCharType="end"/>
      </w:r>
      <w:bookmarkEnd w:id="35"/>
      <w:r w:rsidR="00C337D9" w:rsidRPr="00694FE4">
        <w:t xml:space="preserve"> </w:t>
      </w:r>
      <w:r w:rsidR="001F1BC9" w:rsidRPr="00694FE4">
        <w:t>Load case - “Acceleration”</w:t>
      </w:r>
      <w:bookmarkEnd w:id="36"/>
      <w:bookmarkEnd w:id="37"/>
    </w:p>
    <w:tbl>
      <w:tblPr>
        <w:tblStyle w:val="Table"/>
        <w:tblW w:w="0" w:type="auto"/>
        <w:tblLook w:val="04A0" w:firstRow="1" w:lastRow="0" w:firstColumn="1" w:lastColumn="0" w:noHBand="0" w:noVBand="1"/>
      </w:tblPr>
      <w:tblGrid>
        <w:gridCol w:w="690"/>
        <w:gridCol w:w="7197"/>
        <w:gridCol w:w="1140"/>
      </w:tblGrid>
      <w:tr w:rsidR="008F64AD" w:rsidRPr="00694FE4" w:rsidTr="00E151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8F64AD" w:rsidRPr="00694FE4" w:rsidRDefault="008F64AD" w:rsidP="000D4D9B">
            <w:pPr>
              <w:pStyle w:val="Caption"/>
              <w:spacing w:after="120" w:line="276" w:lineRule="auto"/>
            </w:pPr>
          </w:p>
        </w:tc>
        <w:tc>
          <w:tcPr>
            <w:tcW w:w="7371" w:type="dxa"/>
          </w:tcPr>
          <w:p w:rsidR="008F64AD" w:rsidRPr="00694FE4" w:rsidRDefault="003148A2" w:rsidP="008F64AD">
            <w:pPr>
              <w:spacing w:after="120"/>
              <w:jc w:val="center"/>
              <w:cnfStyle w:val="100000000000" w:firstRow="1" w:lastRow="0" w:firstColumn="0" w:lastColumn="0" w:oddVBand="0" w:evenVBand="0" w:oddHBand="0" w:evenHBand="0" w:firstRowFirstColumn="0" w:firstRowLastColumn="0" w:lastRowFirstColumn="0" w:lastRowLastColumn="0"/>
              <w:rPr>
                <w:rFonts w:eastAsiaTheme="minorEastAsia"/>
                <w:i/>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m:t>
                    </m:r>
                  </m:sub>
                </m:sSub>
                <m:r>
                  <w:rPr>
                    <w:rFonts w:ascii="Cambria Math" w:hAnsi="Cambria Math" w:cs="Times New Roman"/>
                  </w:rPr>
                  <m:t>=</m:t>
                </m:r>
                <m:r>
                  <w:rPr>
                    <w:rFonts w:ascii="Cambria Math" w:eastAsiaTheme="minorEastAsia" w:hAnsi="Cambria Math"/>
                  </w:rPr>
                  <m:t xml:space="preserve"> 1.8*</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W,Z,r,0</m:t>
                    </m:r>
                  </m:sub>
                </m:sSub>
                <m:r>
                  <w:rPr>
                    <w:rFonts w:ascii="Cambria Math" w:eastAsiaTheme="minorEastAsia" w:hAnsi="Cambria Math"/>
                  </w:rPr>
                  <m:t>=1.8∙3261.</m:t>
                </m:r>
                <m:r>
                  <w:rPr>
                    <w:rFonts w:ascii="Cambria Math" w:hAnsi="Cambria Math"/>
                  </w:rPr>
                  <m:t>83N</m:t>
                </m:r>
                <m:r>
                  <w:rPr>
                    <w:rFonts w:ascii="Cambria Math" w:eastAsiaTheme="minorEastAsia" w:hAnsi="Cambria Math"/>
                  </w:rPr>
                  <m:t>=5871.29 N</m:t>
                </m:r>
              </m:oMath>
            </m:oMathPara>
          </w:p>
        </w:tc>
        <w:tc>
          <w:tcPr>
            <w:tcW w:w="942" w:type="dxa"/>
          </w:tcPr>
          <w:p w:rsidR="008F64AD" w:rsidRPr="00694FE4" w:rsidRDefault="008F64AD" w:rsidP="008F64AD">
            <w:pPr>
              <w:pStyle w:val="EquationComments"/>
              <w:jc w:val="center"/>
              <w:cnfStyle w:val="100000000000" w:firstRow="1" w:lastRow="0" w:firstColumn="0" w:lastColumn="0" w:oddVBand="0" w:evenVBand="0" w:oddHBand="0" w:evenHBand="0" w:firstRowFirstColumn="0" w:firstRowLastColumn="0" w:lastRowFirstColumn="0" w:lastRowLastColumn="0"/>
            </w:pPr>
            <w:r w:rsidRPr="00694FE4">
              <w:t>(</w:t>
            </w:r>
            <w:bookmarkStart w:id="38" w:name="eq11"/>
            <w:r w:rsidRPr="00694FE4">
              <w:fldChar w:fldCharType="begin"/>
            </w:r>
            <w:r w:rsidRPr="00694FE4">
              <w:instrText xml:space="preserve"> SEQ Eq \* MERGEFORMAT </w:instrText>
            </w:r>
            <w:r w:rsidRPr="00694FE4">
              <w:fldChar w:fldCharType="separate"/>
            </w:r>
            <w:r w:rsidR="00F10551">
              <w:rPr>
                <w:noProof/>
              </w:rPr>
              <w:t>11</w:t>
            </w:r>
            <w:r w:rsidRPr="00694FE4">
              <w:fldChar w:fldCharType="end"/>
            </w:r>
            <w:r w:rsidRPr="00694FE4">
              <w:t>)</w:t>
            </w:r>
            <w:bookmarkEnd w:id="38"/>
          </w:p>
        </w:tc>
      </w:tr>
      <w:tr w:rsidR="008F64AD" w:rsidRPr="00694FE4" w:rsidTr="00E151CB">
        <w:tc>
          <w:tcPr>
            <w:cnfStyle w:val="001000000000" w:firstRow="0" w:lastRow="0" w:firstColumn="1" w:lastColumn="0" w:oddVBand="0" w:evenVBand="0" w:oddHBand="0" w:evenHBand="0" w:firstRowFirstColumn="0" w:firstRowLastColumn="0" w:lastRowFirstColumn="0" w:lastRowLastColumn="0"/>
            <w:tcW w:w="704" w:type="dxa"/>
          </w:tcPr>
          <w:p w:rsidR="008F64AD" w:rsidRPr="00694FE4" w:rsidRDefault="008F64AD" w:rsidP="000D4D9B">
            <w:pPr>
              <w:pStyle w:val="Caption"/>
              <w:spacing w:after="120" w:line="276" w:lineRule="auto"/>
            </w:pPr>
          </w:p>
        </w:tc>
        <w:tc>
          <w:tcPr>
            <w:tcW w:w="7371" w:type="dxa"/>
          </w:tcPr>
          <w:p w:rsidR="008F64AD" w:rsidRPr="00694FE4" w:rsidRDefault="003148A2" w:rsidP="008F64AD">
            <w:pPr>
              <w:spacing w:after="120"/>
              <w:jc w:val="center"/>
              <w:cnfStyle w:val="000000000000" w:firstRow="0" w:lastRow="0" w:firstColumn="0" w:lastColumn="0" w:oddVBand="0" w:evenVBand="0" w:oddHBand="0" w:evenHBand="0" w:firstRowFirstColumn="0" w:firstRowLastColumn="0" w:lastRowFirstColumn="0" w:lastRowLastColumn="0"/>
              <w:rPr>
                <w:rFonts w:ascii="Cambria Math" w:eastAsiaTheme="minorEastAsia" w:hAnsi="Cambria Math"/>
              </w:rPr>
            </w:pPr>
            <m:oMathPara>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W,X,a</m:t>
                    </m:r>
                  </m:sub>
                </m:sSub>
                <m:r>
                  <w:rPr>
                    <w:rFonts w:ascii="Cambria Math" w:hAnsi="Cambria Math" w:cs="Times New Roman"/>
                  </w:rPr>
                  <m:t>=1.5*</m:t>
                </m:r>
                <m:sSub>
                  <m:sSubPr>
                    <m:ctrlPr>
                      <w:rPr>
                        <w:rFonts w:ascii="Cambria Math" w:hAnsi="Cambria Math" w:cs="Times New Roman"/>
                        <w:i/>
                      </w:rPr>
                    </m:ctrlPr>
                  </m:sSubPr>
                  <m:e>
                    <m:r>
                      <w:rPr>
                        <w:rFonts w:ascii="Cambria Math" w:hAnsi="Cambria Math" w:cs="Times New Roman"/>
                      </w:rPr>
                      <m:t>µ</m:t>
                    </m:r>
                  </m:e>
                  <m:sub>
                    <m:r>
                      <w:rPr>
                        <w:rFonts w:ascii="Cambria Math" w:hAnsi="Cambria Math" w:cs="Times New Roman"/>
                      </w:rPr>
                      <m:t>W,X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W,Z,r,0</m:t>
                    </m:r>
                  </m:sub>
                </m:sSub>
                <m:r>
                  <w:rPr>
                    <w:rFonts w:ascii="Cambria Math" w:hAnsi="Cambria Math" w:cs="Times New Roman"/>
                  </w:rPr>
                  <m:t>=1.5∙1∙</m:t>
                </m:r>
                <m:r>
                  <w:rPr>
                    <w:rFonts w:ascii="Cambria Math" w:eastAsiaTheme="minorEastAsia" w:hAnsi="Cambria Math"/>
                  </w:rPr>
                  <m:t>3261.</m:t>
                </m:r>
                <m:r>
                  <w:rPr>
                    <w:rFonts w:ascii="Cambria Math" w:hAnsi="Cambria Math"/>
                  </w:rPr>
                  <m:t>83N=</m:t>
                </m:r>
                <m:r>
                  <w:rPr>
                    <w:rFonts w:ascii="Cambria Math" w:eastAsiaTheme="minorEastAsia" w:hAnsi="Cambria Math"/>
                  </w:rPr>
                  <m:t>4892.74 N</m:t>
                </m:r>
              </m:oMath>
            </m:oMathPara>
          </w:p>
        </w:tc>
        <w:tc>
          <w:tcPr>
            <w:tcW w:w="942" w:type="dxa"/>
          </w:tcPr>
          <w:p w:rsidR="008F64AD" w:rsidRPr="00694FE4" w:rsidRDefault="008F64AD" w:rsidP="00E151CB">
            <w:pPr>
              <w:pStyle w:val="EquationComments"/>
              <w:jc w:val="center"/>
              <w:cnfStyle w:val="000000000000" w:firstRow="0" w:lastRow="0" w:firstColumn="0" w:lastColumn="0" w:oddVBand="0" w:evenVBand="0" w:oddHBand="0" w:evenHBand="0" w:firstRowFirstColumn="0" w:firstRowLastColumn="0" w:lastRowFirstColumn="0" w:lastRowLastColumn="0"/>
            </w:pPr>
            <w:r w:rsidRPr="00694FE4">
              <w:t>(</w:t>
            </w:r>
            <w:bookmarkStart w:id="39" w:name="eq12"/>
            <w:r w:rsidRPr="00694FE4">
              <w:fldChar w:fldCharType="begin"/>
            </w:r>
            <w:r w:rsidRPr="00694FE4">
              <w:instrText xml:space="preserve"> SEQ Eq \* MERGEFORMAT </w:instrText>
            </w:r>
            <w:r w:rsidRPr="00694FE4">
              <w:fldChar w:fldCharType="separate"/>
            </w:r>
            <w:r w:rsidR="00F10551">
              <w:rPr>
                <w:noProof/>
              </w:rPr>
              <w:t>12</w:t>
            </w:r>
            <w:r w:rsidRPr="00694FE4">
              <w:fldChar w:fldCharType="end"/>
            </w:r>
            <w:bookmarkEnd w:id="39"/>
            <w:r w:rsidRPr="00694FE4">
              <w:t>)</w:t>
            </w:r>
          </w:p>
        </w:tc>
      </w:tr>
    </w:tbl>
    <w:p w:rsidR="001F1BC9" w:rsidRPr="00694FE4" w:rsidRDefault="00D9120C" w:rsidP="000D4D9B">
      <w:pPr>
        <w:spacing w:after="120"/>
      </w:pPr>
      <w:r w:rsidRPr="00694FE4">
        <w:fldChar w:fldCharType="begin"/>
      </w:r>
      <w:r w:rsidRPr="00694FE4">
        <w:instrText xml:space="preserve"> REF _Ref449182683 \h </w:instrText>
      </w:r>
      <w:r w:rsidRPr="00694FE4">
        <w:fldChar w:fldCharType="separate"/>
      </w:r>
      <w:r w:rsidR="00F10551" w:rsidRPr="00694FE4">
        <w:t xml:space="preserve">Table </w:t>
      </w:r>
      <w:r w:rsidR="00F10551">
        <w:rPr>
          <w:noProof/>
        </w:rPr>
        <w:t>3</w:t>
      </w:r>
      <w:r w:rsidR="00F10551" w:rsidRPr="00694FE4">
        <w:t>.</w:t>
      </w:r>
      <w:r w:rsidR="00F10551">
        <w:rPr>
          <w:noProof/>
        </w:rPr>
        <w:t>2</w:t>
      </w:r>
      <w:r w:rsidRPr="00694FE4">
        <w:fldChar w:fldCharType="end"/>
      </w:r>
      <w:r w:rsidRPr="00694FE4">
        <w:t xml:space="preserve"> </w:t>
      </w:r>
      <w:r w:rsidR="00A66D13" w:rsidRPr="00694FE4">
        <w:t>contains</w:t>
      </w:r>
      <w:r w:rsidR="001F1BC9" w:rsidRPr="00694FE4">
        <w:t xml:space="preserve"> a summary of the results of the forces acting on the wheels under different load </w:t>
      </w:r>
      <w:r w:rsidR="00B20E76" w:rsidRPr="00694FE4">
        <w:t xml:space="preserve">cases. The defined loads </w:t>
      </w:r>
      <w:proofErr w:type="gramStart"/>
      <w:r w:rsidR="00B20E76" w:rsidRPr="00694FE4">
        <w:t>are</w:t>
      </w:r>
      <w:r w:rsidR="00A66D13" w:rsidRPr="00694FE4">
        <w:t xml:space="preserve"> used</w:t>
      </w:r>
      <w:proofErr w:type="gramEnd"/>
      <w:r w:rsidR="00A66D13" w:rsidRPr="00694FE4">
        <w:t xml:space="preserve"> to design</w:t>
      </w:r>
      <w:r w:rsidRPr="00694FE4">
        <w:t xml:space="preserve"> using the topology optimi</w:t>
      </w:r>
      <w:r w:rsidR="00C4519B">
        <w:t>s</w:t>
      </w:r>
      <w:r w:rsidRPr="00694FE4">
        <w:t>ation</w:t>
      </w:r>
      <w:r w:rsidR="00A66D13" w:rsidRPr="00694FE4">
        <w:t xml:space="preserve"> the rim</w:t>
      </w:r>
      <w:r w:rsidRPr="00694FE4">
        <w:t xml:space="preserve"> in Inspire software</w:t>
      </w:r>
      <w:r w:rsidR="00A66D13" w:rsidRPr="00694FE4">
        <w:t>.</w:t>
      </w:r>
    </w:p>
    <w:p w:rsidR="001F1BC9" w:rsidRPr="00694FE4" w:rsidRDefault="00C14457" w:rsidP="00C14457">
      <w:pPr>
        <w:pStyle w:val="Caption"/>
      </w:pPr>
      <w:bookmarkStart w:id="40" w:name="_Ref449182683"/>
      <w:r w:rsidRPr="00694FE4">
        <w:t xml:space="preserve">Table </w:t>
      </w:r>
      <w:r w:rsidR="00460D67" w:rsidRPr="00694FE4">
        <w:fldChar w:fldCharType="begin"/>
      </w:r>
      <w:r w:rsidR="00460D67" w:rsidRPr="00694FE4">
        <w:instrText xml:space="preserve"> STYLEREF 1 \s </w:instrText>
      </w:r>
      <w:r w:rsidR="00460D67" w:rsidRPr="00694FE4">
        <w:fldChar w:fldCharType="separate"/>
      </w:r>
      <w:r w:rsidR="00F10551">
        <w:rPr>
          <w:noProof/>
        </w:rPr>
        <w:t>3</w:t>
      </w:r>
      <w:r w:rsidR="00460D67" w:rsidRPr="00694FE4">
        <w:fldChar w:fldCharType="end"/>
      </w:r>
      <w:r w:rsidR="00460D67" w:rsidRPr="00694FE4">
        <w:t>.</w:t>
      </w:r>
      <w:r w:rsidR="00460D67" w:rsidRPr="00694FE4">
        <w:fldChar w:fldCharType="begin"/>
      </w:r>
      <w:r w:rsidR="00460D67" w:rsidRPr="00694FE4">
        <w:instrText xml:space="preserve"> SEQ Table \* ARABIC \s 1 </w:instrText>
      </w:r>
      <w:r w:rsidR="00460D67" w:rsidRPr="00694FE4">
        <w:fldChar w:fldCharType="separate"/>
      </w:r>
      <w:r w:rsidR="00F10551">
        <w:rPr>
          <w:noProof/>
        </w:rPr>
        <w:t>2</w:t>
      </w:r>
      <w:r w:rsidR="00460D67" w:rsidRPr="00694FE4">
        <w:fldChar w:fldCharType="end"/>
      </w:r>
      <w:bookmarkEnd w:id="40"/>
      <w:r w:rsidR="001F1BC9" w:rsidRPr="00694FE4">
        <w:t xml:space="preserve"> Load case </w:t>
      </w:r>
      <w:r w:rsidR="00A66D13" w:rsidRPr="00694FE4">
        <w:t>–</w:t>
      </w:r>
      <w:r w:rsidR="001F1BC9" w:rsidRPr="00694FE4">
        <w:t xml:space="preserve"> </w:t>
      </w:r>
      <w:r w:rsidR="00A66D13" w:rsidRPr="00694FE4">
        <w:t xml:space="preserve">defined load cases </w:t>
      </w:r>
    </w:p>
    <w:tbl>
      <w:tblPr>
        <w:tblStyle w:val="TableSK"/>
        <w:tblW w:w="0" w:type="auto"/>
        <w:tblLook w:val="04A0" w:firstRow="1" w:lastRow="0" w:firstColumn="1" w:lastColumn="0" w:noHBand="0" w:noVBand="1"/>
      </w:tblPr>
      <w:tblGrid>
        <w:gridCol w:w="3008"/>
        <w:gridCol w:w="3508"/>
        <w:gridCol w:w="2501"/>
      </w:tblGrid>
      <w:tr w:rsidR="001F1BC9" w:rsidRPr="00694FE4" w:rsidTr="008E1319">
        <w:trPr>
          <w:cnfStyle w:val="100000000000" w:firstRow="1" w:lastRow="0" w:firstColumn="0" w:lastColumn="0" w:oddVBand="0" w:evenVBand="0" w:oddHBand="0" w:evenHBand="0" w:firstRowFirstColumn="0" w:firstRowLastColumn="0" w:lastRowFirstColumn="0" w:lastRowLastColumn="0"/>
          <w:trHeight w:val="519"/>
        </w:trPr>
        <w:tc>
          <w:tcPr>
            <w:tcW w:w="3008" w:type="dxa"/>
          </w:tcPr>
          <w:p w:rsidR="001F1BC9" w:rsidRPr="00694FE4" w:rsidRDefault="001F1BC9" w:rsidP="000D4D9B">
            <w:pPr>
              <w:spacing w:after="120"/>
              <w:jc w:val="center"/>
              <w:rPr>
                <w:b w:val="0"/>
              </w:rPr>
            </w:pPr>
            <w:r w:rsidRPr="00694FE4">
              <w:t>Load case</w:t>
            </w:r>
          </w:p>
        </w:tc>
        <w:tc>
          <w:tcPr>
            <w:tcW w:w="3508" w:type="dxa"/>
          </w:tcPr>
          <w:p w:rsidR="001F1BC9" w:rsidRPr="00694FE4" w:rsidRDefault="001F1BC9" w:rsidP="000D4D9B">
            <w:pPr>
              <w:spacing w:after="120"/>
              <w:jc w:val="center"/>
              <w:rPr>
                <w:b w:val="0"/>
              </w:rPr>
            </w:pPr>
            <w:r w:rsidRPr="00694FE4">
              <w:t>Forces</w:t>
            </w:r>
          </w:p>
        </w:tc>
        <w:tc>
          <w:tcPr>
            <w:tcW w:w="2501" w:type="dxa"/>
          </w:tcPr>
          <w:p w:rsidR="001F1BC9" w:rsidRPr="00694FE4" w:rsidRDefault="001F1BC9" w:rsidP="000D4D9B">
            <w:pPr>
              <w:spacing w:after="120"/>
              <w:jc w:val="center"/>
              <w:rPr>
                <w:b w:val="0"/>
              </w:rPr>
            </w:pPr>
            <w:r w:rsidRPr="00694FE4">
              <w:t>Figure</w:t>
            </w:r>
          </w:p>
        </w:tc>
      </w:tr>
      <w:tr w:rsidR="001F1BC9" w:rsidRPr="00694FE4" w:rsidTr="008E1319">
        <w:trPr>
          <w:trHeight w:val="466"/>
        </w:trPr>
        <w:tc>
          <w:tcPr>
            <w:tcW w:w="3008" w:type="dxa"/>
          </w:tcPr>
          <w:p w:rsidR="001F1BC9" w:rsidRPr="00694FE4" w:rsidRDefault="001F1BC9" w:rsidP="000D4D9B">
            <w:pPr>
              <w:spacing w:after="120"/>
              <w:jc w:val="center"/>
            </w:pPr>
            <w:r w:rsidRPr="00694FE4">
              <w:t>Vertical impact</w:t>
            </w:r>
          </w:p>
        </w:tc>
        <w:tc>
          <w:tcPr>
            <w:tcW w:w="3508" w:type="dxa"/>
          </w:tcPr>
          <w:p w:rsidR="001F1BC9" w:rsidRPr="00694FE4" w:rsidRDefault="003148A2" w:rsidP="00FA0B58">
            <w:pPr>
              <w:spacing w:after="120"/>
              <w:jc w:val="right"/>
            </w:p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m:t>
                  </m:r>
                </m:sub>
              </m:sSub>
            </m:oMath>
            <w:r w:rsidR="001F1BC9" w:rsidRPr="00694FE4">
              <w:t xml:space="preserve"> </w:t>
            </w:r>
            <m:oMath>
              <m:r>
                <w:rPr>
                  <w:rFonts w:ascii="Cambria Math" w:eastAsiaTheme="minorEastAsia" w:hAnsi="Cambria Math"/>
                </w:rPr>
                <m:t>=9785.48 N</m:t>
              </m:r>
            </m:oMath>
          </w:p>
        </w:tc>
        <w:tc>
          <w:tcPr>
            <w:tcW w:w="2501" w:type="dxa"/>
          </w:tcPr>
          <w:p w:rsidR="001F1BC9" w:rsidRPr="00694FE4" w:rsidRDefault="00151078" w:rsidP="000D4D9B">
            <w:pPr>
              <w:spacing w:after="120"/>
              <w:jc w:val="center"/>
            </w:pPr>
            <w:r w:rsidRPr="00694FE4">
              <w:fldChar w:fldCharType="begin"/>
            </w:r>
            <w:r w:rsidRPr="00694FE4">
              <w:instrText xml:space="preserve"> REF _Ref449178288 \h </w:instrText>
            </w:r>
            <w:r w:rsidR="00B7010F" w:rsidRPr="00694FE4">
              <w:instrText xml:space="preserve"> \* MERGEFORMAT </w:instrText>
            </w:r>
            <w:r w:rsidRPr="00694FE4">
              <w:fldChar w:fldCharType="separate"/>
            </w:r>
            <w:r w:rsidR="00F10551" w:rsidRPr="00694FE4">
              <w:t xml:space="preserve">Fig. </w:t>
            </w:r>
            <w:r w:rsidR="00F10551">
              <w:t>3</w:t>
            </w:r>
            <w:r w:rsidR="00F10551" w:rsidRPr="00694FE4">
              <w:t>.</w:t>
            </w:r>
            <w:r w:rsidR="00F10551">
              <w:t>4</w:t>
            </w:r>
            <w:r w:rsidRPr="00694FE4">
              <w:fldChar w:fldCharType="end"/>
            </w:r>
          </w:p>
        </w:tc>
      </w:tr>
      <w:tr w:rsidR="001F1BC9" w:rsidRPr="00694FE4" w:rsidTr="008E1319">
        <w:trPr>
          <w:trHeight w:val="639"/>
        </w:trPr>
        <w:tc>
          <w:tcPr>
            <w:tcW w:w="3008" w:type="dxa"/>
          </w:tcPr>
          <w:p w:rsidR="001F1BC9" w:rsidRPr="00694FE4" w:rsidRDefault="001F1BC9" w:rsidP="000D4D9B">
            <w:pPr>
              <w:spacing w:after="120"/>
              <w:jc w:val="center"/>
            </w:pPr>
            <w:r w:rsidRPr="00694FE4">
              <w:t>Cornering outside wheel</w:t>
            </w:r>
          </w:p>
        </w:tc>
        <w:tc>
          <w:tcPr>
            <w:tcW w:w="3508" w:type="dxa"/>
          </w:tcPr>
          <w:p w:rsidR="001F1BC9" w:rsidRPr="00694FE4" w:rsidRDefault="003148A2" w:rsidP="00FA0B58">
            <w:pPr>
              <w:spacing w:after="120"/>
              <w:jc w:val="right"/>
              <w:rPr>
                <w:rFonts w:eastAsiaTheme="minorEastAsia"/>
              </w:rPr>
            </w:p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m:t>
                  </m:r>
                </m:sub>
              </m:sSub>
              <m:r>
                <w:rPr>
                  <w:rFonts w:ascii="Cambria Math" w:hAnsi="Cambria Math" w:cs="Times New Roman"/>
                </w:rPr>
                <m:t>=</m:t>
              </m:r>
            </m:oMath>
            <w:r w:rsidR="001F1BC9" w:rsidRPr="00694FE4">
              <w:t xml:space="preserve"> </w:t>
            </w:r>
            <m:oMath>
              <m:r>
                <w:rPr>
                  <w:rFonts w:ascii="Cambria Math" w:eastAsiaTheme="minorEastAsia" w:hAnsi="Cambria Math"/>
                </w:rPr>
                <m:t>6523.65 N</m:t>
              </m:r>
            </m:oMath>
          </w:p>
          <w:p w:rsidR="001F1BC9" w:rsidRPr="00694FE4" w:rsidRDefault="003148A2" w:rsidP="00FA0B58">
            <w:pPr>
              <w:spacing w:after="120"/>
              <w:jc w:val="right"/>
            </w:pPr>
            <m:oMathPara>
              <m:oMathParaPr>
                <m:jc m:val="righ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W,Y</m:t>
                    </m:r>
                  </m:sub>
                </m:sSub>
                <m:r>
                  <w:rPr>
                    <w:rFonts w:ascii="Cambria Math" w:eastAsiaTheme="minorEastAsia" w:hAnsi="Cambria Math"/>
                  </w:rPr>
                  <m:t>=6523.65 N</m:t>
                </m:r>
              </m:oMath>
            </m:oMathPara>
          </w:p>
        </w:tc>
        <w:tc>
          <w:tcPr>
            <w:tcW w:w="2501" w:type="dxa"/>
          </w:tcPr>
          <w:p w:rsidR="001F1BC9" w:rsidRPr="00694FE4" w:rsidRDefault="00151078" w:rsidP="000D4D9B">
            <w:pPr>
              <w:spacing w:after="120"/>
              <w:jc w:val="center"/>
            </w:pPr>
            <w:r w:rsidRPr="00694FE4">
              <w:fldChar w:fldCharType="begin"/>
            </w:r>
            <w:r w:rsidRPr="00694FE4">
              <w:instrText xml:space="preserve"> REF _Ref449181056 \h </w:instrText>
            </w:r>
            <w:r w:rsidR="00B7010F" w:rsidRPr="00694FE4">
              <w:instrText xml:space="preserve"> \* MERGEFORMAT </w:instrText>
            </w:r>
            <w:r w:rsidRPr="00694FE4">
              <w:fldChar w:fldCharType="separate"/>
            </w:r>
            <w:r w:rsidR="00F10551" w:rsidRPr="00694FE4">
              <w:t xml:space="preserve">Fig. </w:t>
            </w:r>
            <w:r w:rsidR="00F10551">
              <w:t>3</w:t>
            </w:r>
            <w:r w:rsidR="00F10551" w:rsidRPr="00694FE4">
              <w:t>.</w:t>
            </w:r>
            <w:r w:rsidR="00F10551">
              <w:t>5</w:t>
            </w:r>
            <w:r w:rsidRPr="00694FE4">
              <w:fldChar w:fldCharType="end"/>
            </w:r>
          </w:p>
        </w:tc>
      </w:tr>
      <w:tr w:rsidR="001F1BC9" w:rsidRPr="00694FE4" w:rsidTr="008E1319">
        <w:tc>
          <w:tcPr>
            <w:tcW w:w="3008" w:type="dxa"/>
          </w:tcPr>
          <w:p w:rsidR="001F1BC9" w:rsidRPr="00694FE4" w:rsidRDefault="001F1BC9" w:rsidP="000D4D9B">
            <w:pPr>
              <w:spacing w:after="120"/>
              <w:jc w:val="center"/>
            </w:pPr>
            <w:r w:rsidRPr="00694FE4">
              <w:t>Cornering inside wheel</w:t>
            </w:r>
          </w:p>
        </w:tc>
        <w:tc>
          <w:tcPr>
            <w:tcW w:w="3508" w:type="dxa"/>
          </w:tcPr>
          <w:p w:rsidR="001F1BC9" w:rsidRPr="00694FE4" w:rsidRDefault="003148A2" w:rsidP="00FA0B58">
            <w:pPr>
              <w:spacing w:after="120"/>
              <w:jc w:val="center"/>
              <w:rPr>
                <w:rFonts w:ascii="Cambria Math" w:eastAsiaTheme="minorEastAsia" w:hAnsi="Cambria Math"/>
              </w:rPr>
            </w:pPr>
            <m:oMathPara>
              <m:oMathParaPr>
                <m:jc m:val="righ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W,Y</m:t>
                    </m:r>
                  </m:sub>
                </m:sSub>
                <m:r>
                  <w:rPr>
                    <w:rFonts w:ascii="Cambria Math" w:eastAsiaTheme="minorEastAsia" w:hAnsi="Cambria Math"/>
                  </w:rPr>
                  <m:t>=-3261.83 N</m:t>
                </m:r>
              </m:oMath>
            </m:oMathPara>
          </w:p>
          <w:p w:rsidR="001F1BC9" w:rsidRPr="00694FE4" w:rsidRDefault="003148A2" w:rsidP="00FA0B58">
            <w:pPr>
              <w:spacing w:after="120"/>
              <w:jc w:val="center"/>
              <w:rPr>
                <w:rFonts w:ascii="Cambria Math" w:eastAsiaTheme="minorEastAsia" w:hAnsi="Cambria Math"/>
              </w:rPr>
            </w:pPr>
            <m:oMathPara>
              <m:oMathParaPr>
                <m:jc m:val="righ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 xml:space="preserve">W,Z </m:t>
                    </m:r>
                  </m:sub>
                </m:sSub>
                <m:r>
                  <w:rPr>
                    <w:rFonts w:ascii="Cambria Math" w:eastAsiaTheme="minorEastAsia" w:hAnsi="Cambria Math"/>
                  </w:rPr>
                  <m:t>=3261.83 N</m:t>
                </m:r>
              </m:oMath>
            </m:oMathPara>
          </w:p>
        </w:tc>
        <w:tc>
          <w:tcPr>
            <w:tcW w:w="2501" w:type="dxa"/>
          </w:tcPr>
          <w:p w:rsidR="001F1BC9" w:rsidRPr="00694FE4" w:rsidRDefault="00151078" w:rsidP="000D4D9B">
            <w:pPr>
              <w:spacing w:after="120"/>
              <w:jc w:val="center"/>
            </w:pPr>
            <w:r w:rsidRPr="00694FE4">
              <w:fldChar w:fldCharType="begin"/>
            </w:r>
            <w:r w:rsidRPr="00694FE4">
              <w:instrText xml:space="preserve"> REF _Ref449181056 \h </w:instrText>
            </w:r>
            <w:r w:rsidR="00B7010F" w:rsidRPr="00694FE4">
              <w:instrText xml:space="preserve"> \* MERGEFORMAT </w:instrText>
            </w:r>
            <w:r w:rsidRPr="00694FE4">
              <w:fldChar w:fldCharType="separate"/>
            </w:r>
            <w:r w:rsidR="00F10551" w:rsidRPr="00694FE4">
              <w:t xml:space="preserve">Fig. </w:t>
            </w:r>
            <w:r w:rsidR="00F10551">
              <w:t>3</w:t>
            </w:r>
            <w:r w:rsidR="00F10551" w:rsidRPr="00694FE4">
              <w:t>.</w:t>
            </w:r>
            <w:r w:rsidR="00F10551">
              <w:t>5</w:t>
            </w:r>
            <w:r w:rsidRPr="00694FE4">
              <w:fldChar w:fldCharType="end"/>
            </w:r>
          </w:p>
        </w:tc>
      </w:tr>
      <w:tr w:rsidR="001F1BC9" w:rsidRPr="00694FE4" w:rsidTr="008E1319">
        <w:tc>
          <w:tcPr>
            <w:tcW w:w="3008" w:type="dxa"/>
          </w:tcPr>
          <w:p w:rsidR="001F1BC9" w:rsidRPr="00694FE4" w:rsidRDefault="001F1BC9" w:rsidP="000D4D9B">
            <w:pPr>
              <w:spacing w:after="120"/>
              <w:jc w:val="center"/>
            </w:pPr>
            <w:r w:rsidRPr="00694FE4">
              <w:t>Braking front wheel</w:t>
            </w:r>
          </w:p>
        </w:tc>
        <w:tc>
          <w:tcPr>
            <w:tcW w:w="3508" w:type="dxa"/>
          </w:tcPr>
          <w:p w:rsidR="001F1BC9" w:rsidRPr="00694FE4" w:rsidRDefault="003148A2" w:rsidP="00FA0B58">
            <w:pPr>
              <w:spacing w:after="120"/>
              <w:jc w:val="center"/>
            </w:pPr>
            <m:oMathPara>
              <m:oMathParaPr>
                <m:jc m:val="righ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W,Z,f</m:t>
                    </m:r>
                  </m:sub>
                </m:sSub>
                <m:r>
                  <w:rPr>
                    <w:rFonts w:ascii="Cambria Math" w:hAnsi="Cambria Math" w:cs="Times New Roman"/>
                  </w:rPr>
                  <m:t>=</m:t>
                </m:r>
                <m:r>
                  <w:rPr>
                    <w:rFonts w:ascii="Cambria Math" w:eastAsiaTheme="minorEastAsia" w:hAnsi="Cambria Math"/>
                  </w:rPr>
                  <m:t>6523.65 N</m:t>
                </m:r>
              </m:oMath>
            </m:oMathPara>
          </w:p>
          <w:p w:rsidR="001F1BC9" w:rsidRPr="00694FE4" w:rsidRDefault="003148A2" w:rsidP="00FA0B58">
            <w:pPr>
              <w:spacing w:after="120"/>
              <w:jc w:val="center"/>
            </w:pPr>
            <m:oMathPara>
              <m:oMathParaPr>
                <m:jc m:val="righ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W,X,b,f</m:t>
                    </m:r>
                  </m:sub>
                </m:sSub>
                <m:r>
                  <w:rPr>
                    <w:rFonts w:ascii="Cambria Math" w:hAnsi="Cambria Math" w:cs="Times New Roman"/>
                  </w:rPr>
                  <m:t>=</m:t>
                </m:r>
                <m:r>
                  <w:rPr>
                    <w:rFonts w:ascii="Cambria Math" w:eastAsiaTheme="minorEastAsia" w:hAnsi="Cambria Math"/>
                  </w:rPr>
                  <m:t>4892.74 N</m:t>
                </m:r>
              </m:oMath>
            </m:oMathPara>
          </w:p>
        </w:tc>
        <w:tc>
          <w:tcPr>
            <w:tcW w:w="2501" w:type="dxa"/>
          </w:tcPr>
          <w:p w:rsidR="001F1BC9" w:rsidRPr="00694FE4" w:rsidRDefault="00151078" w:rsidP="000D4D9B">
            <w:pPr>
              <w:spacing w:after="120"/>
              <w:jc w:val="center"/>
            </w:pPr>
            <w:r w:rsidRPr="00694FE4">
              <w:fldChar w:fldCharType="begin"/>
            </w:r>
            <w:r w:rsidRPr="00694FE4">
              <w:instrText xml:space="preserve"> REF _Ref449181227 \h </w:instrText>
            </w:r>
            <w:r w:rsidR="00B7010F" w:rsidRPr="00694FE4">
              <w:instrText xml:space="preserve"> \* MERGEFORMAT </w:instrText>
            </w:r>
            <w:r w:rsidRPr="00694FE4">
              <w:fldChar w:fldCharType="separate"/>
            </w:r>
            <w:r w:rsidR="00F10551" w:rsidRPr="00694FE4">
              <w:t xml:space="preserve">Fig. </w:t>
            </w:r>
            <w:r w:rsidR="00F10551">
              <w:t>3</w:t>
            </w:r>
            <w:r w:rsidR="00F10551" w:rsidRPr="00694FE4">
              <w:t>.</w:t>
            </w:r>
            <w:r w:rsidR="00F10551">
              <w:t>6</w:t>
            </w:r>
            <w:r w:rsidRPr="00694FE4">
              <w:fldChar w:fldCharType="end"/>
            </w:r>
          </w:p>
        </w:tc>
      </w:tr>
      <w:tr w:rsidR="001F1BC9" w:rsidRPr="00694FE4" w:rsidTr="008E1319">
        <w:tc>
          <w:tcPr>
            <w:tcW w:w="3008" w:type="dxa"/>
          </w:tcPr>
          <w:p w:rsidR="001F1BC9" w:rsidRPr="00694FE4" w:rsidRDefault="001F1BC9" w:rsidP="000D4D9B">
            <w:pPr>
              <w:spacing w:after="120"/>
              <w:jc w:val="center"/>
            </w:pPr>
            <w:r w:rsidRPr="00694FE4">
              <w:t>Braking rear wheel</w:t>
            </w:r>
          </w:p>
        </w:tc>
        <w:tc>
          <w:tcPr>
            <w:tcW w:w="3508" w:type="dxa"/>
          </w:tcPr>
          <w:p w:rsidR="001F1BC9" w:rsidRPr="00694FE4" w:rsidRDefault="003148A2" w:rsidP="00FA0B58">
            <w:pPr>
              <w:spacing w:after="120"/>
              <w:jc w:val="center"/>
            </w:pPr>
            <m:oMathPara>
              <m:oMathParaPr>
                <m:jc m:val="righ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m:t>
                    </m:r>
                  </m:sub>
                </m:sSub>
                <m:r>
                  <w:rPr>
                    <w:rFonts w:ascii="Cambria Math" w:hAnsi="Cambria Math" w:cs="Times New Roman"/>
                  </w:rPr>
                  <m:t>=</m:t>
                </m:r>
                <m:r>
                  <w:rPr>
                    <w:rFonts w:ascii="Cambria Math" w:eastAsiaTheme="minorEastAsia" w:hAnsi="Cambria Math"/>
                  </w:rPr>
                  <m:t>3261.83 N</m:t>
                </m:r>
              </m:oMath>
            </m:oMathPara>
          </w:p>
          <w:p w:rsidR="001F1BC9" w:rsidRPr="00694FE4" w:rsidRDefault="003148A2" w:rsidP="00FA0B58">
            <w:pPr>
              <w:spacing w:after="120"/>
              <w:jc w:val="center"/>
            </w:pPr>
            <m:oMathPara>
              <m:oMathParaPr>
                <m:jc m:val="righ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W,X,b,r</m:t>
                    </m:r>
                  </m:sub>
                </m:sSub>
                <m:r>
                  <w:rPr>
                    <w:rFonts w:ascii="Cambria Math" w:hAnsi="Cambria Math" w:cs="Times New Roman"/>
                  </w:rPr>
                  <m:t>=</m:t>
                </m:r>
                <m:r>
                  <w:rPr>
                    <w:rFonts w:ascii="Cambria Math" w:eastAsiaTheme="minorEastAsia" w:hAnsi="Cambria Math"/>
                  </w:rPr>
                  <m:t>2609.46 N</m:t>
                </m:r>
              </m:oMath>
            </m:oMathPara>
          </w:p>
        </w:tc>
        <w:tc>
          <w:tcPr>
            <w:tcW w:w="2501" w:type="dxa"/>
          </w:tcPr>
          <w:p w:rsidR="001F1BC9" w:rsidRPr="00694FE4" w:rsidRDefault="00151078" w:rsidP="000D4D9B">
            <w:pPr>
              <w:spacing w:after="120"/>
              <w:jc w:val="center"/>
            </w:pPr>
            <w:r w:rsidRPr="00694FE4">
              <w:fldChar w:fldCharType="begin"/>
            </w:r>
            <w:r w:rsidRPr="00694FE4">
              <w:instrText xml:space="preserve"> REF _Ref449181227 \h </w:instrText>
            </w:r>
            <w:r w:rsidR="00B7010F" w:rsidRPr="00694FE4">
              <w:instrText xml:space="preserve"> \* MERGEFORMAT </w:instrText>
            </w:r>
            <w:r w:rsidRPr="00694FE4">
              <w:fldChar w:fldCharType="separate"/>
            </w:r>
            <w:r w:rsidR="00F10551" w:rsidRPr="00694FE4">
              <w:t xml:space="preserve">Fig. </w:t>
            </w:r>
            <w:r w:rsidR="00F10551">
              <w:t>3</w:t>
            </w:r>
            <w:r w:rsidR="00F10551" w:rsidRPr="00694FE4">
              <w:t>.</w:t>
            </w:r>
            <w:r w:rsidR="00F10551">
              <w:t>6</w:t>
            </w:r>
            <w:r w:rsidRPr="00694FE4">
              <w:fldChar w:fldCharType="end"/>
            </w:r>
          </w:p>
        </w:tc>
      </w:tr>
      <w:tr w:rsidR="001F1BC9" w:rsidRPr="00694FE4" w:rsidTr="008E1319">
        <w:trPr>
          <w:trHeight w:val="520"/>
        </w:trPr>
        <w:tc>
          <w:tcPr>
            <w:tcW w:w="3008" w:type="dxa"/>
          </w:tcPr>
          <w:p w:rsidR="001F1BC9" w:rsidRPr="00694FE4" w:rsidRDefault="001F1BC9" w:rsidP="000D4D9B">
            <w:pPr>
              <w:spacing w:after="120"/>
              <w:jc w:val="center"/>
            </w:pPr>
            <w:r w:rsidRPr="00694FE4">
              <w:t>Acceleration rear wheel</w:t>
            </w:r>
          </w:p>
        </w:tc>
        <w:tc>
          <w:tcPr>
            <w:tcW w:w="3508" w:type="dxa"/>
          </w:tcPr>
          <w:p w:rsidR="001F1BC9" w:rsidRPr="00694FE4" w:rsidRDefault="003148A2" w:rsidP="00FA0B58">
            <w:pPr>
              <w:spacing w:after="120"/>
              <w:jc w:val="center"/>
            </w:pPr>
            <m:oMathPara>
              <m:oMathParaPr>
                <m:jc m:val="righ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W,Z,r</m:t>
                    </m:r>
                  </m:sub>
                </m:sSub>
                <m:r>
                  <w:rPr>
                    <w:rFonts w:ascii="Cambria Math" w:hAnsi="Cambria Math" w:cs="Times New Roman"/>
                  </w:rPr>
                  <m:t>=</m:t>
                </m:r>
                <m:r>
                  <w:rPr>
                    <w:rFonts w:ascii="Cambria Math" w:eastAsiaTheme="minorEastAsia" w:hAnsi="Cambria Math"/>
                  </w:rPr>
                  <m:t xml:space="preserve"> 5871.29 N</m:t>
                </m:r>
              </m:oMath>
            </m:oMathPara>
          </w:p>
          <w:p w:rsidR="001F1BC9" w:rsidRPr="00694FE4" w:rsidRDefault="003148A2" w:rsidP="00FA0B58">
            <w:pPr>
              <w:spacing w:after="120"/>
              <w:jc w:val="center"/>
            </w:pPr>
            <m:oMathPara>
              <m:oMathParaPr>
                <m:jc m:val="right"/>
              </m:oMathParaPr>
              <m:oMath>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W,X,a</m:t>
                    </m:r>
                  </m:sub>
                </m:sSub>
                <m:r>
                  <w:rPr>
                    <w:rFonts w:ascii="Cambria Math" w:hAnsi="Cambria Math" w:cs="Times New Roman"/>
                  </w:rPr>
                  <m:t>=</m:t>
                </m:r>
                <m:r>
                  <w:rPr>
                    <w:rFonts w:ascii="Cambria Math" w:eastAsiaTheme="minorEastAsia" w:hAnsi="Cambria Math"/>
                  </w:rPr>
                  <m:t>4892.74 N</m:t>
                </m:r>
              </m:oMath>
            </m:oMathPara>
          </w:p>
        </w:tc>
        <w:tc>
          <w:tcPr>
            <w:tcW w:w="2501" w:type="dxa"/>
          </w:tcPr>
          <w:p w:rsidR="001F1BC9" w:rsidRPr="00694FE4" w:rsidRDefault="00151078" w:rsidP="000D4D9B">
            <w:pPr>
              <w:spacing w:after="120"/>
              <w:jc w:val="center"/>
            </w:pPr>
            <w:r w:rsidRPr="00694FE4">
              <w:fldChar w:fldCharType="begin"/>
            </w:r>
            <w:r w:rsidRPr="00694FE4">
              <w:instrText xml:space="preserve"> REF _Ref449181673 \h </w:instrText>
            </w:r>
            <w:r w:rsidR="00B7010F" w:rsidRPr="00694FE4">
              <w:instrText xml:space="preserve"> \* MERGEFORMAT </w:instrText>
            </w:r>
            <w:r w:rsidRPr="00694FE4">
              <w:fldChar w:fldCharType="separate"/>
            </w:r>
            <w:r w:rsidR="00F10551" w:rsidRPr="00694FE4">
              <w:t xml:space="preserve">Fig. </w:t>
            </w:r>
            <w:r w:rsidR="00F10551">
              <w:t>3</w:t>
            </w:r>
            <w:r w:rsidR="00F10551" w:rsidRPr="00694FE4">
              <w:t>.</w:t>
            </w:r>
            <w:r w:rsidR="00F10551">
              <w:t>7</w:t>
            </w:r>
            <w:r w:rsidRPr="00694FE4">
              <w:fldChar w:fldCharType="end"/>
            </w:r>
          </w:p>
        </w:tc>
      </w:tr>
    </w:tbl>
    <w:p w:rsidR="004F1C97" w:rsidRPr="00694FE4" w:rsidRDefault="004F1C97" w:rsidP="000D4D9B">
      <w:pPr>
        <w:pStyle w:val="Heading2"/>
        <w:spacing w:before="120" w:after="120"/>
      </w:pPr>
      <w:r w:rsidRPr="00694FE4">
        <w:lastRenderedPageBreak/>
        <w:t>Material Properties</w:t>
      </w:r>
    </w:p>
    <w:p w:rsidR="004F1C97" w:rsidRPr="00694FE4" w:rsidRDefault="0001737A" w:rsidP="000D4D9B">
      <w:pPr>
        <w:spacing w:after="120"/>
      </w:pPr>
      <w:r w:rsidRPr="00694FE4">
        <w:t xml:space="preserve">According to </w:t>
      </w:r>
      <w:sdt>
        <w:sdtPr>
          <w:id w:val="1173690192"/>
          <w:citation/>
        </w:sdtPr>
        <w:sdtEndPr/>
        <w:sdtContent>
          <w:r w:rsidRPr="00694FE4">
            <w:fldChar w:fldCharType="begin"/>
          </w:r>
          <w:r w:rsidRPr="00694FE4">
            <w:instrText xml:space="preserve"> CITATION Pek13 \l 1033 </w:instrText>
          </w:r>
          <w:r w:rsidRPr="00694FE4">
            <w:fldChar w:fldCharType="separate"/>
          </w:r>
          <w:r w:rsidR="00BD20BE">
            <w:rPr>
              <w:noProof/>
            </w:rPr>
            <w:t>(Pekguleryuz, Kainer, &amp; Kaya, 2013)</w:t>
          </w:r>
          <w:r w:rsidRPr="00694FE4">
            <w:fldChar w:fldCharType="end"/>
          </w:r>
        </w:sdtContent>
      </w:sdt>
      <w:r w:rsidRPr="00694FE4">
        <w:t xml:space="preserve"> Z</w:t>
      </w:r>
      <w:r w:rsidR="008F5F63" w:rsidRPr="00694FE4">
        <w:t>K</w:t>
      </w:r>
      <w:r w:rsidRPr="00694FE4">
        <w:t xml:space="preserve">60 alloy </w:t>
      </w:r>
      <w:proofErr w:type="gramStart"/>
      <w:r w:rsidRPr="00694FE4">
        <w:t>was specially designed</w:t>
      </w:r>
      <w:proofErr w:type="gramEnd"/>
      <w:r w:rsidRPr="00694FE4">
        <w:t xml:space="preserve"> for the road racing rims</w:t>
      </w:r>
      <w:r w:rsidR="003F6A34" w:rsidRPr="00694FE4">
        <w:t>.</w:t>
      </w:r>
      <w:r w:rsidR="000B0853" w:rsidRPr="00694FE4">
        <w:t xml:space="preserve"> The mechanical properties of the material are excellent</w:t>
      </w:r>
      <w:r w:rsidR="00506EA7">
        <w:t>,</w:t>
      </w:r>
      <w:r w:rsidR="000B0853" w:rsidRPr="00694FE4">
        <w:t xml:space="preserve"> especially with a temper condition -T5 (see </w:t>
      </w:r>
      <w:r w:rsidR="00446E32" w:rsidRPr="00694FE4">
        <w:fldChar w:fldCharType="begin"/>
      </w:r>
      <w:r w:rsidR="00446E32" w:rsidRPr="00694FE4">
        <w:instrText xml:space="preserve"> REF _Ref449182180 \h </w:instrText>
      </w:r>
      <w:r w:rsidR="00446E32" w:rsidRPr="00694FE4">
        <w:fldChar w:fldCharType="separate"/>
      </w:r>
      <w:r w:rsidR="00F10551" w:rsidRPr="00694FE4">
        <w:t xml:space="preserve">Table </w:t>
      </w:r>
      <w:r w:rsidR="00F10551">
        <w:rPr>
          <w:noProof/>
        </w:rPr>
        <w:t>3</w:t>
      </w:r>
      <w:r w:rsidR="00F10551" w:rsidRPr="00694FE4">
        <w:t>.</w:t>
      </w:r>
      <w:r w:rsidR="00F10551">
        <w:rPr>
          <w:noProof/>
        </w:rPr>
        <w:t>3</w:t>
      </w:r>
      <w:r w:rsidR="00446E32" w:rsidRPr="00694FE4">
        <w:fldChar w:fldCharType="end"/>
      </w:r>
      <w:r w:rsidR="000B0853" w:rsidRPr="00694FE4">
        <w:t>).</w:t>
      </w:r>
      <w:r w:rsidR="004F1C97" w:rsidRPr="00694FE4">
        <w:t xml:space="preserve"> This material has superior mechanical properties in comparison with </w:t>
      </w:r>
      <w:r w:rsidR="00D4680F" w:rsidRPr="00694FE4">
        <w:t xml:space="preserve">the </w:t>
      </w:r>
      <w:r w:rsidR="004F1C97" w:rsidRPr="00694FE4">
        <w:t xml:space="preserve">aluminium </w:t>
      </w:r>
      <w:r w:rsidR="00D4680F" w:rsidRPr="00694FE4">
        <w:t>alloy that</w:t>
      </w:r>
      <w:r w:rsidR="00446E32" w:rsidRPr="00694FE4">
        <w:t xml:space="preserve"> </w:t>
      </w:r>
      <w:proofErr w:type="gramStart"/>
      <w:r w:rsidR="00446E32" w:rsidRPr="00694FE4">
        <w:t>is usually used</w:t>
      </w:r>
      <w:proofErr w:type="gramEnd"/>
      <w:r w:rsidR="00446E32" w:rsidRPr="00694FE4">
        <w:t xml:space="preserve"> for</w:t>
      </w:r>
      <w:r w:rsidR="004F1C97" w:rsidRPr="00694FE4">
        <w:t xml:space="preserve"> </w:t>
      </w:r>
      <w:r w:rsidR="00446E32" w:rsidRPr="00694FE4">
        <w:t>the rim</w:t>
      </w:r>
      <w:r w:rsidR="004F1C97" w:rsidRPr="00694FE4">
        <w:t xml:space="preserve"> design</w:t>
      </w:r>
      <w:r w:rsidR="00446E32" w:rsidRPr="00694FE4">
        <w:t>s</w:t>
      </w:r>
      <w:r w:rsidR="004F1C97" w:rsidRPr="00694FE4">
        <w:t>.</w:t>
      </w:r>
    </w:p>
    <w:p w:rsidR="004F1C97" w:rsidRPr="00694FE4" w:rsidRDefault="00446E32" w:rsidP="00446E32">
      <w:pPr>
        <w:pStyle w:val="Caption"/>
        <w:keepNext/>
      </w:pPr>
      <w:bookmarkStart w:id="41" w:name="_Ref449182180"/>
      <w:r w:rsidRPr="00694FE4">
        <w:t xml:space="preserve">Table </w:t>
      </w:r>
      <w:r w:rsidR="00460D67" w:rsidRPr="00694FE4">
        <w:fldChar w:fldCharType="begin"/>
      </w:r>
      <w:r w:rsidR="00460D67" w:rsidRPr="00694FE4">
        <w:instrText xml:space="preserve"> STYLEREF 1 \s </w:instrText>
      </w:r>
      <w:r w:rsidR="00460D67" w:rsidRPr="00694FE4">
        <w:fldChar w:fldCharType="separate"/>
      </w:r>
      <w:r w:rsidR="00F10551">
        <w:rPr>
          <w:noProof/>
        </w:rPr>
        <w:t>3</w:t>
      </w:r>
      <w:r w:rsidR="00460D67" w:rsidRPr="00694FE4">
        <w:fldChar w:fldCharType="end"/>
      </w:r>
      <w:r w:rsidR="00460D67" w:rsidRPr="00694FE4">
        <w:t>.</w:t>
      </w:r>
      <w:r w:rsidR="00460D67" w:rsidRPr="00694FE4">
        <w:fldChar w:fldCharType="begin"/>
      </w:r>
      <w:r w:rsidR="00460D67" w:rsidRPr="00694FE4">
        <w:instrText xml:space="preserve"> SEQ Table \* ARABIC \s 1 </w:instrText>
      </w:r>
      <w:r w:rsidR="00460D67" w:rsidRPr="00694FE4">
        <w:fldChar w:fldCharType="separate"/>
      </w:r>
      <w:r w:rsidR="00F10551">
        <w:rPr>
          <w:noProof/>
        </w:rPr>
        <w:t>3</w:t>
      </w:r>
      <w:r w:rsidR="00460D67" w:rsidRPr="00694FE4">
        <w:fldChar w:fldCharType="end"/>
      </w:r>
      <w:bookmarkEnd w:id="41"/>
      <w:r w:rsidR="00266690" w:rsidRPr="00694FE4">
        <w:t xml:space="preserve"> Mechanical</w:t>
      </w:r>
      <w:r w:rsidR="004F1C97" w:rsidRPr="00694FE4">
        <w:t xml:space="preserve"> properties of ZK60</w:t>
      </w:r>
      <w:r w:rsidR="008D7A0B" w:rsidRPr="00694FE4">
        <w:t>-T5</w:t>
      </w:r>
      <w:r w:rsidR="004F1C97" w:rsidRPr="00694FE4">
        <w:t xml:space="preserve"> magnesium alloy</w:t>
      </w:r>
      <w:r w:rsidR="00E65D8B" w:rsidRPr="00694FE4">
        <w:t xml:space="preserve"> and aluminium alloy EN AC 462000-T6</w:t>
      </w:r>
      <w:r w:rsidR="00E65D8B" w:rsidRPr="00694FE4">
        <w:rPr>
          <w:b/>
        </w:rPr>
        <w:t xml:space="preserve"> </w:t>
      </w:r>
    </w:p>
    <w:tbl>
      <w:tblPr>
        <w:tblStyle w:val="TableSK"/>
        <w:tblW w:w="0" w:type="auto"/>
        <w:tblLook w:val="04A0" w:firstRow="1" w:lastRow="0" w:firstColumn="1" w:lastColumn="0" w:noHBand="0" w:noVBand="1"/>
      </w:tblPr>
      <w:tblGrid>
        <w:gridCol w:w="3823"/>
        <w:gridCol w:w="2383"/>
        <w:gridCol w:w="2720"/>
      </w:tblGrid>
      <w:tr w:rsidR="00395ADE" w:rsidRPr="00694FE4" w:rsidTr="00B7010F">
        <w:trPr>
          <w:cnfStyle w:val="100000000000" w:firstRow="1" w:lastRow="0" w:firstColumn="0" w:lastColumn="0" w:oddVBand="0" w:evenVBand="0" w:oddHBand="0" w:evenHBand="0" w:firstRowFirstColumn="0" w:firstRowLastColumn="0" w:lastRowFirstColumn="0" w:lastRowLastColumn="0"/>
          <w:trHeight w:val="519"/>
        </w:trPr>
        <w:tc>
          <w:tcPr>
            <w:tcW w:w="3823" w:type="dxa"/>
          </w:tcPr>
          <w:p w:rsidR="00395ADE" w:rsidRPr="00694FE4" w:rsidRDefault="00395ADE" w:rsidP="000D4D9B">
            <w:pPr>
              <w:spacing w:after="120"/>
              <w:jc w:val="center"/>
            </w:pPr>
            <w:r w:rsidRPr="00694FE4">
              <w:t>Properties</w:t>
            </w:r>
          </w:p>
        </w:tc>
        <w:tc>
          <w:tcPr>
            <w:tcW w:w="2383" w:type="dxa"/>
          </w:tcPr>
          <w:p w:rsidR="00395ADE" w:rsidRPr="00694FE4" w:rsidRDefault="00991499" w:rsidP="00506EA7">
            <w:pPr>
              <w:spacing w:after="120"/>
              <w:ind w:firstLine="0"/>
              <w:jc w:val="center"/>
            </w:pPr>
            <w:r w:rsidRPr="00694FE4">
              <w:t>EN AC 462000-T6</w:t>
            </w:r>
            <w:r w:rsidR="00446E32" w:rsidRPr="00694FE4">
              <w:t xml:space="preserve"> </w:t>
            </w:r>
            <w:sdt>
              <w:sdtPr>
                <w:id w:val="852071903"/>
                <w:citation/>
              </w:sdtPr>
              <w:sdtEndPr/>
              <w:sdtContent>
                <w:r w:rsidR="00446E32" w:rsidRPr="00694FE4">
                  <w:fldChar w:fldCharType="begin"/>
                </w:r>
                <w:r w:rsidR="00446E32" w:rsidRPr="00694FE4">
                  <w:instrText xml:space="preserve"> CITATION alu \l 1033 </w:instrText>
                </w:r>
                <w:r w:rsidR="00446E32" w:rsidRPr="00694FE4">
                  <w:fldChar w:fldCharType="separate"/>
                </w:r>
                <w:r w:rsidR="00BD20BE">
                  <w:rPr>
                    <w:noProof/>
                  </w:rPr>
                  <w:t>(aluMATTER)</w:t>
                </w:r>
                <w:r w:rsidR="00446E32" w:rsidRPr="00694FE4">
                  <w:fldChar w:fldCharType="end"/>
                </w:r>
              </w:sdtContent>
            </w:sdt>
          </w:p>
          <w:p w:rsidR="00395ADE" w:rsidRPr="00694FE4" w:rsidRDefault="00395ADE" w:rsidP="00506EA7">
            <w:pPr>
              <w:spacing w:after="120"/>
              <w:ind w:firstLine="0"/>
              <w:jc w:val="center"/>
            </w:pPr>
            <w:r w:rsidRPr="00694FE4">
              <w:t>(Aluminium alloy)</w:t>
            </w:r>
          </w:p>
        </w:tc>
        <w:tc>
          <w:tcPr>
            <w:tcW w:w="2720" w:type="dxa"/>
          </w:tcPr>
          <w:p w:rsidR="00395ADE" w:rsidRPr="00694FE4" w:rsidRDefault="00417D3D" w:rsidP="00506EA7">
            <w:pPr>
              <w:spacing w:after="120"/>
              <w:ind w:firstLine="0"/>
              <w:jc w:val="center"/>
            </w:pPr>
            <w:r w:rsidRPr="00694FE4">
              <w:t>Mg ZK</w:t>
            </w:r>
            <w:r w:rsidR="00395ADE" w:rsidRPr="00694FE4">
              <w:t>60</w:t>
            </w:r>
            <w:r w:rsidR="000D1E15" w:rsidRPr="00694FE4">
              <w:t>-T5</w:t>
            </w:r>
            <w:r w:rsidR="00446E32" w:rsidRPr="00694FE4">
              <w:br/>
            </w:r>
            <w:r w:rsidR="00B36131" w:rsidRPr="00694FE4">
              <w:t xml:space="preserve"> </w:t>
            </w:r>
            <w:sdt>
              <w:sdtPr>
                <w:id w:val="460858832"/>
                <w:citation/>
              </w:sdtPr>
              <w:sdtEndPr/>
              <w:sdtContent>
                <w:r w:rsidR="00446E32" w:rsidRPr="00694FE4">
                  <w:fldChar w:fldCharType="begin"/>
                </w:r>
                <w:r w:rsidR="00446E32" w:rsidRPr="00694FE4">
                  <w:instrText xml:space="preserve"> CITATION Liu09 \l 1033 </w:instrText>
                </w:r>
                <w:r w:rsidR="00446E32" w:rsidRPr="00694FE4">
                  <w:fldChar w:fldCharType="separate"/>
                </w:r>
                <w:r w:rsidR="00BD20BE">
                  <w:rPr>
                    <w:noProof/>
                  </w:rPr>
                  <w:t>(Liu, et al., 2009)</w:t>
                </w:r>
                <w:r w:rsidR="00446E32" w:rsidRPr="00694FE4">
                  <w:fldChar w:fldCharType="end"/>
                </w:r>
              </w:sdtContent>
            </w:sdt>
          </w:p>
          <w:p w:rsidR="00395ADE" w:rsidRPr="00694FE4" w:rsidRDefault="00395ADE" w:rsidP="00506EA7">
            <w:pPr>
              <w:spacing w:after="120"/>
              <w:ind w:firstLine="0"/>
              <w:jc w:val="center"/>
            </w:pPr>
            <w:r w:rsidRPr="00694FE4">
              <w:t>(Magnesium alloy)</w:t>
            </w:r>
          </w:p>
        </w:tc>
      </w:tr>
      <w:tr w:rsidR="00395ADE" w:rsidRPr="00694FE4" w:rsidTr="00B7010F">
        <w:trPr>
          <w:trHeight w:val="466"/>
        </w:trPr>
        <w:tc>
          <w:tcPr>
            <w:tcW w:w="3823" w:type="dxa"/>
          </w:tcPr>
          <w:p w:rsidR="00395ADE" w:rsidRPr="00694FE4" w:rsidRDefault="00395ADE" w:rsidP="000D4D9B">
            <w:pPr>
              <w:spacing w:after="120"/>
              <w:jc w:val="center"/>
            </w:pPr>
            <w:r w:rsidRPr="00694FE4">
              <w:t>Elastic Modulus, MPa</w:t>
            </w:r>
          </w:p>
        </w:tc>
        <w:tc>
          <w:tcPr>
            <w:tcW w:w="2383" w:type="dxa"/>
          </w:tcPr>
          <w:p w:rsidR="00395ADE" w:rsidRPr="00694FE4" w:rsidRDefault="00306704" w:rsidP="000D4D9B">
            <w:pPr>
              <w:spacing w:after="120"/>
              <w:jc w:val="center"/>
            </w:pPr>
            <w:r w:rsidRPr="00694FE4">
              <w:t>71000</w:t>
            </w:r>
          </w:p>
        </w:tc>
        <w:tc>
          <w:tcPr>
            <w:tcW w:w="2720" w:type="dxa"/>
          </w:tcPr>
          <w:p w:rsidR="00395ADE" w:rsidRPr="00694FE4" w:rsidRDefault="00306704" w:rsidP="000D4D9B">
            <w:pPr>
              <w:spacing w:after="120"/>
              <w:jc w:val="center"/>
            </w:pPr>
            <w:r w:rsidRPr="00694FE4">
              <w:t>45000</w:t>
            </w:r>
          </w:p>
        </w:tc>
      </w:tr>
      <w:tr w:rsidR="00395ADE" w:rsidRPr="00694FE4" w:rsidTr="00B7010F">
        <w:trPr>
          <w:trHeight w:val="274"/>
        </w:trPr>
        <w:tc>
          <w:tcPr>
            <w:tcW w:w="3823" w:type="dxa"/>
          </w:tcPr>
          <w:p w:rsidR="00395ADE" w:rsidRPr="00694FE4" w:rsidRDefault="00395ADE" w:rsidP="000D4D9B">
            <w:pPr>
              <w:spacing w:after="120"/>
              <w:jc w:val="center"/>
            </w:pPr>
            <w:r w:rsidRPr="00694FE4">
              <w:t>Poisson’s Ration</w:t>
            </w:r>
          </w:p>
        </w:tc>
        <w:tc>
          <w:tcPr>
            <w:tcW w:w="2383" w:type="dxa"/>
          </w:tcPr>
          <w:p w:rsidR="00395ADE" w:rsidRPr="00694FE4" w:rsidRDefault="00306704" w:rsidP="000D4D9B">
            <w:pPr>
              <w:spacing w:after="120"/>
              <w:jc w:val="center"/>
            </w:pPr>
            <w:r w:rsidRPr="00694FE4">
              <w:t>0.33</w:t>
            </w:r>
          </w:p>
        </w:tc>
        <w:tc>
          <w:tcPr>
            <w:tcW w:w="2720" w:type="dxa"/>
          </w:tcPr>
          <w:p w:rsidR="00395ADE" w:rsidRPr="00694FE4" w:rsidRDefault="00306704" w:rsidP="000D4D9B">
            <w:pPr>
              <w:spacing w:after="120"/>
              <w:jc w:val="center"/>
            </w:pPr>
            <w:r w:rsidRPr="00694FE4">
              <w:t>0.35</w:t>
            </w:r>
          </w:p>
        </w:tc>
      </w:tr>
      <w:tr w:rsidR="00395ADE" w:rsidRPr="00694FE4" w:rsidTr="00B7010F">
        <w:trPr>
          <w:trHeight w:val="355"/>
        </w:trPr>
        <w:tc>
          <w:tcPr>
            <w:tcW w:w="3823" w:type="dxa"/>
          </w:tcPr>
          <w:p w:rsidR="00395ADE" w:rsidRPr="00694FE4" w:rsidRDefault="00395ADE" w:rsidP="000D4D9B">
            <w:pPr>
              <w:spacing w:after="120"/>
              <w:jc w:val="center"/>
              <w:rPr>
                <w:vertAlign w:val="superscript"/>
              </w:rPr>
            </w:pPr>
            <w:r w:rsidRPr="00694FE4">
              <w:t>Mass Density, kg/m</w:t>
            </w:r>
            <w:r w:rsidRPr="00694FE4">
              <w:rPr>
                <w:vertAlign w:val="superscript"/>
              </w:rPr>
              <w:t>3</w:t>
            </w:r>
          </w:p>
        </w:tc>
        <w:tc>
          <w:tcPr>
            <w:tcW w:w="2383" w:type="dxa"/>
          </w:tcPr>
          <w:p w:rsidR="00395ADE" w:rsidRPr="00694FE4" w:rsidRDefault="00306704" w:rsidP="000D4D9B">
            <w:pPr>
              <w:spacing w:after="120"/>
              <w:jc w:val="center"/>
            </w:pPr>
            <w:r w:rsidRPr="00694FE4">
              <w:t>2800</w:t>
            </w:r>
          </w:p>
        </w:tc>
        <w:tc>
          <w:tcPr>
            <w:tcW w:w="2720" w:type="dxa"/>
          </w:tcPr>
          <w:p w:rsidR="00395ADE" w:rsidRPr="00694FE4" w:rsidRDefault="00306704" w:rsidP="000D4D9B">
            <w:pPr>
              <w:spacing w:after="120"/>
              <w:jc w:val="center"/>
            </w:pPr>
            <w:r w:rsidRPr="00694FE4">
              <w:t>1700</w:t>
            </w:r>
          </w:p>
        </w:tc>
      </w:tr>
      <w:tr w:rsidR="00395ADE" w:rsidRPr="00694FE4" w:rsidTr="00B7010F">
        <w:trPr>
          <w:trHeight w:val="413"/>
        </w:trPr>
        <w:tc>
          <w:tcPr>
            <w:tcW w:w="3823" w:type="dxa"/>
          </w:tcPr>
          <w:p w:rsidR="00395ADE" w:rsidRPr="00694FE4" w:rsidRDefault="00395ADE" w:rsidP="000D4D9B">
            <w:pPr>
              <w:spacing w:after="120"/>
              <w:jc w:val="center"/>
              <w:rPr>
                <w:rFonts w:eastAsiaTheme="minorEastAsia"/>
              </w:rPr>
            </w:pPr>
            <w:r w:rsidRPr="00694FE4">
              <w:rPr>
                <w:rFonts w:eastAsiaTheme="minorEastAsia"/>
              </w:rPr>
              <w:t>Tensile Strength, MPa</w:t>
            </w:r>
          </w:p>
        </w:tc>
        <w:tc>
          <w:tcPr>
            <w:tcW w:w="2383" w:type="dxa"/>
          </w:tcPr>
          <w:p w:rsidR="00395ADE" w:rsidRPr="00694FE4" w:rsidRDefault="00991499" w:rsidP="000D4D9B">
            <w:pPr>
              <w:spacing w:after="120"/>
              <w:jc w:val="center"/>
            </w:pPr>
            <w:r w:rsidRPr="00694FE4">
              <w:t>260</w:t>
            </w:r>
          </w:p>
        </w:tc>
        <w:tc>
          <w:tcPr>
            <w:tcW w:w="2720" w:type="dxa"/>
          </w:tcPr>
          <w:p w:rsidR="00395ADE" w:rsidRPr="00694FE4" w:rsidRDefault="00B36131" w:rsidP="000D4D9B">
            <w:pPr>
              <w:spacing w:after="120"/>
              <w:jc w:val="center"/>
            </w:pPr>
            <w:r w:rsidRPr="00694FE4">
              <w:rPr>
                <w:rFonts w:cs="AdvPTimes"/>
              </w:rPr>
              <w:t>329</w:t>
            </w:r>
          </w:p>
        </w:tc>
      </w:tr>
      <w:tr w:rsidR="00395ADE" w:rsidRPr="00694FE4" w:rsidTr="00B7010F">
        <w:trPr>
          <w:trHeight w:val="251"/>
        </w:trPr>
        <w:tc>
          <w:tcPr>
            <w:tcW w:w="3823" w:type="dxa"/>
          </w:tcPr>
          <w:p w:rsidR="00395ADE" w:rsidRPr="00694FE4" w:rsidRDefault="00395ADE" w:rsidP="000D4D9B">
            <w:pPr>
              <w:spacing w:after="120"/>
              <w:jc w:val="center"/>
              <w:rPr>
                <w:rFonts w:eastAsiaTheme="minorEastAsia"/>
              </w:rPr>
            </w:pPr>
            <w:r w:rsidRPr="00694FE4">
              <w:rPr>
                <w:rFonts w:eastAsiaTheme="minorEastAsia"/>
              </w:rPr>
              <w:t>Yield Strength, MPa</w:t>
            </w:r>
          </w:p>
        </w:tc>
        <w:tc>
          <w:tcPr>
            <w:tcW w:w="2383" w:type="dxa"/>
          </w:tcPr>
          <w:p w:rsidR="00395ADE" w:rsidRPr="00694FE4" w:rsidRDefault="00991499" w:rsidP="000D4D9B">
            <w:pPr>
              <w:spacing w:after="120"/>
              <w:jc w:val="center"/>
            </w:pPr>
            <w:r w:rsidRPr="00694FE4">
              <w:t>220</w:t>
            </w:r>
          </w:p>
        </w:tc>
        <w:tc>
          <w:tcPr>
            <w:tcW w:w="2720" w:type="dxa"/>
          </w:tcPr>
          <w:p w:rsidR="00395ADE" w:rsidRPr="00694FE4" w:rsidRDefault="00B36131" w:rsidP="000D4D9B">
            <w:pPr>
              <w:spacing w:after="120"/>
              <w:jc w:val="center"/>
            </w:pPr>
            <w:r w:rsidRPr="00694FE4">
              <w:rPr>
                <w:rFonts w:cs="AdvPTimes"/>
              </w:rPr>
              <w:t>273</w:t>
            </w:r>
          </w:p>
        </w:tc>
      </w:tr>
      <w:tr w:rsidR="00395ADE" w:rsidRPr="00694FE4" w:rsidTr="00B7010F">
        <w:trPr>
          <w:trHeight w:val="517"/>
        </w:trPr>
        <w:tc>
          <w:tcPr>
            <w:tcW w:w="3823" w:type="dxa"/>
          </w:tcPr>
          <w:p w:rsidR="00395ADE" w:rsidRPr="00694FE4" w:rsidRDefault="00395ADE" w:rsidP="000D4D9B">
            <w:pPr>
              <w:spacing w:after="120"/>
              <w:jc w:val="center"/>
              <w:rPr>
                <w:rFonts w:eastAsiaTheme="minorEastAsia"/>
              </w:rPr>
            </w:pPr>
            <w:r w:rsidRPr="00694FE4">
              <w:rPr>
                <w:rFonts w:eastAsiaTheme="minorEastAsia"/>
              </w:rPr>
              <w:t>Fatigue Strength, MPa</w:t>
            </w:r>
            <w:r w:rsidR="00991499" w:rsidRPr="00694FE4">
              <w:rPr>
                <w:rFonts w:eastAsiaTheme="minorEastAsia"/>
              </w:rPr>
              <w:t>, at 1e7 cycles</w:t>
            </w:r>
            <w:r w:rsidR="00B36131" w:rsidRPr="00694FE4">
              <w:rPr>
                <w:rFonts w:eastAsiaTheme="minorEastAsia"/>
              </w:rPr>
              <w:t xml:space="preserve"> (R=-1</w:t>
            </w:r>
            <w:r w:rsidR="008D7A0B" w:rsidRPr="00694FE4">
              <w:rPr>
                <w:rFonts w:eastAsiaTheme="minorEastAsia"/>
              </w:rPr>
              <w:t xml:space="preserve">, rotating beam loading in air </w:t>
            </w:r>
            <w:r w:rsidR="00B36131" w:rsidRPr="00694FE4">
              <w:rPr>
                <w:rFonts w:eastAsiaTheme="minorEastAsia"/>
              </w:rPr>
              <w:t>)</w:t>
            </w:r>
          </w:p>
        </w:tc>
        <w:tc>
          <w:tcPr>
            <w:tcW w:w="2383" w:type="dxa"/>
          </w:tcPr>
          <w:p w:rsidR="00395ADE" w:rsidRPr="00694FE4" w:rsidRDefault="00991499" w:rsidP="000D4D9B">
            <w:pPr>
              <w:spacing w:after="120"/>
              <w:jc w:val="center"/>
            </w:pPr>
            <w:r w:rsidRPr="00694FE4">
              <w:t>80-100</w:t>
            </w:r>
          </w:p>
        </w:tc>
        <w:tc>
          <w:tcPr>
            <w:tcW w:w="2720" w:type="dxa"/>
          </w:tcPr>
          <w:p w:rsidR="00395ADE" w:rsidRPr="00694FE4" w:rsidRDefault="00B36131" w:rsidP="000D4D9B">
            <w:pPr>
              <w:spacing w:after="120"/>
              <w:jc w:val="center"/>
            </w:pPr>
            <w:r w:rsidRPr="00694FE4">
              <w:t>150</w:t>
            </w:r>
          </w:p>
        </w:tc>
      </w:tr>
      <w:tr w:rsidR="00B52E52" w:rsidRPr="00694FE4" w:rsidTr="00B7010F">
        <w:trPr>
          <w:trHeight w:val="68"/>
        </w:trPr>
        <w:tc>
          <w:tcPr>
            <w:tcW w:w="3823" w:type="dxa"/>
          </w:tcPr>
          <w:p w:rsidR="00B52E52" w:rsidRPr="00694FE4" w:rsidRDefault="00B52E52" w:rsidP="000D4D9B">
            <w:pPr>
              <w:spacing w:after="120"/>
              <w:jc w:val="center"/>
              <w:rPr>
                <w:rFonts w:eastAsiaTheme="minorEastAsia"/>
              </w:rPr>
            </w:pPr>
            <w:r w:rsidRPr="00694FE4">
              <w:rPr>
                <w:rFonts w:eastAsiaTheme="minorEastAsia"/>
              </w:rPr>
              <w:t>SN- curve coefficients C, b</w:t>
            </w:r>
          </w:p>
        </w:tc>
        <w:tc>
          <w:tcPr>
            <w:tcW w:w="2383" w:type="dxa"/>
          </w:tcPr>
          <w:p w:rsidR="00B52E52" w:rsidRPr="00694FE4" w:rsidRDefault="00B52E52" w:rsidP="000D4D9B">
            <w:pPr>
              <w:spacing w:after="120"/>
              <w:jc w:val="center"/>
            </w:pPr>
          </w:p>
        </w:tc>
        <w:tc>
          <w:tcPr>
            <w:tcW w:w="2720" w:type="dxa"/>
          </w:tcPr>
          <w:p w:rsidR="00B52E52" w:rsidRPr="00694FE4" w:rsidRDefault="000507DA" w:rsidP="000D4D9B">
            <w:pPr>
              <w:spacing w:after="120"/>
              <w:jc w:val="center"/>
            </w:pPr>
            <w:r w:rsidRPr="00694FE4">
              <w:t>458.36 MPa, -0.0679</w:t>
            </w:r>
          </w:p>
        </w:tc>
      </w:tr>
    </w:tbl>
    <w:p w:rsidR="00D00844" w:rsidRPr="00694FE4" w:rsidRDefault="004F1C97" w:rsidP="000D4D9B">
      <w:pPr>
        <w:spacing w:after="120"/>
      </w:pPr>
      <w:r w:rsidRPr="00694FE4">
        <w:t xml:space="preserve">To </w:t>
      </w:r>
      <w:r w:rsidR="00403F6C" w:rsidRPr="00694FE4">
        <w:t>improve the</w:t>
      </w:r>
      <w:r w:rsidR="00D76F7E" w:rsidRPr="00694FE4">
        <w:t xml:space="preserve"> fatigue strength of Mg ZK</w:t>
      </w:r>
      <w:r w:rsidRPr="00694FE4">
        <w:t xml:space="preserve">60, </w:t>
      </w:r>
      <w:sdt>
        <w:sdtPr>
          <w:id w:val="-2145583897"/>
          <w:citation/>
        </w:sdtPr>
        <w:sdtEndPr/>
        <w:sdtContent>
          <w:r w:rsidR="000D1E15" w:rsidRPr="00694FE4">
            <w:fldChar w:fldCharType="begin"/>
          </w:r>
          <w:r w:rsidR="000D1E15" w:rsidRPr="00694FE4">
            <w:instrText xml:space="preserve"> CITATION Don11 \l 1033 </w:instrText>
          </w:r>
          <w:r w:rsidR="000D1E15" w:rsidRPr="00694FE4">
            <w:fldChar w:fldCharType="separate"/>
          </w:r>
          <w:r w:rsidR="00BD20BE">
            <w:rPr>
              <w:noProof/>
            </w:rPr>
            <w:t>(Dong, Liu, Ding, &amp; Zou, 2011)</w:t>
          </w:r>
          <w:r w:rsidR="000D1E15" w:rsidRPr="00694FE4">
            <w:fldChar w:fldCharType="end"/>
          </w:r>
        </w:sdtContent>
      </w:sdt>
      <w:r w:rsidR="000D1E15" w:rsidRPr="00694FE4">
        <w:t xml:space="preserve"> </w:t>
      </w:r>
      <w:r w:rsidRPr="00694FE4">
        <w:t xml:space="preserve">assessed the impacts of heat and surface treatments on the alloys </w:t>
      </w:r>
      <w:r w:rsidR="00403F6C" w:rsidRPr="00694FE4">
        <w:t xml:space="preserve">in </w:t>
      </w:r>
      <w:r w:rsidRPr="00694FE4">
        <w:t xml:space="preserve">high cycle fatigue. </w:t>
      </w:r>
      <w:r w:rsidR="00C4519B">
        <w:t>T</w:t>
      </w:r>
      <w:r w:rsidRPr="00694FE4">
        <w:t xml:space="preserve">hey found out that the fatigue </w:t>
      </w:r>
      <w:r w:rsidR="001552A4" w:rsidRPr="00694FE4">
        <w:t>strength</w:t>
      </w:r>
      <w:r w:rsidRPr="00694FE4">
        <w:t xml:space="preserve"> </w:t>
      </w:r>
      <w:proofErr w:type="gramStart"/>
      <w:r w:rsidRPr="00694FE4">
        <w:t>was</w:t>
      </w:r>
      <w:r w:rsidR="008D7A0B" w:rsidRPr="00694FE4">
        <w:t xml:space="preserve"> increased</w:t>
      </w:r>
      <w:proofErr w:type="gramEnd"/>
      <w:r w:rsidR="008D7A0B" w:rsidRPr="00694FE4">
        <w:t xml:space="preserve"> from 140 to 195 MPa</w:t>
      </w:r>
      <w:r w:rsidRPr="00694FE4">
        <w:t xml:space="preserve"> (using shot peening surface treatment + T5 ag</w:t>
      </w:r>
      <w:r w:rsidR="009570F5">
        <w:t>e</w:t>
      </w:r>
      <w:r w:rsidRPr="00694FE4">
        <w:t>ing 24h@150°C.)</w:t>
      </w:r>
      <w:r w:rsidR="00D76F7E" w:rsidRPr="00694FE4">
        <w:t xml:space="preserve"> </w:t>
      </w:r>
      <w:r w:rsidRPr="00694FE4">
        <w:t>T</w:t>
      </w:r>
      <w:r w:rsidR="001552A4" w:rsidRPr="00694FE4">
        <w:t>aking into account these facts, Magnesium ZK</w:t>
      </w:r>
      <w:r w:rsidR="008F5F63" w:rsidRPr="00694FE4">
        <w:t>60-</w:t>
      </w:r>
      <w:r w:rsidRPr="00694FE4">
        <w:t xml:space="preserve">T5 </w:t>
      </w:r>
      <w:proofErr w:type="gramStart"/>
      <w:r w:rsidRPr="00694FE4">
        <w:t>has been chosen</w:t>
      </w:r>
      <w:proofErr w:type="gramEnd"/>
      <w:r w:rsidRPr="00694FE4">
        <w:t xml:space="preserve"> </w:t>
      </w:r>
      <w:r w:rsidR="00D76F7E" w:rsidRPr="00694FE4">
        <w:t>as the</w:t>
      </w:r>
      <w:r w:rsidR="003160FC" w:rsidRPr="00694FE4">
        <w:t xml:space="preserve"> material for the designed rim.</w:t>
      </w:r>
      <w:r w:rsidR="003B6B67">
        <w:t xml:space="preserve"> </w:t>
      </w:r>
      <w:r w:rsidR="006837B3" w:rsidRPr="00694FE4">
        <w:t xml:space="preserve">However, </w:t>
      </w:r>
      <w:r w:rsidR="00132BEF" w:rsidRPr="00694FE4">
        <w:t>it</w:t>
      </w:r>
      <w:r w:rsidRPr="00694FE4">
        <w:t xml:space="preserve"> </w:t>
      </w:r>
      <w:proofErr w:type="gramStart"/>
      <w:r w:rsidRPr="00694FE4">
        <w:t>should be noted</w:t>
      </w:r>
      <w:proofErr w:type="gramEnd"/>
      <w:r w:rsidRPr="00694FE4">
        <w:t xml:space="preserve"> that the material characteristics are taken from literature, where tests may have been performed under laboratory conditions. </w:t>
      </w:r>
      <w:r w:rsidR="0082365E" w:rsidRPr="00694FE4">
        <w:t xml:space="preserve">Detail fatigue </w:t>
      </w:r>
      <w:r w:rsidRPr="00694FE4">
        <w:t xml:space="preserve">testing of </w:t>
      </w:r>
      <w:r w:rsidR="0082365E" w:rsidRPr="00694FE4">
        <w:t>the magnesium alloy exceeds</w:t>
      </w:r>
      <w:r w:rsidRPr="00694FE4">
        <w:t xml:space="preserve"> the scope</w:t>
      </w:r>
      <w:r w:rsidRPr="00694FE4">
        <w:rPr>
          <w:b/>
          <w:color w:val="FF0000"/>
        </w:rPr>
        <w:t xml:space="preserve"> </w:t>
      </w:r>
      <w:r w:rsidR="0082365E" w:rsidRPr="00694FE4">
        <w:t xml:space="preserve">of this </w:t>
      </w:r>
      <w:r w:rsidR="00C20662" w:rsidRPr="00694FE4">
        <w:t>study. Therefore, th</w:t>
      </w:r>
      <w:r w:rsidR="0082365E" w:rsidRPr="00694FE4">
        <w:t xml:space="preserve">e adequate </w:t>
      </w:r>
      <w:r w:rsidR="00907673" w:rsidRPr="00694FE4">
        <w:t xml:space="preserve">fatigue </w:t>
      </w:r>
      <w:r w:rsidR="0082365E" w:rsidRPr="00694FE4">
        <w:t>safety factor</w:t>
      </w:r>
      <w:r w:rsidR="00654940" w:rsidRPr="00694FE4">
        <w:t xml:space="preserve"> of 1</w:t>
      </w:r>
      <w:r w:rsidR="00C20662" w:rsidRPr="00694FE4">
        <w:t>.</w:t>
      </w:r>
      <w:r w:rsidR="00654940" w:rsidRPr="00694FE4">
        <w:t>5</w:t>
      </w:r>
      <w:r w:rsidR="00907673" w:rsidRPr="00694FE4">
        <w:t xml:space="preserve"> </w:t>
      </w:r>
      <w:r w:rsidR="0082365E" w:rsidRPr="00694FE4">
        <w:t>is required for the design to compensat</w:t>
      </w:r>
      <w:bookmarkStart w:id="42" w:name="_Toc438606708"/>
      <w:r w:rsidR="005915E0" w:rsidRPr="00694FE4">
        <w:t>e</w:t>
      </w:r>
      <w:r w:rsidR="007E55F8">
        <w:t xml:space="preserve"> for</w:t>
      </w:r>
      <w:r w:rsidR="005915E0" w:rsidRPr="00694FE4">
        <w:t xml:space="preserve"> the lack of own </w:t>
      </w:r>
      <w:r w:rsidR="003160FC" w:rsidRPr="00694FE4">
        <w:t>fatigue data.</w:t>
      </w:r>
    </w:p>
    <w:bookmarkEnd w:id="42"/>
    <w:p w:rsidR="00B90633" w:rsidRPr="00694FE4" w:rsidRDefault="00B90633" w:rsidP="000D4D9B">
      <w:pPr>
        <w:pStyle w:val="Heading2"/>
        <w:spacing w:before="120" w:after="120"/>
      </w:pPr>
      <w:r w:rsidRPr="00694FE4">
        <w:t>Topology Optimization</w:t>
      </w:r>
    </w:p>
    <w:p w:rsidR="00B45800" w:rsidRPr="00694FE4" w:rsidRDefault="00C337D9" w:rsidP="000D4D9B">
      <w:pPr>
        <w:spacing w:after="120"/>
      </w:pPr>
      <w:r w:rsidRPr="00694FE4">
        <w:t xml:space="preserve">A </w:t>
      </w:r>
      <w:r w:rsidR="00E60CB9" w:rsidRPr="00694FE4">
        <w:t>topology</w:t>
      </w:r>
      <w:r w:rsidRPr="00694FE4">
        <w:t xml:space="preserve"> </w:t>
      </w:r>
      <w:r w:rsidR="002A4973" w:rsidRPr="00694FE4">
        <w:t>optimi</w:t>
      </w:r>
      <w:r w:rsidR="00C4519B">
        <w:t>s</w:t>
      </w:r>
      <w:r w:rsidR="002A4973" w:rsidRPr="00694FE4">
        <w:t>ation process</w:t>
      </w:r>
      <w:r w:rsidR="00AD6282" w:rsidRPr="00694FE4">
        <w:t xml:space="preserve"> </w:t>
      </w:r>
      <w:proofErr w:type="gramStart"/>
      <w:r w:rsidR="00AD6282" w:rsidRPr="00694FE4">
        <w:t>was done</w:t>
      </w:r>
      <w:proofErr w:type="gramEnd"/>
      <w:r w:rsidR="00AD6282" w:rsidRPr="00694FE4">
        <w:t xml:space="preserve"> using</w:t>
      </w:r>
      <w:r w:rsidR="002A4973" w:rsidRPr="00694FE4">
        <w:t xml:space="preserve"> the software Inspire 2015 from Altair </w:t>
      </w:r>
      <w:r w:rsidR="00AD6282" w:rsidRPr="00694FE4">
        <w:t>Hyperworks 13.0</w:t>
      </w:r>
      <w:r w:rsidRPr="00694FE4">
        <w:t>. The tool make</w:t>
      </w:r>
      <w:r w:rsidR="006837B3" w:rsidRPr="00694FE4">
        <w:t>s</w:t>
      </w:r>
      <w:r w:rsidRPr="00694FE4">
        <w:t xml:space="preserve"> </w:t>
      </w:r>
      <w:r w:rsidR="002D61F8">
        <w:t xml:space="preserve">it </w:t>
      </w:r>
      <w:r w:rsidRPr="00694FE4">
        <w:t>possible to determine an initial shape of the rim taking in</w:t>
      </w:r>
      <w:r w:rsidR="007E55F8">
        <w:t>to</w:t>
      </w:r>
      <w:r w:rsidRPr="00694FE4">
        <w:t xml:space="preserve"> </w:t>
      </w:r>
      <w:r w:rsidR="007837B2" w:rsidRPr="00694FE4">
        <w:t>account all defined load cases.</w:t>
      </w:r>
      <w:r w:rsidRPr="00694FE4">
        <w:t xml:space="preserve"> The optimisation process </w:t>
      </w:r>
      <w:proofErr w:type="gramStart"/>
      <w:r w:rsidRPr="00694FE4">
        <w:t xml:space="preserve">was </w:t>
      </w:r>
      <w:r w:rsidR="00981CD1" w:rsidRPr="00694FE4">
        <w:t>started</w:t>
      </w:r>
      <w:proofErr w:type="gramEnd"/>
      <w:r w:rsidR="00981CD1" w:rsidRPr="00694FE4">
        <w:t xml:space="preserve"> from a </w:t>
      </w:r>
      <w:r w:rsidR="002A4973" w:rsidRPr="00694FE4">
        <w:t xml:space="preserve">basic </w:t>
      </w:r>
      <w:r w:rsidR="00981CD1" w:rsidRPr="00694FE4">
        <w:t xml:space="preserve">3D CAD </w:t>
      </w:r>
      <w:r w:rsidR="002A4973" w:rsidRPr="00694FE4">
        <w:t xml:space="preserve">parametric model </w:t>
      </w:r>
      <w:r w:rsidR="00981CD1" w:rsidRPr="00694FE4">
        <w:t xml:space="preserve">done </w:t>
      </w:r>
      <w:r w:rsidR="002E7AF9" w:rsidRPr="00694FE4">
        <w:t>in Autodesk</w:t>
      </w:r>
      <w:r w:rsidR="002A4973" w:rsidRPr="00694FE4">
        <w:t xml:space="preserve"> Invention 2015, which has then been imported to </w:t>
      </w:r>
      <w:r w:rsidR="002C6C3F" w:rsidRPr="00694FE4">
        <w:t xml:space="preserve">Inspire </w:t>
      </w:r>
      <w:r w:rsidR="002A4973" w:rsidRPr="00694FE4">
        <w:t>solid</w:t>
      </w:r>
      <w:r w:rsidR="00981CD1" w:rsidRPr="00694FE4">
        <w:t xml:space="preserve">Thinking </w:t>
      </w:r>
      <w:r w:rsidR="002A4973" w:rsidRPr="00694FE4">
        <w:t xml:space="preserve">for further </w:t>
      </w:r>
      <w:r w:rsidR="0082011A" w:rsidRPr="00694FE4">
        <w:t>processing. The</w:t>
      </w:r>
      <w:r w:rsidR="00981CD1" w:rsidRPr="00694FE4">
        <w:t xml:space="preserve"> load cases defined in </w:t>
      </w:r>
      <w:r w:rsidR="007837B2" w:rsidRPr="00694FE4">
        <w:fldChar w:fldCharType="begin"/>
      </w:r>
      <w:r w:rsidR="007837B2" w:rsidRPr="00694FE4">
        <w:instrText xml:space="preserve"> REF _Ref449182683 \h </w:instrText>
      </w:r>
      <w:r w:rsidR="007837B2" w:rsidRPr="00694FE4">
        <w:fldChar w:fldCharType="separate"/>
      </w:r>
      <w:r w:rsidR="00F10551" w:rsidRPr="00694FE4">
        <w:t xml:space="preserve">Table </w:t>
      </w:r>
      <w:r w:rsidR="00F10551">
        <w:rPr>
          <w:noProof/>
        </w:rPr>
        <w:t>3</w:t>
      </w:r>
      <w:r w:rsidR="00F10551" w:rsidRPr="00694FE4">
        <w:t>.</w:t>
      </w:r>
      <w:r w:rsidR="00F10551">
        <w:rPr>
          <w:noProof/>
        </w:rPr>
        <w:t>2</w:t>
      </w:r>
      <w:r w:rsidR="007837B2" w:rsidRPr="00694FE4">
        <w:fldChar w:fldCharType="end"/>
      </w:r>
      <w:r w:rsidR="007837B2" w:rsidRPr="00694FE4">
        <w:t xml:space="preserve"> </w:t>
      </w:r>
      <w:proofErr w:type="gramStart"/>
      <w:r w:rsidR="00981CD1" w:rsidRPr="00694FE4">
        <w:t>were applied</w:t>
      </w:r>
      <w:proofErr w:type="gramEnd"/>
      <w:r w:rsidR="00981CD1" w:rsidRPr="00694FE4">
        <w:t xml:space="preserve"> during the </w:t>
      </w:r>
      <w:r w:rsidR="00B427B0" w:rsidRPr="00694FE4">
        <w:t>optimi</w:t>
      </w:r>
      <w:r w:rsidR="00C4519B">
        <w:t>s</w:t>
      </w:r>
      <w:r w:rsidR="00B427B0" w:rsidRPr="00694FE4">
        <w:t>ation;</w:t>
      </w:r>
      <w:r w:rsidR="00981CD1" w:rsidRPr="00694FE4">
        <w:t xml:space="preserve"> applied boundary conditions are shown in</w:t>
      </w:r>
      <w:r w:rsidR="00D14E0B" w:rsidRPr="00694FE4">
        <w:t xml:space="preserve"> </w:t>
      </w:r>
      <w:r w:rsidR="00D14E0B" w:rsidRPr="00694FE4">
        <w:fldChar w:fldCharType="begin"/>
      </w:r>
      <w:r w:rsidR="00D14E0B" w:rsidRPr="00694FE4">
        <w:instrText xml:space="preserve"> REF _Ref449608837 \h </w:instrText>
      </w:r>
      <w:r w:rsidR="00D14E0B" w:rsidRPr="00694FE4">
        <w:fldChar w:fldCharType="separate"/>
      </w:r>
      <w:r w:rsidR="00F10551" w:rsidRPr="00694FE4">
        <w:t xml:space="preserve">Fig. </w:t>
      </w:r>
      <w:r w:rsidR="00F10551">
        <w:rPr>
          <w:noProof/>
        </w:rPr>
        <w:t>3</w:t>
      </w:r>
      <w:r w:rsidR="00F10551" w:rsidRPr="00694FE4">
        <w:t>.</w:t>
      </w:r>
      <w:r w:rsidR="00F10551">
        <w:rPr>
          <w:noProof/>
        </w:rPr>
        <w:t>9</w:t>
      </w:r>
      <w:r w:rsidR="00D14E0B" w:rsidRPr="00694FE4">
        <w:fldChar w:fldCharType="end"/>
      </w:r>
      <w:r w:rsidR="00E04372" w:rsidRPr="00694FE4">
        <w:t>.</w:t>
      </w:r>
      <w:r w:rsidR="00B427B0" w:rsidRPr="00694FE4">
        <w:t xml:space="preserve"> </w:t>
      </w:r>
      <w:proofErr w:type="gramStart"/>
      <w:r w:rsidR="00C4519B">
        <w:t>Also</w:t>
      </w:r>
      <w:proofErr w:type="gramEnd"/>
      <w:r w:rsidR="00B427B0" w:rsidRPr="00694FE4">
        <w:t xml:space="preserve">, a minimum frequency for </w:t>
      </w:r>
      <w:r w:rsidR="007E55F8">
        <w:t xml:space="preserve">the </w:t>
      </w:r>
      <w:r w:rsidR="00B427B0" w:rsidRPr="00694FE4">
        <w:t>first mode has been set to 350</w:t>
      </w:r>
      <w:r w:rsidR="00606568" w:rsidRPr="00694FE4">
        <w:t xml:space="preserve"> </w:t>
      </w:r>
      <w:r w:rsidR="00B427B0" w:rsidRPr="00694FE4">
        <w:t>Hz</w:t>
      </w:r>
      <w:r w:rsidR="000539D1" w:rsidRPr="00694FE4">
        <w:t xml:space="preserve"> as a stiffness requirement. </w:t>
      </w:r>
      <w:r w:rsidR="00EF7BE7" w:rsidRPr="00694FE4">
        <w:t xml:space="preserve">The </w:t>
      </w:r>
      <w:r w:rsidR="00E60CB9" w:rsidRPr="00694FE4">
        <w:t>natural frequencies</w:t>
      </w:r>
      <w:r w:rsidR="00EF7BE7" w:rsidRPr="00694FE4">
        <w:t xml:space="preserve"> </w:t>
      </w:r>
      <w:r w:rsidR="00B427B0" w:rsidRPr="00694FE4">
        <w:t xml:space="preserve">under the </w:t>
      </w:r>
      <w:r w:rsidR="00237080" w:rsidRPr="00694FE4">
        <w:t>350</w:t>
      </w:r>
      <w:r w:rsidR="00606568" w:rsidRPr="00694FE4">
        <w:t xml:space="preserve"> </w:t>
      </w:r>
      <w:r w:rsidR="00237080" w:rsidRPr="00694FE4">
        <w:t>Hz could</w:t>
      </w:r>
      <w:r w:rsidR="00EF7BE7" w:rsidRPr="00694FE4">
        <w:t xml:space="preserve"> generate </w:t>
      </w:r>
      <w:r w:rsidR="00237080" w:rsidRPr="00694FE4">
        <w:t xml:space="preserve">unwanted effects like vibration and nose in the </w:t>
      </w:r>
      <w:r w:rsidR="00B427B0" w:rsidRPr="00694FE4">
        <w:t>vehicle</w:t>
      </w:r>
      <w:r w:rsidR="000539D1" w:rsidRPr="00694FE4">
        <w:t>, which is supported by</w:t>
      </w:r>
      <w:r w:rsidR="00090C65" w:rsidRPr="00694FE4">
        <w:t xml:space="preserve"> </w:t>
      </w:r>
      <w:sdt>
        <w:sdtPr>
          <w:id w:val="-163242784"/>
          <w:citation/>
        </w:sdtPr>
        <w:sdtEndPr/>
        <w:sdtContent>
          <w:r w:rsidR="00090C65" w:rsidRPr="00694FE4">
            <w:fldChar w:fldCharType="begin"/>
          </w:r>
          <w:r w:rsidR="00090C65" w:rsidRPr="00694FE4">
            <w:instrText xml:space="preserve"> CITATION Yam13 \l 1033 </w:instrText>
          </w:r>
          <w:r w:rsidR="00090C65" w:rsidRPr="00694FE4">
            <w:fldChar w:fldCharType="separate"/>
          </w:r>
          <w:r w:rsidR="00BD20BE">
            <w:rPr>
              <w:noProof/>
            </w:rPr>
            <w:t>(Yaman &amp; Yegin, 2013)</w:t>
          </w:r>
          <w:r w:rsidR="00090C65" w:rsidRPr="00694FE4">
            <w:fldChar w:fldCharType="end"/>
          </w:r>
        </w:sdtContent>
      </w:sdt>
      <w:r w:rsidR="00C4519B">
        <w:t xml:space="preserve"> </w:t>
      </w:r>
      <w:proofErr w:type="gramStart"/>
      <w:r w:rsidR="00237080" w:rsidRPr="00694FE4">
        <w:t>This</w:t>
      </w:r>
      <w:proofErr w:type="gramEnd"/>
      <w:r w:rsidR="00237080" w:rsidRPr="00694FE4">
        <w:t xml:space="preserve"> problem can </w:t>
      </w:r>
      <w:r w:rsidR="00237080" w:rsidRPr="00694FE4">
        <w:lastRenderedPageBreak/>
        <w:t xml:space="preserve">occur </w:t>
      </w:r>
      <w:r w:rsidR="00E60CB9" w:rsidRPr="00694FE4">
        <w:t xml:space="preserve">in </w:t>
      </w:r>
      <w:r w:rsidR="00237080" w:rsidRPr="00694FE4">
        <w:t>high</w:t>
      </w:r>
      <w:r w:rsidR="009570F5">
        <w:t>-</w:t>
      </w:r>
      <w:r w:rsidR="00237080" w:rsidRPr="00694FE4">
        <w:t>speed</w:t>
      </w:r>
      <w:r w:rsidR="00E60CB9" w:rsidRPr="00694FE4">
        <w:t xml:space="preserve"> applications</w:t>
      </w:r>
      <w:r w:rsidR="00237080" w:rsidRPr="00694FE4">
        <w:t xml:space="preserve">. </w:t>
      </w:r>
      <w:r w:rsidR="000539D1" w:rsidRPr="00694FE4">
        <w:t xml:space="preserve">As the analysed application is </w:t>
      </w:r>
      <w:r w:rsidR="00E60CB9" w:rsidRPr="00694FE4">
        <w:t xml:space="preserve">the </w:t>
      </w:r>
      <w:r w:rsidR="000539D1" w:rsidRPr="00694FE4">
        <w:t xml:space="preserve">racing </w:t>
      </w:r>
      <w:r w:rsidR="00E60CB9" w:rsidRPr="00694FE4">
        <w:t>rim</w:t>
      </w:r>
      <w:r w:rsidR="003160FC" w:rsidRPr="00694FE4">
        <w:t>,</w:t>
      </w:r>
      <w:r w:rsidR="001E72CE" w:rsidRPr="00694FE4">
        <w:t xml:space="preserve"> this criterion</w:t>
      </w:r>
      <w:r w:rsidR="000539D1" w:rsidRPr="00694FE4">
        <w:t xml:space="preserve"> </w:t>
      </w:r>
      <w:proofErr w:type="gramStart"/>
      <w:r w:rsidR="0082011A" w:rsidRPr="00694FE4">
        <w:t>must</w:t>
      </w:r>
      <w:r w:rsidR="000539D1" w:rsidRPr="00694FE4">
        <w:t xml:space="preserve"> be </w:t>
      </w:r>
      <w:r w:rsidR="00132BEF" w:rsidRPr="00694FE4">
        <w:t>fulfilled</w:t>
      </w:r>
      <w:proofErr w:type="gramEnd"/>
      <w:r w:rsidR="00132BEF" w:rsidRPr="00694FE4">
        <w:t>.</w:t>
      </w:r>
    </w:p>
    <w:p w:rsidR="002A4973" w:rsidRPr="00694FE4" w:rsidRDefault="002A4973" w:rsidP="009606A8">
      <w:pPr>
        <w:pStyle w:val="Figure"/>
      </w:pPr>
      <w:r w:rsidRPr="00694FE4">
        <w:rPr>
          <w:noProof/>
          <w:lang w:val="en-US"/>
        </w:rPr>
        <w:drawing>
          <wp:inline distT="0" distB="0" distL="0" distR="0" wp14:anchorId="58A85EC1" wp14:editId="4E47FE16">
            <wp:extent cx="2918961" cy="2639683"/>
            <wp:effectExtent l="0" t="0" r="0" b="8890"/>
            <wp:docPr id="65" name="Bild 14" descr="C:\Users\Laurent\Desktop\Figures report\Figure12-Inspire-ProcessPreparation-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urent\Desktop\Figures report\Figure12-Inspire-ProcessPreparation-Model.png"/>
                    <pic:cNvPicPr>
                      <a:picLocks noChangeAspect="1" noChangeArrowheads="1"/>
                    </pic:cNvPicPr>
                  </pic:nvPicPr>
                  <pic:blipFill rotWithShape="1">
                    <a:blip r:embed="rId18" cstate="print"/>
                    <a:srcRect l="1708" t="1964" b="1162"/>
                    <a:stretch/>
                  </pic:blipFill>
                  <pic:spPr bwMode="auto">
                    <a:xfrm>
                      <a:off x="0" y="0"/>
                      <a:ext cx="2963495" cy="2679957"/>
                    </a:xfrm>
                    <a:prstGeom prst="rect">
                      <a:avLst/>
                    </a:prstGeom>
                    <a:noFill/>
                    <a:ln>
                      <a:noFill/>
                    </a:ln>
                    <a:extLst>
                      <a:ext uri="{53640926-AAD7-44D8-BBD7-CCE9431645EC}">
                        <a14:shadowObscured xmlns:a14="http://schemas.microsoft.com/office/drawing/2010/main"/>
                      </a:ext>
                    </a:extLst>
                  </pic:spPr>
                </pic:pic>
              </a:graphicData>
            </a:graphic>
          </wp:inline>
        </w:drawing>
      </w:r>
    </w:p>
    <w:p w:rsidR="002A4973" w:rsidRPr="00694FE4" w:rsidRDefault="00142488" w:rsidP="000D4D9B">
      <w:pPr>
        <w:pStyle w:val="Caption"/>
        <w:spacing w:after="120" w:line="276" w:lineRule="auto"/>
      </w:pPr>
      <w:bookmarkStart w:id="43" w:name="_Ref449196005"/>
      <w:bookmarkStart w:id="44" w:name="_Toc438606156"/>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8</w:t>
      </w:r>
      <w:r w:rsidR="00AA5BE6" w:rsidRPr="00694FE4">
        <w:fldChar w:fldCharType="end"/>
      </w:r>
      <w:bookmarkEnd w:id="43"/>
      <w:r w:rsidRPr="00694FE4">
        <w:t xml:space="preserve"> </w:t>
      </w:r>
      <w:r w:rsidR="002A4973" w:rsidRPr="00694FE4">
        <w:t xml:space="preserve">Optimization </w:t>
      </w:r>
      <w:r w:rsidR="00E7538D" w:rsidRPr="00694FE4">
        <w:t>model</w:t>
      </w:r>
      <w:bookmarkEnd w:id="44"/>
      <w:r w:rsidR="00E7538D" w:rsidRPr="00694FE4">
        <w:t xml:space="preserve"> with manufacturing constrain</w:t>
      </w:r>
      <w:r w:rsidR="009570F5">
        <w:t>t</w:t>
      </w:r>
      <w:r w:rsidR="00E7538D" w:rsidRPr="00694FE4">
        <w:t xml:space="preserve">s </w:t>
      </w:r>
      <w:r w:rsidR="00DF01BD" w:rsidRPr="00694FE4">
        <w:t>(Brown solid means design space in which the optimi</w:t>
      </w:r>
      <w:r w:rsidR="00C4519B">
        <w:t>s</w:t>
      </w:r>
      <w:r w:rsidR="009115CC">
        <w:t>ation process will take place</w:t>
      </w:r>
      <w:r w:rsidR="00DF01BD" w:rsidRPr="00694FE4">
        <w:t>)</w:t>
      </w:r>
    </w:p>
    <w:p w:rsidR="008E77D2" w:rsidRPr="00694FE4" w:rsidRDefault="008E77D2" w:rsidP="000D4D9B">
      <w:pPr>
        <w:spacing w:after="120"/>
      </w:pPr>
      <w:r w:rsidRPr="00694FE4">
        <w:t xml:space="preserve">The </w:t>
      </w:r>
      <w:r w:rsidR="002C6C3F" w:rsidRPr="00694FE4">
        <w:t>six</w:t>
      </w:r>
      <w:r w:rsidRPr="00694FE4">
        <w:t xml:space="preserve"> </w:t>
      </w:r>
      <w:r w:rsidR="002A4973" w:rsidRPr="00694FE4">
        <w:t xml:space="preserve">load </w:t>
      </w:r>
      <w:r w:rsidR="00E7538D" w:rsidRPr="00694FE4">
        <w:t xml:space="preserve">cases </w:t>
      </w:r>
      <w:r w:rsidRPr="00694FE4">
        <w:t xml:space="preserve">defined in the previous chapter, </w:t>
      </w:r>
      <w:r w:rsidR="0014558F" w:rsidRPr="00694FE4">
        <w:fldChar w:fldCharType="begin"/>
      </w:r>
      <w:r w:rsidR="0014558F" w:rsidRPr="00694FE4">
        <w:instrText xml:space="preserve"> REF _Ref449182683 \h </w:instrText>
      </w:r>
      <w:r w:rsidR="0014558F" w:rsidRPr="00694FE4">
        <w:fldChar w:fldCharType="separate"/>
      </w:r>
      <w:r w:rsidR="00F10551" w:rsidRPr="00694FE4">
        <w:t xml:space="preserve">Table </w:t>
      </w:r>
      <w:r w:rsidR="00F10551">
        <w:rPr>
          <w:noProof/>
        </w:rPr>
        <w:t>3</w:t>
      </w:r>
      <w:r w:rsidR="00F10551" w:rsidRPr="00694FE4">
        <w:t>.</w:t>
      </w:r>
      <w:r w:rsidR="00F10551">
        <w:rPr>
          <w:noProof/>
        </w:rPr>
        <w:t>2</w:t>
      </w:r>
      <w:r w:rsidR="0014558F" w:rsidRPr="00694FE4">
        <w:fldChar w:fldCharType="end"/>
      </w:r>
      <w:r w:rsidR="0014558F" w:rsidRPr="00694FE4">
        <w:t xml:space="preserve"> </w:t>
      </w:r>
      <w:proofErr w:type="gramStart"/>
      <w:r w:rsidR="0049325C" w:rsidRPr="00694FE4">
        <w:t>were taken</w:t>
      </w:r>
      <w:proofErr w:type="gramEnd"/>
      <w:r w:rsidR="0049325C" w:rsidRPr="00694FE4">
        <w:t xml:space="preserve"> in</w:t>
      </w:r>
      <w:r w:rsidRPr="00694FE4">
        <w:t>to account in the optimi</w:t>
      </w:r>
      <w:r w:rsidR="00C4519B">
        <w:t>s</w:t>
      </w:r>
      <w:r w:rsidRPr="00694FE4">
        <w:t>ation process</w:t>
      </w:r>
      <w:r w:rsidR="004D6912">
        <w:t>,</w:t>
      </w:r>
      <w:r w:rsidRPr="00694FE4">
        <w:t xml:space="preserve"> and t</w:t>
      </w:r>
      <w:r w:rsidR="000C1153" w:rsidRPr="00694FE4">
        <w:t>he employed boundary conditions</w:t>
      </w:r>
      <w:r w:rsidR="0088205E" w:rsidRPr="00694FE4">
        <w:t xml:space="preserve"> are shown in </w:t>
      </w:r>
      <w:r w:rsidR="000C1153" w:rsidRPr="00694FE4">
        <w:fldChar w:fldCharType="begin"/>
      </w:r>
      <w:r w:rsidR="000C1153" w:rsidRPr="00694FE4">
        <w:instrText xml:space="preserve"> REF _Ref449608837 \h </w:instrText>
      </w:r>
      <w:r w:rsidR="000C1153" w:rsidRPr="00694FE4">
        <w:fldChar w:fldCharType="separate"/>
      </w:r>
      <w:r w:rsidR="00F10551" w:rsidRPr="00694FE4">
        <w:t xml:space="preserve">Fig. </w:t>
      </w:r>
      <w:r w:rsidR="00F10551">
        <w:rPr>
          <w:noProof/>
        </w:rPr>
        <w:t>3</w:t>
      </w:r>
      <w:r w:rsidR="00F10551" w:rsidRPr="00694FE4">
        <w:t>.</w:t>
      </w:r>
      <w:r w:rsidR="00F10551">
        <w:rPr>
          <w:noProof/>
        </w:rPr>
        <w:t>9</w:t>
      </w:r>
      <w:r w:rsidR="000C1153" w:rsidRPr="00694FE4">
        <w:fldChar w:fldCharType="end"/>
      </w:r>
      <w:r w:rsidR="0088205E" w:rsidRPr="00694FE4">
        <w:t xml:space="preserve">. </w:t>
      </w:r>
      <w:r w:rsidRPr="00694FE4">
        <w:t xml:space="preserve">They </w:t>
      </w:r>
      <w:proofErr w:type="gramStart"/>
      <w:r w:rsidRPr="00694FE4">
        <w:t>were applied</w:t>
      </w:r>
      <w:proofErr w:type="gramEnd"/>
      <w:r w:rsidRPr="00694FE4">
        <w:t xml:space="preserve"> on the selected surfa</w:t>
      </w:r>
      <w:r w:rsidR="0049325C" w:rsidRPr="00694FE4">
        <w:t>ces</w:t>
      </w:r>
      <w:r w:rsidR="000C1153" w:rsidRPr="00694FE4">
        <w:t xml:space="preserve"> of the </w:t>
      </w:r>
      <w:r w:rsidR="008A595D" w:rsidRPr="00694FE4">
        <w:t>body, which</w:t>
      </w:r>
      <w:r w:rsidR="000C1153" w:rsidRPr="00694FE4">
        <w:t xml:space="preserve"> is not the design space</w:t>
      </w:r>
      <w:r w:rsidR="0049325C" w:rsidRPr="00694FE4">
        <w:t xml:space="preserve"> so to distribute</w:t>
      </w:r>
      <w:r w:rsidRPr="00694FE4">
        <w:t xml:space="preserve"> the load uniformly on the rim.</w:t>
      </w:r>
    </w:p>
    <w:p w:rsidR="008E77D2" w:rsidRPr="00694FE4" w:rsidRDefault="008E77D2" w:rsidP="000D4D9B">
      <w:pPr>
        <w:spacing w:after="120"/>
      </w:pPr>
      <w:r w:rsidRPr="00694FE4">
        <w:t>The model of the rim consisted of three solids</w:t>
      </w:r>
      <w:r w:rsidR="004D6912">
        <w:t>,</w:t>
      </w:r>
      <w:r w:rsidRPr="00694FE4">
        <w:t xml:space="preserve"> and only the brown one is a design space, the region where the software remove the unneeded material. The other parts </w:t>
      </w:r>
      <w:proofErr w:type="gramStart"/>
      <w:r w:rsidR="00A767ED" w:rsidRPr="00694FE4">
        <w:t>are</w:t>
      </w:r>
      <w:r w:rsidRPr="00694FE4">
        <w:t xml:space="preserve"> </w:t>
      </w:r>
      <w:r w:rsidR="00A767ED" w:rsidRPr="00694FE4">
        <w:t xml:space="preserve">not </w:t>
      </w:r>
      <w:r w:rsidRPr="00694FE4">
        <w:t>changed</w:t>
      </w:r>
      <w:proofErr w:type="gramEnd"/>
      <w:r w:rsidRPr="00694FE4">
        <w:t xml:space="preserve"> because they </w:t>
      </w:r>
      <w:r w:rsidR="003602A5" w:rsidRPr="00694FE4">
        <w:t>define connection interface</w:t>
      </w:r>
      <w:r w:rsidR="00A767ED" w:rsidRPr="00694FE4">
        <w:t>s</w:t>
      </w:r>
      <w:r w:rsidR="003602A5" w:rsidRPr="00694FE4">
        <w:t xml:space="preserve"> with other parts like </w:t>
      </w:r>
      <w:r w:rsidR="00B65FAD" w:rsidRPr="00694FE4">
        <w:t>tyre</w:t>
      </w:r>
      <w:r w:rsidR="003602A5" w:rsidRPr="00694FE4">
        <w:t xml:space="preserve">s and a </w:t>
      </w:r>
      <w:r w:rsidR="00236BBA" w:rsidRPr="00694FE4">
        <w:t>rim</w:t>
      </w:r>
      <w:r w:rsidR="003602A5" w:rsidRPr="00694FE4">
        <w:t xml:space="preserve"> hub. </w:t>
      </w:r>
      <w:r w:rsidR="00A767ED" w:rsidRPr="00694FE4">
        <w:t>The c</w:t>
      </w:r>
      <w:r w:rsidR="003602A5" w:rsidRPr="00694FE4">
        <w:t xml:space="preserve">onnection between those solids </w:t>
      </w:r>
      <w:proofErr w:type="gramStart"/>
      <w:r w:rsidR="003602A5" w:rsidRPr="00694FE4">
        <w:t>w</w:t>
      </w:r>
      <w:r w:rsidR="007E55F8">
        <w:t>as</w:t>
      </w:r>
      <w:r w:rsidR="003602A5" w:rsidRPr="00694FE4">
        <w:t xml:space="preserve"> modelled</w:t>
      </w:r>
      <w:proofErr w:type="gramEnd"/>
      <w:r w:rsidR="003602A5" w:rsidRPr="00694FE4">
        <w:t xml:space="preserve"> as </w:t>
      </w:r>
      <w:r w:rsidR="00804066" w:rsidRPr="00694FE4">
        <w:t xml:space="preserve">a </w:t>
      </w:r>
      <w:r w:rsidR="003602A5" w:rsidRPr="00694FE4">
        <w:t xml:space="preserve">bounded contact </w:t>
      </w:r>
      <w:r w:rsidR="00905E6A" w:rsidRPr="00694FE4">
        <w:t>– no sliding and no separation.</w:t>
      </w:r>
    </w:p>
    <w:p w:rsidR="002A4973" w:rsidRPr="00694FE4" w:rsidRDefault="002C6C3F" w:rsidP="009606A8">
      <w:pPr>
        <w:pStyle w:val="Figure"/>
      </w:pPr>
      <w:r w:rsidRPr="00694FE4">
        <w:rPr>
          <w:noProof/>
          <w:lang w:val="en-US"/>
        </w:rPr>
        <w:drawing>
          <wp:inline distT="0" distB="0" distL="0" distR="0" wp14:anchorId="7CD551AD" wp14:editId="4765B309">
            <wp:extent cx="2412005" cy="2348865"/>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72488" cy="2407765"/>
                    </a:xfrm>
                    <a:prstGeom prst="rect">
                      <a:avLst/>
                    </a:prstGeom>
                  </pic:spPr>
                </pic:pic>
              </a:graphicData>
            </a:graphic>
          </wp:inline>
        </w:drawing>
      </w:r>
    </w:p>
    <w:p w:rsidR="008E77D2" w:rsidRPr="00694FE4" w:rsidRDefault="0014558F" w:rsidP="0014558F">
      <w:pPr>
        <w:keepNext/>
        <w:spacing w:after="120"/>
        <w:jc w:val="center"/>
      </w:pPr>
      <w:bookmarkStart w:id="45" w:name="_Ref449608837"/>
      <w:bookmarkStart w:id="46" w:name="_Ref449182786"/>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9</w:t>
      </w:r>
      <w:r w:rsidR="00AA5BE6" w:rsidRPr="00694FE4">
        <w:fldChar w:fldCharType="end"/>
      </w:r>
      <w:bookmarkEnd w:id="45"/>
      <w:r w:rsidRPr="00694FE4">
        <w:t xml:space="preserve"> </w:t>
      </w:r>
      <w:r w:rsidR="008E77D2" w:rsidRPr="00694FE4">
        <w:t>Optimization model loads</w:t>
      </w:r>
      <w:r w:rsidR="00AE3348" w:rsidRPr="00694FE4">
        <w:t xml:space="preserve"> and boundary conditions</w:t>
      </w:r>
      <w:bookmarkEnd w:id="46"/>
    </w:p>
    <w:p w:rsidR="00C212EF" w:rsidRPr="00694FE4" w:rsidRDefault="008A595D" w:rsidP="000D4D9B">
      <w:pPr>
        <w:spacing w:after="120"/>
      </w:pPr>
      <w:r w:rsidRPr="00694FE4">
        <w:t>To conclude</w:t>
      </w:r>
      <w:r w:rsidR="00C212EF" w:rsidRPr="00694FE4">
        <w:t>,</w:t>
      </w:r>
      <w:r w:rsidRPr="00694FE4">
        <w:t xml:space="preserve"> the</w:t>
      </w:r>
      <w:r w:rsidR="00C212EF" w:rsidRPr="00694FE4">
        <w:t xml:space="preserve"> objective of the optimization </w:t>
      </w:r>
      <w:r w:rsidR="00E31AF7" w:rsidRPr="00694FE4">
        <w:t xml:space="preserve">was to </w:t>
      </w:r>
      <w:r w:rsidR="0082011A" w:rsidRPr="00694FE4">
        <w:t xml:space="preserve">maximize </w:t>
      </w:r>
      <w:r w:rsidR="007E55F8">
        <w:t xml:space="preserve">the </w:t>
      </w:r>
      <w:r w:rsidR="0082011A" w:rsidRPr="00694FE4">
        <w:t>stiffness of the rim with</w:t>
      </w:r>
      <w:r w:rsidR="00E31AF7" w:rsidRPr="00694FE4">
        <w:t xml:space="preserve"> the </w:t>
      </w:r>
      <w:r w:rsidR="00583C33" w:rsidRPr="00694FE4">
        <w:t xml:space="preserve">total </w:t>
      </w:r>
      <w:r w:rsidR="0082011A" w:rsidRPr="00694FE4">
        <w:t xml:space="preserve">volume of the </w:t>
      </w:r>
      <w:r w:rsidR="00583C33" w:rsidRPr="00694FE4">
        <w:t xml:space="preserve">design space </w:t>
      </w:r>
      <w:r w:rsidR="0082011A" w:rsidRPr="00694FE4">
        <w:t xml:space="preserve">reduction to 30%. Additionally, </w:t>
      </w:r>
      <w:r w:rsidR="002728F5">
        <w:t>the</w:t>
      </w:r>
      <w:r w:rsidR="00E31AF7" w:rsidRPr="00694FE4">
        <w:t xml:space="preserve"> stiffness constrain</w:t>
      </w:r>
      <w:r w:rsidR="00631510">
        <w:t>t</w:t>
      </w:r>
      <w:r w:rsidR="00E31AF7" w:rsidRPr="00694FE4">
        <w:t xml:space="preserve"> of</w:t>
      </w:r>
      <w:r w:rsidR="00C212EF" w:rsidRPr="00694FE4">
        <w:t xml:space="preserve"> the rim</w:t>
      </w:r>
      <w:r w:rsidR="0082011A" w:rsidRPr="00694FE4">
        <w:t xml:space="preserve"> </w:t>
      </w:r>
      <w:r w:rsidR="0082011A" w:rsidRPr="00694FE4">
        <w:lastRenderedPageBreak/>
        <w:t>imposed</w:t>
      </w:r>
      <w:r w:rsidR="00E31AF7" w:rsidRPr="00694FE4">
        <w:t xml:space="preserve"> as the frequency </w:t>
      </w:r>
      <w:r w:rsidR="000F3D88" w:rsidRPr="00694FE4">
        <w:t>limit</w:t>
      </w:r>
      <w:r w:rsidR="00C212EF" w:rsidRPr="00694FE4">
        <w:t xml:space="preserve"> </w:t>
      </w:r>
      <w:r w:rsidR="0082011A" w:rsidRPr="00694FE4">
        <w:t>of</w:t>
      </w:r>
      <w:r w:rsidR="00C212EF" w:rsidRPr="00694FE4">
        <w:t xml:space="preserve"> </w:t>
      </w:r>
      <w:r w:rsidR="0082011A" w:rsidRPr="00694FE4">
        <w:t xml:space="preserve">350 Hz for </w:t>
      </w:r>
      <w:r w:rsidR="00C212EF" w:rsidRPr="00694FE4">
        <w:t>the first</w:t>
      </w:r>
      <w:r w:rsidR="0082011A" w:rsidRPr="00694FE4">
        <w:t xml:space="preserve"> nature resonance frequency</w:t>
      </w:r>
      <w:r w:rsidR="000F3D88" w:rsidRPr="00694FE4">
        <w:t>. In addition</w:t>
      </w:r>
      <w:r w:rsidR="00C212EF" w:rsidRPr="00694FE4">
        <w:t>, manufacturing constrain</w:t>
      </w:r>
      <w:r w:rsidR="009570F5">
        <w:t>t</w:t>
      </w:r>
      <w:r w:rsidR="00C212EF" w:rsidRPr="00694FE4">
        <w:t xml:space="preserve">s </w:t>
      </w:r>
      <w:proofErr w:type="gramStart"/>
      <w:r w:rsidR="00C212EF" w:rsidRPr="00694FE4">
        <w:t>were imposed</w:t>
      </w:r>
      <w:proofErr w:type="gramEnd"/>
      <w:r w:rsidR="00C212EF" w:rsidRPr="00694FE4">
        <w:t xml:space="preserve"> as: a </w:t>
      </w:r>
      <w:r w:rsidR="00776B9A">
        <w:t xml:space="preserve">minimum cross-section of the </w:t>
      </w:r>
      <w:r w:rsidR="000F3D88" w:rsidRPr="00694FE4">
        <w:t>spoke</w:t>
      </w:r>
      <w:r w:rsidR="00C212EF" w:rsidRPr="00694FE4">
        <w:t xml:space="preserve"> should be 20</w:t>
      </w:r>
      <w:r w:rsidR="00371031" w:rsidRPr="00694FE4">
        <w:t xml:space="preserve"> </w:t>
      </w:r>
      <w:r w:rsidR="00C212EF" w:rsidRPr="00694FE4">
        <w:t>mm</w:t>
      </w:r>
      <w:r w:rsidR="004D6912">
        <w:t>,</w:t>
      </w:r>
      <w:r w:rsidR="00C212EF" w:rsidRPr="00694FE4">
        <w:t xml:space="preserve"> and the rim should ha</w:t>
      </w:r>
      <w:r w:rsidR="002668D6">
        <w:t>ve</w:t>
      </w:r>
      <w:r w:rsidR="00C212EF" w:rsidRPr="00694FE4">
        <w:t xml:space="preserve"> 10 symmetry planes what enforces</w:t>
      </w:r>
      <w:r w:rsidR="0088205E" w:rsidRPr="00694FE4">
        <w:t xml:space="preserve"> </w:t>
      </w:r>
      <w:r w:rsidR="0049325C" w:rsidRPr="00694FE4">
        <w:t xml:space="preserve">to </w:t>
      </w:r>
      <w:r w:rsidR="0088205E" w:rsidRPr="00694FE4">
        <w:t xml:space="preserve">create ten spokes. </w:t>
      </w:r>
      <w:r w:rsidR="000F3D88" w:rsidRPr="00694FE4">
        <w:fldChar w:fldCharType="begin"/>
      </w:r>
      <w:r w:rsidR="000F3D88" w:rsidRPr="00694FE4">
        <w:instrText xml:space="preserve"> REF _Ref449183126 \h </w:instrText>
      </w:r>
      <w:r w:rsidR="000F3D88" w:rsidRPr="00694FE4">
        <w:fldChar w:fldCharType="separate"/>
      </w:r>
      <w:r w:rsidR="00F10551" w:rsidRPr="00694FE4">
        <w:t xml:space="preserve">Table </w:t>
      </w:r>
      <w:r w:rsidR="00F10551">
        <w:rPr>
          <w:noProof/>
        </w:rPr>
        <w:t>3</w:t>
      </w:r>
      <w:r w:rsidR="00F10551" w:rsidRPr="00694FE4">
        <w:t>.</w:t>
      </w:r>
      <w:r w:rsidR="00F10551">
        <w:rPr>
          <w:noProof/>
        </w:rPr>
        <w:t>4</w:t>
      </w:r>
      <w:r w:rsidR="000F3D88" w:rsidRPr="00694FE4">
        <w:fldChar w:fldCharType="end"/>
      </w:r>
      <w:r w:rsidR="000F3D88" w:rsidRPr="00694FE4">
        <w:t xml:space="preserve"> </w:t>
      </w:r>
      <w:r w:rsidR="00C212EF" w:rsidRPr="00694FE4">
        <w:t xml:space="preserve">shows </w:t>
      </w:r>
      <w:r w:rsidR="007E55F8">
        <w:t xml:space="preserve">the </w:t>
      </w:r>
      <w:r w:rsidR="0082011A" w:rsidRPr="00694FE4">
        <w:t>all-important</w:t>
      </w:r>
      <w:r w:rsidR="00C212EF" w:rsidRPr="00694FE4">
        <w:t xml:space="preserve"> parameter us</w:t>
      </w:r>
      <w:r w:rsidR="0088205E" w:rsidRPr="00694FE4">
        <w:t>ed in the optimi</w:t>
      </w:r>
      <w:r w:rsidR="00C4519B">
        <w:t>s</w:t>
      </w:r>
      <w:r w:rsidR="0088205E" w:rsidRPr="00694FE4">
        <w:t>ation process.</w:t>
      </w:r>
    </w:p>
    <w:p w:rsidR="00A82EC6" w:rsidRPr="00694FE4" w:rsidRDefault="000F3D88" w:rsidP="000F3D88">
      <w:pPr>
        <w:pStyle w:val="Caption"/>
        <w:keepNext/>
      </w:pPr>
      <w:bookmarkStart w:id="47" w:name="_Ref449183126"/>
      <w:r w:rsidRPr="00694FE4">
        <w:t xml:space="preserve">Table </w:t>
      </w:r>
      <w:r w:rsidR="00460D67" w:rsidRPr="00694FE4">
        <w:fldChar w:fldCharType="begin"/>
      </w:r>
      <w:r w:rsidR="00460D67" w:rsidRPr="00694FE4">
        <w:instrText xml:space="preserve"> STYLEREF 1 \s </w:instrText>
      </w:r>
      <w:r w:rsidR="00460D67" w:rsidRPr="00694FE4">
        <w:fldChar w:fldCharType="separate"/>
      </w:r>
      <w:r w:rsidR="00F10551">
        <w:rPr>
          <w:noProof/>
        </w:rPr>
        <w:t>3</w:t>
      </w:r>
      <w:r w:rsidR="00460D67" w:rsidRPr="00694FE4">
        <w:fldChar w:fldCharType="end"/>
      </w:r>
      <w:r w:rsidR="00460D67" w:rsidRPr="00694FE4">
        <w:t>.</w:t>
      </w:r>
      <w:r w:rsidR="00460D67" w:rsidRPr="00694FE4">
        <w:fldChar w:fldCharType="begin"/>
      </w:r>
      <w:r w:rsidR="00460D67" w:rsidRPr="00694FE4">
        <w:instrText xml:space="preserve"> SEQ Table \* ARABIC \s 1 </w:instrText>
      </w:r>
      <w:r w:rsidR="00460D67" w:rsidRPr="00694FE4">
        <w:fldChar w:fldCharType="separate"/>
      </w:r>
      <w:r w:rsidR="00F10551">
        <w:rPr>
          <w:noProof/>
        </w:rPr>
        <w:t>4</w:t>
      </w:r>
      <w:r w:rsidR="00460D67" w:rsidRPr="00694FE4">
        <w:fldChar w:fldCharType="end"/>
      </w:r>
      <w:bookmarkEnd w:id="47"/>
      <w:r w:rsidR="00A82EC6" w:rsidRPr="00694FE4">
        <w:t xml:space="preserve"> </w:t>
      </w:r>
      <w:r w:rsidR="00C2411F" w:rsidRPr="00694FE4">
        <w:t>T</w:t>
      </w:r>
      <w:r w:rsidR="00A82EC6" w:rsidRPr="00694FE4">
        <w:t xml:space="preserve">opology optimization parameters employed during the calculations: </w:t>
      </w:r>
    </w:p>
    <w:tbl>
      <w:tblPr>
        <w:tblStyle w:val="TableSK"/>
        <w:tblW w:w="8957" w:type="dxa"/>
        <w:tblLayout w:type="fixed"/>
        <w:tblLook w:val="04A0" w:firstRow="1" w:lastRow="0" w:firstColumn="1" w:lastColumn="0" w:noHBand="0" w:noVBand="1"/>
      </w:tblPr>
      <w:tblGrid>
        <w:gridCol w:w="3823"/>
        <w:gridCol w:w="1984"/>
        <w:gridCol w:w="3150"/>
      </w:tblGrid>
      <w:tr w:rsidR="00A82EC6" w:rsidRPr="00694FE4" w:rsidTr="00B7010F">
        <w:trPr>
          <w:cnfStyle w:val="100000000000" w:firstRow="1" w:lastRow="0" w:firstColumn="0" w:lastColumn="0" w:oddVBand="0" w:evenVBand="0" w:oddHBand="0" w:evenHBand="0" w:firstRowFirstColumn="0" w:firstRowLastColumn="0" w:lastRowFirstColumn="0" w:lastRowLastColumn="0"/>
          <w:trHeight w:val="460"/>
        </w:trPr>
        <w:tc>
          <w:tcPr>
            <w:tcW w:w="3823" w:type="dxa"/>
          </w:tcPr>
          <w:p w:rsidR="00A82EC6" w:rsidRPr="00694FE4" w:rsidRDefault="00A82EC6" w:rsidP="000D4D9B">
            <w:pPr>
              <w:spacing w:after="120"/>
              <w:jc w:val="center"/>
            </w:pPr>
            <w:r w:rsidRPr="00694FE4">
              <w:t>Input Data</w:t>
            </w:r>
          </w:p>
        </w:tc>
        <w:tc>
          <w:tcPr>
            <w:tcW w:w="1984" w:type="dxa"/>
          </w:tcPr>
          <w:p w:rsidR="00A82EC6" w:rsidRPr="00694FE4" w:rsidRDefault="00AF4CDD" w:rsidP="000D4D9B">
            <w:pPr>
              <w:spacing w:after="120"/>
              <w:jc w:val="center"/>
            </w:pPr>
            <w:r w:rsidRPr="00694FE4">
              <w:t>Value</w:t>
            </w:r>
          </w:p>
        </w:tc>
        <w:tc>
          <w:tcPr>
            <w:tcW w:w="3150" w:type="dxa"/>
          </w:tcPr>
          <w:p w:rsidR="00A82EC6" w:rsidRPr="00694FE4" w:rsidRDefault="00A82EC6" w:rsidP="000D4D9B">
            <w:pPr>
              <w:spacing w:after="120"/>
              <w:jc w:val="center"/>
            </w:pPr>
            <w:r w:rsidRPr="00694FE4">
              <w:t>Remarks</w:t>
            </w:r>
          </w:p>
        </w:tc>
      </w:tr>
      <w:tr w:rsidR="00A82EC6" w:rsidRPr="00694FE4" w:rsidTr="00B7010F">
        <w:trPr>
          <w:trHeight w:val="301"/>
        </w:trPr>
        <w:tc>
          <w:tcPr>
            <w:tcW w:w="3823" w:type="dxa"/>
          </w:tcPr>
          <w:p w:rsidR="00A82EC6" w:rsidRPr="00694FE4" w:rsidRDefault="00B90633" w:rsidP="000D4D9B">
            <w:pPr>
              <w:spacing w:after="120"/>
              <w:jc w:val="center"/>
            </w:pPr>
            <w:r w:rsidRPr="00694FE4">
              <w:t>Define load cases</w:t>
            </w:r>
          </w:p>
        </w:tc>
        <w:tc>
          <w:tcPr>
            <w:tcW w:w="1984" w:type="dxa"/>
          </w:tcPr>
          <w:p w:rsidR="00A82EC6" w:rsidRPr="00694FE4" w:rsidRDefault="00B90633" w:rsidP="008E1319">
            <w:pPr>
              <w:spacing w:after="120"/>
              <w:jc w:val="center"/>
            </w:pPr>
            <w:r w:rsidRPr="00694FE4">
              <w:t xml:space="preserve">See </w:t>
            </w:r>
            <w:r w:rsidR="008E1319" w:rsidRPr="00694FE4">
              <w:fldChar w:fldCharType="begin"/>
            </w:r>
            <w:r w:rsidR="008E1319" w:rsidRPr="00694FE4">
              <w:instrText xml:space="preserve"> REF _Ref449182683 \h </w:instrText>
            </w:r>
            <w:r w:rsidR="008E1319" w:rsidRPr="00694FE4">
              <w:fldChar w:fldCharType="separate"/>
            </w:r>
            <w:r w:rsidR="00F10551" w:rsidRPr="00694FE4">
              <w:t xml:space="preserve">Table </w:t>
            </w:r>
            <w:r w:rsidR="00F10551">
              <w:rPr>
                <w:noProof/>
              </w:rPr>
              <w:t>3</w:t>
            </w:r>
            <w:r w:rsidR="00F10551" w:rsidRPr="00694FE4">
              <w:t>.</w:t>
            </w:r>
            <w:r w:rsidR="00F10551">
              <w:rPr>
                <w:noProof/>
              </w:rPr>
              <w:t>2</w:t>
            </w:r>
            <w:r w:rsidR="008E1319" w:rsidRPr="00694FE4">
              <w:fldChar w:fldCharType="end"/>
            </w:r>
          </w:p>
        </w:tc>
        <w:tc>
          <w:tcPr>
            <w:tcW w:w="3150" w:type="dxa"/>
          </w:tcPr>
          <w:p w:rsidR="00A82EC6" w:rsidRPr="00694FE4" w:rsidRDefault="00A82EC6" w:rsidP="000D4D9B">
            <w:pPr>
              <w:spacing w:after="120"/>
              <w:jc w:val="center"/>
            </w:pPr>
            <w:r w:rsidRPr="00694FE4">
              <w:t>Fixed value</w:t>
            </w:r>
          </w:p>
        </w:tc>
      </w:tr>
      <w:tr w:rsidR="00DD1E4F" w:rsidRPr="00694FE4" w:rsidTr="00B7010F">
        <w:trPr>
          <w:trHeight w:val="836"/>
        </w:trPr>
        <w:tc>
          <w:tcPr>
            <w:tcW w:w="3823" w:type="dxa"/>
          </w:tcPr>
          <w:p w:rsidR="008E2C5D" w:rsidRPr="00694FE4" w:rsidRDefault="008E2C5D" w:rsidP="000D4D9B">
            <w:pPr>
              <w:spacing w:after="120"/>
              <w:jc w:val="center"/>
            </w:pPr>
            <w:r w:rsidRPr="00694FE4">
              <w:t>Frequency constrain</w:t>
            </w:r>
            <w:r w:rsidR="009570F5">
              <w:t>t</w:t>
            </w:r>
            <w:r w:rsidRPr="00694FE4">
              <w:t>s:</w:t>
            </w:r>
          </w:p>
          <w:p w:rsidR="00DD1E4F" w:rsidRPr="00694FE4" w:rsidRDefault="008E2C5D" w:rsidP="000D4D9B">
            <w:pPr>
              <w:spacing w:after="120"/>
              <w:jc w:val="center"/>
            </w:pPr>
            <w:r w:rsidRPr="00694FE4">
              <w:t xml:space="preserve">First </w:t>
            </w:r>
            <w:r w:rsidR="00DD1E4F" w:rsidRPr="00694FE4">
              <w:t>resonance frequency, Hz</w:t>
            </w:r>
          </w:p>
        </w:tc>
        <w:tc>
          <w:tcPr>
            <w:tcW w:w="1984" w:type="dxa"/>
          </w:tcPr>
          <w:p w:rsidR="00DD1E4F" w:rsidRPr="00694FE4" w:rsidRDefault="00DD1E4F" w:rsidP="000D4D9B">
            <w:pPr>
              <w:spacing w:after="120"/>
              <w:jc w:val="center"/>
            </w:pPr>
            <w:r w:rsidRPr="00694FE4">
              <w:t>&gt;350</w:t>
            </w:r>
          </w:p>
        </w:tc>
        <w:tc>
          <w:tcPr>
            <w:tcW w:w="3150" w:type="dxa"/>
          </w:tcPr>
          <w:p w:rsidR="00DD1E4F" w:rsidRPr="00694FE4" w:rsidRDefault="00DD1E4F" w:rsidP="00B7010F">
            <w:pPr>
              <w:spacing w:after="120"/>
              <w:jc w:val="center"/>
            </w:pPr>
            <w:r w:rsidRPr="00694FE4">
              <w:t xml:space="preserve">Standard boundary conditions see </w:t>
            </w:r>
            <w:r w:rsidR="00B7010F" w:rsidRPr="00694FE4">
              <w:fldChar w:fldCharType="begin"/>
            </w:r>
            <w:r w:rsidR="00B7010F" w:rsidRPr="00694FE4">
              <w:instrText xml:space="preserve"> REF _Ref449192543 \h </w:instrText>
            </w:r>
            <w:r w:rsidR="00B7010F" w:rsidRPr="00694FE4">
              <w:fldChar w:fldCharType="separate"/>
            </w:r>
            <w:r w:rsidR="00F10551" w:rsidRPr="00694FE4">
              <w:t xml:space="preserve">Fig. </w:t>
            </w:r>
            <w:r w:rsidR="00F10551">
              <w:rPr>
                <w:noProof/>
              </w:rPr>
              <w:t>3</w:t>
            </w:r>
            <w:r w:rsidR="00F10551" w:rsidRPr="00694FE4">
              <w:t>.</w:t>
            </w:r>
            <w:r w:rsidR="00F10551">
              <w:rPr>
                <w:noProof/>
              </w:rPr>
              <w:t>17</w:t>
            </w:r>
            <w:r w:rsidR="00B7010F" w:rsidRPr="00694FE4">
              <w:fldChar w:fldCharType="end"/>
            </w:r>
          </w:p>
        </w:tc>
      </w:tr>
      <w:tr w:rsidR="008E2C5D" w:rsidRPr="00694FE4" w:rsidTr="00B7010F">
        <w:trPr>
          <w:trHeight w:val="97"/>
        </w:trPr>
        <w:tc>
          <w:tcPr>
            <w:tcW w:w="3823" w:type="dxa"/>
          </w:tcPr>
          <w:p w:rsidR="008E2C5D" w:rsidRPr="00694FE4" w:rsidRDefault="008E2C5D" w:rsidP="000D4D9B">
            <w:pPr>
              <w:spacing w:after="120"/>
              <w:jc w:val="center"/>
            </w:pPr>
            <w:r w:rsidRPr="00694FE4">
              <w:t>Manufacturing constrain</w:t>
            </w:r>
            <w:r w:rsidR="009570F5">
              <w:t>t</w:t>
            </w:r>
            <w:r w:rsidRPr="00694FE4">
              <w:t>s</w:t>
            </w:r>
          </w:p>
        </w:tc>
        <w:tc>
          <w:tcPr>
            <w:tcW w:w="1984" w:type="dxa"/>
          </w:tcPr>
          <w:p w:rsidR="008E2C5D" w:rsidRPr="00694FE4" w:rsidRDefault="008E2C5D" w:rsidP="000D4D9B">
            <w:pPr>
              <w:spacing w:after="120"/>
              <w:jc w:val="center"/>
            </w:pPr>
            <w:r w:rsidRPr="00694FE4">
              <w:t>10 spokes</w:t>
            </w:r>
          </w:p>
        </w:tc>
        <w:tc>
          <w:tcPr>
            <w:tcW w:w="3150" w:type="dxa"/>
          </w:tcPr>
          <w:p w:rsidR="008E2C5D" w:rsidRPr="00694FE4" w:rsidRDefault="008E2C5D" w:rsidP="00B7010F">
            <w:pPr>
              <w:spacing w:after="120"/>
              <w:jc w:val="center"/>
            </w:pPr>
            <w:r w:rsidRPr="00694FE4">
              <w:t xml:space="preserve">See </w:t>
            </w:r>
            <w:r w:rsidR="00B7010F" w:rsidRPr="00694FE4">
              <w:fldChar w:fldCharType="begin"/>
            </w:r>
            <w:r w:rsidR="00B7010F" w:rsidRPr="00694FE4">
              <w:instrText xml:space="preserve"> REF _Ref449196005 \h </w:instrText>
            </w:r>
            <w:r w:rsidR="00B7010F" w:rsidRPr="00694FE4">
              <w:fldChar w:fldCharType="separate"/>
            </w:r>
            <w:r w:rsidR="00F10551" w:rsidRPr="00694FE4">
              <w:t xml:space="preserve">Fig. </w:t>
            </w:r>
            <w:r w:rsidR="00F10551">
              <w:rPr>
                <w:noProof/>
              </w:rPr>
              <w:t>3</w:t>
            </w:r>
            <w:r w:rsidR="00F10551" w:rsidRPr="00694FE4">
              <w:t>.</w:t>
            </w:r>
            <w:r w:rsidR="00F10551">
              <w:rPr>
                <w:noProof/>
              </w:rPr>
              <w:t>8</w:t>
            </w:r>
            <w:r w:rsidR="00B7010F" w:rsidRPr="00694FE4">
              <w:fldChar w:fldCharType="end"/>
            </w:r>
          </w:p>
        </w:tc>
      </w:tr>
      <w:tr w:rsidR="00A82EC6" w:rsidRPr="00694FE4" w:rsidTr="00B7010F">
        <w:trPr>
          <w:trHeight w:val="460"/>
        </w:trPr>
        <w:tc>
          <w:tcPr>
            <w:tcW w:w="3823" w:type="dxa"/>
          </w:tcPr>
          <w:p w:rsidR="00A82EC6" w:rsidRPr="00694FE4" w:rsidRDefault="009B3865" w:rsidP="000D4D9B">
            <w:pPr>
              <w:spacing w:after="120"/>
              <w:jc w:val="center"/>
            </w:pPr>
            <w:r w:rsidRPr="00694FE4">
              <w:t>Objective</w:t>
            </w:r>
          </w:p>
        </w:tc>
        <w:tc>
          <w:tcPr>
            <w:tcW w:w="1984" w:type="dxa"/>
          </w:tcPr>
          <w:p w:rsidR="00A82EC6" w:rsidRPr="00694FE4" w:rsidRDefault="008E3975" w:rsidP="000D4D9B">
            <w:pPr>
              <w:spacing w:after="120"/>
              <w:jc w:val="center"/>
            </w:pPr>
            <w:r w:rsidRPr="00694FE4">
              <w:t>Maximize</w:t>
            </w:r>
            <w:r w:rsidR="009B3865" w:rsidRPr="00694FE4">
              <w:t xml:space="preserve"> stiffness</w:t>
            </w:r>
            <w:r w:rsidRPr="00694FE4">
              <w:t xml:space="preserve"> </w:t>
            </w:r>
          </w:p>
        </w:tc>
        <w:tc>
          <w:tcPr>
            <w:tcW w:w="3150" w:type="dxa"/>
          </w:tcPr>
          <w:p w:rsidR="00A82EC6" w:rsidRPr="00694FE4" w:rsidRDefault="008E3975" w:rsidP="000D4D9B">
            <w:pPr>
              <w:spacing w:after="120"/>
              <w:jc w:val="center"/>
            </w:pPr>
            <w:r w:rsidRPr="00694FE4">
              <w:t>No value</w:t>
            </w:r>
          </w:p>
        </w:tc>
      </w:tr>
      <w:tr w:rsidR="008E3975" w:rsidRPr="00694FE4" w:rsidTr="00B7010F">
        <w:trPr>
          <w:trHeight w:val="460"/>
        </w:trPr>
        <w:tc>
          <w:tcPr>
            <w:tcW w:w="3823" w:type="dxa"/>
          </w:tcPr>
          <w:p w:rsidR="008E3975" w:rsidRPr="00694FE4" w:rsidRDefault="00AF4CDD" w:rsidP="000D4D9B">
            <w:pPr>
              <w:spacing w:after="120"/>
              <w:jc w:val="center"/>
            </w:pPr>
            <w:r w:rsidRPr="00694FE4">
              <w:t>Thickness constrains minimum, mm</w:t>
            </w:r>
          </w:p>
        </w:tc>
        <w:tc>
          <w:tcPr>
            <w:tcW w:w="1984" w:type="dxa"/>
          </w:tcPr>
          <w:p w:rsidR="008E3975" w:rsidRPr="00694FE4" w:rsidRDefault="00B90633" w:rsidP="000D4D9B">
            <w:pPr>
              <w:spacing w:after="120"/>
              <w:jc w:val="center"/>
            </w:pPr>
            <w:r w:rsidRPr="00694FE4">
              <w:t>2</w:t>
            </w:r>
            <w:r w:rsidR="00AF4CDD" w:rsidRPr="00694FE4">
              <w:t>0 mm</w:t>
            </w:r>
          </w:p>
        </w:tc>
        <w:tc>
          <w:tcPr>
            <w:tcW w:w="3150" w:type="dxa"/>
          </w:tcPr>
          <w:p w:rsidR="008E3975" w:rsidRPr="00694FE4" w:rsidRDefault="00AF4CDD" w:rsidP="000D4D9B">
            <w:pPr>
              <w:spacing w:after="120"/>
              <w:jc w:val="center"/>
            </w:pPr>
            <w:r w:rsidRPr="00694FE4">
              <w:t>Fixed value</w:t>
            </w:r>
          </w:p>
        </w:tc>
      </w:tr>
      <w:tr w:rsidR="00E71544" w:rsidRPr="00694FE4" w:rsidTr="00B7010F">
        <w:trPr>
          <w:trHeight w:val="460"/>
        </w:trPr>
        <w:tc>
          <w:tcPr>
            <w:tcW w:w="3823" w:type="dxa"/>
          </w:tcPr>
          <w:p w:rsidR="00E71544" w:rsidRPr="00694FE4" w:rsidRDefault="00BB4CC8" w:rsidP="000D4D9B">
            <w:pPr>
              <w:spacing w:after="120"/>
              <w:jc w:val="center"/>
            </w:pPr>
            <w:r w:rsidRPr="00694FE4">
              <w:t>Total design space volume</w:t>
            </w:r>
            <w:r w:rsidR="0082011A" w:rsidRPr="00694FE4">
              <w:t xml:space="preserve"> reduction</w:t>
            </w:r>
          </w:p>
        </w:tc>
        <w:tc>
          <w:tcPr>
            <w:tcW w:w="1984" w:type="dxa"/>
          </w:tcPr>
          <w:p w:rsidR="00E71544" w:rsidRPr="00694FE4" w:rsidRDefault="00E71544" w:rsidP="000D4D9B">
            <w:pPr>
              <w:spacing w:after="120"/>
              <w:jc w:val="center"/>
            </w:pPr>
            <w:r w:rsidRPr="00694FE4">
              <w:t>30%</w:t>
            </w:r>
          </w:p>
        </w:tc>
        <w:tc>
          <w:tcPr>
            <w:tcW w:w="3150" w:type="dxa"/>
          </w:tcPr>
          <w:p w:rsidR="00E71544" w:rsidRPr="00694FE4" w:rsidRDefault="00E71544" w:rsidP="000D4D9B">
            <w:pPr>
              <w:spacing w:after="120"/>
              <w:jc w:val="center"/>
            </w:pPr>
          </w:p>
        </w:tc>
      </w:tr>
      <w:tr w:rsidR="009B3865" w:rsidRPr="00694FE4" w:rsidTr="00B7010F">
        <w:trPr>
          <w:trHeight w:val="460"/>
        </w:trPr>
        <w:tc>
          <w:tcPr>
            <w:tcW w:w="3823" w:type="dxa"/>
          </w:tcPr>
          <w:p w:rsidR="009B3865" w:rsidRPr="00694FE4" w:rsidRDefault="009B3865" w:rsidP="000D4D9B">
            <w:pPr>
              <w:spacing w:after="120"/>
              <w:jc w:val="center"/>
            </w:pPr>
            <w:r w:rsidRPr="00694FE4">
              <w:t>Contacts</w:t>
            </w:r>
          </w:p>
        </w:tc>
        <w:tc>
          <w:tcPr>
            <w:tcW w:w="1984" w:type="dxa"/>
          </w:tcPr>
          <w:p w:rsidR="009B3865" w:rsidRPr="00694FE4" w:rsidRDefault="009B3865" w:rsidP="000D4D9B">
            <w:pPr>
              <w:spacing w:after="120"/>
              <w:jc w:val="center"/>
            </w:pPr>
            <w:r w:rsidRPr="00694FE4">
              <w:t>bounded</w:t>
            </w:r>
          </w:p>
        </w:tc>
        <w:tc>
          <w:tcPr>
            <w:tcW w:w="3150" w:type="dxa"/>
          </w:tcPr>
          <w:p w:rsidR="009B3865" w:rsidRPr="00694FE4" w:rsidRDefault="003B195F" w:rsidP="000D4D9B">
            <w:pPr>
              <w:spacing w:after="120"/>
              <w:jc w:val="center"/>
            </w:pPr>
            <w:r w:rsidRPr="00694FE4">
              <w:t>No separation</w:t>
            </w:r>
            <w:r w:rsidR="00B70308" w:rsidRPr="00694FE4">
              <w:t xml:space="preserve"> and no sliding</w:t>
            </w:r>
          </w:p>
        </w:tc>
      </w:tr>
      <w:tr w:rsidR="009B3865" w:rsidRPr="00694FE4" w:rsidTr="00B7010F">
        <w:trPr>
          <w:trHeight w:val="460"/>
        </w:trPr>
        <w:tc>
          <w:tcPr>
            <w:tcW w:w="3823" w:type="dxa"/>
          </w:tcPr>
          <w:p w:rsidR="009B3865" w:rsidRPr="00694FE4" w:rsidRDefault="009B3865" w:rsidP="000D4D9B">
            <w:pPr>
              <w:spacing w:after="120"/>
              <w:jc w:val="center"/>
            </w:pPr>
            <w:r w:rsidRPr="00694FE4">
              <w:t>Applied gravity</w:t>
            </w:r>
          </w:p>
        </w:tc>
        <w:tc>
          <w:tcPr>
            <w:tcW w:w="1984" w:type="dxa"/>
          </w:tcPr>
          <w:p w:rsidR="009B3865" w:rsidRPr="00694FE4" w:rsidRDefault="00B90633" w:rsidP="000D4D9B">
            <w:pPr>
              <w:spacing w:after="120"/>
              <w:jc w:val="center"/>
            </w:pPr>
            <w:r w:rsidRPr="00694FE4">
              <w:t>yes</w:t>
            </w:r>
          </w:p>
        </w:tc>
        <w:tc>
          <w:tcPr>
            <w:tcW w:w="3150" w:type="dxa"/>
          </w:tcPr>
          <w:p w:rsidR="009B3865" w:rsidRPr="00694FE4" w:rsidRDefault="009B3865" w:rsidP="000D4D9B">
            <w:pPr>
              <w:spacing w:after="120"/>
              <w:jc w:val="center"/>
            </w:pPr>
          </w:p>
        </w:tc>
      </w:tr>
    </w:tbl>
    <w:p w:rsidR="00087815" w:rsidRPr="00694FE4" w:rsidRDefault="00060601" w:rsidP="00061197">
      <w:pPr>
        <w:spacing w:after="120"/>
        <w:ind w:firstLine="720"/>
      </w:pPr>
      <w:r w:rsidRPr="00694FE4">
        <w:t xml:space="preserve">As it </w:t>
      </w:r>
      <w:proofErr w:type="gramStart"/>
      <w:r w:rsidRPr="00694FE4">
        <w:t>can be seen</w:t>
      </w:r>
      <w:proofErr w:type="gramEnd"/>
      <w:r w:rsidRPr="00694FE4">
        <w:t xml:space="preserve"> in</w:t>
      </w:r>
      <w:r w:rsidR="00EA4A09" w:rsidRPr="00694FE4">
        <w:t xml:space="preserve"> </w:t>
      </w:r>
      <w:r w:rsidR="008E2E6C" w:rsidRPr="00694FE4">
        <w:fldChar w:fldCharType="begin"/>
      </w:r>
      <w:r w:rsidR="008E2E6C" w:rsidRPr="00694FE4">
        <w:instrText xml:space="preserve"> REF _Ref461548790 \h </w:instrText>
      </w:r>
      <w:r w:rsidR="008E2E6C" w:rsidRPr="00694FE4">
        <w:fldChar w:fldCharType="separate"/>
      </w:r>
      <w:r w:rsidR="00F10551" w:rsidRPr="00694FE4">
        <w:t xml:space="preserve">Fig. </w:t>
      </w:r>
      <w:r w:rsidR="00F10551">
        <w:rPr>
          <w:noProof/>
        </w:rPr>
        <w:t>3</w:t>
      </w:r>
      <w:r w:rsidR="00F10551" w:rsidRPr="00694FE4">
        <w:t>.</w:t>
      </w:r>
      <w:r w:rsidR="00F10551">
        <w:rPr>
          <w:noProof/>
        </w:rPr>
        <w:t>10</w:t>
      </w:r>
      <w:r w:rsidR="008E2E6C" w:rsidRPr="00694FE4">
        <w:fldChar w:fldCharType="end"/>
      </w:r>
      <w:r w:rsidR="00526148" w:rsidRPr="00694FE4">
        <w:t>,</w:t>
      </w:r>
      <w:r w:rsidR="00151EB8" w:rsidRPr="00694FE4">
        <w:t xml:space="preserve"> the material is</w:t>
      </w:r>
      <w:r w:rsidRPr="00694FE4">
        <w:t xml:space="preserve"> d</w:t>
      </w:r>
      <w:r w:rsidR="00EA4A09" w:rsidRPr="00694FE4">
        <w:t>istributed in an optimum way</w:t>
      </w:r>
      <w:r w:rsidR="004D6912">
        <w:t>,</w:t>
      </w:r>
      <w:r w:rsidRPr="00694FE4">
        <w:t xml:space="preserve"> </w:t>
      </w:r>
      <w:r w:rsidR="00061197" w:rsidRPr="00694FE4">
        <w:t xml:space="preserve">creating </w:t>
      </w:r>
      <w:r w:rsidRPr="00694FE4">
        <w:t>very complex geometry.</w:t>
      </w:r>
      <w:r w:rsidR="00061197" w:rsidRPr="00694FE4">
        <w:t xml:space="preserve"> </w:t>
      </w:r>
      <w:r w:rsidRPr="00694FE4">
        <w:t xml:space="preserve">However, the </w:t>
      </w:r>
      <w:r w:rsidR="00087815" w:rsidRPr="00694FE4">
        <w:t>rim</w:t>
      </w:r>
      <w:r w:rsidRPr="00694FE4">
        <w:t xml:space="preserve"> should be manufacturable </w:t>
      </w:r>
      <w:r w:rsidR="00995857" w:rsidRPr="00694FE4">
        <w:t>by</w:t>
      </w:r>
      <w:r w:rsidRPr="00694FE4">
        <w:t xml:space="preserve"> cur</w:t>
      </w:r>
      <w:r w:rsidR="008D30E4" w:rsidRPr="00694FE4">
        <w:t>rent technologies; t</w:t>
      </w:r>
      <w:r w:rsidR="00087815" w:rsidRPr="00694FE4">
        <w:t xml:space="preserve">herefore, the </w:t>
      </w:r>
      <w:r w:rsidR="008D30E4" w:rsidRPr="00694FE4">
        <w:t>achieved</w:t>
      </w:r>
      <w:r w:rsidR="00061197" w:rsidRPr="00694FE4">
        <w:t xml:space="preserve"> complex </w:t>
      </w:r>
      <w:r w:rsidR="00087815" w:rsidRPr="00694FE4">
        <w:t xml:space="preserve">shape </w:t>
      </w:r>
      <w:r w:rsidR="00061197" w:rsidRPr="00694FE4">
        <w:t>should</w:t>
      </w:r>
      <w:r w:rsidR="00087815" w:rsidRPr="00694FE4">
        <w:t xml:space="preserve"> be adapt</w:t>
      </w:r>
      <w:r w:rsidR="00871F44" w:rsidRPr="00694FE4">
        <w:t>ed</w:t>
      </w:r>
      <w:r w:rsidR="00087815" w:rsidRPr="00694FE4">
        <w:t xml:space="preserve"> to </w:t>
      </w:r>
      <w:r w:rsidR="00995857" w:rsidRPr="00694FE4">
        <w:t>existing technology.</w:t>
      </w:r>
      <w:r w:rsidR="00022DD7" w:rsidRPr="00694FE4">
        <w:t xml:space="preserve"> Targeted technologies</w:t>
      </w:r>
      <w:r w:rsidR="00DA1EDB" w:rsidRPr="00694FE4">
        <w:t xml:space="preserve"> for the </w:t>
      </w:r>
      <w:r w:rsidR="00022DD7" w:rsidRPr="00694FE4">
        <w:t>rim are</w:t>
      </w:r>
      <w:r w:rsidR="00DA1EDB" w:rsidRPr="00694FE4">
        <w:t xml:space="preserve"> forging</w:t>
      </w:r>
      <w:r w:rsidR="00022DD7" w:rsidRPr="00694FE4">
        <w:t xml:space="preserve"> and milling</w:t>
      </w:r>
      <w:r w:rsidR="004D6912">
        <w:t>;</w:t>
      </w:r>
      <w:r w:rsidR="00DA1EDB" w:rsidRPr="00694FE4">
        <w:t xml:space="preserve"> therefore</w:t>
      </w:r>
      <w:r w:rsidR="00C95B76">
        <w:t>,</w:t>
      </w:r>
      <w:r w:rsidR="00DA1EDB" w:rsidRPr="00694FE4">
        <w:t xml:space="preserve"> as a next step</w:t>
      </w:r>
      <w:r w:rsidR="00C95B76">
        <w:t>,</w:t>
      </w:r>
      <w:r w:rsidR="00DA1EDB" w:rsidRPr="00694FE4">
        <w:t xml:space="preserve"> </w:t>
      </w:r>
      <w:r w:rsidR="00151EB8" w:rsidRPr="00694FE4">
        <w:t xml:space="preserve">the </w:t>
      </w:r>
      <w:r w:rsidR="00DA1EDB" w:rsidRPr="00694FE4">
        <w:t xml:space="preserve">CAD model of the rim </w:t>
      </w:r>
      <w:proofErr w:type="gramStart"/>
      <w:r w:rsidR="00DA1EDB" w:rsidRPr="00694FE4">
        <w:t>was created</w:t>
      </w:r>
      <w:proofErr w:type="gramEnd"/>
      <w:r w:rsidR="00DA1EDB" w:rsidRPr="00694FE4">
        <w:t xml:space="preserve"> with simplified geometry ded</w:t>
      </w:r>
      <w:r w:rsidR="00905E6A" w:rsidRPr="00694FE4">
        <w:t xml:space="preserve">icated </w:t>
      </w:r>
      <w:r w:rsidR="00DC22D8">
        <w:t>to</w:t>
      </w:r>
      <w:r w:rsidR="00905E6A" w:rsidRPr="00694FE4">
        <w:t xml:space="preserve"> the forging process.</w:t>
      </w:r>
    </w:p>
    <w:p w:rsidR="00060601" w:rsidRPr="00694FE4" w:rsidRDefault="00060601" w:rsidP="009606A8">
      <w:pPr>
        <w:pStyle w:val="Figure"/>
      </w:pPr>
      <w:r w:rsidRPr="00694FE4">
        <w:rPr>
          <w:noProof/>
          <w:lang w:val="en-US"/>
        </w:rPr>
        <w:lastRenderedPageBreak/>
        <w:drawing>
          <wp:inline distT="0" distB="0" distL="0" distR="0" wp14:anchorId="4F62F4B2" wp14:editId="225223D6">
            <wp:extent cx="3453493" cy="3367580"/>
            <wp:effectExtent l="0" t="0" r="0" b="4445"/>
            <wp:docPr id="28" name="Bild 19" descr="C:\Users\Laurent\Desktop\Figures report\Figure17-Inspire-OptimizationProcess-OptimumSh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aurent\Desktop\Figures report\Figure17-Inspire-OptimizationProcess-OptimumShape.png"/>
                    <pic:cNvPicPr>
                      <a:picLocks noChangeAspect="1" noChangeArrowheads="1"/>
                    </pic:cNvPicPr>
                  </pic:nvPicPr>
                  <pic:blipFill>
                    <a:blip r:embed="rId20" cstate="print"/>
                    <a:srcRect/>
                    <a:stretch>
                      <a:fillRect/>
                    </a:stretch>
                  </pic:blipFill>
                  <pic:spPr bwMode="auto">
                    <a:xfrm>
                      <a:off x="0" y="0"/>
                      <a:ext cx="3525085" cy="3437391"/>
                    </a:xfrm>
                    <a:prstGeom prst="rect">
                      <a:avLst/>
                    </a:prstGeom>
                    <a:noFill/>
                    <a:ln w="9525">
                      <a:noFill/>
                      <a:miter lim="800000"/>
                      <a:headEnd/>
                      <a:tailEnd/>
                    </a:ln>
                  </pic:spPr>
                </pic:pic>
              </a:graphicData>
            </a:graphic>
          </wp:inline>
        </w:drawing>
      </w:r>
    </w:p>
    <w:p w:rsidR="00060601" w:rsidRPr="00694FE4" w:rsidRDefault="00142488" w:rsidP="000D4D9B">
      <w:pPr>
        <w:pStyle w:val="Caption"/>
        <w:spacing w:after="120" w:line="276" w:lineRule="auto"/>
      </w:pPr>
      <w:bookmarkStart w:id="48" w:name="_Ref461548790"/>
      <w:bookmarkStart w:id="49" w:name="_Ref449183183"/>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10</w:t>
      </w:r>
      <w:r w:rsidR="00AA5BE6" w:rsidRPr="00694FE4">
        <w:fldChar w:fldCharType="end"/>
      </w:r>
      <w:bookmarkEnd w:id="48"/>
      <w:r w:rsidRPr="00694FE4">
        <w:t xml:space="preserve"> </w:t>
      </w:r>
      <w:r w:rsidR="00FD4943" w:rsidRPr="00694FE4">
        <w:t>Shape</w:t>
      </w:r>
      <w:r w:rsidR="00060601" w:rsidRPr="00694FE4">
        <w:t xml:space="preserve"> </w:t>
      </w:r>
      <w:r w:rsidR="00FD4943" w:rsidRPr="00694FE4">
        <w:t>of rim</w:t>
      </w:r>
      <w:r w:rsidR="00060601" w:rsidRPr="00694FE4">
        <w:t xml:space="preserve"> spokes as results of shape optimi</w:t>
      </w:r>
      <w:r w:rsidR="00C4519B">
        <w:t>s</w:t>
      </w:r>
      <w:r w:rsidR="00060601" w:rsidRPr="00694FE4">
        <w:t>ation</w:t>
      </w:r>
      <w:bookmarkEnd w:id="49"/>
    </w:p>
    <w:p w:rsidR="00517894" w:rsidRPr="00694FE4" w:rsidRDefault="00462A10" w:rsidP="000D4D9B">
      <w:pPr>
        <w:pStyle w:val="Heading2"/>
        <w:spacing w:before="120" w:after="120"/>
      </w:pPr>
      <w:bookmarkStart w:id="50" w:name="_Toc438606711"/>
      <w:r w:rsidRPr="00694FE4">
        <w:t xml:space="preserve">Manufacturing </w:t>
      </w:r>
      <w:r w:rsidR="00517894" w:rsidRPr="00694FE4">
        <w:t>Adaptation Process</w:t>
      </w:r>
      <w:bookmarkEnd w:id="50"/>
    </w:p>
    <w:p w:rsidR="00517894" w:rsidRPr="00694FE4" w:rsidRDefault="00517894" w:rsidP="00F65030">
      <w:pPr>
        <w:spacing w:after="120"/>
      </w:pPr>
      <w:r w:rsidRPr="00694FE4">
        <w:t>While the obtained geometry of the rim from the topology optimi</w:t>
      </w:r>
      <w:r w:rsidR="00C4519B">
        <w:t>s</w:t>
      </w:r>
      <w:r w:rsidRPr="00694FE4">
        <w:t xml:space="preserve">ation is very material efficient and </w:t>
      </w:r>
      <w:r w:rsidR="00022DD7" w:rsidRPr="00694FE4">
        <w:t xml:space="preserve">at the same time very </w:t>
      </w:r>
      <w:r w:rsidRPr="00694FE4">
        <w:t>complex</w:t>
      </w:r>
      <w:r w:rsidR="005450B0" w:rsidRPr="00694FE4">
        <w:t xml:space="preserve"> (</w:t>
      </w:r>
      <w:r w:rsidR="005450B0" w:rsidRPr="00694FE4">
        <w:fldChar w:fldCharType="begin"/>
      </w:r>
      <w:r w:rsidR="005450B0" w:rsidRPr="00694FE4">
        <w:instrText xml:space="preserve"> REF _Ref449189841 \h </w:instrText>
      </w:r>
      <w:r w:rsidR="005450B0" w:rsidRPr="00694FE4">
        <w:fldChar w:fldCharType="separate"/>
      </w:r>
      <w:r w:rsidR="00F10551" w:rsidRPr="00694FE4">
        <w:t xml:space="preserve">Fig. </w:t>
      </w:r>
      <w:r w:rsidR="00F10551">
        <w:rPr>
          <w:noProof/>
        </w:rPr>
        <w:t>3</w:t>
      </w:r>
      <w:r w:rsidR="00F10551" w:rsidRPr="00694FE4">
        <w:t>.</w:t>
      </w:r>
      <w:r w:rsidR="00F10551">
        <w:rPr>
          <w:noProof/>
        </w:rPr>
        <w:t>11</w:t>
      </w:r>
      <w:r w:rsidR="005450B0" w:rsidRPr="00694FE4">
        <w:fldChar w:fldCharType="end"/>
      </w:r>
      <w:r w:rsidR="005450B0" w:rsidRPr="00694FE4">
        <w:t>)</w:t>
      </w:r>
      <w:r w:rsidRPr="00694FE4">
        <w:t>, the design needs some reworking so that to b</w:t>
      </w:r>
      <w:r w:rsidRPr="00694FE4">
        <w:rPr>
          <w:color w:val="000000" w:themeColor="text1"/>
        </w:rPr>
        <w:t xml:space="preserve">e </w:t>
      </w:r>
      <w:r w:rsidRPr="00694FE4">
        <w:t>manufactured</w:t>
      </w:r>
      <w:r w:rsidRPr="00694FE4">
        <w:rPr>
          <w:b/>
        </w:rPr>
        <w:t xml:space="preserve"> </w:t>
      </w:r>
      <w:r w:rsidRPr="00694FE4">
        <w:t>using the forging and milling processes. The design of the new rim based on the obtained shape</w:t>
      </w:r>
      <w:r w:rsidR="005450B0" w:rsidRPr="00694FE4">
        <w:t xml:space="preserve"> that </w:t>
      </w:r>
      <w:proofErr w:type="gramStart"/>
      <w:r w:rsidR="005450B0" w:rsidRPr="00694FE4">
        <w:t>was created</w:t>
      </w:r>
      <w:proofErr w:type="gramEnd"/>
      <w:r w:rsidRPr="00694FE4">
        <w:t xml:space="preserve"> in </w:t>
      </w:r>
      <w:r w:rsidR="00004B62" w:rsidRPr="00694FE4">
        <w:t xml:space="preserve">Autodesk </w:t>
      </w:r>
      <w:r w:rsidRPr="00694FE4">
        <w:t>Inventor</w:t>
      </w:r>
      <w:r w:rsidR="00004B62" w:rsidRPr="00694FE4">
        <w:t xml:space="preserve">. </w:t>
      </w:r>
      <w:r w:rsidR="004307C1" w:rsidRPr="00694FE4">
        <w:t>T</w:t>
      </w:r>
      <w:r w:rsidRPr="00694FE4">
        <w:t xml:space="preserve">he </w:t>
      </w:r>
      <w:r w:rsidR="005450B0" w:rsidRPr="00694FE4">
        <w:t>modified</w:t>
      </w:r>
      <w:r w:rsidRPr="00694FE4">
        <w:t xml:space="preserve"> geometry </w:t>
      </w:r>
      <w:proofErr w:type="gramStart"/>
      <w:r w:rsidR="00F05FE7" w:rsidRPr="00694FE4">
        <w:t>is shown</w:t>
      </w:r>
      <w:proofErr w:type="gramEnd"/>
      <w:r w:rsidRPr="00694FE4">
        <w:t xml:space="preserve"> </w:t>
      </w:r>
      <w:r w:rsidR="00C715ED" w:rsidRPr="00694FE4">
        <w:t>i</w:t>
      </w:r>
      <w:r w:rsidR="004307C1" w:rsidRPr="00694FE4">
        <w:t>n</w:t>
      </w:r>
      <w:r w:rsidR="00C715ED" w:rsidRPr="00694FE4">
        <w:t xml:space="preserve"> </w:t>
      </w:r>
      <w:r w:rsidR="00C715ED" w:rsidRPr="00694FE4">
        <w:fldChar w:fldCharType="begin"/>
      </w:r>
      <w:r w:rsidR="00C715ED" w:rsidRPr="00694FE4">
        <w:instrText xml:space="preserve"> REF _Ref449189912 \h </w:instrText>
      </w:r>
      <w:r w:rsidR="00C715ED" w:rsidRPr="00694FE4">
        <w:fldChar w:fldCharType="separate"/>
      </w:r>
      <w:r w:rsidR="00F10551" w:rsidRPr="00694FE4">
        <w:t xml:space="preserve">Fig. </w:t>
      </w:r>
      <w:r w:rsidR="00F10551">
        <w:rPr>
          <w:noProof/>
        </w:rPr>
        <w:t>3</w:t>
      </w:r>
      <w:r w:rsidR="00F10551" w:rsidRPr="00694FE4">
        <w:t>.</w:t>
      </w:r>
      <w:r w:rsidR="00F10551">
        <w:rPr>
          <w:noProof/>
        </w:rPr>
        <w:t>12</w:t>
      </w:r>
      <w:r w:rsidR="00C715ED" w:rsidRPr="00694FE4">
        <w:fldChar w:fldCharType="end"/>
      </w:r>
      <w:r w:rsidR="005450B0" w:rsidRPr="00694FE4">
        <w:t xml:space="preserve"> and </w:t>
      </w:r>
      <w:r w:rsidR="005450B0" w:rsidRPr="00694FE4">
        <w:fldChar w:fldCharType="begin"/>
      </w:r>
      <w:r w:rsidR="005450B0" w:rsidRPr="00694FE4">
        <w:instrText xml:space="preserve"> REF _Ref449610291 \h </w:instrText>
      </w:r>
      <w:r w:rsidR="005450B0" w:rsidRPr="00694FE4">
        <w:fldChar w:fldCharType="separate"/>
      </w:r>
      <w:r w:rsidR="00F10551" w:rsidRPr="00694FE4">
        <w:t xml:space="preserve">Fig. </w:t>
      </w:r>
      <w:r w:rsidR="00F10551">
        <w:rPr>
          <w:noProof/>
        </w:rPr>
        <w:t>3</w:t>
      </w:r>
      <w:r w:rsidR="00F10551" w:rsidRPr="00694FE4">
        <w:t>.</w:t>
      </w:r>
      <w:r w:rsidR="00F10551">
        <w:rPr>
          <w:noProof/>
        </w:rPr>
        <w:t>13</w:t>
      </w:r>
      <w:r w:rsidR="005450B0" w:rsidRPr="00694FE4">
        <w:fldChar w:fldCharType="end"/>
      </w:r>
      <w:r w:rsidR="005450B0" w:rsidRPr="00694FE4">
        <w:t xml:space="preserve">; it </w:t>
      </w:r>
      <w:r w:rsidR="00C715ED" w:rsidRPr="00694FE4">
        <w:t>fulfils</w:t>
      </w:r>
      <w:r w:rsidRPr="00694FE4">
        <w:t xml:space="preserve"> </w:t>
      </w:r>
      <w:r w:rsidR="00C715ED" w:rsidRPr="00694FE4">
        <w:t>all manufacturing requirements</w:t>
      </w:r>
      <w:r w:rsidRPr="00694FE4">
        <w:t xml:space="preserve"> </w:t>
      </w:r>
      <w:r w:rsidR="00C715ED" w:rsidRPr="00694FE4">
        <w:t xml:space="preserve">required by the selected </w:t>
      </w:r>
      <w:r w:rsidR="005450B0" w:rsidRPr="00694FE4">
        <w:t xml:space="preserve">technology </w:t>
      </w:r>
      <w:r w:rsidR="00C715ED" w:rsidRPr="00694FE4">
        <w:t>processes</w:t>
      </w:r>
      <w:r w:rsidRPr="00694FE4">
        <w:t>.</w:t>
      </w:r>
    </w:p>
    <w:p w:rsidR="00517894" w:rsidRPr="00694FE4" w:rsidRDefault="00517894" w:rsidP="009606A8">
      <w:pPr>
        <w:pStyle w:val="Figure"/>
      </w:pPr>
      <w:r w:rsidRPr="00694FE4">
        <w:rPr>
          <w:noProof/>
          <w:lang w:val="en-US"/>
        </w:rPr>
        <w:drawing>
          <wp:inline distT="0" distB="0" distL="0" distR="0" wp14:anchorId="3A5628D4" wp14:editId="166926DC">
            <wp:extent cx="3966362" cy="3192236"/>
            <wp:effectExtent l="0" t="0" r="0" b="8255"/>
            <wp:docPr id="34" name="Bild 25" descr="C:\Users\Laurent\Desktop\Figures report\Figure23-Adaptation-Ca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aurent\Desktop\Figures report\Figure23-Adaptation-Cavity.png"/>
                    <pic:cNvPicPr>
                      <a:picLocks noChangeAspect="1" noChangeArrowheads="1"/>
                    </pic:cNvPicPr>
                  </pic:nvPicPr>
                  <pic:blipFill>
                    <a:blip r:embed="rId21" cstate="print"/>
                    <a:srcRect/>
                    <a:stretch>
                      <a:fillRect/>
                    </a:stretch>
                  </pic:blipFill>
                  <pic:spPr bwMode="auto">
                    <a:xfrm>
                      <a:off x="0" y="0"/>
                      <a:ext cx="4115976" cy="3312649"/>
                    </a:xfrm>
                    <a:prstGeom prst="rect">
                      <a:avLst/>
                    </a:prstGeom>
                    <a:noFill/>
                    <a:ln w="9525">
                      <a:noFill/>
                      <a:miter lim="800000"/>
                      <a:headEnd/>
                      <a:tailEnd/>
                    </a:ln>
                  </pic:spPr>
                </pic:pic>
              </a:graphicData>
            </a:graphic>
          </wp:inline>
        </w:drawing>
      </w:r>
    </w:p>
    <w:p w:rsidR="00517894" w:rsidRPr="00694FE4" w:rsidRDefault="00142488" w:rsidP="000D4D9B">
      <w:pPr>
        <w:pStyle w:val="Caption"/>
        <w:spacing w:after="120" w:line="276" w:lineRule="auto"/>
      </w:pPr>
      <w:bookmarkStart w:id="51" w:name="_Ref449189841"/>
      <w:bookmarkStart w:id="52" w:name="_Ref449189837"/>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11</w:t>
      </w:r>
      <w:r w:rsidR="00AA5BE6" w:rsidRPr="00694FE4">
        <w:fldChar w:fldCharType="end"/>
      </w:r>
      <w:bookmarkEnd w:id="51"/>
      <w:r w:rsidRPr="00694FE4">
        <w:t xml:space="preserve"> </w:t>
      </w:r>
      <w:r w:rsidR="00F05FE7" w:rsidRPr="00694FE4">
        <w:t xml:space="preserve">Obtained shape of </w:t>
      </w:r>
      <w:r w:rsidR="007E55F8">
        <w:t xml:space="preserve">the </w:t>
      </w:r>
      <w:r w:rsidR="00F05FE7" w:rsidRPr="00694FE4">
        <w:t>rim for topology optimization</w:t>
      </w:r>
      <w:bookmarkEnd w:id="52"/>
    </w:p>
    <w:p w:rsidR="00B96820" w:rsidRPr="00694FE4" w:rsidRDefault="00517894" w:rsidP="009606A8">
      <w:pPr>
        <w:pStyle w:val="Figure"/>
      </w:pPr>
      <w:r w:rsidRPr="00694FE4">
        <w:rPr>
          <w:noProof/>
          <w:lang w:val="en-US"/>
        </w:rPr>
        <w:lastRenderedPageBreak/>
        <w:drawing>
          <wp:inline distT="0" distB="0" distL="0" distR="0" wp14:anchorId="5B04713B" wp14:editId="5478BDD2">
            <wp:extent cx="3889204" cy="3265714"/>
            <wp:effectExtent l="0" t="0" r="0" b="0"/>
            <wp:docPr id="35" name="Bild 26" descr="C:\Users\Laurent\Desktop\Figures report\Figure24-Adaptation-AdaptedGeomet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aurent\Desktop\Figures report\Figure24-Adaptation-AdaptedGeometry.png"/>
                    <pic:cNvPicPr>
                      <a:picLocks noChangeAspect="1" noChangeArrowheads="1"/>
                    </pic:cNvPicPr>
                  </pic:nvPicPr>
                  <pic:blipFill rotWithShape="1">
                    <a:blip r:embed="rId22" cstate="print"/>
                    <a:srcRect l="4156" t="6848" r="23334" b="9573"/>
                    <a:stretch/>
                  </pic:blipFill>
                  <pic:spPr bwMode="auto">
                    <a:xfrm>
                      <a:off x="0" y="0"/>
                      <a:ext cx="3969391" cy="3333046"/>
                    </a:xfrm>
                    <a:prstGeom prst="rect">
                      <a:avLst/>
                    </a:prstGeom>
                    <a:noFill/>
                    <a:ln>
                      <a:noFill/>
                    </a:ln>
                    <a:extLst>
                      <a:ext uri="{53640926-AAD7-44D8-BBD7-CCE9431645EC}">
                        <a14:shadowObscured xmlns:a14="http://schemas.microsoft.com/office/drawing/2010/main"/>
                      </a:ext>
                    </a:extLst>
                  </pic:spPr>
                </pic:pic>
              </a:graphicData>
            </a:graphic>
          </wp:inline>
        </w:drawing>
      </w:r>
    </w:p>
    <w:p w:rsidR="00517894" w:rsidRPr="00694FE4" w:rsidRDefault="00142488" w:rsidP="000D4D9B">
      <w:pPr>
        <w:keepNext/>
        <w:spacing w:after="120"/>
        <w:jc w:val="center"/>
      </w:pPr>
      <w:bookmarkStart w:id="53" w:name="_Ref449189912"/>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12</w:t>
      </w:r>
      <w:r w:rsidR="00AA5BE6" w:rsidRPr="00694FE4">
        <w:fldChar w:fldCharType="end"/>
      </w:r>
      <w:bookmarkEnd w:id="53"/>
      <w:r w:rsidRPr="00694FE4">
        <w:t xml:space="preserve"> </w:t>
      </w:r>
      <w:r w:rsidR="00FD4943" w:rsidRPr="00694FE4">
        <w:t>Initial</w:t>
      </w:r>
      <w:r w:rsidR="00721B20" w:rsidRPr="00694FE4">
        <w:t xml:space="preserve"> </w:t>
      </w:r>
      <w:r w:rsidR="00CD5F6A" w:rsidRPr="00694FE4">
        <w:t>shape of rime built</w:t>
      </w:r>
      <w:r w:rsidR="00F05FE7" w:rsidRPr="00694FE4">
        <w:t xml:space="preserve"> basing on t</w:t>
      </w:r>
      <w:r w:rsidR="005450B0" w:rsidRPr="00694FE4">
        <w:t>opology optimi</w:t>
      </w:r>
      <w:r w:rsidR="00C4519B">
        <w:t>s</w:t>
      </w:r>
      <w:r w:rsidR="005450B0" w:rsidRPr="00694FE4">
        <w:t>ation</w:t>
      </w:r>
    </w:p>
    <w:p w:rsidR="00060601" w:rsidRPr="00694FE4" w:rsidRDefault="00330254" w:rsidP="009606A8">
      <w:pPr>
        <w:pStyle w:val="Figure"/>
      </w:pPr>
      <w:r w:rsidRPr="00694FE4">
        <w:rPr>
          <w:noProof/>
          <w:lang w:val="en-US"/>
        </w:rPr>
        <w:drawing>
          <wp:inline distT="0" distB="0" distL="0" distR="0" wp14:anchorId="371715E1" wp14:editId="0BAF247F">
            <wp:extent cx="3788229" cy="3788229"/>
            <wp:effectExtent l="0" t="0" r="3175" b="3175"/>
            <wp:docPr id="37" name="Bild 28" descr="C:\Users\Laurent\Desktop\Figures report\Figure26-Adaptation-PreliminaryCAD-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aurent\Desktop\Figures report\Figure26-Adaptation-PreliminaryCAD-Model.png"/>
                    <pic:cNvPicPr>
                      <a:picLocks noChangeAspect="1" noChangeArrowheads="1"/>
                    </pic:cNvPicPr>
                  </pic:nvPicPr>
                  <pic:blipFill>
                    <a:blip r:embed="rId23" cstate="print"/>
                    <a:srcRect/>
                    <a:stretch>
                      <a:fillRect/>
                    </a:stretch>
                  </pic:blipFill>
                  <pic:spPr bwMode="auto">
                    <a:xfrm>
                      <a:off x="0" y="0"/>
                      <a:ext cx="3814979" cy="3814979"/>
                    </a:xfrm>
                    <a:prstGeom prst="rect">
                      <a:avLst/>
                    </a:prstGeom>
                    <a:noFill/>
                    <a:ln w="9525">
                      <a:noFill/>
                      <a:miter lim="800000"/>
                      <a:headEnd/>
                      <a:tailEnd/>
                    </a:ln>
                  </pic:spPr>
                </pic:pic>
              </a:graphicData>
            </a:graphic>
          </wp:inline>
        </w:drawing>
      </w:r>
    </w:p>
    <w:p w:rsidR="00721B20" w:rsidRPr="00694FE4" w:rsidRDefault="00142488" w:rsidP="000D4D9B">
      <w:pPr>
        <w:pStyle w:val="Caption"/>
        <w:spacing w:after="120" w:line="276" w:lineRule="auto"/>
      </w:pPr>
      <w:bookmarkStart w:id="54" w:name="_Ref449610291"/>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13</w:t>
      </w:r>
      <w:r w:rsidR="00AA5BE6" w:rsidRPr="00694FE4">
        <w:fldChar w:fldCharType="end"/>
      </w:r>
      <w:bookmarkEnd w:id="54"/>
      <w:r w:rsidRPr="00694FE4">
        <w:t xml:space="preserve"> </w:t>
      </w:r>
      <w:r w:rsidR="00C95B76">
        <w:t>F</w:t>
      </w:r>
      <w:r w:rsidR="005450B0" w:rsidRPr="00694FE4">
        <w:t>inal</w:t>
      </w:r>
      <w:r w:rsidR="00CD5F6A" w:rsidRPr="00694FE4">
        <w:t xml:space="preserve"> shape of rim built</w:t>
      </w:r>
      <w:r w:rsidR="00721B20" w:rsidRPr="00694FE4">
        <w:t xml:space="preserve"> basing on topology optimi</w:t>
      </w:r>
      <w:r w:rsidR="00C4519B">
        <w:t>s</w:t>
      </w:r>
      <w:r w:rsidR="00721B20" w:rsidRPr="00694FE4">
        <w:t>ation results – whole rim</w:t>
      </w:r>
    </w:p>
    <w:p w:rsidR="00DB3F9B" w:rsidRPr="00694FE4" w:rsidRDefault="00DB3F9B" w:rsidP="000D4D9B">
      <w:pPr>
        <w:spacing w:after="120"/>
      </w:pPr>
      <w:r w:rsidRPr="00694FE4">
        <w:t xml:space="preserve">The </w:t>
      </w:r>
      <w:r w:rsidR="00D30EC5" w:rsidRPr="00694FE4">
        <w:t xml:space="preserve">designed </w:t>
      </w:r>
      <w:r w:rsidRPr="00694FE4">
        <w:t xml:space="preserve">model </w:t>
      </w:r>
      <w:proofErr w:type="gramStart"/>
      <w:r w:rsidRPr="00694FE4">
        <w:t xml:space="preserve">was </w:t>
      </w:r>
      <w:r w:rsidR="00AA481F" w:rsidRPr="00694FE4">
        <w:t>built</w:t>
      </w:r>
      <w:proofErr w:type="gramEnd"/>
      <w:r w:rsidRPr="00694FE4">
        <w:t xml:space="preserve"> with</w:t>
      </w:r>
      <w:r w:rsidR="008D30E4" w:rsidRPr="00694FE4">
        <w:t xml:space="preserve"> </w:t>
      </w:r>
      <w:r w:rsidR="002668D6">
        <w:t xml:space="preserve">the </w:t>
      </w:r>
      <w:r w:rsidR="008D30E4" w:rsidRPr="00694FE4">
        <w:t>help of</w:t>
      </w:r>
      <w:r w:rsidRPr="00694FE4">
        <w:t xml:space="preserve"> a parameter shown in </w:t>
      </w:r>
      <w:r w:rsidR="00D30EC5" w:rsidRPr="00694FE4">
        <w:fldChar w:fldCharType="begin"/>
      </w:r>
      <w:r w:rsidR="00D30EC5" w:rsidRPr="00694FE4">
        <w:instrText xml:space="preserve"> REF _Ref449190053 \h </w:instrText>
      </w:r>
      <w:r w:rsidR="008D30E4" w:rsidRPr="00694FE4">
        <w:instrText xml:space="preserve"> \* MERGEFORMAT </w:instrText>
      </w:r>
      <w:r w:rsidR="00D30EC5" w:rsidRPr="00694FE4">
        <w:fldChar w:fldCharType="separate"/>
      </w:r>
      <w:r w:rsidR="00F10551" w:rsidRPr="00694FE4">
        <w:t xml:space="preserve">Fig. </w:t>
      </w:r>
      <w:r w:rsidR="00F10551">
        <w:t>3</w:t>
      </w:r>
      <w:r w:rsidR="00F10551" w:rsidRPr="00694FE4">
        <w:t>.</w:t>
      </w:r>
      <w:r w:rsidR="00F10551">
        <w:t>14</w:t>
      </w:r>
      <w:r w:rsidR="00D30EC5" w:rsidRPr="00694FE4">
        <w:fldChar w:fldCharType="end"/>
      </w:r>
      <w:r w:rsidR="00D30EC5" w:rsidRPr="00694FE4">
        <w:t xml:space="preserve"> </w:t>
      </w:r>
      <w:r w:rsidRPr="00694FE4">
        <w:t xml:space="preserve">so to control </w:t>
      </w:r>
      <w:r w:rsidR="0001254C" w:rsidRPr="00694FE4">
        <w:t>a</w:t>
      </w:r>
      <w:r w:rsidRPr="00694FE4">
        <w:t xml:space="preserve"> spoke width. This parameter </w:t>
      </w:r>
      <w:r w:rsidR="00AA481F" w:rsidRPr="00694FE4">
        <w:t>facilitated</w:t>
      </w:r>
      <w:r w:rsidRPr="00694FE4">
        <w:t xml:space="preserve"> to determine the minimum</w:t>
      </w:r>
      <w:r w:rsidR="005450B0" w:rsidRPr="00694FE4">
        <w:t xml:space="preserve"> </w:t>
      </w:r>
      <w:r w:rsidR="002F56D7" w:rsidRPr="00694FE4">
        <w:t xml:space="preserve">spoke </w:t>
      </w:r>
      <w:r w:rsidR="005450B0" w:rsidRPr="00694FE4">
        <w:t>thickness</w:t>
      </w:r>
      <w:r w:rsidR="002F56D7" w:rsidRPr="00694FE4">
        <w:t xml:space="preserve"> of 14 mm</w:t>
      </w:r>
      <w:r w:rsidR="005450B0" w:rsidRPr="00694FE4">
        <w:t xml:space="preserve"> </w:t>
      </w:r>
      <w:r w:rsidR="00C4519B">
        <w:t>using</w:t>
      </w:r>
      <w:r w:rsidRPr="00694FE4">
        <w:t xml:space="preserve"> </w:t>
      </w:r>
      <w:r w:rsidR="00D30EC5" w:rsidRPr="00694FE4">
        <w:t xml:space="preserve">an interactive process of the </w:t>
      </w:r>
      <w:r w:rsidRPr="00694FE4">
        <w:t>FEA calculations</w:t>
      </w:r>
      <w:r w:rsidR="005450B0" w:rsidRPr="00694FE4">
        <w:t xml:space="preserve"> and the CAD </w:t>
      </w:r>
      <w:r w:rsidR="00C70FBF" w:rsidRPr="00694FE4">
        <w:t>modification</w:t>
      </w:r>
      <w:r w:rsidR="008D30E4" w:rsidRPr="00694FE4">
        <w:t>s</w:t>
      </w:r>
      <w:r w:rsidRPr="00694FE4">
        <w:t>.</w:t>
      </w:r>
    </w:p>
    <w:p w:rsidR="00142488" w:rsidRPr="00694FE4" w:rsidRDefault="00142488" w:rsidP="009606A8">
      <w:pPr>
        <w:pStyle w:val="Figure"/>
      </w:pPr>
      <w:bookmarkStart w:id="55" w:name="_Toc438606172"/>
      <w:r w:rsidRPr="00694FE4">
        <w:rPr>
          <w:noProof/>
          <w:lang w:val="en-US"/>
        </w:rPr>
        <w:lastRenderedPageBreak/>
        <w:drawing>
          <wp:inline distT="0" distB="0" distL="0" distR="0" wp14:anchorId="32268E02" wp14:editId="0C22B00E">
            <wp:extent cx="4954992" cy="2555421"/>
            <wp:effectExtent l="0" t="0" r="0" b="0"/>
            <wp:docPr id="39" name="Bild 30" descr="C:\Users\Laurent\Desktop\Figures report\Figure28-Adaptation-CAD-Model-para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aurent\Desktop\Figures report\Figure28-Adaptation-CAD-Model-parameter.png"/>
                    <pic:cNvPicPr>
                      <a:picLocks noChangeAspect="1" noChangeArrowheads="1"/>
                    </pic:cNvPicPr>
                  </pic:nvPicPr>
                  <pic:blipFill>
                    <a:blip r:embed="rId24" cstate="print"/>
                    <a:srcRect/>
                    <a:stretch>
                      <a:fillRect/>
                    </a:stretch>
                  </pic:blipFill>
                  <pic:spPr bwMode="auto">
                    <a:xfrm>
                      <a:off x="0" y="0"/>
                      <a:ext cx="4967864" cy="2562059"/>
                    </a:xfrm>
                    <a:prstGeom prst="rect">
                      <a:avLst/>
                    </a:prstGeom>
                    <a:noFill/>
                    <a:ln w="9525">
                      <a:noFill/>
                      <a:miter lim="800000"/>
                      <a:headEnd/>
                      <a:tailEnd/>
                    </a:ln>
                  </pic:spPr>
                </pic:pic>
              </a:graphicData>
            </a:graphic>
          </wp:inline>
        </w:drawing>
      </w:r>
      <w:r w:rsidRPr="00694FE4">
        <w:t xml:space="preserve"> </w:t>
      </w:r>
    </w:p>
    <w:p w:rsidR="00DB3F9B" w:rsidRPr="00694FE4" w:rsidRDefault="00142488" w:rsidP="000D4D9B">
      <w:pPr>
        <w:pStyle w:val="Caption"/>
        <w:spacing w:after="120" w:line="276" w:lineRule="auto"/>
      </w:pPr>
      <w:bookmarkStart w:id="56" w:name="_Ref449190053"/>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14</w:t>
      </w:r>
      <w:r w:rsidR="00AA5BE6" w:rsidRPr="00694FE4">
        <w:fldChar w:fldCharType="end"/>
      </w:r>
      <w:bookmarkEnd w:id="56"/>
      <w:r w:rsidRPr="00694FE4">
        <w:t xml:space="preserve"> </w:t>
      </w:r>
      <w:r w:rsidR="0001254C" w:rsidRPr="00694FE4">
        <w:t>Adaptation</w:t>
      </w:r>
      <w:r w:rsidR="00DB3F9B" w:rsidRPr="00694FE4">
        <w:t xml:space="preserve"> process - CAD-model parameter</w:t>
      </w:r>
      <w:bookmarkEnd w:id="55"/>
      <w:r w:rsidR="00C36C5A" w:rsidRPr="00694FE4">
        <w:t xml:space="preserve"> (minimum spoke thickness of 14 mm)</w:t>
      </w:r>
    </w:p>
    <w:p w:rsidR="00485A9A" w:rsidRPr="00694FE4" w:rsidRDefault="00142488" w:rsidP="000D4D9B">
      <w:pPr>
        <w:pStyle w:val="Heading2"/>
        <w:spacing w:before="120" w:after="120"/>
      </w:pPr>
      <w:r w:rsidRPr="00694FE4">
        <w:t>FEA</w:t>
      </w:r>
      <w:r w:rsidR="00A5402E" w:rsidRPr="00694FE4">
        <w:t xml:space="preserve"> Models Details</w:t>
      </w:r>
    </w:p>
    <w:p w:rsidR="00485A9A" w:rsidRPr="00694FE4" w:rsidRDefault="00463DB5" w:rsidP="008854F7">
      <w:pPr>
        <w:pStyle w:val="Heading3"/>
      </w:pPr>
      <w:r>
        <w:t>Model of T</w:t>
      </w:r>
      <w:r w:rsidR="00804066" w:rsidRPr="00694FE4">
        <w:t>y</w:t>
      </w:r>
      <w:r w:rsidR="00462A10" w:rsidRPr="00694FE4">
        <w:t>r</w:t>
      </w:r>
      <w:r w:rsidR="00485A9A" w:rsidRPr="00694FE4">
        <w:t>e</w:t>
      </w:r>
    </w:p>
    <w:p w:rsidR="00485A9A" w:rsidRPr="00694FE4" w:rsidRDefault="00C4519B" w:rsidP="000D4D9B">
      <w:pPr>
        <w:spacing w:after="120"/>
      </w:pPr>
      <w:r>
        <w:t>To achieve</w:t>
      </w:r>
      <w:r w:rsidR="00A37EAB" w:rsidRPr="00694FE4">
        <w:t xml:space="preserve"> </w:t>
      </w:r>
      <w:r w:rsidR="00485A9A" w:rsidRPr="00694FE4">
        <w:t>realistic stress distribution</w:t>
      </w:r>
      <w:r w:rsidR="00A37EAB" w:rsidRPr="00694FE4">
        <w:t>s,</w:t>
      </w:r>
      <w:r w:rsidR="00485A9A" w:rsidRPr="00694FE4">
        <w:t xml:space="preserve"> a simplified model of </w:t>
      </w:r>
      <w:r w:rsidR="007E55F8">
        <w:t xml:space="preserve">the </w:t>
      </w:r>
      <w:r w:rsidR="00485A9A" w:rsidRPr="00694FE4">
        <w:t xml:space="preserve">tyre </w:t>
      </w:r>
      <w:proofErr w:type="gramStart"/>
      <w:r w:rsidR="00485A9A" w:rsidRPr="00694FE4">
        <w:t xml:space="preserve">was </w:t>
      </w:r>
      <w:r w:rsidR="00A37EAB" w:rsidRPr="00694FE4">
        <w:t>implemented</w:t>
      </w:r>
      <w:proofErr w:type="gramEnd"/>
      <w:r w:rsidR="00D30EC5" w:rsidRPr="00694FE4">
        <w:t xml:space="preserve"> into the</w:t>
      </w:r>
      <w:r w:rsidR="00485A9A" w:rsidRPr="00694FE4">
        <w:t xml:space="preserve"> </w:t>
      </w:r>
      <w:r w:rsidR="00A37EAB" w:rsidRPr="00694FE4">
        <w:t>finite element model (</w:t>
      </w:r>
      <w:r w:rsidR="00D30EC5" w:rsidRPr="00694FE4">
        <w:t xml:space="preserve">FEA) see </w:t>
      </w:r>
      <w:r w:rsidR="00D30EC5" w:rsidRPr="00694FE4">
        <w:fldChar w:fldCharType="begin"/>
      </w:r>
      <w:r w:rsidR="00D30EC5" w:rsidRPr="00694FE4">
        <w:instrText xml:space="preserve"> REF _Ref449190197 \h </w:instrText>
      </w:r>
      <w:r w:rsidR="00D30EC5" w:rsidRPr="00694FE4">
        <w:fldChar w:fldCharType="separate"/>
      </w:r>
      <w:r w:rsidR="00F10551" w:rsidRPr="00694FE4">
        <w:t xml:space="preserve">Fig. </w:t>
      </w:r>
      <w:r w:rsidR="00F10551">
        <w:rPr>
          <w:noProof/>
        </w:rPr>
        <w:t>3</w:t>
      </w:r>
      <w:r w:rsidR="00F10551" w:rsidRPr="00694FE4">
        <w:t>.</w:t>
      </w:r>
      <w:r w:rsidR="00F10551">
        <w:rPr>
          <w:noProof/>
        </w:rPr>
        <w:t>15</w:t>
      </w:r>
      <w:r w:rsidR="00D30EC5" w:rsidRPr="00694FE4">
        <w:fldChar w:fldCharType="end"/>
      </w:r>
      <w:r w:rsidR="00D30EC5" w:rsidRPr="00694FE4">
        <w:t xml:space="preserve">. </w:t>
      </w:r>
      <w:r w:rsidR="007E55F8">
        <w:t>I</w:t>
      </w:r>
      <w:r w:rsidR="00485A9A" w:rsidRPr="00694FE4">
        <w:t xml:space="preserve">nspiration for a </w:t>
      </w:r>
      <w:r w:rsidR="00485A9A" w:rsidRPr="00694FE4">
        <w:rPr>
          <w:color w:val="000000" w:themeColor="text1"/>
        </w:rPr>
        <w:t>discrete t</w:t>
      </w:r>
      <w:r w:rsidR="00804066" w:rsidRPr="00694FE4">
        <w:rPr>
          <w:color w:val="000000" w:themeColor="text1"/>
        </w:rPr>
        <w:t>y</w:t>
      </w:r>
      <w:r w:rsidR="00485A9A" w:rsidRPr="00694FE4">
        <w:rPr>
          <w:color w:val="000000" w:themeColor="text1"/>
        </w:rPr>
        <w:t>re</w:t>
      </w:r>
      <w:r w:rsidR="00485A9A" w:rsidRPr="00694FE4">
        <w:t xml:space="preserve"> model </w:t>
      </w:r>
      <w:proofErr w:type="gramStart"/>
      <w:r w:rsidR="00485A9A" w:rsidRPr="00694FE4">
        <w:t>was found</w:t>
      </w:r>
      <w:proofErr w:type="gramEnd"/>
      <w:r w:rsidR="00485A9A" w:rsidRPr="00694FE4">
        <w:t xml:space="preserve"> in</w:t>
      </w:r>
      <w:r w:rsidR="00A37EAB" w:rsidRPr="00694FE4">
        <w:t xml:space="preserve"> the work of </w:t>
      </w:r>
      <w:sdt>
        <w:sdtPr>
          <w:id w:val="331427846"/>
          <w:citation/>
        </w:sdtPr>
        <w:sdtEndPr/>
        <w:sdtContent>
          <w:r w:rsidR="00D30EC5" w:rsidRPr="00694FE4">
            <w:fldChar w:fldCharType="begin"/>
          </w:r>
          <w:r w:rsidR="00D30EC5" w:rsidRPr="00694FE4">
            <w:instrText xml:space="preserve"> CITATION LiZ14 \l 1033 </w:instrText>
          </w:r>
          <w:r w:rsidR="00D30EC5" w:rsidRPr="00694FE4">
            <w:fldChar w:fldCharType="separate"/>
          </w:r>
          <w:r w:rsidR="00BD20BE">
            <w:rPr>
              <w:noProof/>
            </w:rPr>
            <w:t>(Li, et al., 2014)</w:t>
          </w:r>
          <w:r w:rsidR="00D30EC5" w:rsidRPr="00694FE4">
            <w:fldChar w:fldCharType="end"/>
          </w:r>
        </w:sdtContent>
      </w:sdt>
      <w:r w:rsidR="00D30EC5" w:rsidRPr="00694FE4">
        <w:t xml:space="preserve">. The method </w:t>
      </w:r>
      <w:proofErr w:type="gramStart"/>
      <w:r w:rsidR="00D30EC5" w:rsidRPr="00694FE4">
        <w:t>was</w:t>
      </w:r>
      <w:r w:rsidR="00485A9A" w:rsidRPr="00694FE4">
        <w:t xml:space="preserve"> </w:t>
      </w:r>
      <w:r w:rsidR="00D30EC5" w:rsidRPr="00694FE4">
        <w:t>adjusted</w:t>
      </w:r>
      <w:proofErr w:type="gramEnd"/>
      <w:r w:rsidR="00485A9A" w:rsidRPr="00694FE4">
        <w:t xml:space="preserve"> to the</w:t>
      </w:r>
      <w:r w:rsidR="00A37EAB" w:rsidRPr="00694FE4">
        <w:t xml:space="preserve"> current rim </w:t>
      </w:r>
      <w:r w:rsidR="00485A9A" w:rsidRPr="00694FE4">
        <w:t>of t</w:t>
      </w:r>
      <w:r w:rsidR="00D30EC5" w:rsidRPr="00694FE4">
        <w:t>he</w:t>
      </w:r>
      <w:r w:rsidR="00485A9A" w:rsidRPr="00694FE4">
        <w:t xml:space="preserve"> </w:t>
      </w:r>
      <w:r w:rsidR="00D30EC5" w:rsidRPr="00694FE4">
        <w:t xml:space="preserve">presented </w:t>
      </w:r>
      <w:r w:rsidR="00485A9A" w:rsidRPr="00694FE4">
        <w:t>study.</w:t>
      </w:r>
      <w:r w:rsidR="00D30EC5" w:rsidRPr="00694FE4">
        <w:t xml:space="preserve"> T</w:t>
      </w:r>
      <w:r w:rsidR="00485A9A" w:rsidRPr="00694FE4">
        <w:t xml:space="preserve">he </w:t>
      </w:r>
      <w:r w:rsidR="00D30EC5" w:rsidRPr="00694FE4">
        <w:t xml:space="preserve">model of </w:t>
      </w:r>
      <w:r w:rsidR="007E55F8">
        <w:t xml:space="preserve">the </w:t>
      </w:r>
      <w:r w:rsidR="00B65FAD" w:rsidRPr="00694FE4">
        <w:t>tyre</w:t>
      </w:r>
      <w:r w:rsidR="00485A9A" w:rsidRPr="00694FE4">
        <w:t xml:space="preserve"> </w:t>
      </w:r>
      <w:proofErr w:type="gramStart"/>
      <w:r w:rsidR="00D30EC5" w:rsidRPr="00694FE4">
        <w:t>was</w:t>
      </w:r>
      <w:r w:rsidR="00485A9A" w:rsidRPr="00694FE4">
        <w:t xml:space="preserve"> made</w:t>
      </w:r>
      <w:proofErr w:type="gramEnd"/>
      <w:r w:rsidR="00485A9A" w:rsidRPr="00694FE4">
        <w:t xml:space="preserve"> </w:t>
      </w:r>
      <w:r>
        <w:t>using</w:t>
      </w:r>
      <w:r w:rsidR="00A37EAB" w:rsidRPr="00694FE4">
        <w:t xml:space="preserve"> </w:t>
      </w:r>
      <w:r w:rsidR="002668D6">
        <w:t xml:space="preserve">the </w:t>
      </w:r>
      <w:r w:rsidR="00A37EAB" w:rsidRPr="00694FE4">
        <w:t xml:space="preserve">parameters shown </w:t>
      </w:r>
      <w:r w:rsidR="00485A9A" w:rsidRPr="00694FE4">
        <w:t xml:space="preserve">in </w:t>
      </w:r>
      <w:r w:rsidR="00D30EC5" w:rsidRPr="00694FE4">
        <w:fldChar w:fldCharType="begin"/>
      </w:r>
      <w:r w:rsidR="00D30EC5" w:rsidRPr="00694FE4">
        <w:instrText xml:space="preserve"> REF _Ref449178189 \h </w:instrText>
      </w:r>
      <w:r w:rsidR="00D30EC5" w:rsidRPr="00694FE4">
        <w:fldChar w:fldCharType="separate"/>
      </w:r>
      <w:r w:rsidR="00F10551" w:rsidRPr="00694FE4">
        <w:t xml:space="preserve">Table </w:t>
      </w:r>
      <w:r w:rsidR="00F10551">
        <w:rPr>
          <w:noProof/>
        </w:rPr>
        <w:t>3</w:t>
      </w:r>
      <w:r w:rsidR="00F10551" w:rsidRPr="00694FE4">
        <w:t>.</w:t>
      </w:r>
      <w:r w:rsidR="00F10551">
        <w:rPr>
          <w:noProof/>
        </w:rPr>
        <w:t>1</w:t>
      </w:r>
      <w:r w:rsidR="00D30EC5" w:rsidRPr="00694FE4">
        <w:fldChar w:fldCharType="end"/>
      </w:r>
      <w:r w:rsidR="00D30EC5" w:rsidRPr="00694FE4">
        <w:t>.</w:t>
      </w:r>
      <w:r w:rsidR="004A6B05" w:rsidRPr="00694FE4">
        <w:t xml:space="preserve"> A different </w:t>
      </w:r>
      <w:r w:rsidR="00A37EAB" w:rsidRPr="00694FE4">
        <w:t>part</w:t>
      </w:r>
      <w:r w:rsidR="004A6B05" w:rsidRPr="00694FE4">
        <w:t xml:space="preserve"> of the </w:t>
      </w:r>
      <w:r w:rsidR="00B65FAD" w:rsidRPr="00694FE4">
        <w:t>tyre</w:t>
      </w:r>
      <w:r w:rsidR="004A6B05" w:rsidRPr="00694FE4">
        <w:t xml:space="preserve"> </w:t>
      </w:r>
      <w:proofErr w:type="gramStart"/>
      <w:r w:rsidR="004A6B05" w:rsidRPr="00694FE4">
        <w:t>was modelled</w:t>
      </w:r>
      <w:proofErr w:type="gramEnd"/>
      <w:r w:rsidR="004A6B05" w:rsidRPr="00694FE4">
        <w:t xml:space="preserve"> using a linear elastic material model with different Young’s modulus</w:t>
      </w:r>
      <w:r w:rsidR="00A37EAB" w:rsidRPr="00694FE4">
        <w:t>, and with the same Poisson’s ratio</w:t>
      </w:r>
      <w:r w:rsidR="004A6B05" w:rsidRPr="00694FE4">
        <w:t xml:space="preserve">. Thanks to this, </w:t>
      </w:r>
      <w:r w:rsidR="007E55F8">
        <w:t>the</w:t>
      </w:r>
      <w:r w:rsidR="00A37EAB" w:rsidRPr="00694FE4">
        <w:t xml:space="preserve"> </w:t>
      </w:r>
      <w:r w:rsidR="004A6B05" w:rsidRPr="00694FE4">
        <w:t xml:space="preserve">real behaviour of </w:t>
      </w:r>
      <w:r w:rsidR="007E55F8">
        <w:t xml:space="preserve">the </w:t>
      </w:r>
      <w:r w:rsidR="00B65FAD" w:rsidRPr="00694FE4">
        <w:t>tyre</w:t>
      </w:r>
      <w:r w:rsidR="004A6B05" w:rsidRPr="00694FE4">
        <w:t xml:space="preserve"> </w:t>
      </w:r>
      <w:proofErr w:type="gramStart"/>
      <w:r w:rsidR="004A6B05" w:rsidRPr="00694FE4">
        <w:t xml:space="preserve">can be </w:t>
      </w:r>
      <w:r w:rsidR="00A37EAB" w:rsidRPr="00694FE4">
        <w:t>estimated</w:t>
      </w:r>
      <w:proofErr w:type="gramEnd"/>
      <w:r w:rsidR="00CD5F6A" w:rsidRPr="00694FE4">
        <w:t xml:space="preserve"> during</w:t>
      </w:r>
      <w:r w:rsidR="00A37EAB" w:rsidRPr="00694FE4">
        <w:t xml:space="preserve"> a loading phase.</w:t>
      </w:r>
    </w:p>
    <w:p w:rsidR="00DB3F9B" w:rsidRPr="00694FE4" w:rsidRDefault="00DB3F9B" w:rsidP="009606A8">
      <w:pPr>
        <w:pStyle w:val="Figure"/>
      </w:pPr>
      <w:r w:rsidRPr="00694FE4">
        <w:rPr>
          <w:noProof/>
          <w:lang w:val="en-US"/>
        </w:rPr>
        <w:drawing>
          <wp:inline distT="0" distB="0" distL="0" distR="0" wp14:anchorId="3A2FA6D4" wp14:editId="511FEBCE">
            <wp:extent cx="5713033" cy="2869721"/>
            <wp:effectExtent l="0" t="0" r="2540" b="6985"/>
            <wp:docPr id="38" name="Bild 29" descr="C:\Users\Laurent\Desktop\Figures report\Figure27-Adaptation-Tire-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aurent\Desktop\Figures report\Figure27-Adaptation-Tire-Model.png"/>
                    <pic:cNvPicPr>
                      <a:picLocks noChangeAspect="1" noChangeArrowheads="1"/>
                    </pic:cNvPicPr>
                  </pic:nvPicPr>
                  <pic:blipFill>
                    <a:blip r:embed="rId25" cstate="print"/>
                    <a:srcRect r="28250" b="35829"/>
                    <a:stretch>
                      <a:fillRect/>
                    </a:stretch>
                  </pic:blipFill>
                  <pic:spPr bwMode="auto">
                    <a:xfrm>
                      <a:off x="0" y="0"/>
                      <a:ext cx="5841369" cy="2934186"/>
                    </a:xfrm>
                    <a:prstGeom prst="rect">
                      <a:avLst/>
                    </a:prstGeom>
                    <a:noFill/>
                    <a:ln w="9525">
                      <a:noFill/>
                      <a:miter lim="800000"/>
                      <a:headEnd/>
                      <a:tailEnd/>
                    </a:ln>
                  </pic:spPr>
                </pic:pic>
              </a:graphicData>
            </a:graphic>
          </wp:inline>
        </w:drawing>
      </w:r>
    </w:p>
    <w:p w:rsidR="008D30E4" w:rsidRPr="00694FE4" w:rsidRDefault="00142488" w:rsidP="000D4D9B">
      <w:pPr>
        <w:pStyle w:val="Caption"/>
        <w:spacing w:after="120" w:line="276" w:lineRule="auto"/>
      </w:pPr>
      <w:bookmarkStart w:id="57" w:name="_Ref449190197"/>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15</w:t>
      </w:r>
      <w:r w:rsidR="00AA5BE6" w:rsidRPr="00694FE4">
        <w:fldChar w:fldCharType="end"/>
      </w:r>
      <w:bookmarkEnd w:id="57"/>
      <w:r w:rsidRPr="00694FE4">
        <w:t xml:space="preserve"> </w:t>
      </w:r>
      <w:r w:rsidR="00545D04" w:rsidRPr="00694FE4">
        <w:t xml:space="preserve">Discrete </w:t>
      </w:r>
      <w:r w:rsidR="00DE496A" w:rsidRPr="00694FE4">
        <w:t>model of tyre</w:t>
      </w:r>
    </w:p>
    <w:p w:rsidR="00DE496A" w:rsidRPr="00694FE4" w:rsidRDefault="008D30E4" w:rsidP="003E7F83">
      <w:r w:rsidRPr="00694FE4">
        <w:br w:type="page"/>
      </w:r>
      <w:bookmarkStart w:id="58" w:name="_Ref438598400"/>
      <w:bookmarkStart w:id="59" w:name="_Toc438606772"/>
      <w:bookmarkStart w:id="60" w:name="_Ref449178764"/>
      <w:r w:rsidR="00DE496A" w:rsidRPr="00694FE4">
        <w:lastRenderedPageBreak/>
        <w:t xml:space="preserve">Table </w:t>
      </w:r>
      <w:r w:rsidR="00460D67" w:rsidRPr="00694FE4">
        <w:fldChar w:fldCharType="begin"/>
      </w:r>
      <w:r w:rsidR="00460D67" w:rsidRPr="00694FE4">
        <w:instrText xml:space="preserve"> STYLEREF 1 \s </w:instrText>
      </w:r>
      <w:r w:rsidR="00460D67" w:rsidRPr="00694FE4">
        <w:fldChar w:fldCharType="separate"/>
      </w:r>
      <w:r w:rsidR="00F10551">
        <w:rPr>
          <w:noProof/>
        </w:rPr>
        <w:t>3</w:t>
      </w:r>
      <w:r w:rsidR="00460D67" w:rsidRPr="00694FE4">
        <w:fldChar w:fldCharType="end"/>
      </w:r>
      <w:r w:rsidR="00460D67" w:rsidRPr="00694FE4">
        <w:t>.</w:t>
      </w:r>
      <w:r w:rsidR="00460D67" w:rsidRPr="00694FE4">
        <w:fldChar w:fldCharType="begin"/>
      </w:r>
      <w:r w:rsidR="00460D67" w:rsidRPr="00694FE4">
        <w:instrText xml:space="preserve"> SEQ Table \* ARABIC \s 1 </w:instrText>
      </w:r>
      <w:r w:rsidR="00460D67" w:rsidRPr="00694FE4">
        <w:fldChar w:fldCharType="separate"/>
      </w:r>
      <w:r w:rsidR="00F10551">
        <w:rPr>
          <w:noProof/>
        </w:rPr>
        <w:t>5</w:t>
      </w:r>
      <w:r w:rsidR="00460D67" w:rsidRPr="00694FE4">
        <w:fldChar w:fldCharType="end"/>
      </w:r>
      <w:bookmarkEnd w:id="58"/>
      <w:r w:rsidR="00DE496A" w:rsidRPr="00694FE4">
        <w:t xml:space="preserve"> </w:t>
      </w:r>
      <w:r w:rsidR="00462A10" w:rsidRPr="00694FE4">
        <w:t>D</w:t>
      </w:r>
      <w:r w:rsidR="00804066" w:rsidRPr="00694FE4">
        <w:t>iscrete ty</w:t>
      </w:r>
      <w:r w:rsidR="00DE496A" w:rsidRPr="00694FE4">
        <w:t>re model</w:t>
      </w:r>
      <w:r w:rsidR="00462A10" w:rsidRPr="00694FE4">
        <w:t xml:space="preserve"> - </w:t>
      </w:r>
      <w:r w:rsidR="00DE496A" w:rsidRPr="00694FE4">
        <w:t>parameters</w:t>
      </w:r>
      <w:bookmarkEnd w:id="59"/>
      <w:bookmarkEnd w:id="60"/>
    </w:p>
    <w:tbl>
      <w:tblPr>
        <w:tblStyle w:val="TableSK"/>
        <w:tblW w:w="0" w:type="auto"/>
        <w:tblLook w:val="04A0" w:firstRow="1" w:lastRow="0" w:firstColumn="1" w:lastColumn="0" w:noHBand="0" w:noVBand="1"/>
      </w:tblPr>
      <w:tblGrid>
        <w:gridCol w:w="1696"/>
        <w:gridCol w:w="2268"/>
        <w:gridCol w:w="2977"/>
        <w:gridCol w:w="2076"/>
      </w:tblGrid>
      <w:tr w:rsidR="00674203" w:rsidRPr="00694FE4" w:rsidTr="008E1319">
        <w:trPr>
          <w:cnfStyle w:val="100000000000" w:firstRow="1" w:lastRow="0" w:firstColumn="0" w:lastColumn="0" w:oddVBand="0" w:evenVBand="0" w:oddHBand="0" w:evenHBand="0" w:firstRowFirstColumn="0" w:firstRowLastColumn="0" w:lastRowFirstColumn="0" w:lastRowLastColumn="0"/>
        </w:trPr>
        <w:tc>
          <w:tcPr>
            <w:tcW w:w="1696" w:type="dxa"/>
          </w:tcPr>
          <w:p w:rsidR="00674203" w:rsidRPr="00694FE4" w:rsidRDefault="00B65FAD" w:rsidP="004A6B05">
            <w:pPr>
              <w:spacing w:after="120"/>
              <w:jc w:val="center"/>
              <w:rPr>
                <w:b w:val="0"/>
              </w:rPr>
            </w:pPr>
            <w:r w:rsidRPr="00694FE4">
              <w:t>Tyre</w:t>
            </w:r>
            <w:r w:rsidR="004A6B05" w:rsidRPr="00694FE4">
              <w:t xml:space="preserve"> part</w:t>
            </w:r>
          </w:p>
        </w:tc>
        <w:tc>
          <w:tcPr>
            <w:tcW w:w="2268" w:type="dxa"/>
          </w:tcPr>
          <w:p w:rsidR="00674203" w:rsidRPr="00694FE4" w:rsidRDefault="00674203" w:rsidP="000D4D9B">
            <w:pPr>
              <w:spacing w:after="120"/>
              <w:jc w:val="center"/>
              <w:rPr>
                <w:b w:val="0"/>
              </w:rPr>
            </w:pPr>
            <w:r w:rsidRPr="00694FE4">
              <w:t>Part name</w:t>
            </w:r>
          </w:p>
        </w:tc>
        <w:tc>
          <w:tcPr>
            <w:tcW w:w="2977" w:type="dxa"/>
          </w:tcPr>
          <w:p w:rsidR="00674203" w:rsidRPr="00694FE4" w:rsidRDefault="008D30E4" w:rsidP="008D30E4">
            <w:pPr>
              <w:spacing w:after="120"/>
              <w:rPr>
                <w:b w:val="0"/>
              </w:rPr>
            </w:pPr>
            <w:r w:rsidRPr="00694FE4">
              <w:t xml:space="preserve">Young’s modulus, </w:t>
            </w:r>
            <w:r w:rsidR="004A6B05" w:rsidRPr="00694FE4">
              <w:t>MPa</w:t>
            </w:r>
          </w:p>
        </w:tc>
        <w:tc>
          <w:tcPr>
            <w:tcW w:w="2076" w:type="dxa"/>
          </w:tcPr>
          <w:p w:rsidR="00674203" w:rsidRPr="00694FE4" w:rsidRDefault="00674203" w:rsidP="000D4D9B">
            <w:pPr>
              <w:spacing w:after="120"/>
              <w:rPr>
                <w:b w:val="0"/>
              </w:rPr>
            </w:pPr>
            <w:r w:rsidRPr="00694FE4">
              <w:t>Poisson’s Ratio</w:t>
            </w:r>
          </w:p>
        </w:tc>
      </w:tr>
      <w:tr w:rsidR="00674203" w:rsidRPr="00694FE4" w:rsidTr="008E1319">
        <w:tc>
          <w:tcPr>
            <w:tcW w:w="1696" w:type="dxa"/>
          </w:tcPr>
          <w:p w:rsidR="00674203" w:rsidRPr="00694FE4" w:rsidRDefault="00674203" w:rsidP="000D4D9B">
            <w:pPr>
              <w:spacing w:after="120"/>
              <w:jc w:val="center"/>
            </w:pPr>
            <w:r w:rsidRPr="00694FE4">
              <w:t>1</w:t>
            </w:r>
          </w:p>
        </w:tc>
        <w:tc>
          <w:tcPr>
            <w:tcW w:w="2268" w:type="dxa"/>
          </w:tcPr>
          <w:p w:rsidR="00674203" w:rsidRPr="00694FE4" w:rsidRDefault="00804066" w:rsidP="000D4D9B">
            <w:pPr>
              <w:spacing w:after="120"/>
              <w:jc w:val="center"/>
            </w:pPr>
            <w:r w:rsidRPr="00694FE4">
              <w:t>Ty</w:t>
            </w:r>
            <w:r w:rsidR="00674203" w:rsidRPr="00694FE4">
              <w:t>re bead</w:t>
            </w:r>
          </w:p>
        </w:tc>
        <w:tc>
          <w:tcPr>
            <w:tcW w:w="2977" w:type="dxa"/>
          </w:tcPr>
          <w:p w:rsidR="00674203" w:rsidRPr="00694FE4" w:rsidRDefault="00674203" w:rsidP="000D4D9B">
            <w:pPr>
              <w:spacing w:after="120"/>
              <w:jc w:val="center"/>
            </w:pPr>
            <w:r w:rsidRPr="00694FE4">
              <w:t>1000</w:t>
            </w:r>
          </w:p>
        </w:tc>
        <w:tc>
          <w:tcPr>
            <w:tcW w:w="2076" w:type="dxa"/>
          </w:tcPr>
          <w:p w:rsidR="00674203" w:rsidRPr="00694FE4" w:rsidRDefault="00674203" w:rsidP="000D4D9B">
            <w:pPr>
              <w:spacing w:after="120"/>
              <w:jc w:val="center"/>
            </w:pPr>
            <w:r w:rsidRPr="00694FE4">
              <w:t>0.49</w:t>
            </w:r>
          </w:p>
        </w:tc>
      </w:tr>
      <w:tr w:rsidR="00674203" w:rsidRPr="00694FE4" w:rsidTr="008E1319">
        <w:tc>
          <w:tcPr>
            <w:tcW w:w="1696" w:type="dxa"/>
          </w:tcPr>
          <w:p w:rsidR="00674203" w:rsidRPr="00694FE4" w:rsidRDefault="00674203" w:rsidP="000D4D9B">
            <w:pPr>
              <w:spacing w:after="120"/>
              <w:jc w:val="center"/>
            </w:pPr>
            <w:r w:rsidRPr="00694FE4">
              <w:t>2</w:t>
            </w:r>
          </w:p>
        </w:tc>
        <w:tc>
          <w:tcPr>
            <w:tcW w:w="2268" w:type="dxa"/>
          </w:tcPr>
          <w:p w:rsidR="00674203" w:rsidRPr="00694FE4" w:rsidRDefault="00804066" w:rsidP="000D4D9B">
            <w:pPr>
              <w:spacing w:after="120"/>
              <w:jc w:val="center"/>
            </w:pPr>
            <w:r w:rsidRPr="00694FE4">
              <w:t>Ty</w:t>
            </w:r>
            <w:r w:rsidR="00674203" w:rsidRPr="00694FE4">
              <w:t>re apex</w:t>
            </w:r>
          </w:p>
        </w:tc>
        <w:tc>
          <w:tcPr>
            <w:tcW w:w="2977" w:type="dxa"/>
          </w:tcPr>
          <w:p w:rsidR="00674203" w:rsidRPr="00694FE4" w:rsidRDefault="00674203" w:rsidP="000D4D9B">
            <w:pPr>
              <w:spacing w:after="120"/>
              <w:jc w:val="center"/>
            </w:pPr>
            <w:r w:rsidRPr="00694FE4">
              <w:t>100</w:t>
            </w:r>
          </w:p>
        </w:tc>
        <w:tc>
          <w:tcPr>
            <w:tcW w:w="2076" w:type="dxa"/>
          </w:tcPr>
          <w:p w:rsidR="00674203" w:rsidRPr="00694FE4" w:rsidRDefault="00674203" w:rsidP="000D4D9B">
            <w:pPr>
              <w:spacing w:after="120"/>
              <w:jc w:val="center"/>
            </w:pPr>
            <w:r w:rsidRPr="00694FE4">
              <w:t>0.49</w:t>
            </w:r>
          </w:p>
        </w:tc>
      </w:tr>
      <w:tr w:rsidR="00674203" w:rsidRPr="00694FE4" w:rsidTr="008E1319">
        <w:tc>
          <w:tcPr>
            <w:tcW w:w="1696" w:type="dxa"/>
          </w:tcPr>
          <w:p w:rsidR="00674203" w:rsidRPr="00694FE4" w:rsidRDefault="00674203" w:rsidP="000D4D9B">
            <w:pPr>
              <w:spacing w:after="120"/>
              <w:jc w:val="center"/>
            </w:pPr>
            <w:r w:rsidRPr="00694FE4">
              <w:t>3</w:t>
            </w:r>
          </w:p>
        </w:tc>
        <w:tc>
          <w:tcPr>
            <w:tcW w:w="2268" w:type="dxa"/>
          </w:tcPr>
          <w:p w:rsidR="00674203" w:rsidRPr="00694FE4" w:rsidRDefault="00804066" w:rsidP="000D4D9B">
            <w:pPr>
              <w:spacing w:after="120"/>
              <w:jc w:val="center"/>
            </w:pPr>
            <w:r w:rsidRPr="00694FE4">
              <w:t>Ty</w:t>
            </w:r>
            <w:r w:rsidR="00674203" w:rsidRPr="00694FE4">
              <w:t>re sidewall</w:t>
            </w:r>
          </w:p>
        </w:tc>
        <w:tc>
          <w:tcPr>
            <w:tcW w:w="2977" w:type="dxa"/>
          </w:tcPr>
          <w:p w:rsidR="00674203" w:rsidRPr="00694FE4" w:rsidRDefault="00674203" w:rsidP="000D4D9B">
            <w:pPr>
              <w:spacing w:after="120"/>
              <w:jc w:val="center"/>
            </w:pPr>
            <w:r w:rsidRPr="00694FE4">
              <w:t>15</w:t>
            </w:r>
          </w:p>
        </w:tc>
        <w:tc>
          <w:tcPr>
            <w:tcW w:w="2076" w:type="dxa"/>
          </w:tcPr>
          <w:p w:rsidR="00674203" w:rsidRPr="00694FE4" w:rsidRDefault="00674203" w:rsidP="000D4D9B">
            <w:pPr>
              <w:spacing w:after="120"/>
              <w:jc w:val="center"/>
            </w:pPr>
            <w:r w:rsidRPr="00694FE4">
              <w:t>0.49</w:t>
            </w:r>
          </w:p>
        </w:tc>
      </w:tr>
      <w:tr w:rsidR="00674203" w:rsidRPr="00694FE4" w:rsidTr="008E1319">
        <w:tc>
          <w:tcPr>
            <w:tcW w:w="1696" w:type="dxa"/>
          </w:tcPr>
          <w:p w:rsidR="00674203" w:rsidRPr="00694FE4" w:rsidRDefault="00674203" w:rsidP="000D4D9B">
            <w:pPr>
              <w:spacing w:after="120"/>
              <w:jc w:val="center"/>
            </w:pPr>
            <w:r w:rsidRPr="00694FE4">
              <w:t>4</w:t>
            </w:r>
          </w:p>
        </w:tc>
        <w:tc>
          <w:tcPr>
            <w:tcW w:w="2268" w:type="dxa"/>
          </w:tcPr>
          <w:p w:rsidR="00674203" w:rsidRPr="00694FE4" w:rsidRDefault="00674203" w:rsidP="00804066">
            <w:pPr>
              <w:spacing w:after="120"/>
              <w:jc w:val="center"/>
            </w:pPr>
            <w:r w:rsidRPr="00694FE4">
              <w:t>T</w:t>
            </w:r>
            <w:r w:rsidR="00804066" w:rsidRPr="00694FE4">
              <w:t>y</w:t>
            </w:r>
            <w:r w:rsidRPr="00694FE4">
              <w:t>re thread</w:t>
            </w:r>
          </w:p>
        </w:tc>
        <w:tc>
          <w:tcPr>
            <w:tcW w:w="2977" w:type="dxa"/>
          </w:tcPr>
          <w:p w:rsidR="00674203" w:rsidRPr="00694FE4" w:rsidRDefault="00674203" w:rsidP="000D4D9B">
            <w:pPr>
              <w:spacing w:after="120"/>
              <w:jc w:val="center"/>
            </w:pPr>
            <w:r w:rsidRPr="00694FE4">
              <w:t>40</w:t>
            </w:r>
          </w:p>
        </w:tc>
        <w:tc>
          <w:tcPr>
            <w:tcW w:w="2076" w:type="dxa"/>
          </w:tcPr>
          <w:p w:rsidR="00674203" w:rsidRPr="00694FE4" w:rsidRDefault="00674203" w:rsidP="000D4D9B">
            <w:pPr>
              <w:spacing w:after="120"/>
              <w:jc w:val="center"/>
            </w:pPr>
            <w:r w:rsidRPr="00694FE4">
              <w:t>0.49</w:t>
            </w:r>
          </w:p>
        </w:tc>
      </w:tr>
      <w:tr w:rsidR="00674203" w:rsidRPr="00694FE4" w:rsidTr="008E1319">
        <w:tc>
          <w:tcPr>
            <w:tcW w:w="1696" w:type="dxa"/>
          </w:tcPr>
          <w:p w:rsidR="00674203" w:rsidRPr="00694FE4" w:rsidRDefault="00674203" w:rsidP="000D4D9B">
            <w:pPr>
              <w:spacing w:after="120"/>
              <w:jc w:val="center"/>
            </w:pPr>
            <w:r w:rsidRPr="00694FE4">
              <w:t>5</w:t>
            </w:r>
          </w:p>
        </w:tc>
        <w:tc>
          <w:tcPr>
            <w:tcW w:w="2268" w:type="dxa"/>
          </w:tcPr>
          <w:p w:rsidR="00674203" w:rsidRPr="00694FE4" w:rsidRDefault="00674203" w:rsidP="00804066">
            <w:pPr>
              <w:spacing w:after="120"/>
              <w:jc w:val="center"/>
            </w:pPr>
            <w:r w:rsidRPr="00694FE4">
              <w:t>T</w:t>
            </w:r>
            <w:r w:rsidR="00804066" w:rsidRPr="00694FE4">
              <w:t>y</w:t>
            </w:r>
            <w:r w:rsidRPr="00694FE4">
              <w:t>re liner</w:t>
            </w:r>
          </w:p>
        </w:tc>
        <w:tc>
          <w:tcPr>
            <w:tcW w:w="2977" w:type="dxa"/>
          </w:tcPr>
          <w:p w:rsidR="00674203" w:rsidRPr="00694FE4" w:rsidRDefault="00674203" w:rsidP="000D4D9B">
            <w:pPr>
              <w:keepNext/>
              <w:spacing w:after="120"/>
              <w:jc w:val="center"/>
            </w:pPr>
            <w:r w:rsidRPr="00694FE4">
              <w:t>210</w:t>
            </w:r>
          </w:p>
        </w:tc>
        <w:tc>
          <w:tcPr>
            <w:tcW w:w="2076" w:type="dxa"/>
          </w:tcPr>
          <w:p w:rsidR="00674203" w:rsidRPr="00694FE4" w:rsidRDefault="00674203" w:rsidP="000D4D9B">
            <w:pPr>
              <w:spacing w:after="120"/>
              <w:jc w:val="center"/>
            </w:pPr>
            <w:r w:rsidRPr="00694FE4">
              <w:t>0.49</w:t>
            </w:r>
          </w:p>
        </w:tc>
      </w:tr>
    </w:tbl>
    <w:p w:rsidR="00C70FBF" w:rsidRPr="00694FE4" w:rsidRDefault="00C70FBF" w:rsidP="00C70FBF"/>
    <w:p w:rsidR="00C70FBF" w:rsidRPr="00694FE4" w:rsidRDefault="00963BE1" w:rsidP="00C70FBF">
      <w:pPr>
        <w:pStyle w:val="Heading2"/>
        <w:spacing w:before="120" w:after="120"/>
      </w:pPr>
      <w:r w:rsidRPr="00694FE4">
        <w:t xml:space="preserve">Mesh </w:t>
      </w:r>
    </w:p>
    <w:p w:rsidR="00D208A1" w:rsidRPr="00694FE4" w:rsidRDefault="00CD5F6A" w:rsidP="00D208A1">
      <w:pPr>
        <w:spacing w:after="120"/>
        <w:jc w:val="left"/>
      </w:pPr>
      <w:r w:rsidRPr="00694FE4">
        <w:t xml:space="preserve">The FEA model </w:t>
      </w:r>
      <w:proofErr w:type="gramStart"/>
      <w:r w:rsidRPr="00694FE4">
        <w:t>was built</w:t>
      </w:r>
      <w:proofErr w:type="gramEnd"/>
      <w:r w:rsidR="00083658" w:rsidRPr="00694FE4">
        <w:t xml:space="preserve"> using second order elements </w:t>
      </w:r>
      <w:r w:rsidR="00600215" w:rsidRPr="00694FE4">
        <w:t xml:space="preserve">- </w:t>
      </w:r>
      <w:r w:rsidR="00083658" w:rsidRPr="00694FE4">
        <w:t xml:space="preserve">Tetra 10, </w:t>
      </w:r>
      <w:r w:rsidR="00600215" w:rsidRPr="00694FE4">
        <w:t xml:space="preserve">mainly </w:t>
      </w:r>
      <w:r w:rsidR="00083658" w:rsidRPr="00694FE4">
        <w:t xml:space="preserve">because of </w:t>
      </w:r>
      <w:r w:rsidR="003A5854">
        <w:t xml:space="preserve">the </w:t>
      </w:r>
      <w:r w:rsidR="00600215" w:rsidRPr="00694FE4">
        <w:t xml:space="preserve">complexity of </w:t>
      </w:r>
      <w:r w:rsidR="00083658" w:rsidRPr="00694FE4">
        <w:t xml:space="preserve">geometry. The fine mesh </w:t>
      </w:r>
      <w:proofErr w:type="gramStart"/>
      <w:r w:rsidR="00083658" w:rsidRPr="00694FE4">
        <w:t>was used</w:t>
      </w:r>
      <w:proofErr w:type="gramEnd"/>
      <w:r w:rsidR="00083658" w:rsidRPr="00694FE4">
        <w:t xml:space="preserve"> in regions where the stres</w:t>
      </w:r>
      <w:r w:rsidR="0088205E" w:rsidRPr="00694FE4">
        <w:t>s concentration w</w:t>
      </w:r>
      <w:r w:rsidR="003A5854">
        <w:t>as</w:t>
      </w:r>
      <w:r w:rsidR="0088205E" w:rsidRPr="00694FE4">
        <w:t xml:space="preserve"> expected. </w:t>
      </w:r>
      <w:r w:rsidR="00083658" w:rsidRPr="00694FE4">
        <w:t>A final configuration o</w:t>
      </w:r>
      <w:r w:rsidR="004A6B05" w:rsidRPr="00694FE4">
        <w:t xml:space="preserve">f the FEA model </w:t>
      </w:r>
      <w:proofErr w:type="gramStart"/>
      <w:r w:rsidR="00600215" w:rsidRPr="00694FE4">
        <w:t>is</w:t>
      </w:r>
      <w:r w:rsidR="004A6B05" w:rsidRPr="00694FE4">
        <w:t xml:space="preserve"> shown</w:t>
      </w:r>
      <w:proofErr w:type="gramEnd"/>
      <w:r w:rsidR="004A6B05" w:rsidRPr="00694FE4">
        <w:t xml:space="preserve"> in </w:t>
      </w:r>
      <w:r w:rsidR="004A6B05" w:rsidRPr="00694FE4">
        <w:fldChar w:fldCharType="begin"/>
      </w:r>
      <w:r w:rsidR="004A6B05" w:rsidRPr="00694FE4">
        <w:instrText xml:space="preserve"> REF _Ref449192420 \h </w:instrText>
      </w:r>
      <w:r w:rsidR="004A6B05" w:rsidRPr="00694FE4">
        <w:fldChar w:fldCharType="separate"/>
      </w:r>
      <w:r w:rsidR="00F10551" w:rsidRPr="00694FE4">
        <w:t xml:space="preserve">Table </w:t>
      </w:r>
      <w:r w:rsidR="00F10551">
        <w:rPr>
          <w:noProof/>
        </w:rPr>
        <w:t>3</w:t>
      </w:r>
      <w:r w:rsidR="00F10551" w:rsidRPr="00694FE4">
        <w:t>.</w:t>
      </w:r>
      <w:r w:rsidR="00F10551">
        <w:rPr>
          <w:noProof/>
        </w:rPr>
        <w:t>6</w:t>
      </w:r>
      <w:r w:rsidR="004A6B05" w:rsidRPr="00694FE4">
        <w:fldChar w:fldCharType="end"/>
      </w:r>
      <w:r w:rsidR="00D208A1" w:rsidRPr="00694FE4">
        <w:t xml:space="preserve"> and in </w:t>
      </w:r>
      <w:r w:rsidR="00D208A1" w:rsidRPr="00694FE4">
        <w:fldChar w:fldCharType="begin"/>
      </w:r>
      <w:r w:rsidR="00D208A1" w:rsidRPr="00694FE4">
        <w:instrText xml:space="preserve"> REF _Ref461549007 \h </w:instrText>
      </w:r>
      <w:r w:rsidR="00D208A1" w:rsidRPr="00694FE4">
        <w:fldChar w:fldCharType="separate"/>
      </w:r>
      <w:r w:rsidR="00F10551" w:rsidRPr="00694FE4">
        <w:t xml:space="preserve">Fig. </w:t>
      </w:r>
      <w:r w:rsidR="00F10551">
        <w:rPr>
          <w:noProof/>
        </w:rPr>
        <w:t>3</w:t>
      </w:r>
      <w:r w:rsidR="00F10551" w:rsidRPr="00694FE4">
        <w:t>.</w:t>
      </w:r>
      <w:r w:rsidR="00F10551">
        <w:rPr>
          <w:noProof/>
        </w:rPr>
        <w:t>16</w:t>
      </w:r>
      <w:r w:rsidR="00D208A1" w:rsidRPr="00694FE4">
        <w:fldChar w:fldCharType="end"/>
      </w:r>
      <w:r w:rsidR="00D208A1" w:rsidRPr="00694FE4">
        <w:t xml:space="preserve">. </w:t>
      </w:r>
    </w:p>
    <w:p w:rsidR="00D22467" w:rsidRPr="00694FE4" w:rsidRDefault="004A6B05" w:rsidP="009E7E00">
      <w:pPr>
        <w:pStyle w:val="Caption"/>
      </w:pPr>
      <w:bookmarkStart w:id="61" w:name="_Ref449192420"/>
      <w:r w:rsidRPr="00694FE4">
        <w:t xml:space="preserve">Table </w:t>
      </w:r>
      <w:r w:rsidR="00460D67" w:rsidRPr="00694FE4">
        <w:fldChar w:fldCharType="begin"/>
      </w:r>
      <w:r w:rsidR="00460D67" w:rsidRPr="00694FE4">
        <w:instrText xml:space="preserve"> STYLEREF 1 \s </w:instrText>
      </w:r>
      <w:r w:rsidR="00460D67" w:rsidRPr="00694FE4">
        <w:fldChar w:fldCharType="separate"/>
      </w:r>
      <w:r w:rsidR="00F10551">
        <w:rPr>
          <w:noProof/>
        </w:rPr>
        <w:t>3</w:t>
      </w:r>
      <w:r w:rsidR="00460D67" w:rsidRPr="00694FE4">
        <w:fldChar w:fldCharType="end"/>
      </w:r>
      <w:r w:rsidR="00460D67" w:rsidRPr="00694FE4">
        <w:t>.</w:t>
      </w:r>
      <w:r w:rsidR="00460D67" w:rsidRPr="00694FE4">
        <w:fldChar w:fldCharType="begin"/>
      </w:r>
      <w:r w:rsidR="00460D67" w:rsidRPr="00694FE4">
        <w:instrText xml:space="preserve"> SEQ Table \* ARABIC \s 1 </w:instrText>
      </w:r>
      <w:r w:rsidR="00460D67" w:rsidRPr="00694FE4">
        <w:fldChar w:fldCharType="separate"/>
      </w:r>
      <w:r w:rsidR="00F10551">
        <w:rPr>
          <w:noProof/>
        </w:rPr>
        <w:t>6</w:t>
      </w:r>
      <w:r w:rsidR="00460D67" w:rsidRPr="00694FE4">
        <w:fldChar w:fldCharType="end"/>
      </w:r>
      <w:bookmarkEnd w:id="61"/>
      <w:r w:rsidR="00D22467" w:rsidRPr="00694FE4">
        <w:t xml:space="preserve"> Analysed components, assigned materials, and FEA element type</w:t>
      </w:r>
    </w:p>
    <w:tbl>
      <w:tblPr>
        <w:tblStyle w:val="TableSK"/>
        <w:tblW w:w="0" w:type="auto"/>
        <w:tblLayout w:type="fixed"/>
        <w:tblLook w:val="04A0" w:firstRow="1" w:lastRow="0" w:firstColumn="1" w:lastColumn="0" w:noHBand="0" w:noVBand="1"/>
      </w:tblPr>
      <w:tblGrid>
        <w:gridCol w:w="1838"/>
        <w:gridCol w:w="2410"/>
        <w:gridCol w:w="2268"/>
        <w:gridCol w:w="2289"/>
      </w:tblGrid>
      <w:tr w:rsidR="00083658" w:rsidRPr="00694FE4" w:rsidTr="008E1319">
        <w:trPr>
          <w:cnfStyle w:val="100000000000" w:firstRow="1" w:lastRow="0" w:firstColumn="0" w:lastColumn="0" w:oddVBand="0" w:evenVBand="0" w:oddHBand="0" w:evenHBand="0" w:firstRowFirstColumn="0" w:firstRowLastColumn="0" w:lastRowFirstColumn="0" w:lastRowLastColumn="0"/>
          <w:trHeight w:val="309"/>
        </w:trPr>
        <w:tc>
          <w:tcPr>
            <w:tcW w:w="1838" w:type="dxa"/>
          </w:tcPr>
          <w:p w:rsidR="00083658" w:rsidRPr="00694FE4" w:rsidRDefault="00083658" w:rsidP="000D4D9B">
            <w:pPr>
              <w:spacing w:after="120"/>
              <w:jc w:val="center"/>
            </w:pPr>
            <w:r w:rsidRPr="00694FE4">
              <w:t>Materials</w:t>
            </w:r>
          </w:p>
        </w:tc>
        <w:tc>
          <w:tcPr>
            <w:tcW w:w="2410" w:type="dxa"/>
          </w:tcPr>
          <w:p w:rsidR="00083658" w:rsidRPr="00694FE4" w:rsidRDefault="00083658" w:rsidP="000D4D9B">
            <w:pPr>
              <w:spacing w:after="120"/>
              <w:jc w:val="center"/>
            </w:pPr>
            <w:r w:rsidRPr="00694FE4">
              <w:t>Material</w:t>
            </w:r>
          </w:p>
        </w:tc>
        <w:tc>
          <w:tcPr>
            <w:tcW w:w="2268" w:type="dxa"/>
          </w:tcPr>
          <w:p w:rsidR="00083658" w:rsidRPr="00694FE4" w:rsidRDefault="00083658" w:rsidP="000D4D9B">
            <w:pPr>
              <w:spacing w:after="120"/>
              <w:jc w:val="center"/>
            </w:pPr>
            <w:r w:rsidRPr="00694FE4">
              <w:t>Element Type</w:t>
            </w:r>
          </w:p>
        </w:tc>
        <w:tc>
          <w:tcPr>
            <w:tcW w:w="2289" w:type="dxa"/>
          </w:tcPr>
          <w:p w:rsidR="00083658" w:rsidRPr="00694FE4" w:rsidRDefault="00083658" w:rsidP="000D4D9B">
            <w:pPr>
              <w:spacing w:after="120"/>
              <w:jc w:val="center"/>
            </w:pPr>
            <w:r w:rsidRPr="00694FE4">
              <w:t>Number of Elements</w:t>
            </w:r>
          </w:p>
        </w:tc>
      </w:tr>
      <w:tr w:rsidR="00083658" w:rsidRPr="00694FE4" w:rsidTr="008E1319">
        <w:trPr>
          <w:trHeight w:val="387"/>
        </w:trPr>
        <w:tc>
          <w:tcPr>
            <w:tcW w:w="1838" w:type="dxa"/>
          </w:tcPr>
          <w:p w:rsidR="00083658" w:rsidRPr="00694FE4" w:rsidRDefault="00083658" w:rsidP="000D4D9B">
            <w:pPr>
              <w:spacing w:after="120"/>
              <w:jc w:val="center"/>
            </w:pPr>
            <w:r w:rsidRPr="00694FE4">
              <w:t>Rim</w:t>
            </w:r>
          </w:p>
        </w:tc>
        <w:tc>
          <w:tcPr>
            <w:tcW w:w="2410" w:type="dxa"/>
          </w:tcPr>
          <w:p w:rsidR="00083658" w:rsidRPr="00694FE4" w:rsidRDefault="00083658" w:rsidP="00195636">
            <w:pPr>
              <w:spacing w:after="120"/>
              <w:jc w:val="center"/>
            </w:pPr>
            <w:r w:rsidRPr="00694FE4">
              <w:t>ZK60-T</w:t>
            </w:r>
            <w:r w:rsidR="00195636" w:rsidRPr="00694FE4">
              <w:t>5</w:t>
            </w:r>
          </w:p>
        </w:tc>
        <w:tc>
          <w:tcPr>
            <w:tcW w:w="2268" w:type="dxa"/>
          </w:tcPr>
          <w:p w:rsidR="00083658" w:rsidRPr="00694FE4" w:rsidRDefault="00083658" w:rsidP="000D4D9B">
            <w:pPr>
              <w:spacing w:after="120"/>
              <w:jc w:val="center"/>
            </w:pPr>
            <w:r w:rsidRPr="00694FE4">
              <w:t>Tetra 10</w:t>
            </w:r>
          </w:p>
        </w:tc>
        <w:tc>
          <w:tcPr>
            <w:tcW w:w="2289" w:type="dxa"/>
          </w:tcPr>
          <w:p w:rsidR="00083658" w:rsidRPr="00694FE4" w:rsidRDefault="00083658" w:rsidP="000D4D9B">
            <w:pPr>
              <w:spacing w:after="120"/>
              <w:jc w:val="center"/>
            </w:pPr>
            <w:r w:rsidRPr="00694FE4">
              <w:t>685111</w:t>
            </w:r>
          </w:p>
        </w:tc>
      </w:tr>
      <w:tr w:rsidR="00083658" w:rsidRPr="00694FE4" w:rsidTr="008E1319">
        <w:trPr>
          <w:trHeight w:val="782"/>
        </w:trPr>
        <w:tc>
          <w:tcPr>
            <w:tcW w:w="1838" w:type="dxa"/>
          </w:tcPr>
          <w:p w:rsidR="00083658" w:rsidRPr="00694FE4" w:rsidRDefault="00B65FAD" w:rsidP="000D4D9B">
            <w:pPr>
              <w:spacing w:after="120"/>
              <w:jc w:val="center"/>
            </w:pPr>
            <w:r w:rsidRPr="00694FE4">
              <w:t>Tyre</w:t>
            </w:r>
          </w:p>
        </w:tc>
        <w:tc>
          <w:tcPr>
            <w:tcW w:w="2410" w:type="dxa"/>
          </w:tcPr>
          <w:p w:rsidR="00083658" w:rsidRPr="00694FE4" w:rsidRDefault="00083658" w:rsidP="000D4D9B">
            <w:pPr>
              <w:spacing w:after="120"/>
              <w:jc w:val="center"/>
            </w:pPr>
            <w:r w:rsidRPr="00694FE4">
              <w:t>Pseudo rubber</w:t>
            </w:r>
            <w:r w:rsidR="00693031" w:rsidRPr="00694FE4">
              <w:t xml:space="preserve"> </w:t>
            </w:r>
            <w:r w:rsidRPr="00694FE4">
              <w:t>with reinforcements</w:t>
            </w:r>
          </w:p>
        </w:tc>
        <w:tc>
          <w:tcPr>
            <w:tcW w:w="2268" w:type="dxa"/>
          </w:tcPr>
          <w:p w:rsidR="00083658" w:rsidRPr="00694FE4" w:rsidRDefault="00083658" w:rsidP="000D4D9B">
            <w:pPr>
              <w:spacing w:after="120"/>
              <w:jc w:val="center"/>
            </w:pPr>
            <w:r w:rsidRPr="00694FE4">
              <w:t>Tetra 10</w:t>
            </w:r>
          </w:p>
        </w:tc>
        <w:tc>
          <w:tcPr>
            <w:tcW w:w="2289" w:type="dxa"/>
          </w:tcPr>
          <w:p w:rsidR="00083658" w:rsidRPr="00694FE4" w:rsidRDefault="00083658" w:rsidP="000D4D9B">
            <w:pPr>
              <w:spacing w:after="120"/>
              <w:jc w:val="center"/>
            </w:pPr>
            <w:r w:rsidRPr="00694FE4">
              <w:t>993044</w:t>
            </w:r>
          </w:p>
        </w:tc>
      </w:tr>
    </w:tbl>
    <w:p w:rsidR="008D30E4" w:rsidRPr="00694FE4" w:rsidRDefault="00C2495D" w:rsidP="009606A8">
      <w:pPr>
        <w:pStyle w:val="Figure"/>
      </w:pPr>
      <w:r w:rsidRPr="00694FE4">
        <w:rPr>
          <w:noProof/>
          <w:lang w:val="en-US"/>
        </w:rPr>
        <w:lastRenderedPageBreak/>
        <w:drawing>
          <wp:inline distT="0" distB="0" distL="0" distR="0" wp14:anchorId="27238596" wp14:editId="18C889AF">
            <wp:extent cx="5599285" cy="3673929"/>
            <wp:effectExtent l="0" t="0" r="190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7251" r="8489"/>
                    <a:stretch/>
                  </pic:blipFill>
                  <pic:spPr bwMode="auto">
                    <a:xfrm>
                      <a:off x="0" y="0"/>
                      <a:ext cx="5642511" cy="3702292"/>
                    </a:xfrm>
                    <a:prstGeom prst="rect">
                      <a:avLst/>
                    </a:prstGeom>
                    <a:ln>
                      <a:noFill/>
                    </a:ln>
                    <a:extLst>
                      <a:ext uri="{53640926-AAD7-44D8-BBD7-CCE9431645EC}">
                        <a14:shadowObscured xmlns:a14="http://schemas.microsoft.com/office/drawing/2010/main"/>
                      </a:ext>
                    </a:extLst>
                  </pic:spPr>
                </pic:pic>
              </a:graphicData>
            </a:graphic>
          </wp:inline>
        </w:drawing>
      </w:r>
      <w:bookmarkStart w:id="62" w:name="_Ref449192475"/>
      <w:bookmarkStart w:id="63" w:name="_Ref449192449"/>
    </w:p>
    <w:p w:rsidR="00D22467" w:rsidRPr="00694FE4" w:rsidRDefault="00142488" w:rsidP="008D30E4">
      <w:pPr>
        <w:spacing w:after="120"/>
        <w:jc w:val="center"/>
      </w:pPr>
      <w:bookmarkStart w:id="64" w:name="_Ref461549007"/>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16</w:t>
      </w:r>
      <w:r w:rsidR="00AA5BE6" w:rsidRPr="00694FE4">
        <w:fldChar w:fldCharType="end"/>
      </w:r>
      <w:bookmarkEnd w:id="62"/>
      <w:bookmarkEnd w:id="64"/>
      <w:r w:rsidRPr="00694FE4">
        <w:t xml:space="preserve"> </w:t>
      </w:r>
      <w:r w:rsidR="00D22467" w:rsidRPr="00694FE4">
        <w:t xml:space="preserve">Finite element model of </w:t>
      </w:r>
      <w:r w:rsidR="00717EC8" w:rsidRPr="00694FE4">
        <w:t>wheel</w:t>
      </w:r>
      <w:bookmarkEnd w:id="63"/>
    </w:p>
    <w:p w:rsidR="00B90EDE" w:rsidRPr="00694FE4" w:rsidRDefault="00B90EDE" w:rsidP="000D4D9B">
      <w:pPr>
        <w:pStyle w:val="Heading3"/>
      </w:pPr>
      <w:r w:rsidRPr="00694FE4">
        <w:t>Load Cases and Boundary Conditions for Stress Analysis</w:t>
      </w:r>
    </w:p>
    <w:p w:rsidR="00571DD4" w:rsidRPr="00694FE4" w:rsidRDefault="00571DD4" w:rsidP="000D4D9B">
      <w:pPr>
        <w:spacing w:after="120"/>
      </w:pPr>
      <w:r w:rsidRPr="00694FE4">
        <w:fldChar w:fldCharType="begin"/>
      </w:r>
      <w:r w:rsidRPr="00694FE4">
        <w:instrText xml:space="preserve"> REF _Ref449192543 \h </w:instrText>
      </w:r>
      <w:r w:rsidRPr="00694FE4">
        <w:fldChar w:fldCharType="separate"/>
      </w:r>
      <w:r w:rsidR="00F10551" w:rsidRPr="00694FE4">
        <w:t xml:space="preserve">Fig. </w:t>
      </w:r>
      <w:r w:rsidR="00F10551">
        <w:rPr>
          <w:noProof/>
        </w:rPr>
        <w:t>3</w:t>
      </w:r>
      <w:r w:rsidR="00F10551" w:rsidRPr="00694FE4">
        <w:t>.</w:t>
      </w:r>
      <w:r w:rsidR="00F10551">
        <w:rPr>
          <w:noProof/>
        </w:rPr>
        <w:t>17</w:t>
      </w:r>
      <w:r w:rsidRPr="00694FE4">
        <w:fldChar w:fldCharType="end"/>
      </w:r>
      <w:r w:rsidR="00306EEF" w:rsidRPr="00694FE4">
        <w:t xml:space="preserve"> </w:t>
      </w:r>
      <w:r w:rsidR="00EE6B25" w:rsidRPr="00694FE4">
        <w:t xml:space="preserve">shows the FEA model with </w:t>
      </w:r>
      <w:r w:rsidR="00BC5B3E" w:rsidRPr="00694FE4">
        <w:t xml:space="preserve">the </w:t>
      </w:r>
      <w:r w:rsidR="00EE6B25" w:rsidRPr="00694FE4">
        <w:t xml:space="preserve">boundary conditions and with </w:t>
      </w:r>
      <w:r w:rsidR="00BC5B3E" w:rsidRPr="00694FE4">
        <w:t xml:space="preserve">the </w:t>
      </w:r>
      <w:r w:rsidR="00EE6B25" w:rsidRPr="00694FE4">
        <w:t xml:space="preserve">load corresponding the load case - cornering outside wheel. The load </w:t>
      </w:r>
      <w:proofErr w:type="gramStart"/>
      <w:r w:rsidR="00EE6B25" w:rsidRPr="00694FE4">
        <w:t>is distributed</w:t>
      </w:r>
      <w:proofErr w:type="gramEnd"/>
      <w:r w:rsidR="00EE6B25" w:rsidRPr="00694FE4">
        <w:t xml:space="preserve"> using </w:t>
      </w:r>
      <w:r w:rsidR="004D4425" w:rsidRPr="00694FE4">
        <w:t xml:space="preserve">the </w:t>
      </w:r>
      <w:r w:rsidR="00EE6B25" w:rsidRPr="00694FE4">
        <w:t>RBE3 connection on some surface</w:t>
      </w:r>
      <w:r w:rsidRPr="00694FE4">
        <w:t>s</w:t>
      </w:r>
      <w:r w:rsidR="00EE6B25" w:rsidRPr="00694FE4">
        <w:t xml:space="preserve"> of the </w:t>
      </w:r>
      <w:r w:rsidR="00B65FAD" w:rsidRPr="00694FE4">
        <w:t>tyre</w:t>
      </w:r>
      <w:r w:rsidR="00CD5F6A" w:rsidRPr="00694FE4">
        <w:t>;</w:t>
      </w:r>
      <w:r w:rsidRPr="00694FE4">
        <w:t xml:space="preserve"> these</w:t>
      </w:r>
      <w:r w:rsidR="00EE6B25" w:rsidRPr="00694FE4">
        <w:t xml:space="preserve"> surface</w:t>
      </w:r>
      <w:r w:rsidRPr="00694FE4">
        <w:t>s</w:t>
      </w:r>
      <w:r w:rsidR="00EE6B25" w:rsidRPr="00694FE4">
        <w:t xml:space="preserve"> represent a real con</w:t>
      </w:r>
      <w:r w:rsidRPr="00694FE4">
        <w:t>tact region between a road and a</w:t>
      </w:r>
      <w:r w:rsidR="00EE6B25" w:rsidRPr="00694FE4">
        <w:t xml:space="preserve"> </w:t>
      </w:r>
      <w:r w:rsidR="00B65FAD" w:rsidRPr="00694FE4">
        <w:t>tyre</w:t>
      </w:r>
      <w:r w:rsidR="00EE6B25" w:rsidRPr="00694FE4">
        <w:t>. Thanks to this, unwanted</w:t>
      </w:r>
      <w:r w:rsidR="004D4425" w:rsidRPr="00694FE4">
        <w:t xml:space="preserve"> and unrealistic </w:t>
      </w:r>
      <w:r w:rsidR="00EE6B25" w:rsidRPr="00694FE4">
        <w:t xml:space="preserve">stress </w:t>
      </w:r>
      <w:r w:rsidR="004D4425" w:rsidRPr="00694FE4">
        <w:t>concertation</w:t>
      </w:r>
      <w:r w:rsidR="00BC5B3E" w:rsidRPr="00694FE4">
        <w:t xml:space="preserve"> </w:t>
      </w:r>
      <w:proofErr w:type="gramStart"/>
      <w:r w:rsidR="003A5854">
        <w:t>is</w:t>
      </w:r>
      <w:r w:rsidR="00BC5B3E" w:rsidRPr="00694FE4">
        <w:t xml:space="preserve"> eliminated</w:t>
      </w:r>
      <w:proofErr w:type="gramEnd"/>
      <w:r w:rsidR="004D4425" w:rsidRPr="00694FE4">
        <w:t>.</w:t>
      </w:r>
    </w:p>
    <w:p w:rsidR="00BA39FD" w:rsidRPr="00694FE4" w:rsidRDefault="00BC5B3E" w:rsidP="000D4D9B">
      <w:pPr>
        <w:spacing w:after="120"/>
      </w:pPr>
      <w:r w:rsidRPr="00694FE4">
        <w:t>Furthermore</w:t>
      </w:r>
      <w:r w:rsidR="00CA13BD" w:rsidRPr="00694FE4">
        <w:t xml:space="preserve">, the internal pressure of 0.22 MPa </w:t>
      </w:r>
      <w:proofErr w:type="gramStart"/>
      <w:r w:rsidR="00CA13BD" w:rsidRPr="00694FE4">
        <w:t>was applied</w:t>
      </w:r>
      <w:proofErr w:type="gramEnd"/>
      <w:r w:rsidR="00CA13BD" w:rsidRPr="00694FE4">
        <w:t xml:space="preserve"> for all load cases so to represent</w:t>
      </w:r>
      <w:r w:rsidRPr="00694FE4">
        <w:t xml:space="preserve"> the</w:t>
      </w:r>
      <w:r w:rsidR="00CA13BD" w:rsidRPr="00694FE4">
        <w:t xml:space="preserve"> real </w:t>
      </w:r>
      <w:r w:rsidR="00B65FAD" w:rsidRPr="00694FE4">
        <w:t>tyre</w:t>
      </w:r>
      <w:r w:rsidR="0088205E" w:rsidRPr="00694FE4">
        <w:t xml:space="preserve"> pressure.</w:t>
      </w:r>
    </w:p>
    <w:p w:rsidR="006651D4" w:rsidRPr="00694FE4" w:rsidRDefault="0022509B" w:rsidP="000D4D9B">
      <w:pPr>
        <w:spacing w:after="120"/>
      </w:pPr>
      <w:r w:rsidRPr="00694FE4">
        <w:t>In total</w:t>
      </w:r>
      <w:r w:rsidR="00804066" w:rsidRPr="00694FE4">
        <w:t>,</w:t>
      </w:r>
      <w:r w:rsidRPr="00694FE4">
        <w:t xml:space="preserve"> </w:t>
      </w:r>
      <w:proofErr w:type="gramStart"/>
      <w:r w:rsidR="008D30E4" w:rsidRPr="00694FE4">
        <w:t>9</w:t>
      </w:r>
      <w:proofErr w:type="gramEnd"/>
      <w:r w:rsidRPr="00694FE4">
        <w:t xml:space="preserve"> load cases were analysed in order to make structural integrity assessment of</w:t>
      </w:r>
      <w:r w:rsidR="00804066" w:rsidRPr="00694FE4">
        <w:t xml:space="preserve"> the rim. The analysed load cases </w:t>
      </w:r>
      <w:proofErr w:type="gramStart"/>
      <w:r w:rsidR="00CD5F6A" w:rsidRPr="00694FE4">
        <w:t>are shown</w:t>
      </w:r>
      <w:proofErr w:type="gramEnd"/>
      <w:r w:rsidR="00CD5F6A" w:rsidRPr="00694FE4">
        <w:t xml:space="preserve"> in </w:t>
      </w:r>
      <w:r w:rsidR="00CD5F6A" w:rsidRPr="00694FE4">
        <w:fldChar w:fldCharType="begin"/>
      </w:r>
      <w:r w:rsidR="00CD5F6A" w:rsidRPr="00694FE4">
        <w:instrText xml:space="preserve"> REF _Ref449454915 \h </w:instrText>
      </w:r>
      <w:r w:rsidR="00804066" w:rsidRPr="00694FE4">
        <w:instrText xml:space="preserve"> \* MERGEFORMAT </w:instrText>
      </w:r>
      <w:r w:rsidR="00CD5F6A" w:rsidRPr="00694FE4">
        <w:fldChar w:fldCharType="separate"/>
      </w:r>
      <w:r w:rsidR="00F10551" w:rsidRPr="00694FE4">
        <w:t xml:space="preserve">Table </w:t>
      </w:r>
      <w:r w:rsidR="00F10551">
        <w:t>3</w:t>
      </w:r>
      <w:r w:rsidR="00F10551" w:rsidRPr="00694FE4">
        <w:t>.</w:t>
      </w:r>
      <w:r w:rsidR="00F10551">
        <w:t>7</w:t>
      </w:r>
      <w:r w:rsidR="00CD5F6A" w:rsidRPr="00694FE4">
        <w:fldChar w:fldCharType="end"/>
      </w:r>
      <w:r w:rsidR="008D30E4" w:rsidRPr="00694FE4">
        <w:t xml:space="preserve">. It </w:t>
      </w:r>
      <w:proofErr w:type="gramStart"/>
      <w:r w:rsidR="008D30E4" w:rsidRPr="00694FE4">
        <w:t>should be notice</w:t>
      </w:r>
      <w:r w:rsidR="009570F5">
        <w:t>d</w:t>
      </w:r>
      <w:proofErr w:type="gramEnd"/>
      <w:r w:rsidR="008D30E4" w:rsidRPr="00694FE4">
        <w:t>, that</w:t>
      </w:r>
      <w:r w:rsidR="00804066" w:rsidRPr="00694FE4">
        <w:t xml:space="preserve"> some of them </w:t>
      </w:r>
      <w:r w:rsidRPr="00694FE4">
        <w:t xml:space="preserve">were analyses directly </w:t>
      </w:r>
      <w:r w:rsidR="00804066" w:rsidRPr="00694FE4">
        <w:t>and another</w:t>
      </w:r>
      <w:r w:rsidR="00CD5F6A" w:rsidRPr="00694FE4">
        <w:t xml:space="preserve"> achieved </w:t>
      </w:r>
      <w:r w:rsidR="00C4519B">
        <w:t>using</w:t>
      </w:r>
      <w:r w:rsidR="00CD5F6A" w:rsidRPr="00694FE4">
        <w:t xml:space="preserve"> </w:t>
      </w:r>
      <w:r w:rsidRPr="00694FE4">
        <w:t>a superposition</w:t>
      </w:r>
      <w:r w:rsidR="00CD5F6A" w:rsidRPr="00694FE4">
        <w:t xml:space="preserve"> method, as the FEA model</w:t>
      </w:r>
      <w:r w:rsidR="00A174D0" w:rsidRPr="00694FE4">
        <w:t xml:space="preserve"> is linear.</w:t>
      </w:r>
    </w:p>
    <w:p w:rsidR="0022509B" w:rsidRPr="00694FE4" w:rsidRDefault="0022509B" w:rsidP="0022509B">
      <w:pPr>
        <w:pStyle w:val="Caption"/>
        <w:keepNext/>
        <w:spacing w:before="200"/>
      </w:pPr>
      <w:bookmarkStart w:id="65" w:name="_Ref449454915"/>
      <w:r w:rsidRPr="00694FE4">
        <w:t xml:space="preserve">Table </w:t>
      </w:r>
      <w:r w:rsidR="00460D67" w:rsidRPr="00694FE4">
        <w:fldChar w:fldCharType="begin"/>
      </w:r>
      <w:r w:rsidR="00460D67" w:rsidRPr="00694FE4">
        <w:instrText xml:space="preserve"> STYLEREF 1 \s </w:instrText>
      </w:r>
      <w:r w:rsidR="00460D67" w:rsidRPr="00694FE4">
        <w:fldChar w:fldCharType="separate"/>
      </w:r>
      <w:r w:rsidR="00F10551">
        <w:rPr>
          <w:noProof/>
        </w:rPr>
        <w:t>3</w:t>
      </w:r>
      <w:r w:rsidR="00460D67" w:rsidRPr="00694FE4">
        <w:fldChar w:fldCharType="end"/>
      </w:r>
      <w:r w:rsidR="00460D67" w:rsidRPr="00694FE4">
        <w:t>.</w:t>
      </w:r>
      <w:r w:rsidR="00460D67" w:rsidRPr="00694FE4">
        <w:fldChar w:fldCharType="begin"/>
      </w:r>
      <w:r w:rsidR="00460D67" w:rsidRPr="00694FE4">
        <w:instrText xml:space="preserve"> SEQ Table \* ARABIC \s 1 </w:instrText>
      </w:r>
      <w:r w:rsidR="00460D67" w:rsidRPr="00694FE4">
        <w:fldChar w:fldCharType="separate"/>
      </w:r>
      <w:r w:rsidR="00F10551">
        <w:rPr>
          <w:noProof/>
        </w:rPr>
        <w:t>7</w:t>
      </w:r>
      <w:r w:rsidR="00460D67" w:rsidRPr="00694FE4">
        <w:fldChar w:fldCharType="end"/>
      </w:r>
      <w:bookmarkEnd w:id="65"/>
      <w:r w:rsidRPr="00694FE4">
        <w:t xml:space="preserve"> </w:t>
      </w:r>
      <w:r w:rsidR="00571DD4" w:rsidRPr="00694FE4">
        <w:t>Define load cases for rim validation</w:t>
      </w:r>
    </w:p>
    <w:tbl>
      <w:tblPr>
        <w:tblStyle w:val="TableSK"/>
        <w:tblW w:w="0" w:type="auto"/>
        <w:tblLayout w:type="fixed"/>
        <w:tblLook w:val="04A0" w:firstRow="1" w:lastRow="0" w:firstColumn="1" w:lastColumn="0" w:noHBand="0" w:noVBand="1"/>
      </w:tblPr>
      <w:tblGrid>
        <w:gridCol w:w="1271"/>
        <w:gridCol w:w="2552"/>
        <w:gridCol w:w="850"/>
        <w:gridCol w:w="3623"/>
      </w:tblGrid>
      <w:tr w:rsidR="0022509B" w:rsidRPr="00694FE4" w:rsidTr="009606A8">
        <w:trPr>
          <w:cnfStyle w:val="100000000000" w:firstRow="1" w:lastRow="0" w:firstColumn="0" w:lastColumn="0" w:oddVBand="0" w:evenVBand="0" w:oddHBand="0" w:evenHBand="0" w:firstRowFirstColumn="0" w:firstRowLastColumn="0" w:lastRowFirstColumn="0" w:lastRowLastColumn="0"/>
          <w:trHeight w:val="309"/>
        </w:trPr>
        <w:tc>
          <w:tcPr>
            <w:tcW w:w="1271" w:type="dxa"/>
          </w:tcPr>
          <w:p w:rsidR="0022509B" w:rsidRPr="00694FE4" w:rsidRDefault="0022509B" w:rsidP="009606A8">
            <w:pPr>
              <w:pStyle w:val="TableText"/>
            </w:pPr>
            <w:r w:rsidRPr="00694FE4">
              <w:t>N</w:t>
            </w:r>
            <w:r w:rsidR="008D30E4" w:rsidRPr="00694FE4">
              <w:t>o</w:t>
            </w:r>
          </w:p>
        </w:tc>
        <w:tc>
          <w:tcPr>
            <w:tcW w:w="2552" w:type="dxa"/>
          </w:tcPr>
          <w:p w:rsidR="0022509B" w:rsidRPr="00694FE4" w:rsidRDefault="0022509B" w:rsidP="009606A8">
            <w:pPr>
              <w:pStyle w:val="TableText"/>
            </w:pPr>
            <w:r w:rsidRPr="00694FE4">
              <w:t>Load Case Name</w:t>
            </w:r>
          </w:p>
        </w:tc>
        <w:tc>
          <w:tcPr>
            <w:tcW w:w="850" w:type="dxa"/>
          </w:tcPr>
          <w:p w:rsidR="0022509B" w:rsidRPr="00694FE4" w:rsidRDefault="008D30E4" w:rsidP="009606A8">
            <w:pPr>
              <w:pStyle w:val="TableText"/>
            </w:pPr>
            <w:r w:rsidRPr="00694FE4">
              <w:t>No</w:t>
            </w:r>
          </w:p>
        </w:tc>
        <w:tc>
          <w:tcPr>
            <w:tcW w:w="3623" w:type="dxa"/>
          </w:tcPr>
          <w:p w:rsidR="0022509B" w:rsidRPr="00694FE4" w:rsidRDefault="0022509B" w:rsidP="009606A8">
            <w:pPr>
              <w:pStyle w:val="TableText"/>
            </w:pPr>
            <w:r w:rsidRPr="00694FE4">
              <w:t>Load Case Name</w:t>
            </w:r>
          </w:p>
        </w:tc>
      </w:tr>
      <w:tr w:rsidR="0022509B" w:rsidRPr="00694FE4" w:rsidTr="009606A8">
        <w:trPr>
          <w:trHeight w:val="366"/>
        </w:trPr>
        <w:tc>
          <w:tcPr>
            <w:tcW w:w="1271" w:type="dxa"/>
          </w:tcPr>
          <w:p w:rsidR="0022509B" w:rsidRPr="00694FE4" w:rsidRDefault="0022509B" w:rsidP="00AD6BE1">
            <w:pPr>
              <w:pStyle w:val="TableText"/>
              <w:jc w:val="center"/>
            </w:pPr>
            <w:r w:rsidRPr="00694FE4">
              <w:t>1</w:t>
            </w:r>
          </w:p>
        </w:tc>
        <w:tc>
          <w:tcPr>
            <w:tcW w:w="2552" w:type="dxa"/>
          </w:tcPr>
          <w:p w:rsidR="0022509B" w:rsidRPr="00694FE4" w:rsidRDefault="0022509B" w:rsidP="009606A8">
            <w:pPr>
              <w:pStyle w:val="TableText"/>
            </w:pPr>
            <w:r w:rsidRPr="00694FE4">
              <w:t>Vertical impact</w:t>
            </w:r>
          </w:p>
          <w:p w:rsidR="0022509B" w:rsidRPr="00694FE4" w:rsidRDefault="0022509B" w:rsidP="009606A8">
            <w:pPr>
              <w:pStyle w:val="TableText"/>
            </w:pPr>
            <w:r w:rsidRPr="00694FE4">
              <w:t>+internal pressure</w:t>
            </w:r>
          </w:p>
        </w:tc>
        <w:tc>
          <w:tcPr>
            <w:tcW w:w="850" w:type="dxa"/>
          </w:tcPr>
          <w:p w:rsidR="0022509B" w:rsidRPr="00694FE4" w:rsidRDefault="0022509B" w:rsidP="00AD6BE1">
            <w:pPr>
              <w:pStyle w:val="TableText"/>
              <w:jc w:val="center"/>
            </w:pPr>
            <w:r w:rsidRPr="00694FE4">
              <w:t>6</w:t>
            </w:r>
          </w:p>
        </w:tc>
        <w:tc>
          <w:tcPr>
            <w:tcW w:w="3623" w:type="dxa"/>
          </w:tcPr>
          <w:p w:rsidR="0022509B" w:rsidRPr="00694FE4" w:rsidRDefault="0022509B" w:rsidP="009606A8">
            <w:pPr>
              <w:pStyle w:val="TableText"/>
            </w:pPr>
            <w:r w:rsidRPr="00694FE4">
              <w:t>Braking rear wheel</w:t>
            </w:r>
          </w:p>
          <w:p w:rsidR="0022509B" w:rsidRPr="00694FE4" w:rsidRDefault="0022509B" w:rsidP="009606A8">
            <w:pPr>
              <w:pStyle w:val="TableText"/>
            </w:pPr>
            <w:r w:rsidRPr="00694FE4">
              <w:t>+ internal pressure</w:t>
            </w:r>
          </w:p>
        </w:tc>
      </w:tr>
      <w:tr w:rsidR="0022509B" w:rsidRPr="00694FE4" w:rsidTr="009606A8">
        <w:trPr>
          <w:trHeight w:val="181"/>
        </w:trPr>
        <w:tc>
          <w:tcPr>
            <w:tcW w:w="1271" w:type="dxa"/>
          </w:tcPr>
          <w:p w:rsidR="0022509B" w:rsidRPr="00694FE4" w:rsidRDefault="0022509B" w:rsidP="00AD6BE1">
            <w:pPr>
              <w:pStyle w:val="TableText"/>
              <w:jc w:val="center"/>
            </w:pPr>
            <w:r w:rsidRPr="00694FE4">
              <w:t>2</w:t>
            </w:r>
          </w:p>
        </w:tc>
        <w:tc>
          <w:tcPr>
            <w:tcW w:w="2552" w:type="dxa"/>
          </w:tcPr>
          <w:p w:rsidR="0022509B" w:rsidRPr="00694FE4" w:rsidRDefault="0022509B" w:rsidP="009606A8">
            <w:pPr>
              <w:pStyle w:val="TableText"/>
            </w:pPr>
            <w:r w:rsidRPr="00694FE4">
              <w:t>Cornering outside wheel</w:t>
            </w:r>
          </w:p>
          <w:p w:rsidR="0022509B" w:rsidRPr="00694FE4" w:rsidRDefault="0022509B" w:rsidP="009606A8">
            <w:pPr>
              <w:pStyle w:val="TableText"/>
            </w:pPr>
            <w:r w:rsidRPr="00694FE4">
              <w:t>+ internal pressure</w:t>
            </w:r>
          </w:p>
        </w:tc>
        <w:tc>
          <w:tcPr>
            <w:tcW w:w="850" w:type="dxa"/>
          </w:tcPr>
          <w:p w:rsidR="0022509B" w:rsidRPr="00694FE4" w:rsidRDefault="0022509B" w:rsidP="00AD6BE1">
            <w:pPr>
              <w:pStyle w:val="TableText"/>
              <w:jc w:val="center"/>
            </w:pPr>
            <w:r w:rsidRPr="00694FE4">
              <w:t>7</w:t>
            </w:r>
          </w:p>
        </w:tc>
        <w:tc>
          <w:tcPr>
            <w:tcW w:w="3623" w:type="dxa"/>
          </w:tcPr>
          <w:p w:rsidR="0022509B" w:rsidRPr="00694FE4" w:rsidRDefault="0022509B" w:rsidP="009606A8">
            <w:pPr>
              <w:pStyle w:val="TableText"/>
            </w:pPr>
            <w:r w:rsidRPr="00694FE4">
              <w:t>Acceleration rear wheel</w:t>
            </w:r>
          </w:p>
          <w:p w:rsidR="0022509B" w:rsidRPr="00694FE4" w:rsidRDefault="0022509B" w:rsidP="009606A8">
            <w:pPr>
              <w:pStyle w:val="TableText"/>
            </w:pPr>
            <w:r w:rsidRPr="00694FE4">
              <w:t>+ internal pressure</w:t>
            </w:r>
          </w:p>
        </w:tc>
      </w:tr>
      <w:tr w:rsidR="0022509B" w:rsidRPr="00694FE4" w:rsidTr="009606A8">
        <w:trPr>
          <w:trHeight w:val="190"/>
        </w:trPr>
        <w:tc>
          <w:tcPr>
            <w:tcW w:w="1271" w:type="dxa"/>
          </w:tcPr>
          <w:p w:rsidR="0022509B" w:rsidRPr="00694FE4" w:rsidRDefault="0022509B" w:rsidP="00AD6BE1">
            <w:pPr>
              <w:pStyle w:val="TableText"/>
              <w:jc w:val="center"/>
            </w:pPr>
            <w:r w:rsidRPr="00694FE4">
              <w:t>3</w:t>
            </w:r>
          </w:p>
        </w:tc>
        <w:tc>
          <w:tcPr>
            <w:tcW w:w="2552" w:type="dxa"/>
          </w:tcPr>
          <w:p w:rsidR="0022509B" w:rsidRPr="00694FE4" w:rsidRDefault="0022509B" w:rsidP="009606A8">
            <w:pPr>
              <w:pStyle w:val="TableText"/>
            </w:pPr>
            <w:r w:rsidRPr="00694FE4">
              <w:t>Cornering inside wheel</w:t>
            </w:r>
          </w:p>
          <w:p w:rsidR="0022509B" w:rsidRPr="00694FE4" w:rsidRDefault="0022509B" w:rsidP="009606A8">
            <w:pPr>
              <w:pStyle w:val="TableText"/>
            </w:pPr>
            <w:r w:rsidRPr="00694FE4">
              <w:t>+ internal pressure</w:t>
            </w:r>
          </w:p>
        </w:tc>
        <w:tc>
          <w:tcPr>
            <w:tcW w:w="850" w:type="dxa"/>
          </w:tcPr>
          <w:p w:rsidR="0022509B" w:rsidRPr="00694FE4" w:rsidRDefault="0022509B" w:rsidP="00AD6BE1">
            <w:pPr>
              <w:pStyle w:val="TableText"/>
              <w:jc w:val="center"/>
            </w:pPr>
            <w:r w:rsidRPr="00694FE4">
              <w:t>8</w:t>
            </w:r>
          </w:p>
        </w:tc>
        <w:tc>
          <w:tcPr>
            <w:tcW w:w="3623" w:type="dxa"/>
          </w:tcPr>
          <w:p w:rsidR="0022509B" w:rsidRPr="00694FE4" w:rsidRDefault="0022509B" w:rsidP="009606A8">
            <w:pPr>
              <w:pStyle w:val="TableText"/>
            </w:pPr>
            <w:r w:rsidRPr="00694FE4">
              <w:t>Cornering outside wheel + Acceleration rear wheel + internal pressure</w:t>
            </w:r>
          </w:p>
        </w:tc>
      </w:tr>
      <w:tr w:rsidR="0022509B" w:rsidRPr="00694FE4" w:rsidTr="009606A8">
        <w:trPr>
          <w:trHeight w:val="611"/>
        </w:trPr>
        <w:tc>
          <w:tcPr>
            <w:tcW w:w="1271" w:type="dxa"/>
          </w:tcPr>
          <w:p w:rsidR="0022509B" w:rsidRPr="00694FE4" w:rsidRDefault="0022509B" w:rsidP="00AD6BE1">
            <w:pPr>
              <w:pStyle w:val="TableText"/>
              <w:jc w:val="center"/>
            </w:pPr>
            <w:r w:rsidRPr="00694FE4">
              <w:t>4</w:t>
            </w:r>
          </w:p>
        </w:tc>
        <w:tc>
          <w:tcPr>
            <w:tcW w:w="2552" w:type="dxa"/>
          </w:tcPr>
          <w:p w:rsidR="0022509B" w:rsidRPr="00694FE4" w:rsidRDefault="0022509B" w:rsidP="009606A8">
            <w:pPr>
              <w:pStyle w:val="TableText"/>
            </w:pPr>
            <w:r w:rsidRPr="00694FE4">
              <w:t>Braking front wheel</w:t>
            </w:r>
          </w:p>
        </w:tc>
        <w:tc>
          <w:tcPr>
            <w:tcW w:w="850" w:type="dxa"/>
          </w:tcPr>
          <w:p w:rsidR="0022509B" w:rsidRPr="00694FE4" w:rsidRDefault="0022509B" w:rsidP="00AD6BE1">
            <w:pPr>
              <w:pStyle w:val="TableText"/>
              <w:jc w:val="center"/>
            </w:pPr>
            <w:r w:rsidRPr="00694FE4">
              <w:t>9</w:t>
            </w:r>
          </w:p>
        </w:tc>
        <w:tc>
          <w:tcPr>
            <w:tcW w:w="3623" w:type="dxa"/>
          </w:tcPr>
          <w:p w:rsidR="0022509B" w:rsidRPr="00694FE4" w:rsidRDefault="0022509B" w:rsidP="009606A8">
            <w:pPr>
              <w:pStyle w:val="TableText"/>
            </w:pPr>
            <w:r w:rsidRPr="00694FE4">
              <w:t>Cornering inside wheel + acceleration rear wheel + internal pressure</w:t>
            </w:r>
          </w:p>
        </w:tc>
      </w:tr>
    </w:tbl>
    <w:p w:rsidR="00D22467" w:rsidRPr="00694FE4" w:rsidRDefault="00B41409" w:rsidP="003E7F83">
      <w:pPr>
        <w:pStyle w:val="Figure"/>
      </w:pPr>
      <w:r w:rsidRPr="00694FE4">
        <w:rPr>
          <w:noProof/>
          <w:lang w:val="en-US"/>
        </w:rPr>
        <w:lastRenderedPageBreak/>
        <w:drawing>
          <wp:inline distT="0" distB="0" distL="0" distR="0" wp14:anchorId="63A029B0" wp14:editId="126C279F">
            <wp:extent cx="5469470" cy="3216729"/>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86277" cy="3226613"/>
                    </a:xfrm>
                    <a:prstGeom prst="rect">
                      <a:avLst/>
                    </a:prstGeom>
                  </pic:spPr>
                </pic:pic>
              </a:graphicData>
            </a:graphic>
          </wp:inline>
        </w:drawing>
      </w:r>
    </w:p>
    <w:p w:rsidR="00D22467" w:rsidRPr="00694FE4" w:rsidRDefault="00142488" w:rsidP="000D4D9B">
      <w:pPr>
        <w:pStyle w:val="Caption"/>
        <w:spacing w:after="120" w:line="276" w:lineRule="auto"/>
      </w:pPr>
      <w:bookmarkStart w:id="66" w:name="_Ref449192543"/>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17</w:t>
      </w:r>
      <w:r w:rsidR="00AA5BE6" w:rsidRPr="00694FE4">
        <w:fldChar w:fldCharType="end"/>
      </w:r>
      <w:bookmarkEnd w:id="66"/>
      <w:r w:rsidRPr="00694FE4">
        <w:t xml:space="preserve"> </w:t>
      </w:r>
      <w:r w:rsidR="00D22467" w:rsidRPr="00694FE4">
        <w:t>Load and boundary conditions</w:t>
      </w:r>
      <w:r w:rsidR="00BC5B3E" w:rsidRPr="00694FE4">
        <w:t xml:space="preserve"> - </w:t>
      </w:r>
      <w:r w:rsidR="00DC4A34" w:rsidRPr="00694FE4">
        <w:t>cornering outside wheel</w:t>
      </w:r>
    </w:p>
    <w:p w:rsidR="009E7823" w:rsidRPr="00694FE4" w:rsidRDefault="009E7823" w:rsidP="008854F7">
      <w:pPr>
        <w:pStyle w:val="Heading2"/>
      </w:pPr>
      <w:r w:rsidRPr="00694FE4">
        <w:t>Fatigue Analysis</w:t>
      </w:r>
    </w:p>
    <w:p w:rsidR="00DC2D6A" w:rsidRPr="00694FE4" w:rsidRDefault="00DC2D6A" w:rsidP="000D4D9B">
      <w:pPr>
        <w:spacing w:after="120"/>
      </w:pPr>
      <w:r w:rsidRPr="00694FE4">
        <w:t xml:space="preserve">As it </w:t>
      </w:r>
      <w:proofErr w:type="gramStart"/>
      <w:r w:rsidRPr="00694FE4">
        <w:t>was said</w:t>
      </w:r>
      <w:proofErr w:type="gramEnd"/>
      <w:r w:rsidRPr="00694FE4">
        <w:t xml:space="preserve">, </w:t>
      </w:r>
      <w:r w:rsidR="00C4519B">
        <w:t>to make</w:t>
      </w:r>
      <w:r w:rsidRPr="00694FE4">
        <w:t xml:space="preserve"> </w:t>
      </w:r>
      <w:r w:rsidR="002C38E4" w:rsidRPr="00694FE4">
        <w:rPr>
          <w:color w:val="000000" w:themeColor="text1"/>
        </w:rPr>
        <w:t xml:space="preserve">a </w:t>
      </w:r>
      <w:r w:rsidRPr="00694FE4">
        <w:rPr>
          <w:color w:val="000000" w:themeColor="text1"/>
        </w:rPr>
        <w:t xml:space="preserve">fatigue estimation, </w:t>
      </w:r>
      <w:r w:rsidR="00056BF5" w:rsidRPr="00694FE4">
        <w:rPr>
          <w:color w:val="000000" w:themeColor="text1"/>
        </w:rPr>
        <w:t>appropriate duty</w:t>
      </w:r>
      <w:r w:rsidRPr="00694FE4">
        <w:rPr>
          <w:color w:val="000000" w:themeColor="text1"/>
        </w:rPr>
        <w:t xml:space="preserve"> cycle</w:t>
      </w:r>
      <w:r w:rsidR="00056BF5" w:rsidRPr="00694FE4">
        <w:rPr>
          <w:color w:val="000000" w:themeColor="text1"/>
        </w:rPr>
        <w:t>s</w:t>
      </w:r>
      <w:r w:rsidRPr="00694FE4">
        <w:rPr>
          <w:color w:val="000000" w:themeColor="text1"/>
        </w:rPr>
        <w:t xml:space="preserve"> </w:t>
      </w:r>
      <w:r w:rsidR="00056BF5" w:rsidRPr="00694FE4">
        <w:rPr>
          <w:color w:val="000000" w:themeColor="text1"/>
        </w:rPr>
        <w:t>are</w:t>
      </w:r>
      <w:r w:rsidR="00A174D0" w:rsidRPr="00694FE4">
        <w:rPr>
          <w:color w:val="000000" w:themeColor="text1"/>
        </w:rPr>
        <w:t xml:space="preserve"> required. In t</w:t>
      </w:r>
      <w:r w:rsidRPr="00694FE4">
        <w:rPr>
          <w:color w:val="000000" w:themeColor="text1"/>
        </w:rPr>
        <w:t xml:space="preserve">he presented </w:t>
      </w:r>
      <w:r w:rsidR="00056BF5" w:rsidRPr="00694FE4">
        <w:rPr>
          <w:color w:val="000000" w:themeColor="text1"/>
        </w:rPr>
        <w:t>work</w:t>
      </w:r>
      <w:r w:rsidRPr="00694FE4">
        <w:rPr>
          <w:color w:val="000000" w:themeColor="text1"/>
        </w:rPr>
        <w:t xml:space="preserve">, the duty cycles </w:t>
      </w:r>
      <w:proofErr w:type="gramStart"/>
      <w:r w:rsidR="00056BF5" w:rsidRPr="00694FE4">
        <w:rPr>
          <w:color w:val="000000" w:themeColor="text1"/>
        </w:rPr>
        <w:t>are</w:t>
      </w:r>
      <w:r w:rsidRPr="00694FE4">
        <w:rPr>
          <w:color w:val="000000" w:themeColor="text1"/>
        </w:rPr>
        <w:t xml:space="preserve"> </w:t>
      </w:r>
      <w:r w:rsidR="00A174D0" w:rsidRPr="00694FE4">
        <w:rPr>
          <w:color w:val="000000" w:themeColor="text1"/>
        </w:rPr>
        <w:t>created</w:t>
      </w:r>
      <w:proofErr w:type="gramEnd"/>
      <w:r w:rsidRPr="00694FE4">
        <w:rPr>
          <w:color w:val="000000" w:themeColor="text1"/>
        </w:rPr>
        <w:t xml:space="preserve"> by </w:t>
      </w:r>
      <w:r w:rsidR="00056BF5" w:rsidRPr="00694FE4">
        <w:rPr>
          <w:color w:val="000000" w:themeColor="text1"/>
        </w:rPr>
        <w:t>the selected fatigue tests</w:t>
      </w:r>
      <w:r w:rsidR="00A174D0" w:rsidRPr="00694FE4">
        <w:rPr>
          <w:color w:val="000000" w:themeColor="text1"/>
        </w:rPr>
        <w:t xml:space="preserve"> in lab conditions; there are </w:t>
      </w:r>
      <w:r w:rsidR="002C38E4" w:rsidRPr="00694FE4">
        <w:rPr>
          <w:color w:val="000000" w:themeColor="text1"/>
        </w:rPr>
        <w:t xml:space="preserve">not </w:t>
      </w:r>
      <w:r w:rsidR="00A174D0" w:rsidRPr="00694FE4">
        <w:rPr>
          <w:color w:val="000000" w:themeColor="text1"/>
        </w:rPr>
        <w:t xml:space="preserve">any </w:t>
      </w:r>
      <w:r w:rsidR="002C38E4" w:rsidRPr="00694FE4">
        <w:rPr>
          <w:color w:val="000000" w:themeColor="text1"/>
        </w:rPr>
        <w:t>real tests</w:t>
      </w:r>
      <w:r w:rsidR="00A174D0" w:rsidRPr="00694FE4">
        <w:rPr>
          <w:color w:val="000000" w:themeColor="text1"/>
        </w:rPr>
        <w:t xml:space="preserve"> of the vehicles</w:t>
      </w:r>
      <w:r w:rsidR="004D6912">
        <w:rPr>
          <w:color w:val="000000" w:themeColor="text1"/>
        </w:rPr>
        <w:t>. T</w:t>
      </w:r>
      <w:r w:rsidR="00056BF5" w:rsidRPr="00694FE4">
        <w:rPr>
          <w:color w:val="000000" w:themeColor="text1"/>
        </w:rPr>
        <w:t>herefo</w:t>
      </w:r>
      <w:r w:rsidR="006841AF" w:rsidRPr="00694FE4">
        <w:rPr>
          <w:color w:val="000000" w:themeColor="text1"/>
        </w:rPr>
        <w:t xml:space="preserve">re </w:t>
      </w:r>
      <w:r w:rsidR="00B30383" w:rsidRPr="00694FE4">
        <w:rPr>
          <w:color w:val="000000" w:themeColor="text1"/>
        </w:rPr>
        <w:t>some risk of fatigue failure may</w:t>
      </w:r>
      <w:r w:rsidR="006841AF" w:rsidRPr="00694FE4">
        <w:rPr>
          <w:color w:val="000000" w:themeColor="text1"/>
        </w:rPr>
        <w:t xml:space="preserve"> </w:t>
      </w:r>
      <w:r w:rsidR="00056BF5" w:rsidRPr="00694FE4">
        <w:rPr>
          <w:color w:val="000000" w:themeColor="text1"/>
        </w:rPr>
        <w:t xml:space="preserve">occur. </w:t>
      </w:r>
      <w:r w:rsidR="00A174D0" w:rsidRPr="00694FE4">
        <w:rPr>
          <w:color w:val="000000" w:themeColor="text1"/>
        </w:rPr>
        <w:t>Moreover</w:t>
      </w:r>
      <w:r w:rsidR="00056BF5" w:rsidRPr="00694FE4">
        <w:rPr>
          <w:color w:val="000000" w:themeColor="text1"/>
        </w:rPr>
        <w:t xml:space="preserve">, </w:t>
      </w:r>
      <w:r w:rsidRPr="00694FE4">
        <w:rPr>
          <w:color w:val="000000" w:themeColor="text1"/>
        </w:rPr>
        <w:t>the mat</w:t>
      </w:r>
      <w:r w:rsidR="00056BF5" w:rsidRPr="00694FE4">
        <w:rPr>
          <w:color w:val="000000" w:themeColor="text1"/>
        </w:rPr>
        <w:t xml:space="preserve">erial properties </w:t>
      </w:r>
      <w:r w:rsidRPr="00694FE4">
        <w:rPr>
          <w:color w:val="000000" w:themeColor="text1"/>
        </w:rPr>
        <w:t xml:space="preserve">come from </w:t>
      </w:r>
      <w:r w:rsidR="00073CED">
        <w:rPr>
          <w:color w:val="000000" w:themeColor="text1"/>
        </w:rPr>
        <w:t xml:space="preserve">the </w:t>
      </w:r>
      <w:r w:rsidRPr="00694FE4">
        <w:rPr>
          <w:color w:val="000000" w:themeColor="text1"/>
        </w:rPr>
        <w:t>literature</w:t>
      </w:r>
      <w:r w:rsidR="004D6912">
        <w:rPr>
          <w:color w:val="000000" w:themeColor="text1"/>
        </w:rPr>
        <w:t>,</w:t>
      </w:r>
      <w:r w:rsidRPr="00694FE4">
        <w:rPr>
          <w:color w:val="000000" w:themeColor="text1"/>
        </w:rPr>
        <w:t xml:space="preserve"> and they </w:t>
      </w:r>
      <w:proofErr w:type="gramStart"/>
      <w:r w:rsidRPr="00694FE4">
        <w:rPr>
          <w:color w:val="000000" w:themeColor="text1"/>
        </w:rPr>
        <w:t>could be vitiated</w:t>
      </w:r>
      <w:proofErr w:type="gramEnd"/>
      <w:r w:rsidRPr="00694FE4">
        <w:rPr>
          <w:color w:val="000000" w:themeColor="text1"/>
        </w:rPr>
        <w:t xml:space="preserve"> by </w:t>
      </w:r>
      <w:r w:rsidR="00031269" w:rsidRPr="00694FE4">
        <w:rPr>
          <w:color w:val="000000" w:themeColor="text1"/>
        </w:rPr>
        <w:t>errors. This</w:t>
      </w:r>
      <w:r w:rsidR="00056BF5" w:rsidRPr="00694FE4">
        <w:rPr>
          <w:color w:val="000000" w:themeColor="text1"/>
        </w:rPr>
        <w:t xml:space="preserve"> leads to conclusions that a significant </w:t>
      </w:r>
      <w:r w:rsidRPr="00694FE4">
        <w:rPr>
          <w:color w:val="000000" w:themeColor="text1"/>
        </w:rPr>
        <w:t>safety factor</w:t>
      </w:r>
      <w:r w:rsidR="00056BF5" w:rsidRPr="00694FE4">
        <w:rPr>
          <w:color w:val="000000" w:themeColor="text1"/>
        </w:rPr>
        <w:t xml:space="preserve"> </w:t>
      </w:r>
      <w:r w:rsidR="00A174D0" w:rsidRPr="00694FE4">
        <w:rPr>
          <w:color w:val="000000" w:themeColor="text1"/>
        </w:rPr>
        <w:t xml:space="preserve">for </w:t>
      </w:r>
      <w:r w:rsidR="00056BF5" w:rsidRPr="00694FE4">
        <w:rPr>
          <w:color w:val="000000" w:themeColor="text1"/>
        </w:rPr>
        <w:t xml:space="preserve">fatigue load cases </w:t>
      </w:r>
      <w:proofErr w:type="gramStart"/>
      <w:r w:rsidR="00B30383" w:rsidRPr="00694FE4">
        <w:rPr>
          <w:color w:val="000000" w:themeColor="text1"/>
        </w:rPr>
        <w:t>is</w:t>
      </w:r>
      <w:r w:rsidR="00056BF5" w:rsidRPr="00694FE4">
        <w:rPr>
          <w:color w:val="000000" w:themeColor="text1"/>
        </w:rPr>
        <w:t xml:space="preserve"> needed</w:t>
      </w:r>
      <w:proofErr w:type="gramEnd"/>
      <w:r w:rsidR="00056BF5" w:rsidRPr="00694FE4">
        <w:rPr>
          <w:color w:val="000000" w:themeColor="text1"/>
        </w:rPr>
        <w:t>. Tanking this into consideration</w:t>
      </w:r>
      <w:r w:rsidR="00A174D0" w:rsidRPr="00694FE4">
        <w:rPr>
          <w:color w:val="000000" w:themeColor="text1"/>
        </w:rPr>
        <w:t xml:space="preserve"> </w:t>
      </w:r>
      <w:r w:rsidR="00031269" w:rsidRPr="00694FE4">
        <w:rPr>
          <w:color w:val="000000" w:themeColor="text1"/>
        </w:rPr>
        <w:t xml:space="preserve">this </w:t>
      </w:r>
      <w:r w:rsidR="005D65F8" w:rsidRPr="00694FE4">
        <w:rPr>
          <w:color w:val="000000" w:themeColor="text1"/>
        </w:rPr>
        <w:t>fact</w:t>
      </w:r>
      <w:r w:rsidR="002C38E4" w:rsidRPr="00694FE4">
        <w:rPr>
          <w:color w:val="000000" w:themeColor="text1"/>
        </w:rPr>
        <w:t>,</w:t>
      </w:r>
      <w:r w:rsidR="00056BF5" w:rsidRPr="00694FE4">
        <w:rPr>
          <w:color w:val="000000" w:themeColor="text1"/>
        </w:rPr>
        <w:t xml:space="preserve"> the </w:t>
      </w:r>
      <w:r w:rsidR="00E13125" w:rsidRPr="00694FE4">
        <w:rPr>
          <w:color w:val="000000" w:themeColor="text1"/>
        </w:rPr>
        <w:t xml:space="preserve">minimum </w:t>
      </w:r>
      <w:r w:rsidR="00654940" w:rsidRPr="00694FE4">
        <w:rPr>
          <w:color w:val="000000" w:themeColor="text1"/>
        </w:rPr>
        <w:t>safety factor of 1.5</w:t>
      </w:r>
      <w:r w:rsidRPr="00694FE4">
        <w:rPr>
          <w:color w:val="000000" w:themeColor="text1"/>
        </w:rPr>
        <w:t xml:space="preserve"> for the alternating stress</w:t>
      </w:r>
      <w:r w:rsidR="00652E60" w:rsidRPr="00694FE4">
        <w:rPr>
          <w:color w:val="000000" w:themeColor="text1"/>
        </w:rPr>
        <w:t>es</w:t>
      </w:r>
      <w:r w:rsidRPr="00694FE4">
        <w:rPr>
          <w:color w:val="000000" w:themeColor="text1"/>
        </w:rPr>
        <w:t xml:space="preserve"> is required in reference to </w:t>
      </w:r>
      <w:r w:rsidR="00652E60" w:rsidRPr="00694FE4">
        <w:rPr>
          <w:color w:val="000000" w:themeColor="text1"/>
        </w:rPr>
        <w:t xml:space="preserve">the material </w:t>
      </w:r>
      <w:r w:rsidRPr="00694FE4">
        <w:rPr>
          <w:color w:val="000000" w:themeColor="text1"/>
        </w:rPr>
        <w:t>fatigue strength</w:t>
      </w:r>
      <w:r w:rsidRPr="00694FE4">
        <w:t>.</w:t>
      </w:r>
    </w:p>
    <w:p w:rsidR="009E7823" w:rsidRPr="00694FE4" w:rsidRDefault="009E7823" w:rsidP="008854F7">
      <w:pPr>
        <w:pStyle w:val="Heading3"/>
      </w:pPr>
      <w:r w:rsidRPr="00694FE4">
        <w:t xml:space="preserve">Fatigue Tests of </w:t>
      </w:r>
      <w:r w:rsidR="004D4425" w:rsidRPr="00694FE4">
        <w:t>Wheel</w:t>
      </w:r>
    </w:p>
    <w:p w:rsidR="004D4425" w:rsidRPr="00694FE4" w:rsidRDefault="00944CDF" w:rsidP="000D4D9B">
      <w:pPr>
        <w:spacing w:after="120"/>
      </w:pPr>
      <w:r w:rsidRPr="00694FE4">
        <w:t xml:space="preserve">The fatigue analyses </w:t>
      </w:r>
      <w:proofErr w:type="gramStart"/>
      <w:r w:rsidRPr="00694FE4">
        <w:t>were</w:t>
      </w:r>
      <w:r w:rsidR="00DF634B" w:rsidRPr="00694FE4">
        <w:t xml:space="preserve"> done</w:t>
      </w:r>
      <w:proofErr w:type="gramEnd"/>
      <w:r w:rsidR="00DF634B" w:rsidRPr="00694FE4">
        <w:t xml:space="preserve"> to simulate</w:t>
      </w:r>
      <w:r w:rsidR="001543ED" w:rsidRPr="00694FE4">
        <w:t xml:space="preserve"> the</w:t>
      </w:r>
      <w:r w:rsidR="00DF634B" w:rsidRPr="00694FE4">
        <w:t xml:space="preserve"> fatigue tests defined by </w:t>
      </w:r>
      <w:r w:rsidR="00D3512D" w:rsidRPr="00694FE4">
        <w:t>the standard</w:t>
      </w:r>
      <w:sdt>
        <w:sdtPr>
          <w:id w:val="854539617"/>
          <w:citation/>
        </w:sdtPr>
        <w:sdtEndPr/>
        <w:sdtContent>
          <w:r w:rsidR="001543ED" w:rsidRPr="00694FE4">
            <w:fldChar w:fldCharType="begin"/>
          </w:r>
          <w:r w:rsidR="001543ED" w:rsidRPr="00694FE4">
            <w:instrText xml:space="preserve"> CITATION SAE03 \l 1033 </w:instrText>
          </w:r>
          <w:r w:rsidR="001543ED" w:rsidRPr="00694FE4">
            <w:fldChar w:fldCharType="separate"/>
          </w:r>
          <w:r w:rsidR="00BD20BE">
            <w:rPr>
              <w:noProof/>
            </w:rPr>
            <w:t xml:space="preserve"> (SAE, J328 JUN 1994)</w:t>
          </w:r>
          <w:r w:rsidR="001543ED" w:rsidRPr="00694FE4">
            <w:fldChar w:fldCharType="end"/>
          </w:r>
        </w:sdtContent>
      </w:sdt>
      <w:r w:rsidR="00D3512D" w:rsidRPr="00694FE4">
        <w:t xml:space="preserve">. Two tests are </w:t>
      </w:r>
      <w:r w:rsidR="000C3CE1" w:rsidRPr="00694FE4">
        <w:t>required</w:t>
      </w:r>
      <w:r w:rsidR="001543ED" w:rsidRPr="00694FE4">
        <w:t xml:space="preserve"> for </w:t>
      </w:r>
      <w:r w:rsidR="000C3CE1" w:rsidRPr="00694FE4">
        <w:t>a</w:t>
      </w:r>
      <w:r w:rsidR="00D3512D" w:rsidRPr="00694FE4">
        <w:t xml:space="preserve"> </w:t>
      </w:r>
      <w:r w:rsidR="00AD5C13">
        <w:t>typic</w:t>
      </w:r>
      <w:r w:rsidR="00D3512D" w:rsidRPr="00694FE4">
        <w:t xml:space="preserve">al high way service: first one </w:t>
      </w:r>
      <w:r w:rsidR="001543ED" w:rsidRPr="00694FE4">
        <w:t xml:space="preserve">– the </w:t>
      </w:r>
      <w:r w:rsidR="00D3512D" w:rsidRPr="00694FE4">
        <w:t xml:space="preserve">dynamic cornering test and </w:t>
      </w:r>
      <w:r w:rsidRPr="00694FE4">
        <w:t xml:space="preserve">the </w:t>
      </w:r>
      <w:r w:rsidR="00166663" w:rsidRPr="00694FE4">
        <w:t>other</w:t>
      </w:r>
      <w:r w:rsidR="00D3512D" w:rsidRPr="00694FE4">
        <w:t xml:space="preserve"> one </w:t>
      </w:r>
      <w:r w:rsidR="001543ED" w:rsidRPr="00694FE4">
        <w:t xml:space="preserve">- the </w:t>
      </w:r>
      <w:r w:rsidR="00D3512D" w:rsidRPr="00694FE4">
        <w:t xml:space="preserve">dynamic radial fatigue. The tests are developed for the wheels of passenger </w:t>
      </w:r>
      <w:r w:rsidR="001543ED" w:rsidRPr="00694FE4">
        <w:t>vehicles</w:t>
      </w:r>
      <w:r w:rsidR="00D3512D" w:rsidRPr="00694FE4">
        <w:t xml:space="preserve"> and for the </w:t>
      </w:r>
      <w:r w:rsidR="00AD5C13">
        <w:t>typic</w:t>
      </w:r>
      <w:r w:rsidR="00D3512D" w:rsidRPr="00694FE4">
        <w:t>al high way application</w:t>
      </w:r>
      <w:r w:rsidR="001543ED" w:rsidRPr="00694FE4">
        <w:t xml:space="preserve"> only. Since</w:t>
      </w:r>
      <w:r w:rsidR="00D3512D" w:rsidRPr="00694FE4">
        <w:t xml:space="preserve"> the analysed application is the road racing application and uncertainty of the material fatigue </w:t>
      </w:r>
      <w:r w:rsidR="001543ED" w:rsidRPr="00694FE4">
        <w:t>properties exist</w:t>
      </w:r>
      <w:r w:rsidR="00166663" w:rsidRPr="00694FE4">
        <w:t>s</w:t>
      </w:r>
      <w:r w:rsidR="001543ED" w:rsidRPr="00694FE4">
        <w:t>,</w:t>
      </w:r>
      <w:r w:rsidR="00D3512D" w:rsidRPr="00694FE4">
        <w:t xml:space="preserve"> the </w:t>
      </w:r>
      <w:r w:rsidR="001543ED" w:rsidRPr="00694FE4">
        <w:t xml:space="preserve">adequate </w:t>
      </w:r>
      <w:r w:rsidR="00D3512D" w:rsidRPr="00694FE4">
        <w:t>safety factor</w:t>
      </w:r>
      <w:r w:rsidR="001543ED" w:rsidRPr="00694FE4">
        <w:t xml:space="preserve"> </w:t>
      </w:r>
      <w:proofErr w:type="gramStart"/>
      <w:r w:rsidR="001543ED" w:rsidRPr="00694FE4">
        <w:t xml:space="preserve">is </w:t>
      </w:r>
      <w:r w:rsidR="00F876BD" w:rsidRPr="00694FE4">
        <w:t>demanded</w:t>
      </w:r>
      <w:proofErr w:type="gramEnd"/>
      <w:r w:rsidR="00316A3B" w:rsidRPr="00694FE4">
        <w:t xml:space="preserve">. The standard requested </w:t>
      </w:r>
      <w:r w:rsidR="000C3CE1" w:rsidRPr="00694FE4">
        <w:t xml:space="preserve">a </w:t>
      </w:r>
      <w:r w:rsidR="00316A3B" w:rsidRPr="00694FE4">
        <w:t xml:space="preserve">minimum </w:t>
      </w:r>
      <w:r w:rsidR="000C3CE1" w:rsidRPr="00694FE4">
        <w:t xml:space="preserve">number of load </w:t>
      </w:r>
      <w:r w:rsidR="00316A3B" w:rsidRPr="00694FE4">
        <w:t xml:space="preserve">cycles </w:t>
      </w:r>
      <w:r w:rsidR="000C3CE1" w:rsidRPr="00694FE4">
        <w:t xml:space="preserve">to failure </w:t>
      </w:r>
      <w:r w:rsidR="00316A3B" w:rsidRPr="00694FE4">
        <w:t>for both test</w:t>
      </w:r>
      <w:r w:rsidR="00E46789" w:rsidRPr="00694FE4">
        <w:t>s</w:t>
      </w:r>
      <w:r w:rsidR="00557864" w:rsidRPr="00694FE4">
        <w:t>. T</w:t>
      </w:r>
      <w:r w:rsidR="000C3CE1" w:rsidRPr="00694FE4">
        <w:t xml:space="preserve">his </w:t>
      </w:r>
      <w:proofErr w:type="gramStart"/>
      <w:r w:rsidR="000C3CE1" w:rsidRPr="00694FE4">
        <w:t>must be</w:t>
      </w:r>
      <w:r w:rsidR="00316A3B" w:rsidRPr="00694FE4">
        <w:t xml:space="preserve"> </w:t>
      </w:r>
      <w:r w:rsidRPr="00694FE4">
        <w:t>fulfilled</w:t>
      </w:r>
      <w:proofErr w:type="gramEnd"/>
      <w:r w:rsidR="00316A3B" w:rsidRPr="00694FE4">
        <w:t xml:space="preserve"> by more stringent </w:t>
      </w:r>
      <w:r w:rsidR="00F876BD" w:rsidRPr="00694FE4">
        <w:t>requirements</w:t>
      </w:r>
      <w:r w:rsidR="00E46789" w:rsidRPr="00694FE4">
        <w:t xml:space="preserve"> </w:t>
      </w:r>
      <w:r w:rsidR="00316A3B" w:rsidRPr="00694FE4">
        <w:t>defined through the safety factor</w:t>
      </w:r>
      <w:r w:rsidR="00E46789" w:rsidRPr="00694FE4">
        <w:t>.</w:t>
      </w:r>
    </w:p>
    <w:p w:rsidR="0069334C" w:rsidRPr="00694FE4" w:rsidRDefault="0069334C" w:rsidP="000D4D9B">
      <w:pPr>
        <w:spacing w:after="120"/>
        <w:rPr>
          <w:b/>
        </w:rPr>
      </w:pPr>
      <w:r w:rsidRPr="00694FE4">
        <w:rPr>
          <w:b/>
        </w:rPr>
        <w:t>Dynamic cornering fatigue</w:t>
      </w:r>
    </w:p>
    <w:p w:rsidR="00B56AA8" w:rsidRPr="00694FE4" w:rsidRDefault="0069334C" w:rsidP="000D4D9B">
      <w:pPr>
        <w:spacing w:after="120"/>
        <w:jc w:val="left"/>
        <w:rPr>
          <w:rFonts w:eastAsiaTheme="minorEastAsia"/>
        </w:rPr>
      </w:pPr>
      <w:r w:rsidRPr="00694FE4">
        <w:t>In</w:t>
      </w:r>
      <w:r w:rsidR="00B622AC" w:rsidRPr="00694FE4">
        <w:t xml:space="preserve"> </w:t>
      </w:r>
      <w:r w:rsidR="00B622AC" w:rsidRPr="00694FE4">
        <w:fldChar w:fldCharType="begin"/>
      </w:r>
      <w:r w:rsidR="00B622AC" w:rsidRPr="00694FE4">
        <w:instrText xml:space="preserve"> REF _Ref449192523 \h </w:instrText>
      </w:r>
      <w:r w:rsidR="00B622AC" w:rsidRPr="00694FE4">
        <w:fldChar w:fldCharType="separate"/>
      </w:r>
      <w:r w:rsidR="00F10551" w:rsidRPr="00694FE4">
        <w:t xml:space="preserve">Fig. </w:t>
      </w:r>
      <w:r w:rsidR="00F10551">
        <w:rPr>
          <w:noProof/>
        </w:rPr>
        <w:t>3</w:t>
      </w:r>
      <w:r w:rsidR="00F10551" w:rsidRPr="00694FE4">
        <w:t>.</w:t>
      </w:r>
      <w:r w:rsidR="00F10551">
        <w:rPr>
          <w:noProof/>
        </w:rPr>
        <w:t>18</w:t>
      </w:r>
      <w:r w:rsidR="00B622AC" w:rsidRPr="00694FE4">
        <w:fldChar w:fldCharType="end"/>
      </w:r>
      <w:r w:rsidRPr="00694FE4">
        <w:t xml:space="preserve">, the test stand </w:t>
      </w:r>
      <w:proofErr w:type="gramStart"/>
      <w:r w:rsidR="00166663" w:rsidRPr="00694FE4">
        <w:t>is shown</w:t>
      </w:r>
      <w:proofErr w:type="gramEnd"/>
      <w:r w:rsidR="00166663" w:rsidRPr="00694FE4">
        <w:t xml:space="preserve"> </w:t>
      </w:r>
      <w:r w:rsidRPr="00694FE4">
        <w:t xml:space="preserve">where </w:t>
      </w:r>
      <w:r w:rsidR="00B56AA8" w:rsidRPr="00694FE4">
        <w:t xml:space="preserve">a rotating constant bending moment is applied to a stationary </w:t>
      </w:r>
      <w:r w:rsidR="00F876BD" w:rsidRPr="00694FE4">
        <w:t xml:space="preserve">rim </w:t>
      </w:r>
      <w:r w:rsidR="00B56AA8" w:rsidRPr="00694FE4">
        <w:t xml:space="preserve">through </w:t>
      </w:r>
      <w:r w:rsidR="00B622AC" w:rsidRPr="00694FE4">
        <w:t xml:space="preserve">the </w:t>
      </w:r>
      <w:r w:rsidR="00B56AA8" w:rsidRPr="00694FE4">
        <w:t>long arm</w:t>
      </w:r>
      <w:r w:rsidR="00B622AC" w:rsidRPr="00694FE4">
        <w:t xml:space="preserve"> of 762 mm</w:t>
      </w:r>
      <w:r w:rsidR="00B56AA8" w:rsidRPr="00694FE4">
        <w:t xml:space="preserve">. </w:t>
      </w:r>
      <w:r w:rsidR="00B56AA8" w:rsidRPr="00694FE4">
        <w:rPr>
          <w:rFonts w:eastAsiaTheme="minorEastAsia"/>
        </w:rPr>
        <w:t>The rim must withstand minimum 25000 cycles of the load.</w:t>
      </w:r>
    </w:p>
    <w:p w:rsidR="0069334C" w:rsidRPr="00694FE4" w:rsidRDefault="00F77F06" w:rsidP="003E7F83">
      <w:pPr>
        <w:pStyle w:val="Figure"/>
      </w:pPr>
      <w:r w:rsidRPr="00694FE4">
        <w:rPr>
          <w:noProof/>
          <w:lang w:val="en-US"/>
        </w:rPr>
        <w:lastRenderedPageBreak/>
        <w:drawing>
          <wp:inline distT="0" distB="0" distL="0" distR="0" wp14:anchorId="77E8FF21" wp14:editId="5DDD5282">
            <wp:extent cx="4778660" cy="405765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35538" cy="4105947"/>
                    </a:xfrm>
                    <a:prstGeom prst="rect">
                      <a:avLst/>
                    </a:prstGeom>
                  </pic:spPr>
                </pic:pic>
              </a:graphicData>
            </a:graphic>
          </wp:inline>
        </w:drawing>
      </w:r>
    </w:p>
    <w:p w:rsidR="009854AF" w:rsidRPr="00694FE4" w:rsidRDefault="005C1D6C" w:rsidP="000D4D9B">
      <w:pPr>
        <w:pStyle w:val="Caption"/>
        <w:spacing w:after="120" w:line="276" w:lineRule="auto"/>
      </w:pPr>
      <w:bookmarkStart w:id="67" w:name="_Ref449192523"/>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18</w:t>
      </w:r>
      <w:r w:rsidR="00AA5BE6" w:rsidRPr="00694FE4">
        <w:fldChar w:fldCharType="end"/>
      </w:r>
      <w:bookmarkEnd w:id="67"/>
      <w:r w:rsidR="009854AF" w:rsidRPr="00694FE4">
        <w:t xml:space="preserve"> Dynamic cornering fatigue </w:t>
      </w:r>
      <w:r w:rsidR="00F876BD" w:rsidRPr="00694FE4">
        <w:t xml:space="preserve">test </w:t>
      </w:r>
      <w:r w:rsidR="009854AF" w:rsidRPr="00694FE4">
        <w:t>(typical set-up)</w:t>
      </w:r>
    </w:p>
    <w:p w:rsidR="004B0D27" w:rsidRPr="00694FE4" w:rsidRDefault="004B0D27" w:rsidP="000D4D9B">
      <w:pPr>
        <w:spacing w:after="120"/>
        <w:jc w:val="left"/>
      </w:pPr>
      <w:r w:rsidRPr="00694FE4">
        <w:t xml:space="preserve">The rotating load of the dynamic cornering fatigue test </w:t>
      </w:r>
      <m:oMath>
        <m:sSub>
          <m:sSubPr>
            <m:ctrlPr>
              <w:rPr>
                <w:rFonts w:ascii="Cambria Math" w:hAnsi="Cambria Math"/>
                <w:i/>
              </w:rPr>
            </m:ctrlPr>
          </m:sSubPr>
          <m:e>
            <m:r>
              <w:rPr>
                <w:rFonts w:ascii="Cambria Math" w:hAnsi="Cambria Math"/>
              </w:rPr>
              <m:t>M</m:t>
            </m:r>
          </m:e>
          <m:sub>
            <m:r>
              <w:rPr>
                <w:rFonts w:ascii="Cambria Math" w:hAnsi="Cambria Math"/>
              </w:rPr>
              <m:t>max</m:t>
            </m:r>
          </m:sub>
        </m:sSub>
      </m:oMath>
      <w:r w:rsidRPr="00694FE4">
        <w:t xml:space="preserve"> </w:t>
      </w:r>
      <w:proofErr w:type="gramStart"/>
      <w:r w:rsidRPr="00694FE4">
        <w:t>is calculated</w:t>
      </w:r>
      <w:proofErr w:type="gramEnd"/>
      <w:r w:rsidRPr="00694FE4">
        <w:t xml:space="preserve"> as follows</w:t>
      </w:r>
      <w:r w:rsidR="009D222C" w:rsidRPr="00694FE4">
        <w:t xml:space="preserve"> according to </w:t>
      </w:r>
      <w:r w:rsidR="002668D6">
        <w:t xml:space="preserve">the </w:t>
      </w:r>
      <w:r w:rsidR="009D222C" w:rsidRPr="00694FE4">
        <w:t>standard</w:t>
      </w:r>
      <w:r w:rsidR="00B622AC" w:rsidRPr="00694FE4">
        <w:t>:</w:t>
      </w:r>
    </w:p>
    <w:tbl>
      <w:tblPr>
        <w:tblStyle w:val="Table"/>
        <w:tblW w:w="0" w:type="auto"/>
        <w:tblLook w:val="04A0" w:firstRow="1" w:lastRow="0" w:firstColumn="1" w:lastColumn="0" w:noHBand="0" w:noVBand="1"/>
      </w:tblPr>
      <w:tblGrid>
        <w:gridCol w:w="688"/>
        <w:gridCol w:w="7199"/>
        <w:gridCol w:w="1140"/>
      </w:tblGrid>
      <w:tr w:rsidR="007E470E" w:rsidRPr="00694FE4" w:rsidTr="00E151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7E470E" w:rsidRPr="00694FE4" w:rsidRDefault="007E470E" w:rsidP="000D4D9B">
            <w:pPr>
              <w:pStyle w:val="Caption"/>
              <w:spacing w:after="120" w:line="276" w:lineRule="auto"/>
            </w:pPr>
          </w:p>
        </w:tc>
        <w:tc>
          <w:tcPr>
            <w:tcW w:w="7371" w:type="dxa"/>
          </w:tcPr>
          <w:p w:rsidR="007E470E" w:rsidRPr="00694FE4" w:rsidRDefault="003148A2" w:rsidP="007E470E">
            <w:pPr>
              <w:spacing w:after="120"/>
              <w:jc w:val="center"/>
              <w:cnfStyle w:val="100000000000" w:firstRow="1" w:lastRow="0" w:firstColumn="0" w:lastColumn="0" w:oddVBand="0" w:evenVBand="0" w:oddHBand="0" w:evenHBand="0" w:firstRowFirstColumn="0" w:firstRowLastColumn="0" w:lastRowFirstColumn="0" w:lastRowLastColumn="0"/>
              <w:rPr>
                <w:rFonts w:eastAsiaTheme="minorEastAsia"/>
                <w:i/>
              </w:rPr>
            </w:pPr>
            <m:oMathPara>
              <m:oMath>
                <m:sSub>
                  <m:sSubPr>
                    <m:ctrlPr>
                      <w:rPr>
                        <w:rFonts w:ascii="Cambria Math" w:hAnsi="Cambria Math"/>
                        <w:i/>
                      </w:rPr>
                    </m:ctrlPr>
                  </m:sSubPr>
                  <m:e>
                    <m:r>
                      <w:rPr>
                        <w:rFonts w:ascii="Cambria Math" w:hAnsi="Cambria Math"/>
                      </w:rPr>
                      <m:t>M</m:t>
                    </m:r>
                  </m:e>
                  <m:sub>
                    <m:r>
                      <w:rPr>
                        <w:rFonts w:ascii="Cambria Math" w:hAnsi="Cambria Math"/>
                      </w:rPr>
                      <m:t>front</m:t>
                    </m:r>
                  </m:sub>
                </m:sSub>
                <m:r>
                  <w:rPr>
                    <w:rFonts w:ascii="Cambria Math" w:hAnsi="Cambria Math"/>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W,Z,0</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R∙u+d</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front</m:t>
                    </m:r>
                  </m:sub>
                </m:sSub>
              </m:oMath>
            </m:oMathPara>
          </w:p>
        </w:tc>
        <w:tc>
          <w:tcPr>
            <w:tcW w:w="942" w:type="dxa"/>
          </w:tcPr>
          <w:p w:rsidR="007E470E" w:rsidRPr="00694FE4" w:rsidRDefault="007E470E" w:rsidP="00E151CB">
            <w:pPr>
              <w:pStyle w:val="EquationComments"/>
              <w:jc w:val="center"/>
              <w:cnfStyle w:val="100000000000" w:firstRow="1" w:lastRow="0" w:firstColumn="0" w:lastColumn="0" w:oddVBand="0" w:evenVBand="0" w:oddHBand="0" w:evenHBand="0" w:firstRowFirstColumn="0" w:firstRowLastColumn="0" w:lastRowFirstColumn="0" w:lastRowLastColumn="0"/>
            </w:pPr>
            <w:r w:rsidRPr="00694FE4">
              <w:t>(</w:t>
            </w:r>
            <w:bookmarkStart w:id="68" w:name="eq13"/>
            <w:r w:rsidRPr="00694FE4">
              <w:fldChar w:fldCharType="begin"/>
            </w:r>
            <w:r w:rsidRPr="00694FE4">
              <w:instrText xml:space="preserve"> SEQ Eq \* MERGEFORMAT </w:instrText>
            </w:r>
            <w:r w:rsidRPr="00694FE4">
              <w:fldChar w:fldCharType="separate"/>
            </w:r>
            <w:r w:rsidR="00F10551">
              <w:rPr>
                <w:noProof/>
              </w:rPr>
              <w:t>13</w:t>
            </w:r>
            <w:r w:rsidRPr="00694FE4">
              <w:fldChar w:fldCharType="end"/>
            </w:r>
            <w:bookmarkEnd w:id="68"/>
            <w:r w:rsidRPr="00694FE4">
              <w:t>)</w:t>
            </w:r>
          </w:p>
        </w:tc>
      </w:tr>
      <w:tr w:rsidR="007E470E" w:rsidRPr="00694FE4" w:rsidTr="00E151CB">
        <w:tc>
          <w:tcPr>
            <w:cnfStyle w:val="001000000000" w:firstRow="0" w:lastRow="0" w:firstColumn="1" w:lastColumn="0" w:oddVBand="0" w:evenVBand="0" w:oddHBand="0" w:evenHBand="0" w:firstRowFirstColumn="0" w:firstRowLastColumn="0" w:lastRowFirstColumn="0" w:lastRowLastColumn="0"/>
            <w:tcW w:w="704" w:type="dxa"/>
          </w:tcPr>
          <w:p w:rsidR="007E470E" w:rsidRPr="00694FE4" w:rsidRDefault="007E470E" w:rsidP="000D4D9B">
            <w:pPr>
              <w:pStyle w:val="Caption"/>
              <w:spacing w:after="120" w:line="276" w:lineRule="auto"/>
            </w:pPr>
          </w:p>
        </w:tc>
        <w:tc>
          <w:tcPr>
            <w:tcW w:w="7371" w:type="dxa"/>
          </w:tcPr>
          <w:p w:rsidR="007E470E" w:rsidRPr="00694FE4" w:rsidRDefault="003148A2" w:rsidP="007E470E">
            <w:pPr>
              <w:spacing w:after="120"/>
              <w:jc w:val="center"/>
              <w:cnfStyle w:val="000000000000" w:firstRow="0" w:lastRow="0" w:firstColumn="0" w:lastColumn="0" w:oddVBand="0" w:evenVBand="0" w:oddHBand="0"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M</m:t>
                    </m:r>
                  </m:e>
                  <m:sub>
                    <m:r>
                      <w:rPr>
                        <w:rFonts w:ascii="Cambria Math" w:hAnsi="Cambria Math"/>
                      </w:rPr>
                      <m:t>rear</m:t>
                    </m:r>
                  </m:sub>
                </m:sSub>
                <m:r>
                  <w:rPr>
                    <w:rFonts w:ascii="Cambria Math" w:hAnsi="Cambria Math"/>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W,Z,0</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R∙u+d</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front</m:t>
                    </m:r>
                  </m:sub>
                </m:sSub>
              </m:oMath>
            </m:oMathPara>
          </w:p>
        </w:tc>
        <w:tc>
          <w:tcPr>
            <w:tcW w:w="942" w:type="dxa"/>
          </w:tcPr>
          <w:p w:rsidR="007E470E" w:rsidRPr="00694FE4" w:rsidRDefault="007E470E" w:rsidP="00E151CB">
            <w:pPr>
              <w:pStyle w:val="EquationComments"/>
              <w:jc w:val="center"/>
              <w:cnfStyle w:val="000000000000" w:firstRow="0" w:lastRow="0" w:firstColumn="0" w:lastColumn="0" w:oddVBand="0" w:evenVBand="0" w:oddHBand="0" w:evenHBand="0" w:firstRowFirstColumn="0" w:firstRowLastColumn="0" w:lastRowFirstColumn="0" w:lastRowLastColumn="0"/>
              <w:rPr>
                <w:b/>
              </w:rPr>
            </w:pPr>
            <w:r w:rsidRPr="00694FE4">
              <w:t>(</w:t>
            </w:r>
            <w:bookmarkStart w:id="69" w:name="eq14"/>
            <w:r w:rsidRPr="00694FE4">
              <w:fldChar w:fldCharType="begin"/>
            </w:r>
            <w:r w:rsidRPr="00694FE4">
              <w:instrText xml:space="preserve"> SEQ Eq \* MERGEFORMAT </w:instrText>
            </w:r>
            <w:r w:rsidRPr="00694FE4">
              <w:fldChar w:fldCharType="separate"/>
            </w:r>
            <w:r w:rsidR="00F10551">
              <w:rPr>
                <w:noProof/>
              </w:rPr>
              <w:t>14</w:t>
            </w:r>
            <w:r w:rsidRPr="00694FE4">
              <w:fldChar w:fldCharType="end"/>
            </w:r>
            <w:bookmarkEnd w:id="69"/>
            <w:r w:rsidRPr="00694FE4">
              <w:t>)</w:t>
            </w:r>
          </w:p>
        </w:tc>
      </w:tr>
      <w:tr w:rsidR="007E470E" w:rsidRPr="00694FE4" w:rsidTr="00E151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7E470E" w:rsidRPr="00694FE4" w:rsidRDefault="007E470E" w:rsidP="000D4D9B">
            <w:pPr>
              <w:pStyle w:val="Caption"/>
              <w:spacing w:after="120" w:line="276" w:lineRule="auto"/>
            </w:pPr>
          </w:p>
        </w:tc>
        <w:tc>
          <w:tcPr>
            <w:tcW w:w="7371" w:type="dxa"/>
          </w:tcPr>
          <w:p w:rsidR="007E470E" w:rsidRPr="00694FE4" w:rsidRDefault="003148A2" w:rsidP="007E470E">
            <w:pPr>
              <w:spacing w:after="120"/>
              <w:jc w:val="center"/>
              <w:cnfStyle w:val="000000010000" w:firstRow="0" w:lastRow="0" w:firstColumn="0" w:lastColumn="0" w:oddVBand="0" w:evenVBand="0" w:oddHBand="0" w:evenHBand="1" w:firstRowFirstColumn="0" w:firstRowLastColumn="0" w:lastRowFirstColumn="0" w:lastRowLastColumn="0"/>
              <w:rPr>
                <w:rFonts w:eastAsiaTheme="minorEastAsia"/>
              </w:rPr>
            </w:pPr>
            <m:oMathPara>
              <m:oMath>
                <m:sSub>
                  <m:sSubPr>
                    <m:ctrlPr>
                      <w:rPr>
                        <w:rFonts w:ascii="Cambria Math" w:hAnsi="Cambria Math"/>
                        <w:i/>
                      </w:rPr>
                    </m:ctrlPr>
                  </m:sSubPr>
                  <m:e>
                    <m:r>
                      <w:rPr>
                        <w:rFonts w:ascii="Cambria Math" w:hAnsi="Cambria Math"/>
                      </w:rPr>
                      <m:t>M</m:t>
                    </m:r>
                  </m:e>
                  <m:sub>
                    <m:r>
                      <w:rPr>
                        <w:rFonts w:ascii="Cambria Math" w:hAnsi="Cambria Math"/>
                      </w:rPr>
                      <m:t>max</m:t>
                    </m:r>
                  </m:sub>
                </m:sSub>
                <m:r>
                  <w:rPr>
                    <w:rFonts w:ascii="Cambria Math" w:hAnsi="Cambria Math"/>
                  </w:rPr>
                  <m:t>=max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front</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rear</m:t>
                        </m:r>
                      </m:sub>
                    </m:sSub>
                  </m:e>
                </m:d>
              </m:oMath>
            </m:oMathPara>
          </w:p>
        </w:tc>
        <w:tc>
          <w:tcPr>
            <w:tcW w:w="942" w:type="dxa"/>
          </w:tcPr>
          <w:p w:rsidR="007E470E" w:rsidRPr="00694FE4" w:rsidRDefault="007E470E" w:rsidP="00E151CB">
            <w:pPr>
              <w:pStyle w:val="EquationComments"/>
              <w:jc w:val="center"/>
              <w:cnfStyle w:val="000000010000" w:firstRow="0" w:lastRow="0" w:firstColumn="0" w:lastColumn="0" w:oddVBand="0" w:evenVBand="0" w:oddHBand="0" w:evenHBand="1" w:firstRowFirstColumn="0" w:firstRowLastColumn="0" w:lastRowFirstColumn="0" w:lastRowLastColumn="0"/>
              <w:rPr>
                <w:b/>
              </w:rPr>
            </w:pPr>
            <w:r w:rsidRPr="00694FE4">
              <w:t>(</w:t>
            </w:r>
            <w:bookmarkStart w:id="70" w:name="eq15"/>
            <w:r w:rsidRPr="00694FE4">
              <w:fldChar w:fldCharType="begin"/>
            </w:r>
            <w:r w:rsidRPr="00694FE4">
              <w:instrText xml:space="preserve"> SEQ Eq \* MERGEFORMAT </w:instrText>
            </w:r>
            <w:r w:rsidRPr="00694FE4">
              <w:fldChar w:fldCharType="separate"/>
            </w:r>
            <w:r w:rsidR="00F10551">
              <w:rPr>
                <w:noProof/>
              </w:rPr>
              <w:t>15</w:t>
            </w:r>
            <w:r w:rsidRPr="00694FE4">
              <w:fldChar w:fldCharType="end"/>
            </w:r>
            <w:bookmarkEnd w:id="70"/>
            <w:r w:rsidRPr="00694FE4">
              <w:t>)</w:t>
            </w:r>
          </w:p>
        </w:tc>
      </w:tr>
    </w:tbl>
    <w:p w:rsidR="001509F8" w:rsidRPr="00694FE4" w:rsidRDefault="001509F8" w:rsidP="00B622AC">
      <w:pPr>
        <w:pStyle w:val="EquationComments"/>
      </w:pPr>
      <w:r w:rsidRPr="00694FE4">
        <w:t>Where:</w:t>
      </w:r>
    </w:p>
    <w:p w:rsidR="000B00DF" w:rsidRPr="00694FE4" w:rsidRDefault="000B00DF" w:rsidP="00B622AC">
      <w:pPr>
        <w:pStyle w:val="EquationComments"/>
        <w:rPr>
          <w:rFonts w:eastAsia="Times New Roman" w:cs="Cambria"/>
          <w:color w:val="000000"/>
        </w:rPr>
      </w:pPr>
      <w:r w:rsidRPr="00694FE4">
        <w:t xml:space="preserve">d – </w:t>
      </w:r>
      <w:proofErr w:type="gramStart"/>
      <w:r w:rsidR="00F73CAD" w:rsidRPr="00694FE4">
        <w:rPr>
          <w:rFonts w:eastAsia="Times New Roman" w:cs="Cambria"/>
          <w:color w:val="000000"/>
        </w:rPr>
        <w:t>inset</w:t>
      </w:r>
      <w:proofErr w:type="gramEnd"/>
      <w:r w:rsidR="00F73CAD" w:rsidRPr="00694FE4">
        <w:rPr>
          <w:rFonts w:eastAsia="Times New Roman" w:cs="Cambria"/>
          <w:color w:val="000000"/>
        </w:rPr>
        <w:t xml:space="preserve"> or outset of </w:t>
      </w:r>
      <w:r w:rsidRPr="00694FE4">
        <w:rPr>
          <w:rFonts w:eastAsia="Times New Roman" w:cs="Cambria"/>
          <w:color w:val="000000"/>
        </w:rPr>
        <w:t>wheel m; use positive sign for inset and negative sign for outset.</w:t>
      </w:r>
      <w:r w:rsidRPr="00694FE4">
        <w:t xml:space="preserve"> </w:t>
      </w:r>
    </w:p>
    <w:p w:rsidR="00CB3C79" w:rsidRPr="00694FE4" w:rsidRDefault="00CB3C79" w:rsidP="00B622AC">
      <w:pPr>
        <w:pStyle w:val="EquationComments"/>
        <w:rPr>
          <w:rFonts w:eastAsia="Times New Roman"/>
          <w:color w:val="000000"/>
        </w:rPr>
      </w:pPr>
      <w:r w:rsidRPr="00694FE4">
        <w:t>R</w:t>
      </w:r>
      <w:r w:rsidR="000B00DF" w:rsidRPr="00694FE4">
        <w:t xml:space="preserve"> </w:t>
      </w:r>
      <w:r w:rsidRPr="00694FE4">
        <w:t>-</w:t>
      </w:r>
      <w:r w:rsidR="000B00DF" w:rsidRPr="00694FE4">
        <w:t xml:space="preserve"> </w:t>
      </w:r>
      <w:r w:rsidR="000B00DF" w:rsidRPr="00694FE4">
        <w:rPr>
          <w:rFonts w:eastAsia="Times New Roman" w:cs="Cambria"/>
          <w:color w:val="000000"/>
        </w:rPr>
        <w:t>s</w:t>
      </w:r>
      <w:r w:rsidR="00F73CAD" w:rsidRPr="00694FE4">
        <w:rPr>
          <w:rFonts w:eastAsia="Times New Roman" w:cs="Cambria"/>
          <w:color w:val="000000"/>
        </w:rPr>
        <w:t xml:space="preserve">tatic-loaded radius of </w:t>
      </w:r>
      <w:r w:rsidRPr="00694FE4">
        <w:rPr>
          <w:rFonts w:eastAsia="Times New Roman" w:cs="Cambria"/>
          <w:color w:val="000000"/>
        </w:rPr>
        <w:t xml:space="preserve">largest </w:t>
      </w:r>
      <w:r w:rsidR="00B65FAD" w:rsidRPr="00694FE4">
        <w:rPr>
          <w:rFonts w:eastAsia="Times New Roman" w:cs="Cambria"/>
          <w:color w:val="000000"/>
        </w:rPr>
        <w:t>tyre</w:t>
      </w:r>
      <w:r w:rsidR="00F73CAD" w:rsidRPr="00694FE4">
        <w:rPr>
          <w:rFonts w:eastAsia="Times New Roman" w:cs="Cambria"/>
          <w:color w:val="000000"/>
        </w:rPr>
        <w:t xml:space="preserve"> specified by </w:t>
      </w:r>
      <w:r w:rsidRPr="00694FE4">
        <w:rPr>
          <w:rFonts w:eastAsia="Times New Roman" w:cs="Cambria"/>
          <w:color w:val="000000"/>
        </w:rPr>
        <w:t>vehicle manufacturer</w:t>
      </w:r>
      <w:r w:rsidRPr="00694FE4">
        <w:rPr>
          <w:rFonts w:eastAsia="Times New Roman"/>
          <w:color w:val="000000"/>
        </w:rPr>
        <w:t>,</w:t>
      </w:r>
      <w:r w:rsidR="00863A1B" w:rsidRPr="00694FE4">
        <w:rPr>
          <w:rFonts w:eastAsia="Times New Roman"/>
          <w:color w:val="000000"/>
        </w:rPr>
        <w:t xml:space="preserve"> m</w:t>
      </w:r>
    </w:p>
    <w:p w:rsidR="00CB3C79" w:rsidRPr="00694FE4" w:rsidRDefault="00CB3C79" w:rsidP="00B622AC">
      <w:pPr>
        <w:pStyle w:val="EquationComments"/>
        <w:rPr>
          <w:rFonts w:cs="Cambria"/>
        </w:rPr>
      </w:pPr>
      <w:r w:rsidRPr="00694FE4">
        <w:t>S</w:t>
      </w:r>
      <w:r w:rsidR="00073CED">
        <w:t xml:space="preserve"> </w:t>
      </w:r>
      <w:r w:rsidRPr="00694FE4">
        <w:t>-</w:t>
      </w:r>
      <w:r w:rsidR="00073CED">
        <w:t xml:space="preserve"> </w:t>
      </w:r>
      <w:proofErr w:type="gramStart"/>
      <w:r w:rsidR="00F73CAD" w:rsidRPr="00694FE4">
        <w:rPr>
          <w:rFonts w:cs="Cambria"/>
          <w:color w:val="000000"/>
        </w:rPr>
        <w:t>load</w:t>
      </w:r>
      <w:proofErr w:type="gramEnd"/>
      <w:r w:rsidR="00F73CAD" w:rsidRPr="00694FE4">
        <w:rPr>
          <w:rFonts w:cs="Cambria"/>
          <w:color w:val="000000"/>
        </w:rPr>
        <w:t xml:space="preserve"> factor;</w:t>
      </w:r>
      <w:r w:rsidRPr="00694FE4">
        <w:rPr>
          <w:rFonts w:cs="Cambria"/>
          <w:color w:val="000000"/>
        </w:rPr>
        <w:t xml:space="preserve"> </w:t>
      </w:r>
      <m:oMath>
        <m:sSub>
          <m:sSubPr>
            <m:ctrlPr>
              <w:rPr>
                <w:rFonts w:ascii="Cambria Math" w:hAnsi="Cambria Math"/>
                <w:i/>
              </w:rPr>
            </m:ctrlPr>
          </m:sSubPr>
          <m:e>
            <m:r>
              <w:rPr>
                <w:rFonts w:ascii="Cambria Math" w:hAnsi="Cambria Math"/>
              </w:rPr>
              <m:t>S</m:t>
            </m:r>
          </m:e>
          <m:sub>
            <m:r>
              <w:rPr>
                <w:rFonts w:ascii="Cambria Math" w:hAnsi="Cambria Math"/>
              </w:rPr>
              <m:t>front</m:t>
            </m:r>
          </m:sub>
        </m:sSub>
        <m:r>
          <w:rPr>
            <w:rFonts w:ascii="Cambria Math" w:hAnsi="Cambria Math"/>
          </w:rPr>
          <m:t xml:space="preserve">=2.0, </m:t>
        </m:r>
        <m:sSub>
          <m:sSubPr>
            <m:ctrlPr>
              <w:rPr>
                <w:rFonts w:ascii="Cambria Math" w:hAnsi="Cambria Math"/>
                <w:i/>
              </w:rPr>
            </m:ctrlPr>
          </m:sSubPr>
          <m:e>
            <m:r>
              <w:rPr>
                <w:rFonts w:ascii="Cambria Math" w:hAnsi="Cambria Math"/>
              </w:rPr>
              <m:t>S</m:t>
            </m:r>
          </m:e>
          <m:sub>
            <m:r>
              <w:rPr>
                <w:rFonts w:ascii="Cambria Math" w:hAnsi="Cambria Math"/>
              </w:rPr>
              <m:t>rear</m:t>
            </m:r>
          </m:sub>
        </m:sSub>
        <m:r>
          <w:rPr>
            <w:rFonts w:ascii="Cambria Math" w:hAnsi="Cambria Math"/>
          </w:rPr>
          <m:t>=1.75</m:t>
        </m:r>
      </m:oMath>
    </w:p>
    <w:p w:rsidR="000B00DF" w:rsidRPr="00694FE4" w:rsidRDefault="000B00DF" w:rsidP="00B622AC">
      <w:pPr>
        <w:pStyle w:val="EquationComments"/>
        <w:rPr>
          <w:rFonts w:eastAsia="Times New Roman" w:cs="Cambria"/>
          <w:color w:val="000000"/>
        </w:rPr>
      </w:pPr>
      <w:r w:rsidRPr="00694FE4">
        <w:t xml:space="preserve">u - </w:t>
      </w:r>
      <w:proofErr w:type="gramStart"/>
      <w:r w:rsidRPr="00694FE4">
        <w:rPr>
          <w:rFonts w:eastAsia="Times New Roman" w:cs="Cambria"/>
          <w:color w:val="000000"/>
        </w:rPr>
        <w:t>coefficient</w:t>
      </w:r>
      <w:proofErr w:type="gramEnd"/>
      <w:r w:rsidRPr="00694FE4">
        <w:rPr>
          <w:rFonts w:eastAsia="Times New Roman" w:cs="Cambria"/>
          <w:color w:val="000000"/>
        </w:rPr>
        <w:t xml:space="preserve"> of</w:t>
      </w:r>
      <w:r w:rsidR="00F73CAD" w:rsidRPr="00694FE4">
        <w:rPr>
          <w:rFonts w:eastAsia="Times New Roman" w:cs="Cambria"/>
          <w:color w:val="000000"/>
        </w:rPr>
        <w:t xml:space="preserve"> friction developed between</w:t>
      </w:r>
      <w:r w:rsidR="00076AA5" w:rsidRPr="00694FE4">
        <w:rPr>
          <w:rFonts w:eastAsia="Times New Roman" w:cs="Cambria"/>
          <w:color w:val="000000"/>
        </w:rPr>
        <w:t xml:space="preserve"> </w:t>
      </w:r>
      <w:r w:rsidR="00F91CF5" w:rsidRPr="00694FE4">
        <w:rPr>
          <w:rFonts w:eastAsia="Times New Roman" w:cs="Cambria"/>
          <w:color w:val="000000"/>
        </w:rPr>
        <w:t>tyre</w:t>
      </w:r>
      <w:r w:rsidR="00F73CAD" w:rsidRPr="00694FE4">
        <w:rPr>
          <w:rFonts w:eastAsia="Times New Roman" w:cs="Cambria"/>
          <w:color w:val="000000"/>
        </w:rPr>
        <w:t xml:space="preserve"> and</w:t>
      </w:r>
      <w:r w:rsidRPr="00694FE4">
        <w:rPr>
          <w:rFonts w:eastAsia="Times New Roman" w:cs="Cambria"/>
          <w:color w:val="000000"/>
        </w:rPr>
        <w:t xml:space="preserve"> road: use u = 0.7</w:t>
      </w:r>
      <w:r w:rsidR="00776B9A">
        <w:rPr>
          <w:rFonts w:eastAsia="Times New Roman" w:cs="Cambria"/>
          <w:color w:val="000000"/>
        </w:rPr>
        <w:t>.</w:t>
      </w:r>
    </w:p>
    <w:tbl>
      <w:tblPr>
        <w:tblStyle w:val="Table"/>
        <w:tblW w:w="0" w:type="auto"/>
        <w:tblLook w:val="04A0" w:firstRow="1" w:lastRow="0" w:firstColumn="1" w:lastColumn="0" w:noHBand="0" w:noVBand="1"/>
      </w:tblPr>
      <w:tblGrid>
        <w:gridCol w:w="687"/>
        <w:gridCol w:w="7200"/>
        <w:gridCol w:w="1140"/>
      </w:tblGrid>
      <w:tr w:rsidR="00CC6E4C" w:rsidRPr="00694FE4" w:rsidTr="005A6F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C6E4C" w:rsidRPr="00694FE4" w:rsidRDefault="00CC6E4C" w:rsidP="000D4D9B">
            <w:pPr>
              <w:pStyle w:val="Caption"/>
              <w:spacing w:after="120" w:line="276" w:lineRule="auto"/>
            </w:pPr>
          </w:p>
        </w:tc>
        <w:tc>
          <w:tcPr>
            <w:tcW w:w="7371" w:type="dxa"/>
          </w:tcPr>
          <w:p w:rsidR="00CC6E4C" w:rsidRPr="00694FE4" w:rsidRDefault="003148A2" w:rsidP="00CC6E4C">
            <w:pPr>
              <w:spacing w:after="120"/>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sSub>
                  <m:sSubPr>
                    <m:ctrlPr>
                      <w:rPr>
                        <w:rFonts w:ascii="Cambria Math" w:hAnsi="Cambria Math"/>
                        <w:i/>
                      </w:rPr>
                    </m:ctrlPr>
                  </m:sSubPr>
                  <m:e>
                    <m:r>
                      <w:rPr>
                        <w:rFonts w:ascii="Cambria Math" w:hAnsi="Cambria Math"/>
                      </w:rPr>
                      <m:t>M</m:t>
                    </m:r>
                  </m:e>
                  <m:sub>
                    <m:r>
                      <w:rPr>
                        <w:rFonts w:ascii="Cambria Math" w:hAnsi="Cambria Math"/>
                      </w:rPr>
                      <m:t>max</m:t>
                    </m:r>
                  </m:sub>
                </m:sSub>
                <m:r>
                  <w:rPr>
                    <w:rFonts w:ascii="Cambria Math" w:hAnsi="Cambria Math"/>
                  </w:rPr>
                  <m:t>=max</m:t>
                </m:r>
                <m:d>
                  <m:dPr>
                    <m:begChr m:val="["/>
                    <m:endChr m:val="]"/>
                    <m:ctrlPr>
                      <w:rPr>
                        <w:rFonts w:ascii="Cambria Math" w:hAnsi="Cambria Math"/>
                        <w:i/>
                      </w:rPr>
                    </m:ctrlPr>
                  </m:dPr>
                  <m:e>
                    <m:r>
                      <w:rPr>
                        <w:rFonts w:ascii="Cambria Math" w:hAnsi="Cambria Math"/>
                      </w:rPr>
                      <m:t>3.11, 2.72</m:t>
                    </m:r>
                  </m:e>
                </m:d>
                <m:r>
                  <w:rPr>
                    <w:rFonts w:ascii="Cambria Math" w:hAnsi="Cambria Math"/>
                  </w:rPr>
                  <m:t xml:space="preserve"> kNm=3.11 kNm</m:t>
                </m:r>
              </m:oMath>
            </m:oMathPara>
          </w:p>
        </w:tc>
        <w:tc>
          <w:tcPr>
            <w:tcW w:w="942" w:type="dxa"/>
          </w:tcPr>
          <w:p w:rsidR="00CC6E4C" w:rsidRPr="00694FE4" w:rsidRDefault="00CC6E4C" w:rsidP="00E151CB">
            <w:pPr>
              <w:pStyle w:val="EquationComments"/>
              <w:jc w:val="center"/>
              <w:cnfStyle w:val="100000000000" w:firstRow="1" w:lastRow="0" w:firstColumn="0" w:lastColumn="0" w:oddVBand="0" w:evenVBand="0" w:oddHBand="0" w:evenHBand="0" w:firstRowFirstColumn="0" w:firstRowLastColumn="0" w:lastRowFirstColumn="0" w:lastRowLastColumn="0"/>
            </w:pPr>
            <w:r w:rsidRPr="00694FE4">
              <w:t>(</w:t>
            </w:r>
            <w:r w:rsidR="003148A2">
              <w:fldChar w:fldCharType="begin"/>
            </w:r>
            <w:r w:rsidR="003148A2">
              <w:instrText xml:space="preserve"> SEQ Eq \* MERGEFORMAT </w:instrText>
            </w:r>
            <w:r w:rsidR="003148A2">
              <w:fldChar w:fldCharType="separate"/>
            </w:r>
            <w:r w:rsidR="00F10551">
              <w:rPr>
                <w:noProof/>
              </w:rPr>
              <w:t>16</w:t>
            </w:r>
            <w:r w:rsidR="003148A2">
              <w:rPr>
                <w:noProof/>
              </w:rPr>
              <w:fldChar w:fldCharType="end"/>
            </w:r>
            <w:r w:rsidRPr="00694FE4">
              <w:t>)</w:t>
            </w:r>
          </w:p>
        </w:tc>
      </w:tr>
    </w:tbl>
    <w:p w:rsidR="00B56AA8" w:rsidRPr="00694FE4" w:rsidRDefault="00B56AA8" w:rsidP="000D4D9B">
      <w:pPr>
        <w:spacing w:after="120"/>
        <w:rPr>
          <w:b/>
        </w:rPr>
      </w:pPr>
      <w:r w:rsidRPr="00694FE4">
        <w:rPr>
          <w:b/>
        </w:rPr>
        <w:t>Radial fatigue test</w:t>
      </w:r>
    </w:p>
    <w:p w:rsidR="00B56AA8" w:rsidRPr="00694FE4" w:rsidRDefault="00B56AA8" w:rsidP="000D4D9B">
      <w:pPr>
        <w:spacing w:after="120"/>
      </w:pPr>
      <w:r w:rsidRPr="00694FE4">
        <w:t>In</w:t>
      </w:r>
      <w:r w:rsidR="005B4ACA" w:rsidRPr="00694FE4">
        <w:t xml:space="preserve"> </w:t>
      </w:r>
      <w:r w:rsidR="005B4ACA" w:rsidRPr="00694FE4">
        <w:fldChar w:fldCharType="begin"/>
      </w:r>
      <w:r w:rsidR="005B4ACA" w:rsidRPr="00694FE4">
        <w:instrText xml:space="preserve"> REF _Ref449194315 \h </w:instrText>
      </w:r>
      <w:r w:rsidR="005B4ACA" w:rsidRPr="00694FE4">
        <w:fldChar w:fldCharType="separate"/>
      </w:r>
      <w:r w:rsidR="00F10551" w:rsidRPr="00694FE4">
        <w:t xml:space="preserve">Fig. </w:t>
      </w:r>
      <w:r w:rsidR="00F10551">
        <w:rPr>
          <w:noProof/>
        </w:rPr>
        <w:t>3</w:t>
      </w:r>
      <w:r w:rsidR="00F10551" w:rsidRPr="00694FE4">
        <w:t>.</w:t>
      </w:r>
      <w:r w:rsidR="00F10551">
        <w:rPr>
          <w:noProof/>
        </w:rPr>
        <w:t>19</w:t>
      </w:r>
      <w:r w:rsidR="005B4ACA" w:rsidRPr="00694FE4">
        <w:fldChar w:fldCharType="end"/>
      </w:r>
      <w:r w:rsidR="00CA2EC4" w:rsidRPr="00694FE4">
        <w:t>, the</w:t>
      </w:r>
      <w:r w:rsidRPr="00694FE4">
        <w:t xml:space="preserve"> sketch of the test stand</w:t>
      </w:r>
      <w:r w:rsidR="00CA2EC4" w:rsidRPr="00694FE4">
        <w:t xml:space="preserve"> </w:t>
      </w:r>
      <w:proofErr w:type="gramStart"/>
      <w:r w:rsidR="00CA2EC4" w:rsidRPr="00694FE4">
        <w:t>is shown</w:t>
      </w:r>
      <w:proofErr w:type="gramEnd"/>
      <w:r w:rsidRPr="00694FE4">
        <w:t>. A constant radial force loads the rotating wheel</w:t>
      </w:r>
      <w:r w:rsidR="004D6912">
        <w:t>,</w:t>
      </w:r>
      <w:r w:rsidRPr="00694FE4">
        <w:t xml:space="preserve"> and the wheel must w</w:t>
      </w:r>
      <w:r w:rsidR="00863A1B" w:rsidRPr="00694FE4">
        <w:t>ithstand minimum 600000 cycles.</w:t>
      </w:r>
    </w:p>
    <w:p w:rsidR="00CA13BD" w:rsidRPr="00694FE4" w:rsidRDefault="0098586E" w:rsidP="000D4D9B">
      <w:pPr>
        <w:spacing w:after="120"/>
        <w:jc w:val="center"/>
        <w:rPr>
          <w:rFonts w:ascii="Helvetica" w:hAnsi="Helvetica" w:cs="Helvetica"/>
          <w:sz w:val="20"/>
          <w:szCs w:val="20"/>
        </w:rPr>
      </w:pPr>
      <w:r w:rsidRPr="00694FE4">
        <w:rPr>
          <w:noProof/>
          <w:lang w:val="en-US"/>
        </w:rPr>
        <w:lastRenderedPageBreak/>
        <w:drawing>
          <wp:inline distT="0" distB="0" distL="0" distR="0" wp14:anchorId="5BF8462B" wp14:editId="5EA8C55F">
            <wp:extent cx="5134587" cy="2841172"/>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46935" cy="2848005"/>
                    </a:xfrm>
                    <a:prstGeom prst="rect">
                      <a:avLst/>
                    </a:prstGeom>
                  </pic:spPr>
                </pic:pic>
              </a:graphicData>
            </a:graphic>
          </wp:inline>
        </w:drawing>
      </w:r>
    </w:p>
    <w:p w:rsidR="009854AF" w:rsidRPr="00694FE4" w:rsidRDefault="005C1D6C" w:rsidP="000D4D9B">
      <w:pPr>
        <w:pStyle w:val="Caption"/>
        <w:spacing w:after="120" w:line="276" w:lineRule="auto"/>
      </w:pPr>
      <w:bookmarkStart w:id="71" w:name="_Ref449194315"/>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19</w:t>
      </w:r>
      <w:r w:rsidR="00AA5BE6" w:rsidRPr="00694FE4">
        <w:fldChar w:fldCharType="end"/>
      </w:r>
      <w:bookmarkEnd w:id="71"/>
      <w:r w:rsidR="009854AF" w:rsidRPr="00694FE4">
        <w:t xml:space="preserve"> Radial fatigue test (typical set-up)</w:t>
      </w:r>
    </w:p>
    <w:p w:rsidR="004B0D27" w:rsidRPr="00694FE4" w:rsidRDefault="00DC0784" w:rsidP="00073CED">
      <w:pPr>
        <w:spacing w:after="120"/>
        <w:ind w:firstLine="0"/>
        <w:jc w:val="left"/>
      </w:pPr>
      <w:r w:rsidRPr="00694FE4">
        <w:t>The radial</w:t>
      </w:r>
      <w:r w:rsidR="004B0D27" w:rsidRPr="00694FE4">
        <w:t xml:space="preserve"> force </w:t>
      </w:r>
      <m:oMath>
        <m:sSub>
          <m:sSubPr>
            <m:ctrlPr>
              <w:rPr>
                <w:rFonts w:ascii="Cambria Math" w:hAnsi="Cambria Math"/>
                <w:i/>
              </w:rPr>
            </m:ctrlPr>
          </m:sSubPr>
          <m:e>
            <m:r>
              <w:rPr>
                <w:rFonts w:ascii="Cambria Math" w:hAnsi="Cambria Math"/>
              </w:rPr>
              <m:t>F</m:t>
            </m:r>
          </m:e>
          <m:sub>
            <m:r>
              <w:rPr>
                <w:rFonts w:ascii="Cambria Math" w:hAnsi="Cambria Math"/>
              </w:rPr>
              <m:t>max</m:t>
            </m:r>
          </m:sub>
        </m:sSub>
      </m:oMath>
      <w:r w:rsidR="004B0D27" w:rsidRPr="00694FE4">
        <w:t xml:space="preserve"> for the </w:t>
      </w:r>
      <w:r w:rsidR="00A8555B" w:rsidRPr="00694FE4">
        <w:t xml:space="preserve">radial fatigue </w:t>
      </w:r>
      <w:r w:rsidR="004B0D27" w:rsidRPr="00694FE4">
        <w:t xml:space="preserve">test </w:t>
      </w:r>
      <w:proofErr w:type="gramStart"/>
      <w:r w:rsidR="004B0D27" w:rsidRPr="00694FE4">
        <w:t>is calculated</w:t>
      </w:r>
      <w:proofErr w:type="gramEnd"/>
      <w:r w:rsidR="004B0D27" w:rsidRPr="00694FE4">
        <w:t xml:space="preserve"> as follows</w:t>
      </w:r>
      <w:r w:rsidR="00073CED">
        <w:t xml:space="preserve"> according to the stand</w:t>
      </w:r>
      <w:r w:rsidR="009D222C" w:rsidRPr="00694FE4">
        <w:t>ard</w:t>
      </w:r>
      <w:r w:rsidRPr="00694FE4">
        <w:t>:</w:t>
      </w:r>
    </w:p>
    <w:tbl>
      <w:tblPr>
        <w:tblStyle w:val="Table"/>
        <w:tblW w:w="0" w:type="auto"/>
        <w:tblLook w:val="04A0" w:firstRow="1" w:lastRow="0" w:firstColumn="1" w:lastColumn="0" w:noHBand="0" w:noVBand="1"/>
      </w:tblPr>
      <w:tblGrid>
        <w:gridCol w:w="688"/>
        <w:gridCol w:w="7199"/>
        <w:gridCol w:w="1140"/>
      </w:tblGrid>
      <w:tr w:rsidR="00DC0784" w:rsidRPr="00694FE4" w:rsidTr="00E151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C0784" w:rsidRPr="00694FE4" w:rsidRDefault="00DC0784" w:rsidP="000D4D9B">
            <w:pPr>
              <w:pStyle w:val="Caption"/>
              <w:spacing w:after="120" w:line="276" w:lineRule="auto"/>
            </w:pPr>
          </w:p>
        </w:tc>
        <w:tc>
          <w:tcPr>
            <w:tcW w:w="7371" w:type="dxa"/>
          </w:tcPr>
          <w:p w:rsidR="00DC0784" w:rsidRPr="00694FE4" w:rsidRDefault="003148A2" w:rsidP="00DC0784">
            <w:pPr>
              <w:spacing w:after="120"/>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front</m:t>
                    </m:r>
                  </m:sub>
                </m:sSub>
                <m:r>
                  <w:rPr>
                    <w:rFonts w:ascii="Cambria Math" w:hAnsi="Cambria Math"/>
                  </w:rPr>
                  <m:t>=</m:t>
                </m:r>
                <m:sSub>
                  <m:sSubPr>
                    <m:ctrlPr>
                      <w:rPr>
                        <w:rFonts w:ascii="Cambria Math" w:hAnsi="Cambria Math" w:cs="Times New Roman"/>
                        <w:i/>
                      </w:rPr>
                    </m:ctrlPr>
                  </m:sSubPr>
                  <m:e>
                    <m:r>
                      <w:rPr>
                        <w:rFonts w:ascii="Cambria Math" w:hAnsi="Cambria Math" w:cs="Times New Roman"/>
                      </w:rPr>
                      <m:t>2.5∙F</m:t>
                    </m:r>
                  </m:e>
                  <m:sub>
                    <m:r>
                      <w:rPr>
                        <w:rFonts w:ascii="Cambria Math" w:hAnsi="Cambria Math" w:cs="Times New Roman"/>
                      </w:rPr>
                      <m:t>W,Z,0</m:t>
                    </m:r>
                  </m:sub>
                </m:sSub>
                <m:r>
                  <w:rPr>
                    <w:rFonts w:ascii="Cambria Math" w:eastAsiaTheme="minorEastAsia" w:hAnsi="Cambria Math"/>
                  </w:rPr>
                  <m:t>=</m:t>
                </m:r>
                <m:r>
                  <w:rPr>
                    <w:rFonts w:ascii="Cambria Math" w:hAnsi="Cambria Math"/>
                  </w:rPr>
                  <m:t>8.15kN</m:t>
                </m:r>
              </m:oMath>
            </m:oMathPara>
          </w:p>
        </w:tc>
        <w:tc>
          <w:tcPr>
            <w:tcW w:w="942" w:type="dxa"/>
          </w:tcPr>
          <w:p w:rsidR="00DC0784" w:rsidRPr="00694FE4" w:rsidRDefault="00DC0784" w:rsidP="00E151CB">
            <w:pPr>
              <w:pStyle w:val="EquationComments"/>
              <w:jc w:val="center"/>
              <w:cnfStyle w:val="100000000000" w:firstRow="1" w:lastRow="0" w:firstColumn="0" w:lastColumn="0" w:oddVBand="0" w:evenVBand="0" w:oddHBand="0" w:evenHBand="0" w:firstRowFirstColumn="0" w:firstRowLastColumn="0" w:lastRowFirstColumn="0" w:lastRowLastColumn="0"/>
            </w:pPr>
            <w:r w:rsidRPr="00694FE4">
              <w:t>(</w:t>
            </w:r>
            <w:bookmarkStart w:id="72" w:name="eq17"/>
            <w:r w:rsidRPr="00694FE4">
              <w:fldChar w:fldCharType="begin"/>
            </w:r>
            <w:r w:rsidRPr="00694FE4">
              <w:instrText xml:space="preserve"> SEQ Eq \* MERGEFORMAT </w:instrText>
            </w:r>
            <w:r w:rsidRPr="00694FE4">
              <w:fldChar w:fldCharType="separate"/>
            </w:r>
            <w:r w:rsidR="00F10551">
              <w:rPr>
                <w:noProof/>
              </w:rPr>
              <w:t>17</w:t>
            </w:r>
            <w:r w:rsidRPr="00694FE4">
              <w:fldChar w:fldCharType="end"/>
            </w:r>
            <w:bookmarkEnd w:id="72"/>
            <w:r w:rsidRPr="00694FE4">
              <w:t>)</w:t>
            </w:r>
          </w:p>
        </w:tc>
      </w:tr>
      <w:tr w:rsidR="00DC0784" w:rsidRPr="00694FE4" w:rsidTr="00E151CB">
        <w:tc>
          <w:tcPr>
            <w:cnfStyle w:val="001000000000" w:firstRow="0" w:lastRow="0" w:firstColumn="1" w:lastColumn="0" w:oddVBand="0" w:evenVBand="0" w:oddHBand="0" w:evenHBand="0" w:firstRowFirstColumn="0" w:firstRowLastColumn="0" w:lastRowFirstColumn="0" w:lastRowLastColumn="0"/>
            <w:tcW w:w="704" w:type="dxa"/>
          </w:tcPr>
          <w:p w:rsidR="00DC0784" w:rsidRPr="00694FE4" w:rsidRDefault="00DC0784" w:rsidP="000D4D9B">
            <w:pPr>
              <w:pStyle w:val="Caption"/>
              <w:spacing w:after="120" w:line="276" w:lineRule="auto"/>
            </w:pPr>
          </w:p>
        </w:tc>
        <w:tc>
          <w:tcPr>
            <w:tcW w:w="7371" w:type="dxa"/>
          </w:tcPr>
          <w:p w:rsidR="00DC0784" w:rsidRPr="00694FE4" w:rsidRDefault="003148A2" w:rsidP="00DC0784">
            <w:pPr>
              <w:spacing w:after="120"/>
              <w:jc w:val="center"/>
              <w:cnfStyle w:val="000000000000" w:firstRow="0" w:lastRow="0" w:firstColumn="0" w:lastColumn="0" w:oddVBand="0" w:evenVBand="0" w:oddHBand="0"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F</m:t>
                    </m:r>
                  </m:e>
                  <m:sub>
                    <m:r>
                      <w:rPr>
                        <w:rFonts w:ascii="Cambria Math" w:hAnsi="Cambria Math"/>
                      </w:rPr>
                      <m:t>rear</m:t>
                    </m:r>
                  </m:sub>
                </m:sSub>
                <m:r>
                  <w:rPr>
                    <w:rFonts w:ascii="Cambria Math" w:hAnsi="Cambria Math"/>
                  </w:rPr>
                  <m:t>=2.25</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W,Z,0</m:t>
                    </m:r>
                  </m:sub>
                </m:sSub>
                <m:r>
                  <w:rPr>
                    <w:rFonts w:ascii="Cambria Math" w:hAnsi="Cambria Math" w:cs="Times New Roman"/>
                  </w:rPr>
                  <m:t>=</m:t>
                </m:r>
                <m:r>
                  <w:rPr>
                    <w:rFonts w:ascii="Cambria Math" w:hAnsi="Cambria Math"/>
                  </w:rPr>
                  <m:t>7.34kN</m:t>
                </m:r>
              </m:oMath>
            </m:oMathPara>
          </w:p>
        </w:tc>
        <w:tc>
          <w:tcPr>
            <w:tcW w:w="942" w:type="dxa"/>
          </w:tcPr>
          <w:p w:rsidR="00DC0784" w:rsidRPr="00694FE4" w:rsidRDefault="00DC0784" w:rsidP="00E151CB">
            <w:pPr>
              <w:pStyle w:val="EquationComments"/>
              <w:jc w:val="center"/>
              <w:cnfStyle w:val="000000000000" w:firstRow="0" w:lastRow="0" w:firstColumn="0" w:lastColumn="0" w:oddVBand="0" w:evenVBand="0" w:oddHBand="0" w:evenHBand="0" w:firstRowFirstColumn="0" w:firstRowLastColumn="0" w:lastRowFirstColumn="0" w:lastRowLastColumn="0"/>
              <w:rPr>
                <w:b/>
              </w:rPr>
            </w:pPr>
            <w:r w:rsidRPr="00694FE4">
              <w:t>(</w:t>
            </w:r>
            <w:bookmarkStart w:id="73" w:name="eq18"/>
            <w:r w:rsidRPr="00694FE4">
              <w:fldChar w:fldCharType="begin"/>
            </w:r>
            <w:r w:rsidRPr="00694FE4">
              <w:instrText xml:space="preserve"> SEQ Eq \* MERGEFORMAT </w:instrText>
            </w:r>
            <w:r w:rsidRPr="00694FE4">
              <w:fldChar w:fldCharType="separate"/>
            </w:r>
            <w:r w:rsidR="00F10551">
              <w:rPr>
                <w:noProof/>
              </w:rPr>
              <w:t>18</w:t>
            </w:r>
            <w:r w:rsidRPr="00694FE4">
              <w:fldChar w:fldCharType="end"/>
            </w:r>
            <w:bookmarkEnd w:id="73"/>
            <w:r w:rsidRPr="00694FE4">
              <w:t>)</w:t>
            </w:r>
          </w:p>
        </w:tc>
      </w:tr>
      <w:tr w:rsidR="00DC0784" w:rsidRPr="00694FE4" w:rsidTr="00E151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C0784" w:rsidRPr="00694FE4" w:rsidRDefault="00DC0784" w:rsidP="000D4D9B">
            <w:pPr>
              <w:pStyle w:val="Caption"/>
              <w:spacing w:after="120" w:line="276" w:lineRule="auto"/>
            </w:pPr>
          </w:p>
        </w:tc>
        <w:tc>
          <w:tcPr>
            <w:tcW w:w="7371" w:type="dxa"/>
          </w:tcPr>
          <w:p w:rsidR="00DC0784" w:rsidRPr="00694FE4" w:rsidRDefault="003148A2" w:rsidP="00DC0784">
            <w:pPr>
              <w:spacing w:after="120"/>
              <w:jc w:val="center"/>
              <w:cnfStyle w:val="000000010000" w:firstRow="0" w:lastRow="0" w:firstColumn="0" w:lastColumn="0" w:oddVBand="0" w:evenVBand="0" w:oddHBand="0" w:evenHBand="1" w:firstRowFirstColumn="0" w:firstRowLastColumn="0" w:lastRowFirstColumn="0" w:lastRowLastColumn="0"/>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max</m:t>
                    </m:r>
                  </m:sub>
                </m:sSub>
                <m:r>
                  <w:rPr>
                    <w:rFonts w:ascii="Cambria Math" w:hAnsi="Cambria Math"/>
                  </w:rPr>
                  <m:t>=max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front</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rear</m:t>
                        </m:r>
                      </m:sub>
                    </m:sSub>
                  </m:e>
                </m:d>
              </m:oMath>
            </m:oMathPara>
          </w:p>
        </w:tc>
        <w:tc>
          <w:tcPr>
            <w:tcW w:w="942" w:type="dxa"/>
          </w:tcPr>
          <w:p w:rsidR="00DC0784" w:rsidRPr="00694FE4" w:rsidRDefault="00DC0784" w:rsidP="00E151CB">
            <w:pPr>
              <w:pStyle w:val="EquationComments"/>
              <w:jc w:val="center"/>
              <w:cnfStyle w:val="000000010000" w:firstRow="0" w:lastRow="0" w:firstColumn="0" w:lastColumn="0" w:oddVBand="0" w:evenVBand="0" w:oddHBand="0" w:evenHBand="1" w:firstRowFirstColumn="0" w:firstRowLastColumn="0" w:lastRowFirstColumn="0" w:lastRowLastColumn="0"/>
              <w:rPr>
                <w:b/>
              </w:rPr>
            </w:pPr>
            <w:r w:rsidRPr="00694FE4">
              <w:t>(</w:t>
            </w:r>
            <w:bookmarkStart w:id="74" w:name="eq19"/>
            <w:r w:rsidRPr="00694FE4">
              <w:fldChar w:fldCharType="begin"/>
            </w:r>
            <w:r w:rsidRPr="00694FE4">
              <w:instrText xml:space="preserve"> SEQ Eq \* MERGEFORMAT </w:instrText>
            </w:r>
            <w:r w:rsidRPr="00694FE4">
              <w:fldChar w:fldCharType="separate"/>
            </w:r>
            <w:r w:rsidR="00F10551">
              <w:rPr>
                <w:noProof/>
              </w:rPr>
              <w:t>19</w:t>
            </w:r>
            <w:r w:rsidRPr="00694FE4">
              <w:fldChar w:fldCharType="end"/>
            </w:r>
            <w:bookmarkEnd w:id="74"/>
            <w:r w:rsidRPr="00694FE4">
              <w:t>)</w:t>
            </w:r>
          </w:p>
        </w:tc>
      </w:tr>
      <w:tr w:rsidR="00DC0784" w:rsidRPr="00694FE4" w:rsidTr="00E151CB">
        <w:tc>
          <w:tcPr>
            <w:cnfStyle w:val="001000000000" w:firstRow="0" w:lastRow="0" w:firstColumn="1" w:lastColumn="0" w:oddVBand="0" w:evenVBand="0" w:oddHBand="0" w:evenHBand="0" w:firstRowFirstColumn="0" w:firstRowLastColumn="0" w:lastRowFirstColumn="0" w:lastRowLastColumn="0"/>
            <w:tcW w:w="704" w:type="dxa"/>
          </w:tcPr>
          <w:p w:rsidR="00DC0784" w:rsidRPr="00694FE4" w:rsidRDefault="00DC0784" w:rsidP="000D4D9B">
            <w:pPr>
              <w:pStyle w:val="Caption"/>
              <w:spacing w:after="120" w:line="276" w:lineRule="auto"/>
            </w:pPr>
          </w:p>
        </w:tc>
        <w:tc>
          <w:tcPr>
            <w:tcW w:w="7371" w:type="dxa"/>
          </w:tcPr>
          <w:p w:rsidR="00DC0784" w:rsidRPr="00694FE4" w:rsidRDefault="003148A2" w:rsidP="00DC0784">
            <w:pPr>
              <w:spacing w:after="120"/>
              <w:jc w:val="center"/>
              <w:cnfStyle w:val="000000000000" w:firstRow="0" w:lastRow="0" w:firstColumn="0" w:lastColumn="0" w:oddVBand="0" w:evenVBand="0" w:oddHBand="0" w:evenHBand="0" w:firstRowFirstColumn="0" w:firstRowLastColumn="0" w:lastRowFirstColumn="0" w:lastRowLastColumn="0"/>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max</m:t>
                    </m:r>
                  </m:sub>
                </m:sSub>
                <m:r>
                  <w:rPr>
                    <w:rFonts w:ascii="Cambria Math" w:hAnsi="Cambria Math"/>
                  </w:rPr>
                  <m:t>=8.15kN</m:t>
                </m:r>
              </m:oMath>
            </m:oMathPara>
          </w:p>
        </w:tc>
        <w:tc>
          <w:tcPr>
            <w:tcW w:w="942" w:type="dxa"/>
          </w:tcPr>
          <w:p w:rsidR="00DC0784" w:rsidRPr="00694FE4" w:rsidRDefault="00DC0784" w:rsidP="00E151CB">
            <w:pPr>
              <w:pStyle w:val="EquationComments"/>
              <w:jc w:val="center"/>
              <w:cnfStyle w:val="000000000000" w:firstRow="0" w:lastRow="0" w:firstColumn="0" w:lastColumn="0" w:oddVBand="0" w:evenVBand="0" w:oddHBand="0" w:evenHBand="0" w:firstRowFirstColumn="0" w:firstRowLastColumn="0" w:lastRowFirstColumn="0" w:lastRowLastColumn="0"/>
              <w:rPr>
                <w:b/>
              </w:rPr>
            </w:pPr>
            <w:r w:rsidRPr="00694FE4">
              <w:t>(</w:t>
            </w:r>
            <w:bookmarkStart w:id="75" w:name="eq20"/>
            <w:r w:rsidRPr="00694FE4">
              <w:fldChar w:fldCharType="begin"/>
            </w:r>
            <w:r w:rsidRPr="00694FE4">
              <w:instrText xml:space="preserve"> SEQ Eq \* MERGEFORMAT </w:instrText>
            </w:r>
            <w:r w:rsidRPr="00694FE4">
              <w:fldChar w:fldCharType="separate"/>
            </w:r>
            <w:r w:rsidR="00F10551">
              <w:rPr>
                <w:noProof/>
              </w:rPr>
              <w:t>20</w:t>
            </w:r>
            <w:r w:rsidRPr="00694FE4">
              <w:fldChar w:fldCharType="end"/>
            </w:r>
            <w:bookmarkEnd w:id="75"/>
            <w:r w:rsidRPr="00694FE4">
              <w:t>)</w:t>
            </w:r>
          </w:p>
        </w:tc>
      </w:tr>
    </w:tbl>
    <w:p w:rsidR="009E7823" w:rsidRPr="00694FE4" w:rsidRDefault="009E7823" w:rsidP="000D4D9B">
      <w:pPr>
        <w:pStyle w:val="Heading3"/>
      </w:pPr>
      <w:r w:rsidRPr="00694FE4">
        <w:t>Load Cases and Boundary Conditions for Fatigue Analysis</w:t>
      </w:r>
    </w:p>
    <w:p w:rsidR="000122E8" w:rsidRPr="00694FE4" w:rsidRDefault="00555084" w:rsidP="000122E8">
      <w:r w:rsidRPr="00694FE4">
        <w:t xml:space="preserve">The boundary conditions used during the calculations </w:t>
      </w:r>
      <w:r w:rsidR="0046094F" w:rsidRPr="00694FE4">
        <w:t xml:space="preserve">of the load case of </w:t>
      </w:r>
      <w:r w:rsidRPr="00694FE4">
        <w:t>the dynamic cornering</w:t>
      </w:r>
      <w:r w:rsidR="00CC29D1" w:rsidRPr="00694FE4">
        <w:t xml:space="preserve"> </w:t>
      </w:r>
      <w:proofErr w:type="gramStart"/>
      <w:r w:rsidRPr="00694FE4">
        <w:t>are shown</w:t>
      </w:r>
      <w:proofErr w:type="gramEnd"/>
      <w:r w:rsidRPr="00694FE4">
        <w:t xml:space="preserve"> in </w:t>
      </w:r>
      <w:r w:rsidRPr="00694FE4">
        <w:fldChar w:fldCharType="begin"/>
      </w:r>
      <w:r w:rsidRPr="00694FE4">
        <w:instrText xml:space="preserve"> REF _Ref449275158 \h </w:instrText>
      </w:r>
      <w:r w:rsidRPr="00694FE4">
        <w:fldChar w:fldCharType="separate"/>
      </w:r>
      <w:r w:rsidR="00F10551" w:rsidRPr="00694FE4">
        <w:t xml:space="preserve">Fig. </w:t>
      </w:r>
      <w:r w:rsidR="00F10551">
        <w:rPr>
          <w:noProof/>
        </w:rPr>
        <w:t>3</w:t>
      </w:r>
      <w:r w:rsidR="00F10551" w:rsidRPr="00694FE4">
        <w:t>.</w:t>
      </w:r>
      <w:r w:rsidR="00F10551">
        <w:rPr>
          <w:noProof/>
        </w:rPr>
        <w:t>20</w:t>
      </w:r>
      <w:r w:rsidRPr="00694FE4">
        <w:fldChar w:fldCharType="end"/>
      </w:r>
      <w:r w:rsidR="00F876BD" w:rsidRPr="00694FE4">
        <w:t>;</w:t>
      </w:r>
      <w:r w:rsidRPr="00694FE4">
        <w:t xml:space="preserve"> the rims w</w:t>
      </w:r>
      <w:r w:rsidR="00510002">
        <w:t>ere</w:t>
      </w:r>
      <w:r w:rsidRPr="00694FE4">
        <w:t xml:space="preserve"> fixed on </w:t>
      </w:r>
      <w:r w:rsidR="0046094F" w:rsidRPr="00694FE4">
        <w:t xml:space="preserve">one </w:t>
      </w:r>
      <w:r w:rsidRPr="00694FE4">
        <w:t>selected edge</w:t>
      </w:r>
      <w:r w:rsidR="0046094F" w:rsidRPr="00694FE4">
        <w:t xml:space="preserve"> of the flange</w:t>
      </w:r>
      <w:r w:rsidR="00CA2EC4" w:rsidRPr="00694FE4">
        <w:t>. T</w:t>
      </w:r>
      <w:r w:rsidRPr="00694FE4">
        <w:t xml:space="preserve">his represents the real fixation </w:t>
      </w:r>
      <w:r w:rsidR="00F876BD" w:rsidRPr="00694FE4">
        <w:t>during</w:t>
      </w:r>
      <w:r w:rsidR="0046094F" w:rsidRPr="00694FE4">
        <w:t xml:space="preserve"> </w:t>
      </w:r>
      <w:r w:rsidRPr="00694FE4">
        <w:t>the test.</w:t>
      </w:r>
      <w:r w:rsidR="009F24C4" w:rsidRPr="00694FE4">
        <w:t xml:space="preserve"> </w:t>
      </w:r>
      <w:r w:rsidR="000122E8" w:rsidRPr="00694FE4">
        <w:t xml:space="preserve">The load </w:t>
      </w:r>
      <w:proofErr w:type="gramStart"/>
      <w:r w:rsidR="000122E8" w:rsidRPr="00694FE4">
        <w:t>was applied</w:t>
      </w:r>
      <w:proofErr w:type="gramEnd"/>
      <w:r w:rsidR="000122E8" w:rsidRPr="00694FE4">
        <w:t xml:space="preserve"> </w:t>
      </w:r>
      <w:r w:rsidR="00510002">
        <w:t>to employ</w:t>
      </w:r>
      <w:r w:rsidR="000122E8" w:rsidRPr="00694FE4">
        <w:t xml:space="preserve"> the RBE3 connection so to create a remote </w:t>
      </w:r>
      <w:r w:rsidR="00690DFC" w:rsidRPr="00694FE4">
        <w:t>constant force</w:t>
      </w:r>
      <w:r w:rsidR="00004BE7">
        <w:t>. The forc</w:t>
      </w:r>
      <w:r w:rsidR="003B6B67">
        <w:t xml:space="preserve">e </w:t>
      </w:r>
      <w:r w:rsidR="00004BE7">
        <w:t>rotates</w:t>
      </w:r>
      <w:r w:rsidR="00E26165">
        <w:t>,</w:t>
      </w:r>
      <w:r w:rsidR="00004BE7">
        <w:t xml:space="preserve"> as shown in</w:t>
      </w:r>
      <w:r w:rsidR="00EE7356" w:rsidRPr="00694FE4">
        <w:t xml:space="preserve"> </w:t>
      </w:r>
      <w:r w:rsidR="00EE7356" w:rsidRPr="00694FE4">
        <w:fldChar w:fldCharType="begin"/>
      </w:r>
      <w:r w:rsidR="00EE7356" w:rsidRPr="00694FE4">
        <w:instrText xml:space="preserve"> REF _Ref461608639 \h </w:instrText>
      </w:r>
      <w:r w:rsidR="00EE7356" w:rsidRPr="00694FE4">
        <w:fldChar w:fldCharType="separate"/>
      </w:r>
      <w:r w:rsidR="00F10551" w:rsidRPr="00694FE4">
        <w:t xml:space="preserve">Fig. </w:t>
      </w:r>
      <w:r w:rsidR="00F10551">
        <w:rPr>
          <w:noProof/>
        </w:rPr>
        <w:t>3</w:t>
      </w:r>
      <w:r w:rsidR="00F10551" w:rsidRPr="00694FE4">
        <w:t>.</w:t>
      </w:r>
      <w:r w:rsidR="00F10551">
        <w:rPr>
          <w:noProof/>
        </w:rPr>
        <w:t>21</w:t>
      </w:r>
      <w:r w:rsidR="00EE7356" w:rsidRPr="00694FE4">
        <w:fldChar w:fldCharType="end"/>
      </w:r>
      <w:r w:rsidR="000122E8" w:rsidRPr="00694FE4">
        <w:t xml:space="preserve">; therefore, the calculations </w:t>
      </w:r>
      <w:proofErr w:type="gramStart"/>
      <w:r w:rsidR="000122E8" w:rsidRPr="00694FE4">
        <w:t>were done</w:t>
      </w:r>
      <w:proofErr w:type="gramEnd"/>
      <w:r w:rsidR="000122E8" w:rsidRPr="00694FE4">
        <w:t xml:space="preserve"> for a different posit</w:t>
      </w:r>
      <w:r w:rsidR="009570F5">
        <w:t>i</w:t>
      </w:r>
      <w:r w:rsidR="000122E8" w:rsidRPr="00694FE4">
        <w:t xml:space="preserve">on of the force defined by its clockwise rotation about 45 deg. </w:t>
      </w:r>
      <w:r w:rsidR="004037C0" w:rsidRPr="00694FE4">
        <w:t>Thus</w:t>
      </w:r>
      <w:r w:rsidR="000122E8" w:rsidRPr="00694FE4">
        <w:t>, eight load cases were analysed defined by the eight force directions with the intention of the simulation of one load cycle.</w:t>
      </w:r>
    </w:p>
    <w:p w:rsidR="000122E8" w:rsidRPr="00694FE4" w:rsidRDefault="000122E8" w:rsidP="000122E8">
      <w:r w:rsidRPr="00694FE4">
        <w:t xml:space="preserve">The boundary conditions and loads for the radial fatigue case are shown in </w:t>
      </w:r>
      <w:r w:rsidRPr="00694FE4">
        <w:fldChar w:fldCharType="begin"/>
      </w:r>
      <w:r w:rsidRPr="00694FE4">
        <w:instrText xml:space="preserve"> REF _Ref449285239 \h </w:instrText>
      </w:r>
      <w:r w:rsidRPr="00694FE4">
        <w:fldChar w:fldCharType="separate"/>
      </w:r>
      <w:r w:rsidR="00F10551" w:rsidRPr="00694FE4">
        <w:t xml:space="preserve">Fig. </w:t>
      </w:r>
      <w:r w:rsidR="00F10551">
        <w:rPr>
          <w:noProof/>
        </w:rPr>
        <w:t>3</w:t>
      </w:r>
      <w:r w:rsidR="00F10551" w:rsidRPr="00694FE4">
        <w:t>.</w:t>
      </w:r>
      <w:r w:rsidR="00F10551">
        <w:rPr>
          <w:noProof/>
        </w:rPr>
        <w:t>22</w:t>
      </w:r>
      <w:r w:rsidRPr="00694FE4">
        <w:fldChar w:fldCharType="end"/>
      </w:r>
      <w:r w:rsidRPr="00694FE4">
        <w:t>, the fixation of the tyre as well as the radial force is rotating</w:t>
      </w:r>
      <w:r w:rsidR="004D6912">
        <w:t>;</w:t>
      </w:r>
      <w:r w:rsidRPr="00694FE4">
        <w:t xml:space="preserve"> therefore</w:t>
      </w:r>
      <w:r w:rsidR="00004BE7">
        <w:t>,</w:t>
      </w:r>
      <w:r w:rsidRPr="00694FE4">
        <w:t xml:space="preserve"> </w:t>
      </w:r>
      <w:proofErr w:type="gramStart"/>
      <w:r w:rsidRPr="00694FE4">
        <w:t>8</w:t>
      </w:r>
      <w:proofErr w:type="gramEnd"/>
      <w:r w:rsidRPr="00694FE4">
        <w:t xml:space="preserve"> different load cases are analysed in order to simulate one load cycle. The radial force </w:t>
      </w:r>
      <w:proofErr w:type="gramStart"/>
      <w:r w:rsidRPr="00694FE4">
        <w:t>was applied</w:t>
      </w:r>
      <w:proofErr w:type="gramEnd"/>
      <w:r w:rsidRPr="00694FE4">
        <w:t xml:space="preserve"> </w:t>
      </w:r>
      <w:r w:rsidR="00510002">
        <w:t>to employ</w:t>
      </w:r>
      <w:r w:rsidRPr="00694FE4">
        <w:t xml:space="preserve"> the RBE3 so to simulate the </w:t>
      </w:r>
      <w:r w:rsidR="00AD5C13">
        <w:t>standard</w:t>
      </w:r>
      <w:r w:rsidRPr="00694FE4">
        <w:t xml:space="preserve"> fixation of the wheel in the test stand.</w:t>
      </w:r>
    </w:p>
    <w:p w:rsidR="00A518CD" w:rsidRPr="00694FE4" w:rsidRDefault="00505862" w:rsidP="00004BE7">
      <w:pPr>
        <w:pStyle w:val="Figure"/>
      </w:pPr>
      <w:r w:rsidRPr="00694FE4">
        <w:rPr>
          <w:noProof/>
          <w:lang w:val="en-US"/>
        </w:rPr>
        <w:lastRenderedPageBreak/>
        <w:drawing>
          <wp:inline distT="0" distB="0" distL="0" distR="0" wp14:anchorId="5F8AA5DE" wp14:editId="650A255D">
            <wp:extent cx="4957337" cy="3306536"/>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42114" cy="3363082"/>
                    </a:xfrm>
                    <a:prstGeom prst="rect">
                      <a:avLst/>
                    </a:prstGeom>
                  </pic:spPr>
                </pic:pic>
              </a:graphicData>
            </a:graphic>
          </wp:inline>
        </w:drawing>
      </w:r>
    </w:p>
    <w:p w:rsidR="00A518CD" w:rsidRPr="00694FE4" w:rsidRDefault="00505862" w:rsidP="00505862">
      <w:pPr>
        <w:pStyle w:val="Caption"/>
      </w:pPr>
      <w:bookmarkStart w:id="76" w:name="_Ref449275158"/>
      <w:bookmarkStart w:id="77" w:name="_Ref449275135"/>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20</w:t>
      </w:r>
      <w:r w:rsidR="00AA5BE6" w:rsidRPr="00694FE4">
        <w:fldChar w:fldCharType="end"/>
      </w:r>
      <w:bookmarkEnd w:id="76"/>
      <w:r w:rsidRPr="00694FE4">
        <w:t xml:space="preserve"> Boundary conditions for load case of dynamic cornering </w:t>
      </w:r>
      <w:bookmarkEnd w:id="77"/>
    </w:p>
    <w:p w:rsidR="00C167F5" w:rsidRPr="00694FE4" w:rsidRDefault="0066475A" w:rsidP="00004BE7">
      <w:pPr>
        <w:pStyle w:val="Figure"/>
      </w:pPr>
      <w:r w:rsidRPr="00694FE4">
        <w:rPr>
          <w:noProof/>
          <w:lang w:val="en-US"/>
        </w:rPr>
        <w:drawing>
          <wp:inline distT="0" distB="0" distL="0" distR="0" wp14:anchorId="60684587" wp14:editId="2C262E53">
            <wp:extent cx="5424546" cy="3077936"/>
            <wp:effectExtent l="0" t="0" r="508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51739" cy="3093365"/>
                    </a:xfrm>
                    <a:prstGeom prst="rect">
                      <a:avLst/>
                    </a:prstGeom>
                  </pic:spPr>
                </pic:pic>
              </a:graphicData>
            </a:graphic>
          </wp:inline>
        </w:drawing>
      </w:r>
    </w:p>
    <w:p w:rsidR="00D561FE" w:rsidRPr="00694FE4" w:rsidRDefault="00505862" w:rsidP="00505862">
      <w:pPr>
        <w:pStyle w:val="Caption"/>
      </w:pPr>
      <w:bookmarkStart w:id="78" w:name="_Ref461608639"/>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3</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21</w:t>
      </w:r>
      <w:r w:rsidR="00AA5BE6" w:rsidRPr="00694FE4">
        <w:fldChar w:fldCharType="end"/>
      </w:r>
      <w:bookmarkEnd w:id="78"/>
      <w:r w:rsidRPr="00694FE4">
        <w:t xml:space="preserve"> Rota</w:t>
      </w:r>
      <w:r w:rsidR="00004BE7">
        <w:t>ting force applied in</w:t>
      </w:r>
      <w:r w:rsidRPr="00694FE4">
        <w:t xml:space="preserve"> load case of dynamic cornering </w:t>
      </w:r>
    </w:p>
    <w:p w:rsidR="001C5323" w:rsidRPr="00694FE4" w:rsidRDefault="00DC4F63" w:rsidP="004700AB">
      <w:pPr>
        <w:jc w:val="center"/>
      </w:pPr>
      <w:r w:rsidRPr="00694FE4">
        <w:rPr>
          <w:noProof/>
          <w:lang w:val="en-US"/>
        </w:rPr>
        <w:lastRenderedPageBreak/>
        <w:drawing>
          <wp:inline distT="0" distB="0" distL="0" distR="0" wp14:anchorId="22FFE1C6" wp14:editId="3342D1CC">
            <wp:extent cx="5335230" cy="311059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66069" cy="3128573"/>
                    </a:xfrm>
                    <a:prstGeom prst="rect">
                      <a:avLst/>
                    </a:prstGeom>
                  </pic:spPr>
                </pic:pic>
              </a:graphicData>
            </a:graphic>
          </wp:inline>
        </w:drawing>
      </w:r>
    </w:p>
    <w:p w:rsidR="001C5323" w:rsidRPr="00694FE4" w:rsidRDefault="00AA5BE6" w:rsidP="00AA5BE6">
      <w:pPr>
        <w:pStyle w:val="Caption"/>
      </w:pPr>
      <w:bookmarkStart w:id="79" w:name="_Ref449285239"/>
      <w:r w:rsidRPr="00694FE4">
        <w:t xml:space="preserve">Fig. </w:t>
      </w:r>
      <w:r w:rsidRPr="00694FE4">
        <w:fldChar w:fldCharType="begin"/>
      </w:r>
      <w:r w:rsidRPr="00694FE4">
        <w:instrText xml:space="preserve"> STYLEREF 1 \s </w:instrText>
      </w:r>
      <w:r w:rsidRPr="00694FE4">
        <w:fldChar w:fldCharType="separate"/>
      </w:r>
      <w:r w:rsidR="00F10551">
        <w:rPr>
          <w:noProof/>
        </w:rPr>
        <w:t>3</w:t>
      </w:r>
      <w:r w:rsidRPr="00694FE4">
        <w:fldChar w:fldCharType="end"/>
      </w:r>
      <w:r w:rsidRPr="00694FE4">
        <w:t>.</w:t>
      </w:r>
      <w:r w:rsidRPr="00694FE4">
        <w:fldChar w:fldCharType="begin"/>
      </w:r>
      <w:r w:rsidRPr="00694FE4">
        <w:instrText xml:space="preserve"> SEQ Fig. \* ARABIC \s 1 </w:instrText>
      </w:r>
      <w:r w:rsidRPr="00694FE4">
        <w:fldChar w:fldCharType="separate"/>
      </w:r>
      <w:r w:rsidR="00F10551">
        <w:rPr>
          <w:noProof/>
        </w:rPr>
        <w:t>22</w:t>
      </w:r>
      <w:r w:rsidRPr="00694FE4">
        <w:fldChar w:fldCharType="end"/>
      </w:r>
      <w:bookmarkEnd w:id="79"/>
      <w:r w:rsidRPr="00694FE4">
        <w:t xml:space="preserve"> </w:t>
      </w:r>
      <w:r w:rsidR="0046094F" w:rsidRPr="00694FE4">
        <w:t>Load boundary</w:t>
      </w:r>
      <w:r w:rsidRPr="00694FE4">
        <w:t xml:space="preserve"> conditions load case of radial fatigue</w:t>
      </w:r>
      <w:r w:rsidR="002F188A" w:rsidRPr="00694FE4">
        <w:t xml:space="preserve"> case</w:t>
      </w:r>
    </w:p>
    <w:p w:rsidR="0047614C" w:rsidRPr="00694FE4" w:rsidRDefault="0047614C" w:rsidP="000D4D9B">
      <w:pPr>
        <w:pStyle w:val="Heading2"/>
        <w:spacing w:before="120" w:after="120"/>
      </w:pPr>
      <w:r w:rsidRPr="00694FE4">
        <w:t>Solution</w:t>
      </w:r>
    </w:p>
    <w:p w:rsidR="00562019" w:rsidRPr="00694FE4" w:rsidRDefault="0047614C" w:rsidP="000D4D9B">
      <w:pPr>
        <w:spacing w:after="120"/>
        <w:rPr>
          <w:color w:val="000000" w:themeColor="text1"/>
        </w:rPr>
      </w:pPr>
      <w:r w:rsidRPr="00694FE4">
        <w:rPr>
          <w:color w:val="000000" w:themeColor="text1"/>
        </w:rPr>
        <w:t xml:space="preserve">The problem </w:t>
      </w:r>
      <w:proofErr w:type="gramStart"/>
      <w:r w:rsidRPr="00694FE4">
        <w:rPr>
          <w:color w:val="000000" w:themeColor="text1"/>
        </w:rPr>
        <w:t>is numerically solved</w:t>
      </w:r>
      <w:proofErr w:type="gramEnd"/>
      <w:r w:rsidRPr="00694FE4">
        <w:rPr>
          <w:color w:val="000000" w:themeColor="text1"/>
        </w:rPr>
        <w:t xml:space="preserve"> using the finite element method</w:t>
      </w:r>
      <w:r w:rsidR="004D6912">
        <w:rPr>
          <w:color w:val="000000" w:themeColor="text1"/>
        </w:rPr>
        <w:t>,</w:t>
      </w:r>
      <w:r w:rsidRPr="00694FE4">
        <w:rPr>
          <w:color w:val="000000" w:themeColor="text1"/>
        </w:rPr>
        <w:t xml:space="preserve"> and the calculations are made using the commercial </w:t>
      </w:r>
      <w:r w:rsidR="00562019" w:rsidRPr="00694FE4">
        <w:rPr>
          <w:color w:val="000000" w:themeColor="text1"/>
        </w:rPr>
        <w:t>solve</w:t>
      </w:r>
      <w:r w:rsidR="00B75110">
        <w:rPr>
          <w:color w:val="000000" w:themeColor="text1"/>
        </w:rPr>
        <w:t>r</w:t>
      </w:r>
      <w:r w:rsidRPr="00694FE4">
        <w:rPr>
          <w:color w:val="000000" w:themeColor="text1"/>
        </w:rPr>
        <w:t xml:space="preserve"> </w:t>
      </w:r>
      <w:r w:rsidR="005608DC" w:rsidRPr="00694FE4">
        <w:rPr>
          <w:color w:val="000000" w:themeColor="text1"/>
        </w:rPr>
        <w:t xml:space="preserve">Optistruct, </w:t>
      </w:r>
      <w:r w:rsidR="003B6B67" w:rsidRPr="00694FE4">
        <w:rPr>
          <w:color w:val="000000" w:themeColor="text1"/>
        </w:rPr>
        <w:t>Hype</w:t>
      </w:r>
      <w:r w:rsidR="003B6B67">
        <w:rPr>
          <w:color w:val="000000" w:themeColor="text1"/>
        </w:rPr>
        <w:t>r</w:t>
      </w:r>
      <w:r w:rsidR="003B6B67" w:rsidRPr="00694FE4">
        <w:rPr>
          <w:color w:val="000000" w:themeColor="text1"/>
        </w:rPr>
        <w:t>works</w:t>
      </w:r>
      <w:r w:rsidRPr="00694FE4">
        <w:rPr>
          <w:color w:val="000000" w:themeColor="text1"/>
        </w:rPr>
        <w:t xml:space="preserve"> 13.</w:t>
      </w:r>
    </w:p>
    <w:p w:rsidR="0047614C" w:rsidRPr="00694FE4" w:rsidRDefault="0047614C" w:rsidP="000D4D9B">
      <w:pPr>
        <w:spacing w:after="120"/>
        <w:rPr>
          <w:color w:val="000000" w:themeColor="text1"/>
        </w:rPr>
      </w:pPr>
      <w:r w:rsidRPr="00694FE4">
        <w:rPr>
          <w:color w:val="000000" w:themeColor="text1"/>
        </w:rPr>
        <w:t xml:space="preserve">The material model is linear </w:t>
      </w:r>
      <w:r w:rsidR="00EC574A" w:rsidRPr="00694FE4">
        <w:rPr>
          <w:color w:val="000000" w:themeColor="text1"/>
        </w:rPr>
        <w:t>since</w:t>
      </w:r>
      <w:r w:rsidRPr="00694FE4">
        <w:rPr>
          <w:color w:val="000000" w:themeColor="text1"/>
        </w:rPr>
        <w:t xml:space="preserve"> the acceptable stress level is below the yield strength, which unambiguously means that </w:t>
      </w:r>
      <w:r w:rsidR="00510002">
        <w:rPr>
          <w:color w:val="000000" w:themeColor="text1"/>
        </w:rPr>
        <w:t xml:space="preserve">the </w:t>
      </w:r>
      <w:r w:rsidRPr="00694FE4">
        <w:rPr>
          <w:color w:val="000000" w:themeColor="text1"/>
        </w:rPr>
        <w:t xml:space="preserve">linear material model is sufficient. </w:t>
      </w:r>
      <w:r w:rsidR="00EC574A" w:rsidRPr="00694FE4">
        <w:rPr>
          <w:color w:val="000000" w:themeColor="text1"/>
        </w:rPr>
        <w:t>Moreover, it</w:t>
      </w:r>
      <w:r w:rsidRPr="00694FE4">
        <w:rPr>
          <w:color w:val="000000" w:themeColor="text1"/>
        </w:rPr>
        <w:t xml:space="preserve"> </w:t>
      </w:r>
      <w:proofErr w:type="gramStart"/>
      <w:r w:rsidRPr="00694FE4">
        <w:rPr>
          <w:color w:val="000000" w:themeColor="text1"/>
        </w:rPr>
        <w:t>was assumed</w:t>
      </w:r>
      <w:proofErr w:type="gramEnd"/>
      <w:r w:rsidRPr="00694FE4">
        <w:rPr>
          <w:color w:val="000000" w:themeColor="text1"/>
        </w:rPr>
        <w:t xml:space="preserve"> that the deformation</w:t>
      </w:r>
      <w:r w:rsidR="00BA47FA" w:rsidRPr="00694FE4">
        <w:rPr>
          <w:color w:val="000000" w:themeColor="text1"/>
        </w:rPr>
        <w:t>s</w:t>
      </w:r>
      <w:r w:rsidR="00562019" w:rsidRPr="00694FE4">
        <w:rPr>
          <w:color w:val="000000" w:themeColor="text1"/>
        </w:rPr>
        <w:t xml:space="preserve"> are</w:t>
      </w:r>
      <w:r w:rsidRPr="00694FE4">
        <w:rPr>
          <w:color w:val="000000" w:themeColor="text1"/>
        </w:rPr>
        <w:t xml:space="preserve"> small</w:t>
      </w:r>
      <w:r w:rsidR="00BA47FA" w:rsidRPr="00694FE4">
        <w:rPr>
          <w:color w:val="000000" w:themeColor="text1"/>
        </w:rPr>
        <w:t>;</w:t>
      </w:r>
      <w:r w:rsidRPr="00694FE4">
        <w:rPr>
          <w:color w:val="000000" w:themeColor="text1"/>
        </w:rPr>
        <w:t xml:space="preserve"> therefore, the conducted analyses </w:t>
      </w:r>
      <w:r w:rsidR="00EC574A" w:rsidRPr="00694FE4">
        <w:rPr>
          <w:color w:val="000000" w:themeColor="text1"/>
        </w:rPr>
        <w:t>can be</w:t>
      </w:r>
      <w:r w:rsidRPr="00694FE4">
        <w:rPr>
          <w:color w:val="000000" w:themeColor="text1"/>
        </w:rPr>
        <w:t xml:space="preserve"> linear.</w:t>
      </w:r>
      <w:r w:rsidR="00F14A5A" w:rsidRPr="00694FE4">
        <w:rPr>
          <w:color w:val="000000" w:themeColor="text1"/>
        </w:rPr>
        <w:t xml:space="preserve"> </w:t>
      </w:r>
      <w:r w:rsidR="005308A1" w:rsidRPr="00694FE4">
        <w:rPr>
          <w:color w:val="000000" w:themeColor="text1"/>
        </w:rPr>
        <w:t>As results of this</w:t>
      </w:r>
      <w:r w:rsidR="00F14A5A" w:rsidRPr="00694FE4">
        <w:rPr>
          <w:color w:val="000000" w:themeColor="text1"/>
        </w:rPr>
        <w:t xml:space="preserve">, a </w:t>
      </w:r>
      <w:r w:rsidR="00562019" w:rsidRPr="00694FE4">
        <w:rPr>
          <w:color w:val="000000" w:themeColor="text1"/>
        </w:rPr>
        <w:t>superposition method</w:t>
      </w:r>
      <w:r w:rsidR="00F14A5A" w:rsidRPr="00694FE4">
        <w:rPr>
          <w:color w:val="000000" w:themeColor="text1"/>
        </w:rPr>
        <w:t xml:space="preserve"> </w:t>
      </w:r>
      <w:r w:rsidR="005308A1" w:rsidRPr="00694FE4">
        <w:rPr>
          <w:color w:val="000000" w:themeColor="text1"/>
        </w:rPr>
        <w:t>could be</w:t>
      </w:r>
      <w:r w:rsidR="00562019" w:rsidRPr="00694FE4">
        <w:rPr>
          <w:color w:val="000000" w:themeColor="text1"/>
        </w:rPr>
        <w:t xml:space="preserve"> employed so to conduct the</w:t>
      </w:r>
      <w:r w:rsidR="00F14A5A" w:rsidRPr="00694FE4">
        <w:rPr>
          <w:color w:val="000000" w:themeColor="text1"/>
        </w:rPr>
        <w:t xml:space="preserve"> calculations of </w:t>
      </w:r>
      <w:r w:rsidR="00562019" w:rsidRPr="00694FE4">
        <w:rPr>
          <w:color w:val="000000" w:themeColor="text1"/>
        </w:rPr>
        <w:t xml:space="preserve">some of the </w:t>
      </w:r>
      <w:r w:rsidR="00F14A5A" w:rsidRPr="00694FE4">
        <w:rPr>
          <w:color w:val="000000" w:themeColor="text1"/>
        </w:rPr>
        <w:t>load cases.</w:t>
      </w:r>
    </w:p>
    <w:p w:rsidR="00BD17E4" w:rsidRPr="00694FE4" w:rsidRDefault="00BD17E4" w:rsidP="00037CBE">
      <w:pPr>
        <w:pStyle w:val="Heading1"/>
      </w:pPr>
      <w:r w:rsidRPr="00037CBE">
        <w:t>RESULTS</w:t>
      </w:r>
      <w:r w:rsidRPr="00694FE4">
        <w:t xml:space="preserve"> </w:t>
      </w:r>
    </w:p>
    <w:p w:rsidR="0089614F" w:rsidRPr="00694FE4" w:rsidRDefault="0089614F" w:rsidP="000D4D9B">
      <w:pPr>
        <w:pStyle w:val="Heading2"/>
        <w:spacing w:before="120" w:after="120"/>
      </w:pPr>
      <w:r w:rsidRPr="00694FE4">
        <w:t>Stress Analyses</w:t>
      </w:r>
    </w:p>
    <w:p w:rsidR="00CA5663" w:rsidRPr="00694FE4" w:rsidRDefault="00CA5663" w:rsidP="000D4D9B">
      <w:pPr>
        <w:spacing w:after="120"/>
      </w:pPr>
      <w:r w:rsidRPr="00694FE4">
        <w:t xml:space="preserve">The stress analyses show (see </w:t>
      </w:r>
      <w:r w:rsidR="00BA13F9" w:rsidRPr="00694FE4">
        <w:fldChar w:fldCharType="begin"/>
      </w:r>
      <w:r w:rsidR="00BA13F9" w:rsidRPr="00694FE4">
        <w:instrText xml:space="preserve"> REF _Ref449196558 \h </w:instrText>
      </w:r>
      <w:r w:rsidR="00BA13F9" w:rsidRPr="00694FE4">
        <w:fldChar w:fldCharType="separate"/>
      </w:r>
      <w:r w:rsidR="00F10551" w:rsidRPr="00694FE4">
        <w:t xml:space="preserve">Table </w:t>
      </w:r>
      <w:r w:rsidR="00F10551">
        <w:rPr>
          <w:noProof/>
        </w:rPr>
        <w:t>4</w:t>
      </w:r>
      <w:r w:rsidR="00F10551" w:rsidRPr="00694FE4">
        <w:t>.</w:t>
      </w:r>
      <w:r w:rsidR="00F10551">
        <w:rPr>
          <w:noProof/>
        </w:rPr>
        <w:t>1</w:t>
      </w:r>
      <w:r w:rsidR="00BA13F9" w:rsidRPr="00694FE4">
        <w:fldChar w:fldCharType="end"/>
      </w:r>
      <w:r w:rsidRPr="00694FE4">
        <w:t>) that</w:t>
      </w:r>
      <w:r w:rsidR="00BA13F9" w:rsidRPr="00694FE4">
        <w:t xml:space="preserve"> the equivalent stresses are</w:t>
      </w:r>
      <w:r w:rsidRPr="00694FE4">
        <w:t xml:space="preserve"> below </w:t>
      </w:r>
      <w:r w:rsidR="00BA13F9" w:rsidRPr="00694FE4">
        <w:t>83</w:t>
      </w:r>
      <w:r w:rsidRPr="00694FE4">
        <w:t xml:space="preserve"> MPa for all analysed load case</w:t>
      </w:r>
      <w:r w:rsidR="00166663" w:rsidRPr="00694FE4">
        <w:t>. T</w:t>
      </w:r>
      <w:r w:rsidRPr="00694FE4">
        <w:t xml:space="preserve">he worst load case </w:t>
      </w:r>
      <w:r w:rsidR="00BA13F9" w:rsidRPr="00694FE4">
        <w:t>is the</w:t>
      </w:r>
      <w:r w:rsidRPr="00694FE4">
        <w:t xml:space="preserve"> superposition of two cases: Cornering inside wheel and</w:t>
      </w:r>
      <w:r w:rsidR="00BA13F9" w:rsidRPr="00694FE4">
        <w:t xml:space="preserve"> acceleration rear wheel</w:t>
      </w:r>
      <w:r w:rsidR="00962E37" w:rsidRPr="00694FE4">
        <w:t xml:space="preserve">. </w:t>
      </w:r>
      <w:r w:rsidR="00884D4E" w:rsidRPr="00694FE4">
        <w:fldChar w:fldCharType="begin"/>
      </w:r>
      <w:r w:rsidR="00884D4E" w:rsidRPr="00694FE4">
        <w:instrText xml:space="preserve"> REF _Ref449196793 \h </w:instrText>
      </w:r>
      <w:r w:rsidR="00884D4E" w:rsidRPr="00694FE4">
        <w:fldChar w:fldCharType="separate"/>
      </w:r>
      <w:r w:rsidR="00F10551" w:rsidRPr="00694FE4">
        <w:t xml:space="preserve">Fig. </w:t>
      </w:r>
      <w:r w:rsidR="00F10551">
        <w:rPr>
          <w:noProof/>
        </w:rPr>
        <w:t>4</w:t>
      </w:r>
      <w:r w:rsidR="00F10551" w:rsidRPr="00694FE4">
        <w:t>.</w:t>
      </w:r>
      <w:r w:rsidR="00F10551">
        <w:rPr>
          <w:noProof/>
        </w:rPr>
        <w:t>1</w:t>
      </w:r>
      <w:r w:rsidR="00884D4E" w:rsidRPr="00694FE4">
        <w:fldChar w:fldCharType="end"/>
      </w:r>
      <w:r w:rsidR="00884D4E" w:rsidRPr="00694FE4">
        <w:t xml:space="preserve"> </w:t>
      </w:r>
      <w:r w:rsidRPr="00694FE4">
        <w:t xml:space="preserve">show the map of the equivalent </w:t>
      </w:r>
      <w:r w:rsidR="00EC6021" w:rsidRPr="00694FE4">
        <w:t>stresses for this superposition</w:t>
      </w:r>
      <w:r w:rsidR="004D6912">
        <w:t>;</w:t>
      </w:r>
      <w:r w:rsidR="00EC6021" w:rsidRPr="00694FE4">
        <w:t xml:space="preserve"> </w:t>
      </w:r>
      <w:r w:rsidRPr="00694FE4">
        <w:t xml:space="preserve">the </w:t>
      </w:r>
      <w:r w:rsidR="00AD5C13">
        <w:t>most considerable</w:t>
      </w:r>
      <w:r w:rsidRPr="00694FE4">
        <w:t xml:space="preserve"> stress is located on the connection between</w:t>
      </w:r>
      <w:r w:rsidR="00863A1B" w:rsidRPr="00694FE4">
        <w:t xml:space="preserve"> the spoke and the ring flange.</w:t>
      </w:r>
    </w:p>
    <w:p w:rsidR="00D04DC2" w:rsidRPr="00694FE4" w:rsidRDefault="001E358A" w:rsidP="001E358A">
      <w:pPr>
        <w:pStyle w:val="Caption"/>
        <w:keepNext/>
        <w:spacing w:before="200"/>
      </w:pPr>
      <w:bookmarkStart w:id="80" w:name="_Ref449196558"/>
      <w:r w:rsidRPr="00694FE4">
        <w:t xml:space="preserve">Table </w:t>
      </w:r>
      <w:r w:rsidR="00460D67" w:rsidRPr="00694FE4">
        <w:fldChar w:fldCharType="begin"/>
      </w:r>
      <w:r w:rsidR="00460D67" w:rsidRPr="00694FE4">
        <w:instrText xml:space="preserve"> STYLEREF 1 \s </w:instrText>
      </w:r>
      <w:r w:rsidR="00460D67" w:rsidRPr="00694FE4">
        <w:fldChar w:fldCharType="separate"/>
      </w:r>
      <w:r w:rsidR="00F10551">
        <w:rPr>
          <w:noProof/>
        </w:rPr>
        <w:t>4</w:t>
      </w:r>
      <w:r w:rsidR="00460D67" w:rsidRPr="00694FE4">
        <w:fldChar w:fldCharType="end"/>
      </w:r>
      <w:r w:rsidR="00460D67" w:rsidRPr="00694FE4">
        <w:t>.</w:t>
      </w:r>
      <w:r w:rsidR="00460D67" w:rsidRPr="00694FE4">
        <w:fldChar w:fldCharType="begin"/>
      </w:r>
      <w:r w:rsidR="00460D67" w:rsidRPr="00694FE4">
        <w:instrText xml:space="preserve"> SEQ Table \* ARABIC \s 1 </w:instrText>
      </w:r>
      <w:r w:rsidR="00460D67" w:rsidRPr="00694FE4">
        <w:fldChar w:fldCharType="separate"/>
      </w:r>
      <w:r w:rsidR="00F10551">
        <w:rPr>
          <w:noProof/>
        </w:rPr>
        <w:t>1</w:t>
      </w:r>
      <w:r w:rsidR="00460D67" w:rsidRPr="00694FE4">
        <w:fldChar w:fldCharType="end"/>
      </w:r>
      <w:bookmarkEnd w:id="80"/>
      <w:r w:rsidR="00D04DC2" w:rsidRPr="00694FE4">
        <w:t xml:space="preserve"> Results </w:t>
      </w:r>
      <w:r w:rsidR="00044CD8" w:rsidRPr="00694FE4">
        <w:t>of stress calculations</w:t>
      </w:r>
    </w:p>
    <w:tbl>
      <w:tblPr>
        <w:tblStyle w:val="TableSK"/>
        <w:tblW w:w="0" w:type="auto"/>
        <w:tblLayout w:type="fixed"/>
        <w:tblLook w:val="04A0" w:firstRow="1" w:lastRow="0" w:firstColumn="1" w:lastColumn="0" w:noHBand="0" w:noVBand="1"/>
      </w:tblPr>
      <w:tblGrid>
        <w:gridCol w:w="2699"/>
        <w:gridCol w:w="2551"/>
        <w:gridCol w:w="2825"/>
      </w:tblGrid>
      <w:tr w:rsidR="00733885" w:rsidRPr="00694FE4" w:rsidTr="000F1215">
        <w:trPr>
          <w:cnfStyle w:val="100000000000" w:firstRow="1" w:lastRow="0" w:firstColumn="0" w:lastColumn="0" w:oddVBand="0" w:evenVBand="0" w:oddHBand="0" w:evenHBand="0" w:firstRowFirstColumn="0" w:firstRowLastColumn="0" w:lastRowFirstColumn="0" w:lastRowLastColumn="0"/>
          <w:trHeight w:val="309"/>
          <w:tblHeader/>
        </w:trPr>
        <w:tc>
          <w:tcPr>
            <w:tcW w:w="2699" w:type="dxa"/>
          </w:tcPr>
          <w:p w:rsidR="00733885" w:rsidRPr="00694FE4" w:rsidRDefault="00733885" w:rsidP="007E2062">
            <w:pPr>
              <w:pStyle w:val="TableText"/>
              <w:jc w:val="center"/>
            </w:pPr>
            <w:r w:rsidRPr="00694FE4">
              <w:t>(*)Load Case Name</w:t>
            </w:r>
          </w:p>
        </w:tc>
        <w:tc>
          <w:tcPr>
            <w:tcW w:w="2551" w:type="dxa"/>
          </w:tcPr>
          <w:p w:rsidR="00733885" w:rsidRPr="00694FE4" w:rsidRDefault="00733885" w:rsidP="007E2062">
            <w:pPr>
              <w:pStyle w:val="TableText"/>
              <w:jc w:val="center"/>
            </w:pPr>
            <w:r w:rsidRPr="00694FE4">
              <w:t>Maximum Von Mises Stress, MPa</w:t>
            </w:r>
          </w:p>
        </w:tc>
        <w:tc>
          <w:tcPr>
            <w:tcW w:w="2825" w:type="dxa"/>
          </w:tcPr>
          <w:p w:rsidR="00733885" w:rsidRPr="00694FE4" w:rsidRDefault="00733885" w:rsidP="007E2062">
            <w:pPr>
              <w:pStyle w:val="TableText"/>
              <w:jc w:val="center"/>
            </w:pPr>
            <w:r w:rsidRPr="00694FE4">
              <w:t>Location</w:t>
            </w:r>
          </w:p>
        </w:tc>
      </w:tr>
      <w:tr w:rsidR="00733885" w:rsidRPr="00694FE4" w:rsidTr="00BA13F9">
        <w:trPr>
          <w:trHeight w:val="199"/>
        </w:trPr>
        <w:tc>
          <w:tcPr>
            <w:tcW w:w="2699" w:type="dxa"/>
          </w:tcPr>
          <w:p w:rsidR="00733885" w:rsidRPr="00694FE4" w:rsidRDefault="00733885" w:rsidP="002B4030">
            <w:pPr>
              <w:pStyle w:val="TableText"/>
              <w:jc w:val="center"/>
            </w:pPr>
            <w:r w:rsidRPr="00694FE4">
              <w:t>Vertical impact</w:t>
            </w:r>
          </w:p>
        </w:tc>
        <w:tc>
          <w:tcPr>
            <w:tcW w:w="2551" w:type="dxa"/>
          </w:tcPr>
          <w:p w:rsidR="00733885" w:rsidRPr="00694FE4" w:rsidRDefault="00847872" w:rsidP="002B4030">
            <w:pPr>
              <w:pStyle w:val="TableText"/>
              <w:jc w:val="center"/>
            </w:pPr>
            <w:r w:rsidRPr="00694FE4">
              <w:t>3</w:t>
            </w:r>
            <w:r w:rsidR="00A22FA5" w:rsidRPr="00694FE4">
              <w:t>5</w:t>
            </w:r>
            <w:r w:rsidRPr="00694FE4">
              <w:t>.</w:t>
            </w:r>
            <w:r w:rsidR="0086088B" w:rsidRPr="00694FE4">
              <w:t>7</w:t>
            </w:r>
          </w:p>
        </w:tc>
        <w:tc>
          <w:tcPr>
            <w:tcW w:w="2825" w:type="dxa"/>
          </w:tcPr>
          <w:p w:rsidR="00733885" w:rsidRPr="00694FE4" w:rsidRDefault="00733885" w:rsidP="002B4030">
            <w:pPr>
              <w:pStyle w:val="TableText"/>
              <w:jc w:val="center"/>
            </w:pPr>
            <w:r w:rsidRPr="00694FE4">
              <w:t>External flange</w:t>
            </w:r>
          </w:p>
        </w:tc>
      </w:tr>
      <w:tr w:rsidR="00733885" w:rsidRPr="00694FE4" w:rsidTr="00BA13F9">
        <w:trPr>
          <w:trHeight w:val="181"/>
        </w:trPr>
        <w:tc>
          <w:tcPr>
            <w:tcW w:w="2699" w:type="dxa"/>
          </w:tcPr>
          <w:p w:rsidR="00733885" w:rsidRPr="00694FE4" w:rsidRDefault="00733885" w:rsidP="002B4030">
            <w:pPr>
              <w:pStyle w:val="TableText"/>
              <w:jc w:val="center"/>
            </w:pPr>
            <w:r w:rsidRPr="00694FE4">
              <w:t>Cornering outside wheel</w:t>
            </w:r>
          </w:p>
        </w:tc>
        <w:tc>
          <w:tcPr>
            <w:tcW w:w="2551" w:type="dxa"/>
          </w:tcPr>
          <w:p w:rsidR="00733885" w:rsidRPr="00694FE4" w:rsidRDefault="0086088B" w:rsidP="002B4030">
            <w:pPr>
              <w:pStyle w:val="TableText"/>
              <w:jc w:val="center"/>
            </w:pPr>
            <w:r w:rsidRPr="00694FE4">
              <w:t>61</w:t>
            </w:r>
            <w:r w:rsidR="005A2465" w:rsidRPr="00694FE4">
              <w:t>.</w:t>
            </w:r>
            <w:r w:rsidRPr="00694FE4">
              <w:t>8</w:t>
            </w:r>
          </w:p>
        </w:tc>
        <w:tc>
          <w:tcPr>
            <w:tcW w:w="2825" w:type="dxa"/>
          </w:tcPr>
          <w:p w:rsidR="00733885" w:rsidRPr="00694FE4" w:rsidRDefault="00733885" w:rsidP="002B4030">
            <w:pPr>
              <w:pStyle w:val="TableText"/>
              <w:jc w:val="center"/>
            </w:pPr>
            <w:r w:rsidRPr="00694FE4">
              <w:t>Spoke-Flange connection</w:t>
            </w:r>
          </w:p>
        </w:tc>
      </w:tr>
      <w:tr w:rsidR="00733885" w:rsidRPr="00694FE4" w:rsidTr="00BA13F9">
        <w:trPr>
          <w:trHeight w:val="190"/>
        </w:trPr>
        <w:tc>
          <w:tcPr>
            <w:tcW w:w="2699" w:type="dxa"/>
          </w:tcPr>
          <w:p w:rsidR="00733885" w:rsidRPr="00694FE4" w:rsidRDefault="00733885" w:rsidP="002B4030">
            <w:pPr>
              <w:pStyle w:val="TableText"/>
              <w:jc w:val="center"/>
            </w:pPr>
            <w:r w:rsidRPr="00694FE4">
              <w:t>Cornering inside wheel</w:t>
            </w:r>
          </w:p>
        </w:tc>
        <w:tc>
          <w:tcPr>
            <w:tcW w:w="2551" w:type="dxa"/>
          </w:tcPr>
          <w:p w:rsidR="00733885" w:rsidRPr="00694FE4" w:rsidRDefault="00D510B4" w:rsidP="002B4030">
            <w:pPr>
              <w:pStyle w:val="TableText"/>
              <w:jc w:val="center"/>
            </w:pPr>
            <w:r w:rsidRPr="00694FE4">
              <w:t>40.2</w:t>
            </w:r>
          </w:p>
        </w:tc>
        <w:tc>
          <w:tcPr>
            <w:tcW w:w="2825" w:type="dxa"/>
          </w:tcPr>
          <w:p w:rsidR="00733885" w:rsidRPr="00694FE4" w:rsidRDefault="00733885" w:rsidP="002B4030">
            <w:pPr>
              <w:pStyle w:val="TableText"/>
              <w:jc w:val="center"/>
            </w:pPr>
            <w:r w:rsidRPr="00694FE4">
              <w:t>Bolt hole</w:t>
            </w:r>
          </w:p>
        </w:tc>
      </w:tr>
      <w:tr w:rsidR="00733885" w:rsidRPr="00694FE4" w:rsidTr="00BA13F9">
        <w:trPr>
          <w:trHeight w:val="163"/>
        </w:trPr>
        <w:tc>
          <w:tcPr>
            <w:tcW w:w="2699" w:type="dxa"/>
          </w:tcPr>
          <w:p w:rsidR="00733885" w:rsidRPr="00694FE4" w:rsidRDefault="00733885" w:rsidP="002B4030">
            <w:pPr>
              <w:spacing w:after="120"/>
              <w:ind w:firstLine="0"/>
              <w:jc w:val="center"/>
            </w:pPr>
            <w:r w:rsidRPr="00694FE4">
              <w:t>Braking front wheel</w:t>
            </w:r>
          </w:p>
        </w:tc>
        <w:tc>
          <w:tcPr>
            <w:tcW w:w="2551" w:type="dxa"/>
          </w:tcPr>
          <w:p w:rsidR="00733885" w:rsidRPr="00694FE4" w:rsidRDefault="00D510B4" w:rsidP="002B4030">
            <w:pPr>
              <w:spacing w:after="120"/>
              <w:ind w:firstLine="0"/>
              <w:jc w:val="center"/>
            </w:pPr>
            <w:r w:rsidRPr="00694FE4">
              <w:t>41.9</w:t>
            </w:r>
          </w:p>
        </w:tc>
        <w:tc>
          <w:tcPr>
            <w:tcW w:w="2825" w:type="dxa"/>
          </w:tcPr>
          <w:p w:rsidR="00733885" w:rsidRPr="00694FE4" w:rsidRDefault="00733885" w:rsidP="002B4030">
            <w:pPr>
              <w:spacing w:after="120"/>
              <w:ind w:firstLine="0"/>
              <w:jc w:val="center"/>
            </w:pPr>
            <w:r w:rsidRPr="00694FE4">
              <w:t>Spoke-Flange connection</w:t>
            </w:r>
          </w:p>
        </w:tc>
      </w:tr>
      <w:tr w:rsidR="00733885" w:rsidRPr="00694FE4" w:rsidTr="00BA13F9">
        <w:trPr>
          <w:trHeight w:val="128"/>
        </w:trPr>
        <w:tc>
          <w:tcPr>
            <w:tcW w:w="2699" w:type="dxa"/>
          </w:tcPr>
          <w:p w:rsidR="00733885" w:rsidRPr="00694FE4" w:rsidRDefault="00733885" w:rsidP="002B4030">
            <w:pPr>
              <w:spacing w:after="120"/>
              <w:ind w:firstLine="0"/>
              <w:jc w:val="center"/>
            </w:pPr>
            <w:r w:rsidRPr="00694FE4">
              <w:lastRenderedPageBreak/>
              <w:t>Braking rear wheel</w:t>
            </w:r>
          </w:p>
        </w:tc>
        <w:tc>
          <w:tcPr>
            <w:tcW w:w="2551" w:type="dxa"/>
          </w:tcPr>
          <w:p w:rsidR="00733885" w:rsidRPr="00694FE4" w:rsidRDefault="00F60826" w:rsidP="002B4030">
            <w:pPr>
              <w:spacing w:after="120"/>
              <w:ind w:firstLine="0"/>
              <w:jc w:val="center"/>
            </w:pPr>
            <w:r w:rsidRPr="00694FE4">
              <w:t>22.</w:t>
            </w:r>
            <w:r w:rsidR="00A947A5" w:rsidRPr="00694FE4">
              <w:t>0</w:t>
            </w:r>
          </w:p>
        </w:tc>
        <w:tc>
          <w:tcPr>
            <w:tcW w:w="2825" w:type="dxa"/>
          </w:tcPr>
          <w:p w:rsidR="00733885" w:rsidRPr="00694FE4" w:rsidRDefault="00733885" w:rsidP="002B4030">
            <w:pPr>
              <w:spacing w:after="120"/>
              <w:ind w:firstLine="0"/>
              <w:jc w:val="center"/>
            </w:pPr>
            <w:r w:rsidRPr="00694FE4">
              <w:t>Spoke</w:t>
            </w:r>
          </w:p>
        </w:tc>
      </w:tr>
      <w:tr w:rsidR="00733885" w:rsidRPr="00694FE4" w:rsidTr="00BA13F9">
        <w:trPr>
          <w:trHeight w:val="172"/>
        </w:trPr>
        <w:tc>
          <w:tcPr>
            <w:tcW w:w="2699" w:type="dxa"/>
          </w:tcPr>
          <w:p w:rsidR="00733885" w:rsidRPr="00694FE4" w:rsidRDefault="00733885" w:rsidP="002B4030">
            <w:pPr>
              <w:pStyle w:val="TableText"/>
              <w:jc w:val="center"/>
            </w:pPr>
            <w:r w:rsidRPr="00694FE4">
              <w:t>Acceleration rear wheel</w:t>
            </w:r>
          </w:p>
        </w:tc>
        <w:tc>
          <w:tcPr>
            <w:tcW w:w="2551" w:type="dxa"/>
          </w:tcPr>
          <w:p w:rsidR="00733885" w:rsidRPr="00694FE4" w:rsidRDefault="00A947A5" w:rsidP="002B4030">
            <w:pPr>
              <w:pStyle w:val="TableText"/>
              <w:jc w:val="center"/>
            </w:pPr>
            <w:r w:rsidRPr="00694FE4">
              <w:t>41.0</w:t>
            </w:r>
          </w:p>
        </w:tc>
        <w:tc>
          <w:tcPr>
            <w:tcW w:w="2825" w:type="dxa"/>
          </w:tcPr>
          <w:p w:rsidR="00733885" w:rsidRPr="00694FE4" w:rsidRDefault="00733885" w:rsidP="002B4030">
            <w:pPr>
              <w:pStyle w:val="TableText"/>
              <w:jc w:val="center"/>
            </w:pPr>
            <w:r w:rsidRPr="00694FE4">
              <w:t>Spoke-Flange connection</w:t>
            </w:r>
          </w:p>
        </w:tc>
      </w:tr>
      <w:tr w:rsidR="00733885" w:rsidRPr="00694FE4" w:rsidTr="00BA13F9">
        <w:trPr>
          <w:trHeight w:val="172"/>
        </w:trPr>
        <w:tc>
          <w:tcPr>
            <w:tcW w:w="2699" w:type="dxa"/>
          </w:tcPr>
          <w:p w:rsidR="00733885" w:rsidRPr="00694FE4" w:rsidRDefault="00733885" w:rsidP="002B4030">
            <w:pPr>
              <w:pStyle w:val="TableText"/>
              <w:jc w:val="center"/>
            </w:pPr>
            <w:r w:rsidRPr="00694FE4">
              <w:t>Cornering outside wheel</w:t>
            </w:r>
          </w:p>
          <w:p w:rsidR="00733885" w:rsidRPr="00694FE4" w:rsidRDefault="00733885" w:rsidP="002B4030">
            <w:pPr>
              <w:pStyle w:val="TableText"/>
              <w:jc w:val="center"/>
            </w:pPr>
            <w:r w:rsidRPr="00694FE4">
              <w:t>+ Acceleration rear wheel</w:t>
            </w:r>
          </w:p>
        </w:tc>
        <w:tc>
          <w:tcPr>
            <w:tcW w:w="2551" w:type="dxa"/>
          </w:tcPr>
          <w:p w:rsidR="00733885" w:rsidRPr="00694FE4" w:rsidRDefault="00733885" w:rsidP="002B4030">
            <w:pPr>
              <w:pStyle w:val="TableText"/>
              <w:jc w:val="center"/>
            </w:pPr>
            <w:r w:rsidRPr="00694FE4">
              <w:t>8</w:t>
            </w:r>
            <w:r w:rsidR="002F7D5A" w:rsidRPr="00694FE4">
              <w:t>2.6</w:t>
            </w:r>
          </w:p>
        </w:tc>
        <w:tc>
          <w:tcPr>
            <w:tcW w:w="2825" w:type="dxa"/>
          </w:tcPr>
          <w:p w:rsidR="00733885" w:rsidRPr="00694FE4" w:rsidRDefault="00733885" w:rsidP="002B4030">
            <w:pPr>
              <w:pStyle w:val="TableText"/>
              <w:jc w:val="center"/>
            </w:pPr>
            <w:r w:rsidRPr="00694FE4">
              <w:t>Spoke-Flange connection</w:t>
            </w:r>
          </w:p>
        </w:tc>
      </w:tr>
      <w:tr w:rsidR="00733885" w:rsidRPr="00694FE4" w:rsidTr="00BA13F9">
        <w:trPr>
          <w:trHeight w:val="172"/>
        </w:trPr>
        <w:tc>
          <w:tcPr>
            <w:tcW w:w="2699" w:type="dxa"/>
          </w:tcPr>
          <w:p w:rsidR="00733885" w:rsidRPr="00694FE4" w:rsidRDefault="00733885" w:rsidP="002B4030">
            <w:pPr>
              <w:pStyle w:val="TableText"/>
              <w:jc w:val="center"/>
            </w:pPr>
            <w:r w:rsidRPr="00694FE4">
              <w:t>Cornering inside wheel</w:t>
            </w:r>
          </w:p>
          <w:p w:rsidR="00733885" w:rsidRPr="00694FE4" w:rsidRDefault="00733885" w:rsidP="002B4030">
            <w:pPr>
              <w:pStyle w:val="TableText"/>
              <w:jc w:val="center"/>
            </w:pPr>
            <w:r w:rsidRPr="00694FE4">
              <w:t>+ Acceleration rear wheel</w:t>
            </w:r>
          </w:p>
        </w:tc>
        <w:tc>
          <w:tcPr>
            <w:tcW w:w="2551" w:type="dxa"/>
          </w:tcPr>
          <w:p w:rsidR="00733885" w:rsidRPr="00694FE4" w:rsidRDefault="002F7D5A" w:rsidP="002B4030">
            <w:pPr>
              <w:pStyle w:val="TableText"/>
              <w:jc w:val="center"/>
            </w:pPr>
            <w:r w:rsidRPr="00694FE4">
              <w:t>69.7</w:t>
            </w:r>
          </w:p>
        </w:tc>
        <w:tc>
          <w:tcPr>
            <w:tcW w:w="2825" w:type="dxa"/>
          </w:tcPr>
          <w:p w:rsidR="00733885" w:rsidRPr="00694FE4" w:rsidRDefault="00733885" w:rsidP="002B4030">
            <w:pPr>
              <w:pStyle w:val="TableText"/>
              <w:jc w:val="center"/>
            </w:pPr>
            <w:r w:rsidRPr="00694FE4">
              <w:t>Spoke-Flange connection</w:t>
            </w:r>
          </w:p>
        </w:tc>
      </w:tr>
    </w:tbl>
    <w:p w:rsidR="00C06DE1" w:rsidRPr="00694FE4" w:rsidRDefault="008D1DF6" w:rsidP="00884D4E">
      <w:r w:rsidRPr="00694FE4">
        <w:t xml:space="preserve">(*) The internal pressure of 0.22 MPa </w:t>
      </w:r>
      <w:proofErr w:type="gramStart"/>
      <w:r w:rsidRPr="00694FE4">
        <w:t>was applied</w:t>
      </w:r>
      <w:proofErr w:type="gramEnd"/>
      <w:r w:rsidRPr="00694FE4">
        <w:t xml:space="preserve"> for all load cases.</w:t>
      </w:r>
    </w:p>
    <w:p w:rsidR="00E33E8E" w:rsidRPr="00694FE4" w:rsidRDefault="003040EA" w:rsidP="00C1614F">
      <w:pPr>
        <w:pStyle w:val="Figure"/>
      </w:pPr>
      <w:r w:rsidRPr="00694FE4">
        <w:rPr>
          <w:noProof/>
          <w:lang w:val="en-US"/>
        </w:rPr>
        <w:drawing>
          <wp:inline distT="0" distB="0" distL="0" distR="0" wp14:anchorId="770C3608" wp14:editId="3A2FC8A6">
            <wp:extent cx="5732145" cy="27305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2730500"/>
                    </a:xfrm>
                    <a:prstGeom prst="rect">
                      <a:avLst/>
                    </a:prstGeom>
                  </pic:spPr>
                </pic:pic>
              </a:graphicData>
            </a:graphic>
          </wp:inline>
        </w:drawing>
      </w:r>
    </w:p>
    <w:p w:rsidR="00CC2EA9" w:rsidRPr="00694FE4" w:rsidRDefault="005C1D6C" w:rsidP="000D4D9B">
      <w:pPr>
        <w:pStyle w:val="Caption"/>
        <w:spacing w:after="120" w:line="276" w:lineRule="auto"/>
      </w:pPr>
      <w:bookmarkStart w:id="81" w:name="_Ref449196793"/>
      <w:bookmarkStart w:id="82" w:name="_Ref449196655"/>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4</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w:t>
      </w:r>
      <w:r w:rsidR="00AA5BE6" w:rsidRPr="00694FE4">
        <w:fldChar w:fldCharType="end"/>
      </w:r>
      <w:bookmarkEnd w:id="81"/>
      <w:r w:rsidRPr="00694FE4">
        <w:rPr>
          <w:b/>
        </w:rPr>
        <w:t xml:space="preserve"> </w:t>
      </w:r>
      <w:r w:rsidR="00CC2EA9" w:rsidRPr="00694FE4">
        <w:t xml:space="preserve">Von Mises </w:t>
      </w:r>
      <w:r w:rsidR="00473096" w:rsidRPr="00694FE4">
        <w:t>stresses for</w:t>
      </w:r>
      <w:r w:rsidR="00CC2EA9" w:rsidRPr="00694FE4">
        <w:t xml:space="preserve"> load case - Cornering outside wheel + Acceleration rear wheel</w:t>
      </w:r>
      <w:bookmarkEnd w:id="82"/>
    </w:p>
    <w:p w:rsidR="00045A2B" w:rsidRPr="00694FE4" w:rsidRDefault="00045A2B" w:rsidP="00C1614F">
      <w:pPr>
        <w:pStyle w:val="Heading2"/>
      </w:pPr>
      <w:r w:rsidRPr="00694FE4">
        <w:t xml:space="preserve">Modal </w:t>
      </w:r>
      <w:r w:rsidRPr="00C1614F">
        <w:t>Analysis</w:t>
      </w:r>
    </w:p>
    <w:p w:rsidR="00950FBF" w:rsidRDefault="00950FBF" w:rsidP="000D4D9B">
      <w:pPr>
        <w:spacing w:after="120"/>
      </w:pPr>
      <w:r w:rsidRPr="00694FE4">
        <w:t xml:space="preserve">The modal analysis shows that the minimum </w:t>
      </w:r>
      <w:r w:rsidR="00BA433F" w:rsidRPr="00694FE4">
        <w:t>obtained</w:t>
      </w:r>
      <w:r w:rsidRPr="00694FE4">
        <w:t xml:space="preserve"> natural frequency is 358.6 Hz see</w:t>
      </w:r>
      <w:r w:rsidR="00A9356F" w:rsidRPr="00694FE4">
        <w:t xml:space="preserve"> </w:t>
      </w:r>
      <w:r w:rsidR="00A9356F" w:rsidRPr="00694FE4">
        <w:fldChar w:fldCharType="begin"/>
      </w:r>
      <w:r w:rsidR="00A9356F" w:rsidRPr="00694FE4">
        <w:instrText xml:space="preserve"> REF _Ref449196558 \h </w:instrText>
      </w:r>
      <w:r w:rsidR="00A9356F" w:rsidRPr="00694FE4">
        <w:fldChar w:fldCharType="separate"/>
      </w:r>
      <w:r w:rsidR="00F10551" w:rsidRPr="00694FE4">
        <w:t xml:space="preserve">Table </w:t>
      </w:r>
      <w:r w:rsidR="00F10551">
        <w:rPr>
          <w:noProof/>
        </w:rPr>
        <w:t>4</w:t>
      </w:r>
      <w:r w:rsidR="00F10551" w:rsidRPr="00694FE4">
        <w:t>.</w:t>
      </w:r>
      <w:r w:rsidR="00F10551">
        <w:rPr>
          <w:noProof/>
        </w:rPr>
        <w:t>1</w:t>
      </w:r>
      <w:r w:rsidR="00A9356F" w:rsidRPr="00694FE4">
        <w:fldChar w:fldCharType="end"/>
      </w:r>
      <w:r w:rsidR="00F73081" w:rsidRPr="00694FE4">
        <w:t>.</w:t>
      </w:r>
      <w:r w:rsidR="007F2A2F" w:rsidRPr="00694FE4">
        <w:t xml:space="preserve"> </w:t>
      </w:r>
      <w:r w:rsidR="00510002">
        <w:t>M</w:t>
      </w:r>
      <w:r w:rsidRPr="00694FE4">
        <w:t xml:space="preserve">ode shape of the first </w:t>
      </w:r>
      <w:r w:rsidR="00A9356F" w:rsidRPr="00694FE4">
        <w:t>natural frequency</w:t>
      </w:r>
      <w:r w:rsidRPr="00694FE4">
        <w:t xml:space="preserve"> </w:t>
      </w:r>
      <w:proofErr w:type="gramStart"/>
      <w:r w:rsidRPr="00694FE4">
        <w:t>is</w:t>
      </w:r>
      <w:r w:rsidR="00BA47FA" w:rsidRPr="00694FE4">
        <w:t xml:space="preserve"> also</w:t>
      </w:r>
      <w:r w:rsidRPr="00694FE4">
        <w:t xml:space="preserve"> shown</w:t>
      </w:r>
      <w:proofErr w:type="gramEnd"/>
      <w:r w:rsidRPr="00694FE4">
        <w:t xml:space="preserve"> </w:t>
      </w:r>
      <w:r w:rsidR="00166663" w:rsidRPr="00694FE4">
        <w:t xml:space="preserve">in </w:t>
      </w:r>
      <w:r w:rsidR="00BA47FA" w:rsidRPr="00694FE4">
        <w:t>this table. I</w:t>
      </w:r>
      <w:r w:rsidRPr="00694FE4">
        <w:t xml:space="preserve">t represents </w:t>
      </w:r>
      <w:r w:rsidR="00F73081" w:rsidRPr="00694FE4">
        <w:t xml:space="preserve">oval deformation of the </w:t>
      </w:r>
      <w:r w:rsidRPr="00694FE4">
        <w:t xml:space="preserve">cylindrical part of the rim. The second resonance mode with </w:t>
      </w:r>
      <w:r w:rsidR="00510002">
        <w:t xml:space="preserve">a </w:t>
      </w:r>
      <w:r w:rsidRPr="00694FE4">
        <w:t xml:space="preserve">frequency of 358.8 Hz has a similar shape as </w:t>
      </w:r>
      <w:r w:rsidR="00F73081" w:rsidRPr="00694FE4">
        <w:t xml:space="preserve">the </w:t>
      </w:r>
      <w:r w:rsidRPr="00694FE4">
        <w:t>first o</w:t>
      </w:r>
      <w:r w:rsidR="00F73081" w:rsidRPr="00694FE4">
        <w:t xml:space="preserve">ne. The two </w:t>
      </w:r>
      <w:r w:rsidR="00AD5C13">
        <w:t>following</w:t>
      </w:r>
      <w:r w:rsidR="00F73081" w:rsidRPr="00694FE4">
        <w:t xml:space="preserve"> modes have frequency</w:t>
      </w:r>
      <w:r w:rsidR="00A9356F" w:rsidRPr="00694FE4">
        <w:t xml:space="preserve"> adequately:</w:t>
      </w:r>
      <w:r w:rsidR="00F73081" w:rsidRPr="00694FE4">
        <w:t xml:space="preserve"> </w:t>
      </w:r>
      <w:r w:rsidRPr="00694FE4">
        <w:t xml:space="preserve">391.3 </w:t>
      </w:r>
      <w:proofErr w:type="gramStart"/>
      <w:r w:rsidRPr="00694FE4">
        <w:t>Hz and 391.5</w:t>
      </w:r>
      <w:proofErr w:type="gramEnd"/>
      <w:r w:rsidRPr="00694FE4">
        <w:t xml:space="preserve"> </w:t>
      </w:r>
      <w:r w:rsidR="00A9356F" w:rsidRPr="00694FE4">
        <w:t>and</w:t>
      </w:r>
      <w:r w:rsidRPr="00694FE4">
        <w:t xml:space="preserve"> </w:t>
      </w:r>
      <w:r w:rsidR="00F73081" w:rsidRPr="00694FE4">
        <w:t xml:space="preserve">they can be characterised as </w:t>
      </w:r>
      <w:r w:rsidR="000F1215" w:rsidRPr="00694FE4">
        <w:t>out of plane bending of all spokes</w:t>
      </w:r>
      <w:r w:rsidRPr="00694FE4">
        <w:t>. The fif</w:t>
      </w:r>
      <w:r w:rsidR="00BA47FA" w:rsidRPr="00694FE4">
        <w:t>th</w:t>
      </w:r>
      <w:r w:rsidRPr="00694FE4">
        <w:t xml:space="preserve"> mode shape with the frequency of 418.8 Hz represent</w:t>
      </w:r>
      <w:r w:rsidR="00F73081" w:rsidRPr="00694FE4">
        <w:t>s</w:t>
      </w:r>
      <w:r w:rsidR="000F1215" w:rsidRPr="00694FE4">
        <w:t xml:space="preserve"> an </w:t>
      </w:r>
      <w:proofErr w:type="gramStart"/>
      <w:r w:rsidR="000F1215" w:rsidRPr="00694FE4">
        <w:t>in</w:t>
      </w:r>
      <w:r w:rsidR="009570F5">
        <w:t>-</w:t>
      </w:r>
      <w:r w:rsidR="000F1215" w:rsidRPr="00694FE4">
        <w:t>plane</w:t>
      </w:r>
      <w:proofErr w:type="gramEnd"/>
      <w:r w:rsidR="000F1215" w:rsidRPr="00694FE4">
        <w:t xml:space="preserve"> bending of all spokes</w:t>
      </w:r>
      <w:r w:rsidRPr="00694FE4">
        <w:t xml:space="preserve">. Only </w:t>
      </w:r>
      <w:r w:rsidR="00510002">
        <w:t xml:space="preserve">the </w:t>
      </w:r>
      <w:r w:rsidRPr="00694FE4">
        <w:t xml:space="preserve">first </w:t>
      </w:r>
      <w:r w:rsidR="00F73081" w:rsidRPr="00694FE4">
        <w:t>five</w:t>
      </w:r>
      <w:r w:rsidR="00166663" w:rsidRPr="00694FE4">
        <w:t xml:space="preserve"> modes </w:t>
      </w:r>
      <w:proofErr w:type="gramStart"/>
      <w:r w:rsidR="00166663" w:rsidRPr="00694FE4">
        <w:t>are presented</w:t>
      </w:r>
      <w:proofErr w:type="gramEnd"/>
      <w:r w:rsidR="00166663" w:rsidRPr="00694FE4">
        <w:t xml:space="preserve"> because</w:t>
      </w:r>
      <w:r w:rsidRPr="00694FE4">
        <w:t xml:space="preserve"> greater modes</w:t>
      </w:r>
      <w:r w:rsidR="00F73081" w:rsidRPr="00694FE4">
        <w:t xml:space="preserve"> can</w:t>
      </w:r>
      <w:r w:rsidR="00A9356F" w:rsidRPr="00694FE4">
        <w:t xml:space="preserve"> have </w:t>
      </w:r>
      <w:r w:rsidR="00510002">
        <w:t xml:space="preserve">an </w:t>
      </w:r>
      <w:r w:rsidR="00A9356F" w:rsidRPr="00694FE4">
        <w:t xml:space="preserve">only negligible influence on </w:t>
      </w:r>
      <w:r w:rsidRPr="00694FE4">
        <w:t>the performance of the rim.</w:t>
      </w:r>
    </w:p>
    <w:p w:rsidR="00D04DC2" w:rsidRPr="00694FE4" w:rsidRDefault="00F73081" w:rsidP="00F73081">
      <w:pPr>
        <w:pStyle w:val="Caption"/>
        <w:keepNext/>
      </w:pPr>
      <w:r w:rsidRPr="00694FE4">
        <w:lastRenderedPageBreak/>
        <w:t xml:space="preserve">Table </w:t>
      </w:r>
      <w:r w:rsidR="00460D67" w:rsidRPr="00694FE4">
        <w:fldChar w:fldCharType="begin"/>
      </w:r>
      <w:r w:rsidR="00460D67" w:rsidRPr="00694FE4">
        <w:instrText xml:space="preserve"> STYLEREF 1 \s </w:instrText>
      </w:r>
      <w:r w:rsidR="00460D67" w:rsidRPr="00694FE4">
        <w:fldChar w:fldCharType="separate"/>
      </w:r>
      <w:r w:rsidR="00F10551">
        <w:rPr>
          <w:noProof/>
        </w:rPr>
        <w:t>4</w:t>
      </w:r>
      <w:r w:rsidR="00460D67" w:rsidRPr="00694FE4">
        <w:fldChar w:fldCharType="end"/>
      </w:r>
      <w:r w:rsidR="00460D67" w:rsidRPr="00694FE4">
        <w:t>.</w:t>
      </w:r>
      <w:r w:rsidR="00460D67" w:rsidRPr="00694FE4">
        <w:fldChar w:fldCharType="begin"/>
      </w:r>
      <w:r w:rsidR="00460D67" w:rsidRPr="00694FE4">
        <w:instrText xml:space="preserve"> SEQ Table \* ARABIC \s 1 </w:instrText>
      </w:r>
      <w:r w:rsidR="00460D67" w:rsidRPr="00694FE4">
        <w:fldChar w:fldCharType="separate"/>
      </w:r>
      <w:r w:rsidR="00F10551">
        <w:rPr>
          <w:noProof/>
        </w:rPr>
        <w:t>2</w:t>
      </w:r>
      <w:r w:rsidR="00460D67" w:rsidRPr="00694FE4">
        <w:fldChar w:fldCharType="end"/>
      </w:r>
      <w:r w:rsidR="00516937" w:rsidRPr="00694FE4">
        <w:t xml:space="preserve"> Results of m</w:t>
      </w:r>
      <w:r w:rsidR="00D04DC2" w:rsidRPr="00694FE4">
        <w:t xml:space="preserve">odal analysis </w:t>
      </w:r>
    </w:p>
    <w:tbl>
      <w:tblPr>
        <w:tblStyle w:val="TableSK"/>
        <w:tblW w:w="0" w:type="auto"/>
        <w:tblLayout w:type="fixed"/>
        <w:tblLook w:val="04A0" w:firstRow="1" w:lastRow="0" w:firstColumn="1" w:lastColumn="0" w:noHBand="0" w:noVBand="1"/>
      </w:tblPr>
      <w:tblGrid>
        <w:gridCol w:w="1838"/>
        <w:gridCol w:w="1276"/>
        <w:gridCol w:w="5822"/>
      </w:tblGrid>
      <w:tr w:rsidR="00AC1B9E" w:rsidRPr="00694FE4" w:rsidTr="003040EA">
        <w:trPr>
          <w:cnfStyle w:val="100000000000" w:firstRow="1" w:lastRow="0" w:firstColumn="0" w:lastColumn="0" w:oddVBand="0" w:evenVBand="0" w:oddHBand="0" w:evenHBand="0" w:firstRowFirstColumn="0" w:firstRowLastColumn="0" w:lastRowFirstColumn="0" w:lastRowLastColumn="0"/>
          <w:trHeight w:val="309"/>
          <w:tblHeader/>
        </w:trPr>
        <w:tc>
          <w:tcPr>
            <w:tcW w:w="1838" w:type="dxa"/>
          </w:tcPr>
          <w:p w:rsidR="00AC1B9E" w:rsidRPr="00694FE4" w:rsidRDefault="00AC1B9E" w:rsidP="008A2942">
            <w:pPr>
              <w:pStyle w:val="TableText"/>
              <w:jc w:val="center"/>
            </w:pPr>
            <w:r w:rsidRPr="00694FE4">
              <w:t>(*)Load Case Name</w:t>
            </w:r>
          </w:p>
        </w:tc>
        <w:tc>
          <w:tcPr>
            <w:tcW w:w="1276" w:type="dxa"/>
          </w:tcPr>
          <w:p w:rsidR="00AC1B9E" w:rsidRPr="00694FE4" w:rsidRDefault="00AC1B9E" w:rsidP="008A2942">
            <w:pPr>
              <w:pStyle w:val="TableText"/>
              <w:jc w:val="center"/>
            </w:pPr>
            <w:r w:rsidRPr="00694FE4">
              <w:t>Frequency, Hz</w:t>
            </w:r>
          </w:p>
        </w:tc>
        <w:tc>
          <w:tcPr>
            <w:tcW w:w="5822" w:type="dxa"/>
          </w:tcPr>
          <w:p w:rsidR="00AC1B9E" w:rsidRPr="00694FE4" w:rsidRDefault="00AC1B9E" w:rsidP="008A2942">
            <w:pPr>
              <w:pStyle w:val="TableText"/>
              <w:jc w:val="center"/>
            </w:pPr>
            <w:r w:rsidRPr="00694FE4">
              <w:t xml:space="preserve">Mode </w:t>
            </w:r>
            <w:r w:rsidR="009570F5">
              <w:t>S</w:t>
            </w:r>
            <w:r w:rsidRPr="00694FE4">
              <w:t>hape</w:t>
            </w:r>
          </w:p>
        </w:tc>
      </w:tr>
      <w:tr w:rsidR="00727CCA" w:rsidRPr="00694FE4" w:rsidTr="003040EA">
        <w:trPr>
          <w:trHeight w:val="1202"/>
        </w:trPr>
        <w:tc>
          <w:tcPr>
            <w:tcW w:w="1838" w:type="dxa"/>
          </w:tcPr>
          <w:p w:rsidR="00727CCA" w:rsidRPr="00694FE4" w:rsidRDefault="00727CCA" w:rsidP="008A2942">
            <w:pPr>
              <w:pStyle w:val="TableText"/>
              <w:jc w:val="center"/>
            </w:pPr>
            <w:r w:rsidRPr="00694FE4">
              <w:t>First mode</w:t>
            </w:r>
          </w:p>
        </w:tc>
        <w:tc>
          <w:tcPr>
            <w:tcW w:w="1276" w:type="dxa"/>
          </w:tcPr>
          <w:p w:rsidR="00727CCA" w:rsidRPr="00694FE4" w:rsidRDefault="00727CCA" w:rsidP="008A2942">
            <w:pPr>
              <w:pStyle w:val="TableText"/>
              <w:jc w:val="center"/>
            </w:pPr>
            <w:r w:rsidRPr="00694FE4">
              <w:t>358.6</w:t>
            </w:r>
          </w:p>
        </w:tc>
        <w:tc>
          <w:tcPr>
            <w:tcW w:w="5822" w:type="dxa"/>
            <w:vMerge w:val="restart"/>
          </w:tcPr>
          <w:p w:rsidR="00727CCA" w:rsidRPr="00694FE4" w:rsidRDefault="00283A6F" w:rsidP="008A2942">
            <w:pPr>
              <w:pStyle w:val="TableText"/>
              <w:jc w:val="center"/>
            </w:pPr>
            <w:r w:rsidRPr="00694FE4">
              <w:rPr>
                <w:noProof/>
                <w:lang w:val="en-US"/>
              </w:rPr>
              <w:drawing>
                <wp:inline distT="0" distB="0" distL="0" distR="0" wp14:anchorId="6B023A36" wp14:editId="04A03A02">
                  <wp:extent cx="2369388" cy="134065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91709" cy="1353282"/>
                          </a:xfrm>
                          <a:prstGeom prst="rect">
                            <a:avLst/>
                          </a:prstGeom>
                        </pic:spPr>
                      </pic:pic>
                    </a:graphicData>
                  </a:graphic>
                </wp:inline>
              </w:drawing>
            </w:r>
          </w:p>
        </w:tc>
      </w:tr>
      <w:tr w:rsidR="00727CCA" w:rsidRPr="00694FE4" w:rsidTr="003040EA">
        <w:trPr>
          <w:trHeight w:val="1202"/>
        </w:trPr>
        <w:tc>
          <w:tcPr>
            <w:tcW w:w="1838" w:type="dxa"/>
          </w:tcPr>
          <w:p w:rsidR="00727CCA" w:rsidRPr="00694FE4" w:rsidRDefault="00727CCA" w:rsidP="008A2942">
            <w:pPr>
              <w:pStyle w:val="TableText"/>
              <w:jc w:val="center"/>
            </w:pPr>
            <w:r w:rsidRPr="00694FE4">
              <w:t>Second mode</w:t>
            </w:r>
          </w:p>
        </w:tc>
        <w:tc>
          <w:tcPr>
            <w:tcW w:w="1276" w:type="dxa"/>
          </w:tcPr>
          <w:p w:rsidR="00727CCA" w:rsidRPr="00694FE4" w:rsidRDefault="00727CCA" w:rsidP="008A2942">
            <w:pPr>
              <w:pStyle w:val="TableText"/>
              <w:jc w:val="center"/>
            </w:pPr>
            <w:r w:rsidRPr="00694FE4">
              <w:t>358.8</w:t>
            </w:r>
          </w:p>
        </w:tc>
        <w:tc>
          <w:tcPr>
            <w:tcW w:w="5822" w:type="dxa"/>
            <w:vMerge/>
          </w:tcPr>
          <w:p w:rsidR="00727CCA" w:rsidRPr="00694FE4" w:rsidRDefault="00727CCA" w:rsidP="008A2942">
            <w:pPr>
              <w:pStyle w:val="TableText"/>
            </w:pPr>
          </w:p>
        </w:tc>
      </w:tr>
      <w:tr w:rsidR="00727CCA" w:rsidRPr="00694FE4" w:rsidTr="003040EA">
        <w:trPr>
          <w:trHeight w:val="1274"/>
        </w:trPr>
        <w:tc>
          <w:tcPr>
            <w:tcW w:w="1838" w:type="dxa"/>
          </w:tcPr>
          <w:p w:rsidR="00727CCA" w:rsidRPr="00694FE4" w:rsidRDefault="00727CCA" w:rsidP="008A2942">
            <w:pPr>
              <w:pStyle w:val="TableText"/>
              <w:jc w:val="center"/>
            </w:pPr>
            <w:r w:rsidRPr="00694FE4">
              <w:t>Third mode</w:t>
            </w:r>
          </w:p>
        </w:tc>
        <w:tc>
          <w:tcPr>
            <w:tcW w:w="1276" w:type="dxa"/>
          </w:tcPr>
          <w:p w:rsidR="00727CCA" w:rsidRPr="00694FE4" w:rsidRDefault="00727CCA" w:rsidP="008A2942">
            <w:pPr>
              <w:pStyle w:val="TableText"/>
              <w:jc w:val="center"/>
            </w:pPr>
            <w:r w:rsidRPr="00694FE4">
              <w:t>391.3</w:t>
            </w:r>
          </w:p>
        </w:tc>
        <w:tc>
          <w:tcPr>
            <w:tcW w:w="5822" w:type="dxa"/>
            <w:vMerge w:val="restart"/>
          </w:tcPr>
          <w:p w:rsidR="00727CCA" w:rsidRPr="00694FE4" w:rsidRDefault="00283A6F" w:rsidP="008A2942">
            <w:pPr>
              <w:pStyle w:val="TableText"/>
              <w:jc w:val="center"/>
            </w:pPr>
            <w:r w:rsidRPr="00694FE4">
              <w:rPr>
                <w:noProof/>
                <w:lang w:val="en-US"/>
              </w:rPr>
              <w:drawing>
                <wp:inline distT="0" distB="0" distL="0" distR="0" wp14:anchorId="73CB7111" wp14:editId="54C26769">
                  <wp:extent cx="2369389" cy="1327308"/>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86757" cy="1337037"/>
                          </a:xfrm>
                          <a:prstGeom prst="rect">
                            <a:avLst/>
                          </a:prstGeom>
                        </pic:spPr>
                      </pic:pic>
                    </a:graphicData>
                  </a:graphic>
                </wp:inline>
              </w:drawing>
            </w:r>
          </w:p>
        </w:tc>
      </w:tr>
      <w:tr w:rsidR="00727CCA" w:rsidRPr="00694FE4" w:rsidTr="003040EA">
        <w:trPr>
          <w:trHeight w:val="1274"/>
        </w:trPr>
        <w:tc>
          <w:tcPr>
            <w:tcW w:w="1838" w:type="dxa"/>
          </w:tcPr>
          <w:p w:rsidR="00727CCA" w:rsidRPr="00694FE4" w:rsidRDefault="00727CCA" w:rsidP="008A2942">
            <w:pPr>
              <w:pStyle w:val="TableText"/>
              <w:jc w:val="center"/>
            </w:pPr>
            <w:r w:rsidRPr="00694FE4">
              <w:t>Fourth mode</w:t>
            </w:r>
          </w:p>
        </w:tc>
        <w:tc>
          <w:tcPr>
            <w:tcW w:w="1276" w:type="dxa"/>
          </w:tcPr>
          <w:p w:rsidR="00727CCA" w:rsidRPr="00694FE4" w:rsidRDefault="00727CCA" w:rsidP="008A2942">
            <w:pPr>
              <w:pStyle w:val="TableText"/>
              <w:jc w:val="center"/>
            </w:pPr>
            <w:r w:rsidRPr="00694FE4">
              <w:t>391.5</w:t>
            </w:r>
          </w:p>
        </w:tc>
        <w:tc>
          <w:tcPr>
            <w:tcW w:w="5822" w:type="dxa"/>
            <w:vMerge/>
          </w:tcPr>
          <w:p w:rsidR="00727CCA" w:rsidRPr="00694FE4" w:rsidRDefault="00727CCA" w:rsidP="008A2942">
            <w:pPr>
              <w:pStyle w:val="TableText"/>
            </w:pPr>
          </w:p>
        </w:tc>
      </w:tr>
      <w:tr w:rsidR="00501CCD" w:rsidRPr="00694FE4" w:rsidTr="005A6FDC">
        <w:trPr>
          <w:trHeight w:val="910"/>
        </w:trPr>
        <w:tc>
          <w:tcPr>
            <w:tcW w:w="1838" w:type="dxa"/>
          </w:tcPr>
          <w:p w:rsidR="00501CCD" w:rsidRPr="00694FE4" w:rsidRDefault="00BA47FA" w:rsidP="008A2942">
            <w:pPr>
              <w:pStyle w:val="TableText"/>
              <w:jc w:val="center"/>
            </w:pPr>
            <w:r w:rsidRPr="00694FE4">
              <w:t>Fifth</w:t>
            </w:r>
            <w:r w:rsidR="00501CCD" w:rsidRPr="00694FE4">
              <w:t xml:space="preserve"> mode</w:t>
            </w:r>
          </w:p>
        </w:tc>
        <w:tc>
          <w:tcPr>
            <w:tcW w:w="1276" w:type="dxa"/>
          </w:tcPr>
          <w:p w:rsidR="00501CCD" w:rsidRPr="00694FE4" w:rsidRDefault="00726D10" w:rsidP="008A2942">
            <w:pPr>
              <w:pStyle w:val="TableText"/>
              <w:jc w:val="center"/>
            </w:pPr>
            <w:r w:rsidRPr="00694FE4">
              <w:t>418.8</w:t>
            </w:r>
          </w:p>
        </w:tc>
        <w:tc>
          <w:tcPr>
            <w:tcW w:w="5822" w:type="dxa"/>
          </w:tcPr>
          <w:p w:rsidR="00501CCD" w:rsidRPr="00694FE4" w:rsidRDefault="00283A6F" w:rsidP="008A2942">
            <w:pPr>
              <w:pStyle w:val="TableText"/>
              <w:jc w:val="center"/>
            </w:pPr>
            <w:r w:rsidRPr="00694FE4">
              <w:rPr>
                <w:noProof/>
                <w:lang w:val="en-US"/>
              </w:rPr>
              <w:drawing>
                <wp:inline distT="0" distB="0" distL="0" distR="0" wp14:anchorId="5878C1E8" wp14:editId="252B2917">
                  <wp:extent cx="1265446" cy="1291281"/>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73512" cy="1299512"/>
                          </a:xfrm>
                          <a:prstGeom prst="rect">
                            <a:avLst/>
                          </a:prstGeom>
                        </pic:spPr>
                      </pic:pic>
                    </a:graphicData>
                  </a:graphic>
                </wp:inline>
              </w:drawing>
            </w:r>
          </w:p>
        </w:tc>
      </w:tr>
    </w:tbl>
    <w:p w:rsidR="00124DCF" w:rsidRPr="00694FE4" w:rsidRDefault="0089614F" w:rsidP="00956522">
      <w:pPr>
        <w:pStyle w:val="Heading2"/>
      </w:pPr>
      <w:r w:rsidRPr="00694FE4">
        <w:t xml:space="preserve">Fatigue </w:t>
      </w:r>
      <w:r w:rsidRPr="00956522">
        <w:t>Analysis</w:t>
      </w:r>
    </w:p>
    <w:p w:rsidR="00E271E0" w:rsidRPr="00694FE4" w:rsidRDefault="00BA47FA" w:rsidP="000D4D9B">
      <w:pPr>
        <w:spacing w:after="120"/>
      </w:pPr>
      <w:r w:rsidRPr="00694FE4">
        <w:t>As the</w:t>
      </w:r>
      <w:r w:rsidR="00926E57" w:rsidRPr="00694FE4">
        <w:t xml:space="preserve"> first step of the </w:t>
      </w:r>
      <w:proofErr w:type="gramStart"/>
      <w:r w:rsidR="00926E57" w:rsidRPr="00694FE4">
        <w:t>fatigue</w:t>
      </w:r>
      <w:proofErr w:type="gramEnd"/>
      <w:r w:rsidR="00926E57" w:rsidRPr="00694FE4">
        <w:t xml:space="preserve"> assessment </w:t>
      </w:r>
      <w:r w:rsidR="00460D67" w:rsidRPr="00694FE4">
        <w:t>was</w:t>
      </w:r>
      <w:r w:rsidR="00926E57" w:rsidRPr="00694FE4">
        <w:t xml:space="preserve"> check</w:t>
      </w:r>
      <w:r w:rsidR="00AE63B8" w:rsidRPr="00694FE4">
        <w:t>ed</w:t>
      </w:r>
      <w:r w:rsidRPr="00694FE4">
        <w:t>, t</w:t>
      </w:r>
      <w:r w:rsidR="00926E57" w:rsidRPr="00694FE4">
        <w:t xml:space="preserve">he fatigue safety factor calculated </w:t>
      </w:r>
      <w:r w:rsidR="00C4519B">
        <w:t>simpl</w:t>
      </w:r>
      <w:r w:rsidR="00926E57" w:rsidRPr="00694FE4">
        <w:t>y as a</w:t>
      </w:r>
      <w:r w:rsidR="00E271E0" w:rsidRPr="00694FE4">
        <w:t xml:space="preserve"> ratio of</w:t>
      </w:r>
      <w:r w:rsidR="008F2F9C" w:rsidRPr="00694FE4">
        <w:t xml:space="preserve"> maximum v</w:t>
      </w:r>
      <w:r w:rsidR="00926E57" w:rsidRPr="00694FE4">
        <w:t xml:space="preserve">on Mises </w:t>
      </w:r>
      <w:r w:rsidR="00E271E0" w:rsidRPr="00694FE4">
        <w:t>stress and the fatigue endurance</w:t>
      </w:r>
      <w:r w:rsidRPr="00694FE4">
        <w:t xml:space="preserve">. The </w:t>
      </w:r>
      <w:r w:rsidR="00AE63B8" w:rsidRPr="00694FE4">
        <w:t xml:space="preserve">calculations </w:t>
      </w:r>
      <w:r w:rsidR="00460D67" w:rsidRPr="00694FE4">
        <w:t>were</w:t>
      </w:r>
      <w:r w:rsidR="00AE63B8" w:rsidRPr="00694FE4">
        <w:t xml:space="preserve"> repeated for </w:t>
      </w:r>
      <w:r w:rsidR="006E761E" w:rsidRPr="00694FE4">
        <w:t xml:space="preserve">the </w:t>
      </w:r>
      <w:proofErr w:type="gramStart"/>
      <w:r w:rsidR="006E761E" w:rsidRPr="00694FE4">
        <w:t>8</w:t>
      </w:r>
      <w:proofErr w:type="gramEnd"/>
      <w:r w:rsidR="00AE63B8" w:rsidRPr="00694FE4">
        <w:t xml:space="preserve"> load cases</w:t>
      </w:r>
      <w:r w:rsidR="00E271E0" w:rsidRPr="00694FE4">
        <w:t>.</w:t>
      </w:r>
      <w:r w:rsidR="00AE63B8" w:rsidRPr="00694FE4">
        <w:t xml:space="preserve"> The results of </w:t>
      </w:r>
      <w:r w:rsidR="00016944" w:rsidRPr="00694FE4">
        <w:t>these analyses</w:t>
      </w:r>
      <w:r w:rsidR="00460D67" w:rsidRPr="00694FE4">
        <w:t xml:space="preserve"> </w:t>
      </w:r>
      <w:proofErr w:type="gramStart"/>
      <w:r w:rsidR="00460D67" w:rsidRPr="00694FE4">
        <w:t>are shown</w:t>
      </w:r>
      <w:proofErr w:type="gramEnd"/>
      <w:r w:rsidR="00460D67" w:rsidRPr="00694FE4">
        <w:t xml:space="preserve"> in </w:t>
      </w:r>
      <w:r w:rsidR="00460D67" w:rsidRPr="00694FE4">
        <w:fldChar w:fldCharType="begin"/>
      </w:r>
      <w:r w:rsidR="00460D67" w:rsidRPr="00694FE4">
        <w:instrText xml:space="preserve"> REF _Ref449197384 \h </w:instrText>
      </w:r>
      <w:r w:rsidR="00460D67" w:rsidRPr="00694FE4">
        <w:fldChar w:fldCharType="separate"/>
      </w:r>
      <w:r w:rsidR="00F10551" w:rsidRPr="00694FE4">
        <w:t xml:space="preserve">Table </w:t>
      </w:r>
      <w:r w:rsidR="00F10551">
        <w:rPr>
          <w:noProof/>
        </w:rPr>
        <w:t>4</w:t>
      </w:r>
      <w:r w:rsidR="00F10551" w:rsidRPr="00694FE4">
        <w:t>.</w:t>
      </w:r>
      <w:r w:rsidR="00F10551">
        <w:rPr>
          <w:noProof/>
        </w:rPr>
        <w:t>3</w:t>
      </w:r>
      <w:r w:rsidR="00460D67" w:rsidRPr="00694FE4">
        <w:fldChar w:fldCharType="end"/>
      </w:r>
      <w:r w:rsidR="00460D67" w:rsidRPr="00694FE4">
        <w:t xml:space="preserve"> </w:t>
      </w:r>
      <w:r w:rsidR="00AE63B8" w:rsidRPr="00694FE4">
        <w:t>and</w:t>
      </w:r>
      <w:r w:rsidR="00460D67" w:rsidRPr="00694FE4">
        <w:t xml:space="preserve"> </w:t>
      </w:r>
      <w:r w:rsidR="00460D67" w:rsidRPr="00694FE4">
        <w:fldChar w:fldCharType="begin"/>
      </w:r>
      <w:r w:rsidR="00460D67" w:rsidRPr="00694FE4">
        <w:instrText xml:space="preserve"> REF _Ref449197393 \h </w:instrText>
      </w:r>
      <w:r w:rsidR="00460D67" w:rsidRPr="00694FE4">
        <w:fldChar w:fldCharType="separate"/>
      </w:r>
      <w:r w:rsidR="00F10551" w:rsidRPr="00694FE4">
        <w:t xml:space="preserve">Table </w:t>
      </w:r>
      <w:r w:rsidR="00F10551">
        <w:rPr>
          <w:noProof/>
        </w:rPr>
        <w:t>4</w:t>
      </w:r>
      <w:r w:rsidR="00F10551" w:rsidRPr="00694FE4">
        <w:t>.</w:t>
      </w:r>
      <w:r w:rsidR="00F10551">
        <w:rPr>
          <w:noProof/>
        </w:rPr>
        <w:t>4</w:t>
      </w:r>
      <w:r w:rsidR="00460D67" w:rsidRPr="00694FE4">
        <w:fldChar w:fldCharType="end"/>
      </w:r>
      <w:r w:rsidR="00AE63B8" w:rsidRPr="00694FE4">
        <w:t xml:space="preserve">. The safety factors are greater than </w:t>
      </w:r>
      <w:r w:rsidR="00654940" w:rsidRPr="00694FE4">
        <w:t>1.5;</w:t>
      </w:r>
      <w:r w:rsidR="00166663" w:rsidRPr="00694FE4">
        <w:t xml:space="preserve"> the minimum values are recorded</w:t>
      </w:r>
      <w:r w:rsidR="00AE63B8" w:rsidRPr="00694FE4">
        <w:t xml:space="preserve"> adequately</w:t>
      </w:r>
      <w:r w:rsidR="00654940" w:rsidRPr="00694FE4">
        <w:t xml:space="preserve"> 1.75</w:t>
      </w:r>
      <w:r w:rsidR="00AE63B8" w:rsidRPr="00694FE4">
        <w:t xml:space="preserve"> </w:t>
      </w:r>
      <w:r w:rsidR="00016944" w:rsidRPr="00694FE4">
        <w:t xml:space="preserve">and 2.5 </w:t>
      </w:r>
      <w:r w:rsidR="00D900C4" w:rsidRPr="00694FE4">
        <w:t>for</w:t>
      </w:r>
      <w:r w:rsidR="00AE63B8" w:rsidRPr="00694FE4">
        <w:t xml:space="preserve"> </w:t>
      </w:r>
      <w:r w:rsidR="00016944" w:rsidRPr="00694FE4">
        <w:t xml:space="preserve">the </w:t>
      </w:r>
      <w:r w:rsidR="008E6B15" w:rsidRPr="00694FE4">
        <w:t>fatigue dynamic</w:t>
      </w:r>
      <w:r w:rsidR="00AE63B8" w:rsidRPr="00694FE4">
        <w:t xml:space="preserve"> and the radial fatigue </w:t>
      </w:r>
      <w:r w:rsidR="008E6B15" w:rsidRPr="00694FE4">
        <w:t xml:space="preserve">test </w:t>
      </w:r>
      <w:r w:rsidR="00016944" w:rsidRPr="00694FE4">
        <w:t>case.</w:t>
      </w:r>
    </w:p>
    <w:p w:rsidR="00CE383B" w:rsidRPr="00694FE4" w:rsidRDefault="00460D67" w:rsidP="00460D67">
      <w:pPr>
        <w:pStyle w:val="Caption"/>
        <w:keepNext/>
      </w:pPr>
      <w:bookmarkStart w:id="83" w:name="_Ref449197384"/>
      <w:r w:rsidRPr="00694FE4">
        <w:t xml:space="preserve">Table </w:t>
      </w:r>
      <w:r w:rsidRPr="00694FE4">
        <w:fldChar w:fldCharType="begin"/>
      </w:r>
      <w:r w:rsidRPr="00694FE4">
        <w:instrText xml:space="preserve"> STYLEREF 1 \s </w:instrText>
      </w:r>
      <w:r w:rsidRPr="00694FE4">
        <w:fldChar w:fldCharType="separate"/>
      </w:r>
      <w:r w:rsidR="00F10551">
        <w:rPr>
          <w:noProof/>
        </w:rPr>
        <w:t>4</w:t>
      </w:r>
      <w:r w:rsidRPr="00694FE4">
        <w:fldChar w:fldCharType="end"/>
      </w:r>
      <w:r w:rsidRPr="00694FE4">
        <w:t>.</w:t>
      </w:r>
      <w:r w:rsidRPr="00694FE4">
        <w:fldChar w:fldCharType="begin"/>
      </w:r>
      <w:r w:rsidRPr="00694FE4">
        <w:instrText xml:space="preserve"> SEQ Table \* ARABIC \s 1 </w:instrText>
      </w:r>
      <w:r w:rsidRPr="00694FE4">
        <w:fldChar w:fldCharType="separate"/>
      </w:r>
      <w:r w:rsidR="00F10551">
        <w:rPr>
          <w:noProof/>
        </w:rPr>
        <w:t>3</w:t>
      </w:r>
      <w:r w:rsidRPr="00694FE4">
        <w:fldChar w:fldCharType="end"/>
      </w:r>
      <w:bookmarkEnd w:id="83"/>
      <w:r w:rsidR="004A1DB3" w:rsidRPr="00694FE4">
        <w:t xml:space="preserve"> </w:t>
      </w:r>
      <w:r w:rsidRPr="00694FE4">
        <w:t>s</w:t>
      </w:r>
      <w:r w:rsidR="004A1DB3" w:rsidRPr="00694FE4">
        <w:t xml:space="preserve">hows maximum </w:t>
      </w:r>
      <w:r w:rsidR="008F2F9C" w:rsidRPr="00694FE4">
        <w:t xml:space="preserve">von Mises </w:t>
      </w:r>
      <w:r w:rsidR="004A1DB3" w:rsidRPr="00694FE4">
        <w:t>stress in rim</w:t>
      </w:r>
      <w:r w:rsidR="00BC3719" w:rsidRPr="00694FE4">
        <w:t xml:space="preserve"> during simulation of dynamic </w:t>
      </w:r>
      <w:r w:rsidR="0080555D" w:rsidRPr="00694FE4">
        <w:t>cornering</w:t>
      </w:r>
      <w:r w:rsidR="00D605A3" w:rsidRPr="00694FE4">
        <w:t xml:space="preserve"> test</w:t>
      </w:r>
    </w:p>
    <w:tbl>
      <w:tblPr>
        <w:tblStyle w:val="TableSK"/>
        <w:tblW w:w="0" w:type="auto"/>
        <w:tblLayout w:type="fixed"/>
        <w:tblLook w:val="04A0" w:firstRow="1" w:lastRow="0" w:firstColumn="1" w:lastColumn="0" w:noHBand="0" w:noVBand="1"/>
      </w:tblPr>
      <w:tblGrid>
        <w:gridCol w:w="2547"/>
        <w:gridCol w:w="787"/>
        <w:gridCol w:w="787"/>
        <w:gridCol w:w="787"/>
        <w:gridCol w:w="787"/>
        <w:gridCol w:w="787"/>
        <w:gridCol w:w="787"/>
        <w:gridCol w:w="787"/>
        <w:gridCol w:w="788"/>
      </w:tblGrid>
      <w:tr w:rsidR="00CE1C0D" w:rsidRPr="00694FE4" w:rsidTr="005A6FDC">
        <w:trPr>
          <w:cnfStyle w:val="100000000000" w:firstRow="1" w:lastRow="0" w:firstColumn="0" w:lastColumn="0" w:oddVBand="0" w:evenVBand="0" w:oddHBand="0" w:evenHBand="0" w:firstRowFirstColumn="0" w:firstRowLastColumn="0" w:lastRowFirstColumn="0" w:lastRowLastColumn="0"/>
          <w:trHeight w:val="309"/>
        </w:trPr>
        <w:tc>
          <w:tcPr>
            <w:tcW w:w="2547" w:type="dxa"/>
          </w:tcPr>
          <w:p w:rsidR="00CE1C0D" w:rsidRPr="00694FE4" w:rsidRDefault="00CE1C0D" w:rsidP="008A2942">
            <w:pPr>
              <w:pStyle w:val="TableText"/>
            </w:pPr>
            <w:r w:rsidRPr="00694FE4">
              <w:t>Load Case Name\Position</w:t>
            </w:r>
          </w:p>
        </w:tc>
        <w:tc>
          <w:tcPr>
            <w:tcW w:w="787" w:type="dxa"/>
          </w:tcPr>
          <w:p w:rsidR="00CE1C0D" w:rsidRPr="00694FE4" w:rsidRDefault="00CE1C0D" w:rsidP="008A2942">
            <w:pPr>
              <w:pStyle w:val="TableText"/>
            </w:pPr>
            <w:r w:rsidRPr="00694FE4">
              <w:t>0</w:t>
            </w:r>
          </w:p>
        </w:tc>
        <w:tc>
          <w:tcPr>
            <w:tcW w:w="787" w:type="dxa"/>
          </w:tcPr>
          <w:p w:rsidR="00CE1C0D" w:rsidRPr="00694FE4" w:rsidRDefault="00CE1C0D" w:rsidP="008A2942">
            <w:pPr>
              <w:pStyle w:val="TableText"/>
            </w:pPr>
            <w:r w:rsidRPr="00694FE4">
              <w:t>45</w:t>
            </w:r>
          </w:p>
        </w:tc>
        <w:tc>
          <w:tcPr>
            <w:tcW w:w="787" w:type="dxa"/>
          </w:tcPr>
          <w:p w:rsidR="00CE1C0D" w:rsidRPr="00694FE4" w:rsidRDefault="00CE1C0D" w:rsidP="008A2942">
            <w:pPr>
              <w:pStyle w:val="TableText"/>
            </w:pPr>
            <w:r w:rsidRPr="00694FE4">
              <w:t>90</w:t>
            </w:r>
          </w:p>
        </w:tc>
        <w:tc>
          <w:tcPr>
            <w:tcW w:w="787" w:type="dxa"/>
          </w:tcPr>
          <w:p w:rsidR="00CE1C0D" w:rsidRPr="00694FE4" w:rsidRDefault="00CE1C0D" w:rsidP="008A2942">
            <w:pPr>
              <w:pStyle w:val="TableText"/>
            </w:pPr>
            <w:r w:rsidRPr="00694FE4">
              <w:t>135</w:t>
            </w:r>
          </w:p>
        </w:tc>
        <w:tc>
          <w:tcPr>
            <w:tcW w:w="787" w:type="dxa"/>
          </w:tcPr>
          <w:p w:rsidR="00CE1C0D" w:rsidRPr="00694FE4" w:rsidRDefault="00CE1C0D" w:rsidP="008A2942">
            <w:pPr>
              <w:pStyle w:val="TableText"/>
            </w:pPr>
            <w:r w:rsidRPr="00694FE4">
              <w:t>180</w:t>
            </w:r>
          </w:p>
        </w:tc>
        <w:tc>
          <w:tcPr>
            <w:tcW w:w="787" w:type="dxa"/>
          </w:tcPr>
          <w:p w:rsidR="00CE1C0D" w:rsidRPr="00694FE4" w:rsidRDefault="00CE1C0D" w:rsidP="008A2942">
            <w:pPr>
              <w:pStyle w:val="TableText"/>
            </w:pPr>
            <w:r w:rsidRPr="00694FE4">
              <w:t>225</w:t>
            </w:r>
          </w:p>
        </w:tc>
        <w:tc>
          <w:tcPr>
            <w:tcW w:w="787" w:type="dxa"/>
          </w:tcPr>
          <w:p w:rsidR="00CE1C0D" w:rsidRPr="00694FE4" w:rsidRDefault="00CE1C0D" w:rsidP="008A2942">
            <w:pPr>
              <w:pStyle w:val="TableText"/>
            </w:pPr>
            <w:r w:rsidRPr="00694FE4">
              <w:t>270</w:t>
            </w:r>
          </w:p>
        </w:tc>
        <w:tc>
          <w:tcPr>
            <w:tcW w:w="788" w:type="dxa"/>
          </w:tcPr>
          <w:p w:rsidR="00CE1C0D" w:rsidRPr="00694FE4" w:rsidRDefault="00CE1C0D" w:rsidP="008A2942">
            <w:pPr>
              <w:pStyle w:val="TableText"/>
            </w:pPr>
            <w:r w:rsidRPr="00694FE4">
              <w:t>315</w:t>
            </w:r>
          </w:p>
        </w:tc>
      </w:tr>
      <w:tr w:rsidR="00CE1C0D" w:rsidRPr="00694FE4" w:rsidTr="005A6FDC">
        <w:trPr>
          <w:trHeight w:val="181"/>
        </w:trPr>
        <w:tc>
          <w:tcPr>
            <w:tcW w:w="2547" w:type="dxa"/>
          </w:tcPr>
          <w:p w:rsidR="00CE1C0D" w:rsidRPr="00694FE4" w:rsidRDefault="006C1B28" w:rsidP="008A2942">
            <w:pPr>
              <w:pStyle w:val="TableText"/>
            </w:pPr>
            <w:r w:rsidRPr="00694FE4">
              <w:t>Von Mises Stress</w:t>
            </w:r>
          </w:p>
        </w:tc>
        <w:tc>
          <w:tcPr>
            <w:tcW w:w="787" w:type="dxa"/>
          </w:tcPr>
          <w:p w:rsidR="00CE1C0D" w:rsidRPr="00694FE4" w:rsidRDefault="0080555D" w:rsidP="008A2942">
            <w:pPr>
              <w:pStyle w:val="TableText"/>
            </w:pPr>
            <w:r w:rsidRPr="00694FE4">
              <w:t>85.5</w:t>
            </w:r>
          </w:p>
        </w:tc>
        <w:tc>
          <w:tcPr>
            <w:tcW w:w="787" w:type="dxa"/>
          </w:tcPr>
          <w:p w:rsidR="00CE1C0D" w:rsidRPr="00694FE4" w:rsidRDefault="002E3685" w:rsidP="008A2942">
            <w:pPr>
              <w:pStyle w:val="TableText"/>
            </w:pPr>
            <w:r w:rsidRPr="00694FE4">
              <w:t>84.9</w:t>
            </w:r>
          </w:p>
        </w:tc>
        <w:tc>
          <w:tcPr>
            <w:tcW w:w="787" w:type="dxa"/>
          </w:tcPr>
          <w:p w:rsidR="00CE1C0D" w:rsidRPr="00694FE4" w:rsidRDefault="00DB705E" w:rsidP="008A2942">
            <w:pPr>
              <w:pStyle w:val="TableText"/>
            </w:pPr>
            <w:r w:rsidRPr="00694FE4">
              <w:t>85.1</w:t>
            </w:r>
          </w:p>
        </w:tc>
        <w:tc>
          <w:tcPr>
            <w:tcW w:w="787" w:type="dxa"/>
          </w:tcPr>
          <w:p w:rsidR="00CE1C0D" w:rsidRPr="00694FE4" w:rsidRDefault="00E15B94" w:rsidP="008A2942">
            <w:pPr>
              <w:pStyle w:val="TableText"/>
            </w:pPr>
            <w:r w:rsidRPr="00694FE4">
              <w:t>84</w:t>
            </w:r>
            <w:r w:rsidR="00776D19" w:rsidRPr="00694FE4">
              <w:t>.</w:t>
            </w:r>
            <w:r w:rsidRPr="00694FE4">
              <w:t>2</w:t>
            </w:r>
          </w:p>
        </w:tc>
        <w:tc>
          <w:tcPr>
            <w:tcW w:w="787" w:type="dxa"/>
          </w:tcPr>
          <w:p w:rsidR="00CE1C0D" w:rsidRPr="00694FE4" w:rsidRDefault="00815FFC" w:rsidP="008A2942">
            <w:pPr>
              <w:pStyle w:val="TableText"/>
            </w:pPr>
            <w:r w:rsidRPr="00694FE4">
              <w:t>85.5</w:t>
            </w:r>
          </w:p>
        </w:tc>
        <w:tc>
          <w:tcPr>
            <w:tcW w:w="787" w:type="dxa"/>
          </w:tcPr>
          <w:p w:rsidR="00CE1C0D" w:rsidRPr="00694FE4" w:rsidRDefault="00755F26" w:rsidP="008A2942">
            <w:pPr>
              <w:pStyle w:val="TableText"/>
            </w:pPr>
            <w:r w:rsidRPr="00694FE4">
              <w:t>8</w:t>
            </w:r>
            <w:r w:rsidR="00DC655A" w:rsidRPr="00694FE4">
              <w:t>4.9</w:t>
            </w:r>
          </w:p>
        </w:tc>
        <w:tc>
          <w:tcPr>
            <w:tcW w:w="787" w:type="dxa"/>
          </w:tcPr>
          <w:p w:rsidR="00CE1C0D" w:rsidRPr="00694FE4" w:rsidRDefault="008F2F9C" w:rsidP="008A2942">
            <w:pPr>
              <w:pStyle w:val="TableText"/>
            </w:pPr>
            <w:r w:rsidRPr="00694FE4">
              <w:t>85.1</w:t>
            </w:r>
          </w:p>
        </w:tc>
        <w:tc>
          <w:tcPr>
            <w:tcW w:w="788" w:type="dxa"/>
          </w:tcPr>
          <w:p w:rsidR="00CE1C0D" w:rsidRPr="00694FE4" w:rsidRDefault="00E8721D" w:rsidP="008A2942">
            <w:pPr>
              <w:pStyle w:val="TableText"/>
            </w:pPr>
            <w:r w:rsidRPr="00694FE4">
              <w:t>8</w:t>
            </w:r>
            <w:r w:rsidR="0002591B" w:rsidRPr="00694FE4">
              <w:t>4</w:t>
            </w:r>
            <w:r w:rsidRPr="00694FE4">
              <w:t>.</w:t>
            </w:r>
            <w:r w:rsidR="0002591B" w:rsidRPr="00694FE4">
              <w:t>2</w:t>
            </w:r>
          </w:p>
        </w:tc>
      </w:tr>
      <w:tr w:rsidR="003A1625" w:rsidRPr="00694FE4" w:rsidTr="005A6FDC">
        <w:trPr>
          <w:trHeight w:val="181"/>
        </w:trPr>
        <w:tc>
          <w:tcPr>
            <w:tcW w:w="2547" w:type="dxa"/>
          </w:tcPr>
          <w:p w:rsidR="003A1625" w:rsidRPr="00694FE4" w:rsidRDefault="00654940" w:rsidP="008A2942">
            <w:pPr>
              <w:pStyle w:val="TableText"/>
            </w:pPr>
            <w:r w:rsidRPr="00694FE4">
              <w:t>Fatigue s</w:t>
            </w:r>
            <w:r w:rsidR="003A1625" w:rsidRPr="00694FE4">
              <w:t>afety factor</w:t>
            </w:r>
          </w:p>
        </w:tc>
        <w:tc>
          <w:tcPr>
            <w:tcW w:w="787" w:type="dxa"/>
          </w:tcPr>
          <w:p w:rsidR="003A1625" w:rsidRPr="00694FE4" w:rsidRDefault="003A1625" w:rsidP="008A2942">
            <w:pPr>
              <w:pStyle w:val="TableText"/>
            </w:pPr>
            <w:r w:rsidRPr="00694FE4">
              <w:t>1.75</w:t>
            </w:r>
          </w:p>
        </w:tc>
        <w:tc>
          <w:tcPr>
            <w:tcW w:w="787" w:type="dxa"/>
          </w:tcPr>
          <w:p w:rsidR="003A1625" w:rsidRPr="00694FE4" w:rsidRDefault="003A1625" w:rsidP="008A2942">
            <w:pPr>
              <w:pStyle w:val="TableText"/>
            </w:pPr>
            <w:r w:rsidRPr="00694FE4">
              <w:t>1.77</w:t>
            </w:r>
          </w:p>
        </w:tc>
        <w:tc>
          <w:tcPr>
            <w:tcW w:w="787" w:type="dxa"/>
          </w:tcPr>
          <w:p w:rsidR="003A1625" w:rsidRPr="00694FE4" w:rsidRDefault="003A1625" w:rsidP="008A2942">
            <w:pPr>
              <w:pStyle w:val="TableText"/>
            </w:pPr>
            <w:r w:rsidRPr="00694FE4">
              <w:t>1.76</w:t>
            </w:r>
          </w:p>
        </w:tc>
        <w:tc>
          <w:tcPr>
            <w:tcW w:w="787" w:type="dxa"/>
          </w:tcPr>
          <w:p w:rsidR="003A1625" w:rsidRPr="00694FE4" w:rsidRDefault="003A1625" w:rsidP="008A2942">
            <w:pPr>
              <w:pStyle w:val="TableText"/>
            </w:pPr>
            <w:r w:rsidRPr="00694FE4">
              <w:t>1.78</w:t>
            </w:r>
          </w:p>
        </w:tc>
        <w:tc>
          <w:tcPr>
            <w:tcW w:w="787" w:type="dxa"/>
          </w:tcPr>
          <w:p w:rsidR="003A1625" w:rsidRPr="00694FE4" w:rsidRDefault="003A1625" w:rsidP="008A2942">
            <w:pPr>
              <w:pStyle w:val="TableText"/>
            </w:pPr>
            <w:r w:rsidRPr="00694FE4">
              <w:t>1.75</w:t>
            </w:r>
          </w:p>
        </w:tc>
        <w:tc>
          <w:tcPr>
            <w:tcW w:w="787" w:type="dxa"/>
          </w:tcPr>
          <w:p w:rsidR="003A1625" w:rsidRPr="00694FE4" w:rsidRDefault="003A1625" w:rsidP="008A2942">
            <w:pPr>
              <w:pStyle w:val="TableText"/>
            </w:pPr>
            <w:r w:rsidRPr="00694FE4">
              <w:t>1.77</w:t>
            </w:r>
          </w:p>
        </w:tc>
        <w:tc>
          <w:tcPr>
            <w:tcW w:w="787" w:type="dxa"/>
          </w:tcPr>
          <w:p w:rsidR="003A1625" w:rsidRPr="00694FE4" w:rsidRDefault="003A1625" w:rsidP="008A2942">
            <w:pPr>
              <w:pStyle w:val="TableText"/>
            </w:pPr>
            <w:r w:rsidRPr="00694FE4">
              <w:t>1.76</w:t>
            </w:r>
          </w:p>
        </w:tc>
        <w:tc>
          <w:tcPr>
            <w:tcW w:w="788" w:type="dxa"/>
          </w:tcPr>
          <w:p w:rsidR="003A1625" w:rsidRPr="00694FE4" w:rsidRDefault="003A1625" w:rsidP="008A2942">
            <w:pPr>
              <w:pStyle w:val="TableText"/>
            </w:pPr>
            <w:r w:rsidRPr="00694FE4">
              <w:t>1.78</w:t>
            </w:r>
          </w:p>
        </w:tc>
      </w:tr>
    </w:tbl>
    <w:p w:rsidR="00045A2B" w:rsidRPr="00694FE4" w:rsidRDefault="008F2F9C" w:rsidP="008A2942">
      <w:pPr>
        <w:pStyle w:val="Figure"/>
      </w:pPr>
      <w:r w:rsidRPr="00694FE4">
        <w:rPr>
          <w:noProof/>
          <w:lang w:val="en-US"/>
        </w:rPr>
        <w:lastRenderedPageBreak/>
        <w:drawing>
          <wp:inline distT="0" distB="0" distL="0" distR="0" wp14:anchorId="7E58F8CE" wp14:editId="364DEF65">
            <wp:extent cx="5668696" cy="2579077"/>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02461" cy="2594439"/>
                    </a:xfrm>
                    <a:prstGeom prst="rect">
                      <a:avLst/>
                    </a:prstGeom>
                  </pic:spPr>
                </pic:pic>
              </a:graphicData>
            </a:graphic>
          </wp:inline>
        </w:drawing>
      </w:r>
    </w:p>
    <w:p w:rsidR="003040EA" w:rsidRPr="00694FE4" w:rsidRDefault="005C1D6C" w:rsidP="000D4D9B">
      <w:pPr>
        <w:pStyle w:val="Caption"/>
        <w:spacing w:after="120" w:line="276" w:lineRule="auto"/>
      </w:pPr>
      <w:bookmarkStart w:id="84" w:name="_Ref449197544"/>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4</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2</w:t>
      </w:r>
      <w:r w:rsidR="00AA5BE6" w:rsidRPr="00694FE4">
        <w:fldChar w:fldCharType="end"/>
      </w:r>
      <w:bookmarkEnd w:id="84"/>
      <w:r w:rsidRPr="00694FE4">
        <w:rPr>
          <w:b/>
        </w:rPr>
        <w:t xml:space="preserve"> </w:t>
      </w:r>
      <w:r w:rsidR="006F2E3C" w:rsidRPr="00694FE4">
        <w:t>Von Mises stresses for load case – dynamic cornering</w:t>
      </w:r>
      <w:r w:rsidR="00D605A3" w:rsidRPr="00694FE4">
        <w:t xml:space="preserve"> test</w:t>
      </w:r>
      <w:r w:rsidR="006F2E3C" w:rsidRPr="00694FE4">
        <w:t>, 180</w:t>
      </w:r>
      <w:r w:rsidR="00AA5575" w:rsidRPr="00694FE4">
        <w:t xml:space="preserve"> </w:t>
      </w:r>
      <w:proofErr w:type="spellStart"/>
      <w:r w:rsidR="00AA5575" w:rsidRPr="00694FE4">
        <w:t>d</w:t>
      </w:r>
      <w:r w:rsidR="006F2E3C" w:rsidRPr="00694FE4">
        <w:t>eg</w:t>
      </w:r>
      <w:proofErr w:type="spellEnd"/>
    </w:p>
    <w:p w:rsidR="00BC3719" w:rsidRPr="00694FE4" w:rsidRDefault="00460D67" w:rsidP="00460D67">
      <w:pPr>
        <w:pStyle w:val="Caption"/>
      </w:pPr>
      <w:bookmarkStart w:id="85" w:name="_Ref449197393"/>
      <w:r w:rsidRPr="00694FE4">
        <w:t xml:space="preserve">Table </w:t>
      </w:r>
      <w:r w:rsidRPr="00694FE4">
        <w:fldChar w:fldCharType="begin"/>
      </w:r>
      <w:r w:rsidRPr="00694FE4">
        <w:instrText xml:space="preserve"> STYLEREF 1 \s </w:instrText>
      </w:r>
      <w:r w:rsidRPr="00694FE4">
        <w:fldChar w:fldCharType="separate"/>
      </w:r>
      <w:r w:rsidR="00F10551">
        <w:rPr>
          <w:noProof/>
        </w:rPr>
        <w:t>4</w:t>
      </w:r>
      <w:r w:rsidRPr="00694FE4">
        <w:fldChar w:fldCharType="end"/>
      </w:r>
      <w:r w:rsidRPr="00694FE4">
        <w:t>.</w:t>
      </w:r>
      <w:r w:rsidRPr="00694FE4">
        <w:fldChar w:fldCharType="begin"/>
      </w:r>
      <w:r w:rsidRPr="00694FE4">
        <w:instrText xml:space="preserve"> SEQ Table \* ARABIC \s 1 </w:instrText>
      </w:r>
      <w:r w:rsidRPr="00694FE4">
        <w:fldChar w:fldCharType="separate"/>
      </w:r>
      <w:r w:rsidR="00F10551">
        <w:rPr>
          <w:noProof/>
        </w:rPr>
        <w:t>4</w:t>
      </w:r>
      <w:r w:rsidRPr="00694FE4">
        <w:fldChar w:fldCharType="end"/>
      </w:r>
      <w:bookmarkEnd w:id="85"/>
      <w:r w:rsidRPr="00694FE4">
        <w:t xml:space="preserve"> </w:t>
      </w:r>
      <w:r w:rsidR="00BC3719" w:rsidRPr="00694FE4">
        <w:t>shows maximum von Mises stress in rim during simulation of radial fatigue test</w:t>
      </w:r>
    </w:p>
    <w:tbl>
      <w:tblPr>
        <w:tblStyle w:val="TableSK"/>
        <w:tblW w:w="0" w:type="auto"/>
        <w:tblLayout w:type="fixed"/>
        <w:tblLook w:val="04A0" w:firstRow="1" w:lastRow="0" w:firstColumn="1" w:lastColumn="0" w:noHBand="0" w:noVBand="1"/>
      </w:tblPr>
      <w:tblGrid>
        <w:gridCol w:w="3124"/>
        <w:gridCol w:w="715"/>
        <w:gridCol w:w="715"/>
        <w:gridCol w:w="715"/>
        <w:gridCol w:w="715"/>
        <w:gridCol w:w="715"/>
        <w:gridCol w:w="715"/>
        <w:gridCol w:w="715"/>
        <w:gridCol w:w="715"/>
      </w:tblGrid>
      <w:tr w:rsidR="00182EB8" w:rsidRPr="00694FE4" w:rsidTr="005A6FDC">
        <w:trPr>
          <w:cnfStyle w:val="100000000000" w:firstRow="1" w:lastRow="0" w:firstColumn="0" w:lastColumn="0" w:oddVBand="0" w:evenVBand="0" w:oddHBand="0" w:evenHBand="0" w:firstRowFirstColumn="0" w:firstRowLastColumn="0" w:lastRowFirstColumn="0" w:lastRowLastColumn="0"/>
          <w:trHeight w:val="309"/>
        </w:trPr>
        <w:tc>
          <w:tcPr>
            <w:tcW w:w="3124" w:type="dxa"/>
          </w:tcPr>
          <w:p w:rsidR="002B4C11" w:rsidRPr="00694FE4" w:rsidRDefault="002B4C11" w:rsidP="008A2942">
            <w:pPr>
              <w:pStyle w:val="TableText"/>
            </w:pPr>
            <w:r w:rsidRPr="00694FE4">
              <w:t>Load Case Name\Position</w:t>
            </w:r>
          </w:p>
        </w:tc>
        <w:tc>
          <w:tcPr>
            <w:tcW w:w="715" w:type="dxa"/>
          </w:tcPr>
          <w:p w:rsidR="002B4C11" w:rsidRPr="00694FE4" w:rsidRDefault="002B4C11" w:rsidP="008A2942">
            <w:pPr>
              <w:pStyle w:val="TableText"/>
            </w:pPr>
            <w:r w:rsidRPr="00694FE4">
              <w:t>0</w:t>
            </w:r>
          </w:p>
        </w:tc>
        <w:tc>
          <w:tcPr>
            <w:tcW w:w="715" w:type="dxa"/>
          </w:tcPr>
          <w:p w:rsidR="002B4C11" w:rsidRPr="00694FE4" w:rsidRDefault="002B4C11" w:rsidP="008A2942">
            <w:pPr>
              <w:pStyle w:val="TableText"/>
            </w:pPr>
            <w:r w:rsidRPr="00694FE4">
              <w:t>45</w:t>
            </w:r>
          </w:p>
        </w:tc>
        <w:tc>
          <w:tcPr>
            <w:tcW w:w="715" w:type="dxa"/>
          </w:tcPr>
          <w:p w:rsidR="002B4C11" w:rsidRPr="00694FE4" w:rsidRDefault="002B4C11" w:rsidP="008A2942">
            <w:pPr>
              <w:pStyle w:val="TableText"/>
            </w:pPr>
            <w:r w:rsidRPr="00694FE4">
              <w:t>90</w:t>
            </w:r>
          </w:p>
        </w:tc>
        <w:tc>
          <w:tcPr>
            <w:tcW w:w="715" w:type="dxa"/>
          </w:tcPr>
          <w:p w:rsidR="002B4C11" w:rsidRPr="00694FE4" w:rsidRDefault="002B4C11" w:rsidP="008A2942">
            <w:pPr>
              <w:pStyle w:val="TableText"/>
            </w:pPr>
            <w:r w:rsidRPr="00694FE4">
              <w:t>135</w:t>
            </w:r>
          </w:p>
        </w:tc>
        <w:tc>
          <w:tcPr>
            <w:tcW w:w="715" w:type="dxa"/>
          </w:tcPr>
          <w:p w:rsidR="002B4C11" w:rsidRPr="00694FE4" w:rsidRDefault="002B4C11" w:rsidP="008A2942">
            <w:pPr>
              <w:pStyle w:val="TableText"/>
            </w:pPr>
            <w:r w:rsidRPr="00694FE4">
              <w:t>180</w:t>
            </w:r>
          </w:p>
        </w:tc>
        <w:tc>
          <w:tcPr>
            <w:tcW w:w="715" w:type="dxa"/>
          </w:tcPr>
          <w:p w:rsidR="002B4C11" w:rsidRPr="00694FE4" w:rsidRDefault="002B4C11" w:rsidP="008A2942">
            <w:pPr>
              <w:pStyle w:val="TableText"/>
            </w:pPr>
            <w:r w:rsidRPr="00694FE4">
              <w:t>225</w:t>
            </w:r>
          </w:p>
        </w:tc>
        <w:tc>
          <w:tcPr>
            <w:tcW w:w="715" w:type="dxa"/>
          </w:tcPr>
          <w:p w:rsidR="002B4C11" w:rsidRPr="00694FE4" w:rsidRDefault="002B4C11" w:rsidP="008A2942">
            <w:pPr>
              <w:pStyle w:val="TableText"/>
            </w:pPr>
            <w:r w:rsidRPr="00694FE4">
              <w:t>270</w:t>
            </w:r>
          </w:p>
        </w:tc>
        <w:tc>
          <w:tcPr>
            <w:tcW w:w="715" w:type="dxa"/>
          </w:tcPr>
          <w:p w:rsidR="002B4C11" w:rsidRPr="00694FE4" w:rsidRDefault="002B4C11" w:rsidP="008A2942">
            <w:pPr>
              <w:pStyle w:val="TableText"/>
            </w:pPr>
            <w:r w:rsidRPr="00694FE4">
              <w:t>315</w:t>
            </w:r>
          </w:p>
        </w:tc>
      </w:tr>
      <w:tr w:rsidR="00182EB8" w:rsidRPr="00694FE4" w:rsidTr="005A6FDC">
        <w:trPr>
          <w:trHeight w:val="199"/>
        </w:trPr>
        <w:tc>
          <w:tcPr>
            <w:tcW w:w="3124" w:type="dxa"/>
          </w:tcPr>
          <w:p w:rsidR="002B4C11" w:rsidRPr="00694FE4" w:rsidRDefault="006C1B28" w:rsidP="008A2942">
            <w:pPr>
              <w:pStyle w:val="TableText"/>
            </w:pPr>
            <w:r w:rsidRPr="00694FE4">
              <w:t>Von Mises Stress</w:t>
            </w:r>
          </w:p>
        </w:tc>
        <w:tc>
          <w:tcPr>
            <w:tcW w:w="715" w:type="dxa"/>
          </w:tcPr>
          <w:p w:rsidR="002B4C11" w:rsidRPr="00694FE4" w:rsidRDefault="00A335F6" w:rsidP="008A2942">
            <w:pPr>
              <w:pStyle w:val="TableText"/>
            </w:pPr>
            <w:r w:rsidRPr="00694FE4">
              <w:t>25.9</w:t>
            </w:r>
          </w:p>
        </w:tc>
        <w:tc>
          <w:tcPr>
            <w:tcW w:w="715" w:type="dxa"/>
          </w:tcPr>
          <w:p w:rsidR="002B4C11" w:rsidRPr="00694FE4" w:rsidRDefault="00A335F6" w:rsidP="008A2942">
            <w:pPr>
              <w:pStyle w:val="TableText"/>
            </w:pPr>
            <w:r w:rsidRPr="00694FE4">
              <w:t>51.6</w:t>
            </w:r>
          </w:p>
        </w:tc>
        <w:tc>
          <w:tcPr>
            <w:tcW w:w="715" w:type="dxa"/>
          </w:tcPr>
          <w:p w:rsidR="002B4C11" w:rsidRPr="00694FE4" w:rsidRDefault="00A335F6" w:rsidP="008A2942">
            <w:pPr>
              <w:pStyle w:val="TableText"/>
            </w:pPr>
            <w:r w:rsidRPr="00694FE4">
              <w:t>58.3</w:t>
            </w:r>
          </w:p>
        </w:tc>
        <w:tc>
          <w:tcPr>
            <w:tcW w:w="715" w:type="dxa"/>
          </w:tcPr>
          <w:p w:rsidR="002B4C11" w:rsidRPr="00694FE4" w:rsidRDefault="00A335F6" w:rsidP="008A2942">
            <w:pPr>
              <w:pStyle w:val="TableText"/>
            </w:pPr>
            <w:r w:rsidRPr="00694FE4">
              <w:t>37.4</w:t>
            </w:r>
          </w:p>
        </w:tc>
        <w:tc>
          <w:tcPr>
            <w:tcW w:w="715" w:type="dxa"/>
          </w:tcPr>
          <w:p w:rsidR="002B4C11" w:rsidRPr="00694FE4" w:rsidRDefault="00A335F6" w:rsidP="008A2942">
            <w:pPr>
              <w:pStyle w:val="TableText"/>
            </w:pPr>
            <w:r w:rsidRPr="00694FE4">
              <w:t>34.0</w:t>
            </w:r>
          </w:p>
        </w:tc>
        <w:tc>
          <w:tcPr>
            <w:tcW w:w="715" w:type="dxa"/>
          </w:tcPr>
          <w:p w:rsidR="002B4C11" w:rsidRPr="00694FE4" w:rsidRDefault="00090E5F" w:rsidP="008A2942">
            <w:pPr>
              <w:pStyle w:val="TableText"/>
            </w:pPr>
            <w:r w:rsidRPr="00694FE4">
              <w:t>31.5</w:t>
            </w:r>
          </w:p>
        </w:tc>
        <w:tc>
          <w:tcPr>
            <w:tcW w:w="715" w:type="dxa"/>
          </w:tcPr>
          <w:p w:rsidR="002B4C11" w:rsidRPr="00694FE4" w:rsidRDefault="00090E5F" w:rsidP="008A2942">
            <w:pPr>
              <w:pStyle w:val="TableText"/>
            </w:pPr>
            <w:r w:rsidRPr="00694FE4">
              <w:t>31.5</w:t>
            </w:r>
          </w:p>
        </w:tc>
        <w:tc>
          <w:tcPr>
            <w:tcW w:w="715" w:type="dxa"/>
          </w:tcPr>
          <w:p w:rsidR="002B4C11" w:rsidRPr="00694FE4" w:rsidRDefault="00090E5F" w:rsidP="008A2942">
            <w:pPr>
              <w:pStyle w:val="TableText"/>
            </w:pPr>
            <w:r w:rsidRPr="00694FE4">
              <w:t>60.1</w:t>
            </w:r>
          </w:p>
        </w:tc>
      </w:tr>
      <w:tr w:rsidR="00182EB8" w:rsidRPr="00694FE4" w:rsidTr="005A6FDC">
        <w:trPr>
          <w:trHeight w:val="199"/>
        </w:trPr>
        <w:tc>
          <w:tcPr>
            <w:tcW w:w="3124" w:type="dxa"/>
          </w:tcPr>
          <w:p w:rsidR="006C1B28" w:rsidRPr="00694FE4" w:rsidRDefault="00654940" w:rsidP="008A2942">
            <w:pPr>
              <w:pStyle w:val="TableText"/>
            </w:pPr>
            <w:r w:rsidRPr="00694FE4">
              <w:t>Fatigue s</w:t>
            </w:r>
            <w:r w:rsidR="006C1B28" w:rsidRPr="00694FE4">
              <w:t>afety factor</w:t>
            </w:r>
          </w:p>
        </w:tc>
        <w:tc>
          <w:tcPr>
            <w:tcW w:w="715" w:type="dxa"/>
          </w:tcPr>
          <w:p w:rsidR="006C1B28" w:rsidRPr="00694FE4" w:rsidRDefault="006C1B28" w:rsidP="008A2942">
            <w:pPr>
              <w:pStyle w:val="TableText"/>
              <w:rPr>
                <w:rFonts w:ascii="Calibri" w:hAnsi="Calibri"/>
                <w:color w:val="000000"/>
              </w:rPr>
            </w:pPr>
            <w:r w:rsidRPr="00694FE4">
              <w:rPr>
                <w:rFonts w:ascii="Calibri" w:hAnsi="Calibri"/>
                <w:color w:val="000000"/>
              </w:rPr>
              <w:t>5.8</w:t>
            </w:r>
          </w:p>
        </w:tc>
        <w:tc>
          <w:tcPr>
            <w:tcW w:w="715" w:type="dxa"/>
          </w:tcPr>
          <w:p w:rsidR="006C1B28" w:rsidRPr="00694FE4" w:rsidRDefault="006C1B28" w:rsidP="008A2942">
            <w:pPr>
              <w:pStyle w:val="TableText"/>
              <w:rPr>
                <w:rFonts w:ascii="Calibri" w:hAnsi="Calibri"/>
                <w:color w:val="000000"/>
              </w:rPr>
            </w:pPr>
            <w:r w:rsidRPr="00694FE4">
              <w:rPr>
                <w:rFonts w:ascii="Calibri" w:hAnsi="Calibri"/>
                <w:color w:val="000000"/>
              </w:rPr>
              <w:t>2.9</w:t>
            </w:r>
          </w:p>
        </w:tc>
        <w:tc>
          <w:tcPr>
            <w:tcW w:w="715" w:type="dxa"/>
          </w:tcPr>
          <w:p w:rsidR="006C1B28" w:rsidRPr="00694FE4" w:rsidRDefault="006C1B28" w:rsidP="008A2942">
            <w:pPr>
              <w:pStyle w:val="TableText"/>
              <w:rPr>
                <w:rFonts w:ascii="Calibri" w:hAnsi="Calibri"/>
                <w:color w:val="000000"/>
              </w:rPr>
            </w:pPr>
            <w:r w:rsidRPr="00694FE4">
              <w:rPr>
                <w:rFonts w:ascii="Calibri" w:hAnsi="Calibri"/>
                <w:color w:val="000000"/>
              </w:rPr>
              <w:t>2.6</w:t>
            </w:r>
          </w:p>
        </w:tc>
        <w:tc>
          <w:tcPr>
            <w:tcW w:w="715" w:type="dxa"/>
          </w:tcPr>
          <w:p w:rsidR="006C1B28" w:rsidRPr="00694FE4" w:rsidRDefault="006C1B28" w:rsidP="008A2942">
            <w:pPr>
              <w:pStyle w:val="TableText"/>
              <w:rPr>
                <w:rFonts w:ascii="Calibri" w:hAnsi="Calibri"/>
                <w:color w:val="000000"/>
              </w:rPr>
            </w:pPr>
            <w:r w:rsidRPr="00694FE4">
              <w:rPr>
                <w:rFonts w:ascii="Calibri" w:hAnsi="Calibri"/>
                <w:color w:val="000000"/>
              </w:rPr>
              <w:t>4.0</w:t>
            </w:r>
          </w:p>
        </w:tc>
        <w:tc>
          <w:tcPr>
            <w:tcW w:w="715" w:type="dxa"/>
          </w:tcPr>
          <w:p w:rsidR="006C1B28" w:rsidRPr="00694FE4" w:rsidRDefault="006C1B28" w:rsidP="008A2942">
            <w:pPr>
              <w:pStyle w:val="TableText"/>
              <w:rPr>
                <w:rFonts w:ascii="Calibri" w:hAnsi="Calibri"/>
                <w:color w:val="000000"/>
              </w:rPr>
            </w:pPr>
            <w:r w:rsidRPr="00694FE4">
              <w:rPr>
                <w:rFonts w:ascii="Calibri" w:hAnsi="Calibri"/>
                <w:color w:val="000000"/>
              </w:rPr>
              <w:t>4.4</w:t>
            </w:r>
          </w:p>
        </w:tc>
        <w:tc>
          <w:tcPr>
            <w:tcW w:w="715" w:type="dxa"/>
          </w:tcPr>
          <w:p w:rsidR="006C1B28" w:rsidRPr="00694FE4" w:rsidRDefault="006C1B28" w:rsidP="008A2942">
            <w:pPr>
              <w:pStyle w:val="TableText"/>
              <w:rPr>
                <w:rFonts w:ascii="Calibri" w:hAnsi="Calibri"/>
                <w:color w:val="000000"/>
              </w:rPr>
            </w:pPr>
            <w:r w:rsidRPr="00694FE4">
              <w:rPr>
                <w:rFonts w:ascii="Calibri" w:hAnsi="Calibri"/>
                <w:color w:val="000000"/>
              </w:rPr>
              <w:t>4.8</w:t>
            </w:r>
          </w:p>
        </w:tc>
        <w:tc>
          <w:tcPr>
            <w:tcW w:w="715" w:type="dxa"/>
          </w:tcPr>
          <w:p w:rsidR="006C1B28" w:rsidRPr="00694FE4" w:rsidRDefault="006C1B28" w:rsidP="008A2942">
            <w:pPr>
              <w:pStyle w:val="TableText"/>
              <w:rPr>
                <w:rFonts w:ascii="Calibri" w:hAnsi="Calibri"/>
                <w:color w:val="000000"/>
              </w:rPr>
            </w:pPr>
            <w:r w:rsidRPr="00694FE4">
              <w:rPr>
                <w:rFonts w:ascii="Calibri" w:hAnsi="Calibri"/>
                <w:color w:val="000000"/>
              </w:rPr>
              <w:t>4.8</w:t>
            </w:r>
          </w:p>
        </w:tc>
        <w:tc>
          <w:tcPr>
            <w:tcW w:w="715" w:type="dxa"/>
          </w:tcPr>
          <w:p w:rsidR="006C1B28" w:rsidRPr="00694FE4" w:rsidRDefault="006C1B28" w:rsidP="008A2942">
            <w:pPr>
              <w:pStyle w:val="TableText"/>
              <w:rPr>
                <w:rFonts w:ascii="Calibri" w:hAnsi="Calibri"/>
              </w:rPr>
            </w:pPr>
            <w:r w:rsidRPr="00694FE4">
              <w:rPr>
                <w:rFonts w:ascii="Calibri" w:hAnsi="Calibri"/>
              </w:rPr>
              <w:t>2.5</w:t>
            </w:r>
          </w:p>
        </w:tc>
      </w:tr>
    </w:tbl>
    <w:p w:rsidR="00505657" w:rsidRPr="00694FE4" w:rsidRDefault="00844C7B" w:rsidP="008A2942">
      <w:pPr>
        <w:pStyle w:val="Figure"/>
      </w:pPr>
      <w:r w:rsidRPr="00694FE4">
        <w:rPr>
          <w:noProof/>
          <w:lang w:val="en-US"/>
        </w:rPr>
        <w:drawing>
          <wp:inline distT="0" distB="0" distL="0" distR="0" wp14:anchorId="7482407A" wp14:editId="177A3DC1">
            <wp:extent cx="5732145" cy="2609215"/>
            <wp:effectExtent l="0" t="0" r="1905" b="635"/>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2609215"/>
                    </a:xfrm>
                    <a:prstGeom prst="rect">
                      <a:avLst/>
                    </a:prstGeom>
                  </pic:spPr>
                </pic:pic>
              </a:graphicData>
            </a:graphic>
          </wp:inline>
        </w:drawing>
      </w:r>
    </w:p>
    <w:p w:rsidR="000B6214" w:rsidRPr="00694FE4" w:rsidRDefault="005C1D6C" w:rsidP="000D4D9B">
      <w:pPr>
        <w:pStyle w:val="Caption"/>
        <w:spacing w:after="120" w:line="276" w:lineRule="auto"/>
      </w:pPr>
      <w:bookmarkStart w:id="86" w:name="_Ref449197546"/>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4</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3</w:t>
      </w:r>
      <w:r w:rsidR="00AA5BE6" w:rsidRPr="00694FE4">
        <w:fldChar w:fldCharType="end"/>
      </w:r>
      <w:bookmarkEnd w:id="86"/>
      <w:r w:rsidR="000B6214" w:rsidRPr="00694FE4">
        <w:t xml:space="preserve"> Von Mises stresses for load case – radial fatigue test, 315 </w:t>
      </w:r>
      <w:proofErr w:type="spellStart"/>
      <w:r w:rsidR="000B6214" w:rsidRPr="00694FE4">
        <w:t>Deg</w:t>
      </w:r>
      <w:proofErr w:type="spellEnd"/>
    </w:p>
    <w:p w:rsidR="003040EA" w:rsidRPr="00694FE4" w:rsidRDefault="008E6B15" w:rsidP="000D4D9B">
      <w:pPr>
        <w:spacing w:after="120"/>
      </w:pPr>
      <w:r w:rsidRPr="00694FE4">
        <w:t xml:space="preserve">The figures: </w:t>
      </w:r>
      <w:r w:rsidRPr="00694FE4">
        <w:fldChar w:fldCharType="begin"/>
      </w:r>
      <w:r w:rsidRPr="00694FE4">
        <w:instrText xml:space="preserve"> REF _Ref449197544 \h </w:instrText>
      </w:r>
      <w:r w:rsidRPr="00694FE4">
        <w:fldChar w:fldCharType="separate"/>
      </w:r>
      <w:r w:rsidR="00F10551" w:rsidRPr="00694FE4">
        <w:t xml:space="preserve">Fig. </w:t>
      </w:r>
      <w:proofErr w:type="gramStart"/>
      <w:r w:rsidR="00F10551">
        <w:rPr>
          <w:noProof/>
        </w:rPr>
        <w:t>4</w:t>
      </w:r>
      <w:r w:rsidR="00F10551" w:rsidRPr="00694FE4">
        <w:t>.</w:t>
      </w:r>
      <w:r w:rsidR="00F10551">
        <w:rPr>
          <w:noProof/>
        </w:rPr>
        <w:t>2</w:t>
      </w:r>
      <w:r w:rsidRPr="00694FE4">
        <w:fldChar w:fldCharType="end"/>
      </w:r>
      <w:r w:rsidRPr="00694FE4">
        <w:t xml:space="preserve">, and </w:t>
      </w:r>
      <w:r w:rsidRPr="00694FE4">
        <w:fldChar w:fldCharType="begin"/>
      </w:r>
      <w:r w:rsidRPr="00694FE4">
        <w:instrText xml:space="preserve"> REF _Ref449197546 \h </w:instrText>
      </w:r>
      <w:r w:rsidRPr="00694FE4">
        <w:fldChar w:fldCharType="separate"/>
      </w:r>
      <w:r w:rsidR="00F10551" w:rsidRPr="00694FE4">
        <w:t>Fig</w:t>
      </w:r>
      <w:proofErr w:type="gramEnd"/>
      <w:r w:rsidR="00F10551" w:rsidRPr="00694FE4">
        <w:t xml:space="preserve">. </w:t>
      </w:r>
      <w:r w:rsidR="00F10551">
        <w:rPr>
          <w:noProof/>
        </w:rPr>
        <w:t>4</w:t>
      </w:r>
      <w:r w:rsidR="00F10551" w:rsidRPr="00694FE4">
        <w:t>.</w:t>
      </w:r>
      <w:r w:rsidR="00F10551">
        <w:rPr>
          <w:noProof/>
        </w:rPr>
        <w:t>3</w:t>
      </w:r>
      <w:r w:rsidRPr="00694FE4">
        <w:fldChar w:fldCharType="end"/>
      </w:r>
      <w:r w:rsidR="00166663" w:rsidRPr="00694FE4">
        <w:t xml:space="preserve"> show</w:t>
      </w:r>
      <w:r w:rsidRPr="00694FE4">
        <w:t xml:space="preserve"> the equivalent stress for those worst</w:t>
      </w:r>
      <w:r w:rsidR="009570F5">
        <w:t>-</w:t>
      </w:r>
      <w:r w:rsidRPr="00694FE4">
        <w:t>case conditions. For the dynamic cornering case</w:t>
      </w:r>
      <w:r w:rsidR="004D6912">
        <w:t>,</w:t>
      </w:r>
      <w:r w:rsidRPr="00694FE4">
        <w:t xml:space="preserve"> the maximum stress is located on</w:t>
      </w:r>
      <w:r w:rsidR="006E761E" w:rsidRPr="00694FE4">
        <w:t xml:space="preserve"> the interference flange</w:t>
      </w:r>
      <w:r w:rsidR="004D6912">
        <w:t>,</w:t>
      </w:r>
      <w:r w:rsidR="006E761E" w:rsidRPr="00694FE4">
        <w:t xml:space="preserve"> and similarly</w:t>
      </w:r>
      <w:r w:rsidR="004D6912">
        <w:t>,</w:t>
      </w:r>
      <w:r w:rsidR="006E761E" w:rsidRPr="00694FE4">
        <w:t xml:space="preserve"> for</w:t>
      </w:r>
      <w:r w:rsidRPr="00694FE4">
        <w:t xml:space="preserve"> the radial fatigue case</w:t>
      </w:r>
      <w:r w:rsidR="006E761E" w:rsidRPr="00694FE4">
        <w:t xml:space="preserve">, the stress concentration </w:t>
      </w:r>
      <w:proofErr w:type="gramStart"/>
      <w:r w:rsidRPr="00694FE4">
        <w:t xml:space="preserve">is </w:t>
      </w:r>
      <w:r w:rsidR="002D61F8">
        <w:t>also</w:t>
      </w:r>
      <w:proofErr w:type="gramEnd"/>
      <w:r w:rsidR="002D61F8">
        <w:t xml:space="preserve"> located</w:t>
      </w:r>
      <w:r w:rsidRPr="00694FE4">
        <w:t xml:space="preserve"> on the interference flange.</w:t>
      </w:r>
    </w:p>
    <w:p w:rsidR="003040EA" w:rsidRPr="00694FE4" w:rsidRDefault="003040EA">
      <w:pPr>
        <w:spacing w:before="0" w:after="160" w:line="259" w:lineRule="auto"/>
        <w:jc w:val="left"/>
      </w:pPr>
      <w:r w:rsidRPr="00694FE4">
        <w:br w:type="page"/>
      </w:r>
    </w:p>
    <w:p w:rsidR="0013144F" w:rsidRPr="00694FE4" w:rsidRDefault="0013144F" w:rsidP="00956522">
      <w:pPr>
        <w:pStyle w:val="Heading1"/>
      </w:pPr>
      <w:r w:rsidRPr="00956522">
        <w:lastRenderedPageBreak/>
        <w:t>DISCUSSION</w:t>
      </w:r>
    </w:p>
    <w:p w:rsidR="00016944" w:rsidRPr="00694FE4" w:rsidRDefault="00016944" w:rsidP="00956522">
      <w:pPr>
        <w:pStyle w:val="Heading2"/>
      </w:pPr>
      <w:r w:rsidRPr="00694FE4">
        <w:t>Final 3D-Model</w:t>
      </w:r>
    </w:p>
    <w:p w:rsidR="00A57D01" w:rsidRPr="00694FE4" w:rsidRDefault="00511755" w:rsidP="000D4D9B">
      <w:pPr>
        <w:spacing w:after="120"/>
      </w:pPr>
      <w:r w:rsidRPr="00694FE4">
        <w:t xml:space="preserve">The final design of the rim has an eye-catching look, which was one of the goals of the </w:t>
      </w:r>
      <w:r w:rsidR="00436008" w:rsidRPr="00694FE4">
        <w:t xml:space="preserve">presented </w:t>
      </w:r>
      <w:r w:rsidRPr="00694FE4">
        <w:t>projects see</w:t>
      </w:r>
      <w:r w:rsidR="00A57D01" w:rsidRPr="00694FE4">
        <w:t xml:space="preserve"> </w:t>
      </w:r>
      <w:r w:rsidR="00A57D01" w:rsidRPr="00694FE4">
        <w:fldChar w:fldCharType="begin"/>
      </w:r>
      <w:r w:rsidR="00A57D01" w:rsidRPr="00694FE4">
        <w:instrText xml:space="preserve"> REF _Ref449197890 \h </w:instrText>
      </w:r>
      <w:r w:rsidR="00A57D01" w:rsidRPr="00694FE4">
        <w:fldChar w:fldCharType="separate"/>
      </w:r>
      <w:r w:rsidR="00F10551" w:rsidRPr="00694FE4">
        <w:t xml:space="preserve">Fig. </w:t>
      </w:r>
      <w:r w:rsidR="00F10551">
        <w:rPr>
          <w:noProof/>
        </w:rPr>
        <w:t>5</w:t>
      </w:r>
      <w:r w:rsidR="00F10551" w:rsidRPr="00694FE4">
        <w:t>.</w:t>
      </w:r>
      <w:r w:rsidR="00F10551">
        <w:rPr>
          <w:noProof/>
        </w:rPr>
        <w:t>1</w:t>
      </w:r>
      <w:r w:rsidR="00A57D01" w:rsidRPr="00694FE4">
        <w:fldChar w:fldCharType="end"/>
      </w:r>
      <w:r w:rsidRPr="00694FE4">
        <w:t>. The final model h</w:t>
      </w:r>
      <w:r w:rsidR="00166663" w:rsidRPr="00694FE4">
        <w:t>as</w:t>
      </w:r>
      <w:r w:rsidRPr="00694FE4">
        <w:t xml:space="preserve"> all manufacturing detai</w:t>
      </w:r>
      <w:r w:rsidR="00436008" w:rsidRPr="00694FE4">
        <w:t xml:space="preserve">ls, which </w:t>
      </w:r>
      <w:proofErr w:type="gramStart"/>
      <w:r w:rsidR="00436008" w:rsidRPr="00694FE4">
        <w:t>can be seen</w:t>
      </w:r>
      <w:proofErr w:type="gramEnd"/>
      <w:r w:rsidR="00436008" w:rsidRPr="00694FE4">
        <w:t xml:space="preserve"> on</w:t>
      </w:r>
      <w:r w:rsidR="00A57D01" w:rsidRPr="00694FE4">
        <w:t xml:space="preserve"> the 2D drawing see </w:t>
      </w:r>
      <w:r w:rsidR="00A57D01" w:rsidRPr="00694FE4">
        <w:fldChar w:fldCharType="begin"/>
      </w:r>
      <w:r w:rsidR="00A57D01" w:rsidRPr="00694FE4">
        <w:instrText xml:space="preserve"> REF _Ref449197938 \h </w:instrText>
      </w:r>
      <w:r w:rsidR="00A57D01" w:rsidRPr="00694FE4">
        <w:fldChar w:fldCharType="separate"/>
      </w:r>
      <w:r w:rsidR="00F10551" w:rsidRPr="00694FE4">
        <w:t xml:space="preserve">Fig. </w:t>
      </w:r>
      <w:r w:rsidR="00F10551">
        <w:rPr>
          <w:noProof/>
        </w:rPr>
        <w:t>5</w:t>
      </w:r>
      <w:r w:rsidR="00F10551" w:rsidRPr="00694FE4">
        <w:t>.</w:t>
      </w:r>
      <w:r w:rsidR="00F10551">
        <w:rPr>
          <w:noProof/>
        </w:rPr>
        <w:t>3</w:t>
      </w:r>
      <w:r w:rsidR="00A57D01" w:rsidRPr="00694FE4">
        <w:fldChar w:fldCharType="end"/>
      </w:r>
      <w:r w:rsidR="00436008" w:rsidRPr="00694FE4">
        <w:t>, consequently, t</w:t>
      </w:r>
      <w:r w:rsidRPr="00694FE4">
        <w:t>he design is ready for manufacturing.</w:t>
      </w:r>
    </w:p>
    <w:p w:rsidR="00016944" w:rsidRPr="00694FE4" w:rsidRDefault="00511755" w:rsidP="000D4D9B">
      <w:pPr>
        <w:spacing w:after="120"/>
      </w:pPr>
      <w:r w:rsidRPr="00694FE4">
        <w:t>Unfortunately, a</w:t>
      </w:r>
      <w:r w:rsidR="00AD5C13">
        <w:t xml:space="preserve"> current</w:t>
      </w:r>
      <w:r w:rsidRPr="00694FE4">
        <w:t xml:space="preserve"> lim</w:t>
      </w:r>
      <w:r w:rsidR="00436008" w:rsidRPr="00694FE4">
        <w:t>itation of a project budget did</w:t>
      </w:r>
      <w:r w:rsidR="00166663" w:rsidRPr="00694FE4">
        <w:t xml:space="preserve"> not allow</w:t>
      </w:r>
      <w:r w:rsidR="00776B9A">
        <w:t xml:space="preserve"> </w:t>
      </w:r>
      <w:proofErr w:type="gramStart"/>
      <w:r w:rsidR="00776B9A">
        <w:t>to</w:t>
      </w:r>
      <w:r w:rsidR="00166663" w:rsidRPr="00694FE4">
        <w:t xml:space="preserve"> </w:t>
      </w:r>
      <w:r w:rsidR="00776B9A">
        <w:t>create</w:t>
      </w:r>
      <w:proofErr w:type="gramEnd"/>
      <w:r w:rsidRPr="00694FE4">
        <w:t xml:space="preserve"> a prototype</w:t>
      </w:r>
      <w:r w:rsidR="004D6912">
        <w:t>,</w:t>
      </w:r>
      <w:r w:rsidRPr="00694FE4">
        <w:t xml:space="preserve"> </w:t>
      </w:r>
      <w:r w:rsidR="00436008" w:rsidRPr="00694FE4">
        <w:t>and as an alternative</w:t>
      </w:r>
      <w:r w:rsidRPr="00694FE4">
        <w:t xml:space="preserve"> of this</w:t>
      </w:r>
      <w:r w:rsidR="00436008" w:rsidRPr="00694FE4">
        <w:t>,</w:t>
      </w:r>
      <w:r w:rsidRPr="00694FE4">
        <w:t xml:space="preserve"> a 3D </w:t>
      </w:r>
      <w:r w:rsidR="00436008" w:rsidRPr="00694FE4">
        <w:t>print-scaled</w:t>
      </w:r>
      <w:r w:rsidRPr="00694FE4">
        <w:t xml:space="preserve"> part </w:t>
      </w:r>
      <w:r w:rsidR="00436008" w:rsidRPr="00694FE4">
        <w:t>was</w:t>
      </w:r>
      <w:r w:rsidRPr="00694FE4">
        <w:t xml:space="preserve"> created made of plastic. The details of this </w:t>
      </w:r>
      <w:r w:rsidR="00A042F3" w:rsidRPr="00694FE4">
        <w:t>mock-up</w:t>
      </w:r>
      <w:r w:rsidR="00166663" w:rsidRPr="00694FE4">
        <w:t xml:space="preserve"> part </w:t>
      </w:r>
      <w:proofErr w:type="gramStart"/>
      <w:r w:rsidR="00166663" w:rsidRPr="00694FE4">
        <w:t>are</w:t>
      </w:r>
      <w:r w:rsidRPr="00694FE4">
        <w:t xml:space="preserve"> presented</w:t>
      </w:r>
      <w:proofErr w:type="gramEnd"/>
      <w:r w:rsidRPr="00694FE4">
        <w:t xml:space="preserve"> further in this paper.</w:t>
      </w:r>
    </w:p>
    <w:p w:rsidR="00016944" w:rsidRPr="00694FE4" w:rsidRDefault="00016944" w:rsidP="00956522">
      <w:pPr>
        <w:pStyle w:val="Figure"/>
      </w:pPr>
      <w:r w:rsidRPr="00694FE4">
        <w:rPr>
          <w:noProof/>
          <w:lang w:val="en-US"/>
        </w:rPr>
        <w:drawing>
          <wp:inline distT="0" distB="0" distL="0" distR="0" wp14:anchorId="0A1EAD8F" wp14:editId="55F4EA9D">
            <wp:extent cx="4652010" cy="2392742"/>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36129" cy="2436008"/>
                    </a:xfrm>
                    <a:prstGeom prst="rect">
                      <a:avLst/>
                    </a:prstGeom>
                  </pic:spPr>
                </pic:pic>
              </a:graphicData>
            </a:graphic>
          </wp:inline>
        </w:drawing>
      </w:r>
    </w:p>
    <w:p w:rsidR="00016944" w:rsidRPr="00694FE4" w:rsidRDefault="005C1D6C" w:rsidP="000D4D9B">
      <w:pPr>
        <w:pStyle w:val="Caption"/>
        <w:spacing w:after="120" w:line="276" w:lineRule="auto"/>
      </w:pPr>
      <w:bookmarkStart w:id="87" w:name="_Ref449197890"/>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5</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1</w:t>
      </w:r>
      <w:r w:rsidR="00AA5BE6" w:rsidRPr="00694FE4">
        <w:fldChar w:fldCharType="end"/>
      </w:r>
      <w:bookmarkEnd w:id="87"/>
      <w:r w:rsidRPr="00694FE4">
        <w:t xml:space="preserve"> </w:t>
      </w:r>
      <w:r w:rsidR="00016944" w:rsidRPr="00694FE4">
        <w:t>Result – final 3D design of rim</w:t>
      </w:r>
    </w:p>
    <w:p w:rsidR="00016944" w:rsidRPr="00694FE4" w:rsidRDefault="00016944" w:rsidP="00956522">
      <w:pPr>
        <w:pStyle w:val="Figure"/>
      </w:pPr>
      <w:r w:rsidRPr="00694FE4">
        <w:rPr>
          <w:noProof/>
          <w:lang w:val="en-US"/>
        </w:rPr>
        <w:drawing>
          <wp:inline distT="0" distB="0" distL="0" distR="0" wp14:anchorId="2FD9748F" wp14:editId="44595E87">
            <wp:extent cx="5046586" cy="3091815"/>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1172"/>
                    <a:stretch/>
                  </pic:blipFill>
                  <pic:spPr bwMode="auto">
                    <a:xfrm>
                      <a:off x="0" y="0"/>
                      <a:ext cx="5066630" cy="3104095"/>
                    </a:xfrm>
                    <a:prstGeom prst="rect">
                      <a:avLst/>
                    </a:prstGeom>
                    <a:ln>
                      <a:noFill/>
                    </a:ln>
                    <a:extLst>
                      <a:ext uri="{53640926-AAD7-44D8-BBD7-CCE9431645EC}">
                        <a14:shadowObscured xmlns:a14="http://schemas.microsoft.com/office/drawing/2010/main"/>
                      </a:ext>
                    </a:extLst>
                  </pic:spPr>
                </pic:pic>
              </a:graphicData>
            </a:graphic>
          </wp:inline>
        </w:drawing>
      </w:r>
    </w:p>
    <w:p w:rsidR="003040EA" w:rsidRPr="00694FE4" w:rsidRDefault="003040EA" w:rsidP="003040EA">
      <w:pPr>
        <w:pStyle w:val="Caption"/>
        <w:spacing w:after="120" w:line="276" w:lineRule="auto"/>
      </w:pPr>
      <w:bookmarkStart w:id="88" w:name="_Ref450203554"/>
      <w:r w:rsidRPr="00694FE4">
        <w:t xml:space="preserve">Fig. </w:t>
      </w:r>
      <w:r w:rsidRPr="00694FE4">
        <w:fldChar w:fldCharType="begin"/>
      </w:r>
      <w:r w:rsidRPr="00694FE4">
        <w:instrText xml:space="preserve"> STYLEREF 1 \s </w:instrText>
      </w:r>
      <w:r w:rsidRPr="00694FE4">
        <w:fldChar w:fldCharType="separate"/>
      </w:r>
      <w:r w:rsidR="00F10551">
        <w:rPr>
          <w:noProof/>
        </w:rPr>
        <w:t>5</w:t>
      </w:r>
      <w:r w:rsidRPr="00694FE4">
        <w:fldChar w:fldCharType="end"/>
      </w:r>
      <w:r w:rsidRPr="00694FE4">
        <w:t>.</w:t>
      </w:r>
      <w:r w:rsidRPr="00694FE4">
        <w:fldChar w:fldCharType="begin"/>
      </w:r>
      <w:r w:rsidRPr="00694FE4">
        <w:instrText xml:space="preserve"> SEQ Fig. \* ARABIC \s 1 </w:instrText>
      </w:r>
      <w:r w:rsidRPr="00694FE4">
        <w:fldChar w:fldCharType="separate"/>
      </w:r>
      <w:r w:rsidR="00F10551">
        <w:rPr>
          <w:noProof/>
        </w:rPr>
        <w:t>2</w:t>
      </w:r>
      <w:r w:rsidRPr="00694FE4">
        <w:fldChar w:fldCharType="end"/>
      </w:r>
      <w:bookmarkEnd w:id="88"/>
      <w:r w:rsidRPr="00694FE4">
        <w:t xml:space="preserve"> Result – final drawing of rim</w:t>
      </w:r>
    </w:p>
    <w:p w:rsidR="00016944" w:rsidRPr="00694FE4" w:rsidRDefault="00016944" w:rsidP="00956522">
      <w:pPr>
        <w:pStyle w:val="Figure"/>
      </w:pPr>
      <w:r w:rsidRPr="00694FE4">
        <w:rPr>
          <w:noProof/>
          <w:lang w:val="en-US"/>
        </w:rPr>
        <w:lastRenderedPageBreak/>
        <w:drawing>
          <wp:inline distT="0" distB="0" distL="0" distR="0" wp14:anchorId="338C2CF2" wp14:editId="23A519D4">
            <wp:extent cx="5408246" cy="3365251"/>
            <wp:effectExtent l="0" t="0" r="254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15831" cy="3369970"/>
                    </a:xfrm>
                    <a:prstGeom prst="rect">
                      <a:avLst/>
                    </a:prstGeom>
                  </pic:spPr>
                </pic:pic>
              </a:graphicData>
            </a:graphic>
          </wp:inline>
        </w:drawing>
      </w:r>
    </w:p>
    <w:p w:rsidR="005C1D6C" w:rsidRPr="00694FE4" w:rsidRDefault="005C1D6C" w:rsidP="000D4D9B">
      <w:pPr>
        <w:pStyle w:val="Caption"/>
        <w:spacing w:after="120" w:line="276" w:lineRule="auto"/>
      </w:pPr>
      <w:bookmarkStart w:id="89" w:name="_Ref449197938"/>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5</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3</w:t>
      </w:r>
      <w:r w:rsidR="00AA5BE6" w:rsidRPr="00694FE4">
        <w:fldChar w:fldCharType="end"/>
      </w:r>
      <w:bookmarkEnd w:id="89"/>
      <w:r w:rsidRPr="00694FE4">
        <w:t xml:space="preserve"> </w:t>
      </w:r>
      <w:r w:rsidR="00016944" w:rsidRPr="00694FE4">
        <w:t>Result – final drawing of rim</w:t>
      </w:r>
    </w:p>
    <w:p w:rsidR="00016944" w:rsidRPr="00694FE4" w:rsidRDefault="00016944" w:rsidP="00956522">
      <w:pPr>
        <w:pStyle w:val="Heading2"/>
      </w:pPr>
      <w:r w:rsidRPr="00956522">
        <w:t>Scaled</w:t>
      </w:r>
      <w:r w:rsidRPr="00694FE4">
        <w:t xml:space="preserve"> 3D Printed Rim</w:t>
      </w:r>
    </w:p>
    <w:p w:rsidR="00016944" w:rsidRPr="00694FE4" w:rsidRDefault="00A042F3" w:rsidP="000D4D9B">
      <w:pPr>
        <w:spacing w:after="120"/>
      </w:pPr>
      <w:r w:rsidRPr="00694FE4">
        <w:t>The</w:t>
      </w:r>
      <w:r w:rsidR="00016944" w:rsidRPr="00694FE4">
        <w:t xml:space="preserve"> scaled down prototype of the </w:t>
      </w:r>
      <w:r w:rsidRPr="00694FE4">
        <w:t xml:space="preserve">rim </w:t>
      </w:r>
      <w:proofErr w:type="gramStart"/>
      <w:r w:rsidRPr="00694FE4">
        <w:t>is presented</w:t>
      </w:r>
      <w:proofErr w:type="gramEnd"/>
      <w:r w:rsidR="00A57D01" w:rsidRPr="00694FE4">
        <w:t xml:space="preserve"> in</w:t>
      </w:r>
      <w:r w:rsidR="00BA433F" w:rsidRPr="00694FE4">
        <w:t xml:space="preserve"> </w:t>
      </w:r>
      <w:r w:rsidR="00BA433F" w:rsidRPr="00694FE4">
        <w:fldChar w:fldCharType="begin"/>
      </w:r>
      <w:r w:rsidR="00BA433F" w:rsidRPr="00694FE4">
        <w:instrText xml:space="preserve"> REF _Ref449198029 \h </w:instrText>
      </w:r>
      <w:r w:rsidR="00BA433F" w:rsidRPr="00694FE4">
        <w:fldChar w:fldCharType="separate"/>
      </w:r>
      <w:r w:rsidR="00F10551" w:rsidRPr="00694FE4">
        <w:t xml:space="preserve">Fig. </w:t>
      </w:r>
      <w:r w:rsidR="00F10551">
        <w:rPr>
          <w:noProof/>
        </w:rPr>
        <w:t>5</w:t>
      </w:r>
      <w:r w:rsidR="00F10551" w:rsidRPr="00694FE4">
        <w:t>.</w:t>
      </w:r>
      <w:r w:rsidR="00F10551">
        <w:rPr>
          <w:noProof/>
        </w:rPr>
        <w:t>4</w:t>
      </w:r>
      <w:r w:rsidR="00BA433F" w:rsidRPr="00694FE4">
        <w:fldChar w:fldCharType="end"/>
      </w:r>
      <w:r w:rsidR="003040EA" w:rsidRPr="00694FE4">
        <w:t>.</w:t>
      </w:r>
      <w:r w:rsidR="00016944" w:rsidRPr="00694FE4">
        <w:t xml:space="preserve"> </w:t>
      </w:r>
      <w:r w:rsidR="003040EA" w:rsidRPr="00694FE4">
        <w:t>It has been manufactured using rapid p</w:t>
      </w:r>
      <w:r w:rsidR="00016944" w:rsidRPr="00694FE4">
        <w:t>rototyping (powder bed printing</w:t>
      </w:r>
      <w:r w:rsidR="00436008" w:rsidRPr="00694FE4">
        <w:t xml:space="preserve"> </w:t>
      </w:r>
      <w:r w:rsidR="000122E8" w:rsidRPr="00694FE4">
        <w:t>technology)</w:t>
      </w:r>
      <w:r w:rsidR="00016944" w:rsidRPr="00694FE4">
        <w:t xml:space="preserve"> for visual and presenting purposes</w:t>
      </w:r>
      <w:r w:rsidRPr="00694FE4">
        <w:t xml:space="preserve"> only</w:t>
      </w:r>
      <w:r w:rsidR="00436008" w:rsidRPr="00694FE4">
        <w:t>.</w:t>
      </w:r>
    </w:p>
    <w:p w:rsidR="00016944" w:rsidRPr="00694FE4" w:rsidRDefault="00016944" w:rsidP="00956522">
      <w:pPr>
        <w:pStyle w:val="Figure"/>
      </w:pPr>
      <w:r w:rsidRPr="00694FE4">
        <w:rPr>
          <w:noProof/>
          <w:lang w:val="en-US"/>
        </w:rPr>
        <w:drawing>
          <wp:inline distT="0" distB="0" distL="0" distR="0" wp14:anchorId="7169C440" wp14:editId="019AD08D">
            <wp:extent cx="3567413" cy="3510643"/>
            <wp:effectExtent l="0" t="0" r="0" b="0"/>
            <wp:docPr id="27" name="Bild 7" descr="C:\Users\Laurent\Desktop\Figures report\Figure52-Result-PrototypePri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ent\Desktop\Figures report\Figure52-Result-PrototypePrint2.png"/>
                    <pic:cNvPicPr>
                      <a:picLocks noChangeAspect="1" noChangeArrowheads="1"/>
                    </pic:cNvPicPr>
                  </pic:nvPicPr>
                  <pic:blipFill rotWithShape="1">
                    <a:blip r:embed="rId42" cstate="print"/>
                    <a:srcRect l="5547" r="6697"/>
                    <a:stretch/>
                  </pic:blipFill>
                  <pic:spPr bwMode="auto">
                    <a:xfrm>
                      <a:off x="0" y="0"/>
                      <a:ext cx="3594644" cy="3537440"/>
                    </a:xfrm>
                    <a:prstGeom prst="rect">
                      <a:avLst/>
                    </a:prstGeom>
                    <a:noFill/>
                    <a:ln>
                      <a:noFill/>
                    </a:ln>
                    <a:extLst>
                      <a:ext uri="{53640926-AAD7-44D8-BBD7-CCE9431645EC}">
                        <a14:shadowObscured xmlns:a14="http://schemas.microsoft.com/office/drawing/2010/main"/>
                      </a:ext>
                    </a:extLst>
                  </pic:spPr>
                </pic:pic>
              </a:graphicData>
            </a:graphic>
          </wp:inline>
        </w:drawing>
      </w:r>
    </w:p>
    <w:p w:rsidR="00016944" w:rsidRPr="00694FE4" w:rsidRDefault="004A1A19" w:rsidP="000D4D9B">
      <w:pPr>
        <w:pStyle w:val="Caption"/>
        <w:spacing w:after="120" w:line="276" w:lineRule="auto"/>
      </w:pPr>
      <w:bookmarkStart w:id="90" w:name="_Ref449198029"/>
      <w:r w:rsidRPr="00694FE4">
        <w:t xml:space="preserve">Fig. </w:t>
      </w:r>
      <w:r w:rsidR="00AA5BE6" w:rsidRPr="00694FE4">
        <w:fldChar w:fldCharType="begin"/>
      </w:r>
      <w:r w:rsidR="00AA5BE6" w:rsidRPr="00694FE4">
        <w:instrText xml:space="preserve"> STYLEREF 1 \s </w:instrText>
      </w:r>
      <w:r w:rsidR="00AA5BE6" w:rsidRPr="00694FE4">
        <w:fldChar w:fldCharType="separate"/>
      </w:r>
      <w:r w:rsidR="00F10551">
        <w:rPr>
          <w:noProof/>
        </w:rPr>
        <w:t>5</w:t>
      </w:r>
      <w:r w:rsidR="00AA5BE6" w:rsidRPr="00694FE4">
        <w:fldChar w:fldCharType="end"/>
      </w:r>
      <w:r w:rsidR="00AA5BE6" w:rsidRPr="00694FE4">
        <w:t>.</w:t>
      </w:r>
      <w:r w:rsidR="00AA5BE6" w:rsidRPr="00694FE4">
        <w:fldChar w:fldCharType="begin"/>
      </w:r>
      <w:r w:rsidR="00AA5BE6" w:rsidRPr="00694FE4">
        <w:instrText xml:space="preserve"> SEQ Fig. \* ARABIC \s 1 </w:instrText>
      </w:r>
      <w:r w:rsidR="00AA5BE6" w:rsidRPr="00694FE4">
        <w:fldChar w:fldCharType="separate"/>
      </w:r>
      <w:r w:rsidR="00F10551">
        <w:rPr>
          <w:noProof/>
        </w:rPr>
        <w:t>4</w:t>
      </w:r>
      <w:r w:rsidR="00AA5BE6" w:rsidRPr="00694FE4">
        <w:fldChar w:fldCharType="end"/>
      </w:r>
      <w:bookmarkEnd w:id="90"/>
      <w:r w:rsidRPr="00694FE4">
        <w:t xml:space="preserve"> </w:t>
      </w:r>
      <w:r w:rsidR="00A57D01" w:rsidRPr="00694FE4">
        <w:t xml:space="preserve">Result – final 3D printed </w:t>
      </w:r>
      <w:r w:rsidR="00016944" w:rsidRPr="00694FE4">
        <w:t>rim</w:t>
      </w:r>
    </w:p>
    <w:p w:rsidR="00A042F3" w:rsidRPr="00694FE4" w:rsidRDefault="00A042F3" w:rsidP="00956522">
      <w:pPr>
        <w:pStyle w:val="Heading2"/>
      </w:pPr>
      <w:r w:rsidRPr="00956522">
        <w:lastRenderedPageBreak/>
        <w:t>Summary</w:t>
      </w:r>
    </w:p>
    <w:p w:rsidR="006A1A5F" w:rsidRPr="00694FE4" w:rsidRDefault="00895694" w:rsidP="000D4D9B">
      <w:pPr>
        <w:spacing w:after="120"/>
        <w:ind w:firstLine="720"/>
      </w:pPr>
      <w:r w:rsidRPr="00694FE4">
        <w:t>The</w:t>
      </w:r>
      <w:r w:rsidR="0085097E" w:rsidRPr="00694FE4">
        <w:t xml:space="preserve"> </w:t>
      </w:r>
      <w:r w:rsidRPr="00694FE4">
        <w:t>p</w:t>
      </w:r>
      <w:r w:rsidR="0085097E" w:rsidRPr="00694FE4">
        <w:t xml:space="preserve">roject </w:t>
      </w:r>
      <w:proofErr w:type="gramStart"/>
      <w:r w:rsidR="0085097E" w:rsidRPr="00694FE4">
        <w:t xml:space="preserve">has been </w:t>
      </w:r>
      <w:r w:rsidRPr="00694FE4">
        <w:t>completed</w:t>
      </w:r>
      <w:proofErr w:type="gramEnd"/>
      <w:r w:rsidR="004D6912">
        <w:t>,</w:t>
      </w:r>
      <w:r w:rsidRPr="00694FE4">
        <w:t xml:space="preserve"> and the goals are achieved. </w:t>
      </w:r>
      <w:r w:rsidR="00123E11">
        <w:t>The</w:t>
      </w:r>
      <w:r w:rsidR="0085097E" w:rsidRPr="00694FE4">
        <w:t xml:space="preserve"> design for a </w:t>
      </w:r>
      <w:r w:rsidRPr="00694FE4">
        <w:t>road-racing</w:t>
      </w:r>
      <w:r w:rsidR="0013144F" w:rsidRPr="00694FE4">
        <w:t xml:space="preserve"> rim</w:t>
      </w:r>
      <w:r w:rsidR="00DE4DFC" w:rsidRPr="00694FE4">
        <w:t xml:space="preserve"> </w:t>
      </w:r>
      <w:proofErr w:type="gramStart"/>
      <w:r w:rsidR="00DE4DFC" w:rsidRPr="00694FE4">
        <w:t>has been created</w:t>
      </w:r>
      <w:proofErr w:type="gramEnd"/>
      <w:r w:rsidR="00DE4DFC" w:rsidRPr="00694FE4">
        <w:t xml:space="preserve"> using </w:t>
      </w:r>
      <w:r w:rsidRPr="00694FE4">
        <w:t xml:space="preserve">the </w:t>
      </w:r>
      <w:r w:rsidR="00DE4DFC" w:rsidRPr="00694FE4">
        <w:t>topology o</w:t>
      </w:r>
      <w:r w:rsidR="0085097E" w:rsidRPr="00694FE4">
        <w:t>ptimi</w:t>
      </w:r>
      <w:r w:rsidR="00C4519B">
        <w:t>s</w:t>
      </w:r>
      <w:r w:rsidR="0085097E" w:rsidRPr="00694FE4">
        <w:t>ation.</w:t>
      </w:r>
      <w:r w:rsidR="0013144F" w:rsidRPr="00694FE4">
        <w:t xml:space="preserve"> </w:t>
      </w:r>
      <w:r w:rsidR="0085097E" w:rsidRPr="00694FE4">
        <w:t xml:space="preserve">Through </w:t>
      </w:r>
      <w:r w:rsidR="0013144F" w:rsidRPr="00694FE4">
        <w:t>the</w:t>
      </w:r>
      <w:r w:rsidR="0085097E" w:rsidRPr="00694FE4">
        <w:t xml:space="preserve"> </w:t>
      </w:r>
      <w:r w:rsidR="0013144F" w:rsidRPr="00694FE4">
        <w:t xml:space="preserve">design for </w:t>
      </w:r>
      <w:r w:rsidR="00744967" w:rsidRPr="00694FE4">
        <w:t>manufacturing adaptation</w:t>
      </w:r>
      <w:r w:rsidR="00123E11">
        <w:t xml:space="preserve"> process, the</w:t>
      </w:r>
      <w:r w:rsidR="0085097E" w:rsidRPr="00694FE4">
        <w:t xml:space="preserve"> final design ready to be manufactured</w:t>
      </w:r>
      <w:r w:rsidR="00706E95" w:rsidRPr="00694FE4">
        <w:t xml:space="preserve"> using </w:t>
      </w:r>
      <w:r w:rsidR="006A1A5F" w:rsidRPr="00694FE4">
        <w:t xml:space="preserve">the </w:t>
      </w:r>
      <w:r w:rsidR="00706E95" w:rsidRPr="00694FE4">
        <w:t>existing forging</w:t>
      </w:r>
      <w:r w:rsidR="006A1A5F" w:rsidRPr="00694FE4">
        <w:t xml:space="preserve"> and milling technology</w:t>
      </w:r>
      <w:r w:rsidR="0013144F" w:rsidRPr="00694FE4">
        <w:t xml:space="preserve"> </w:t>
      </w:r>
      <w:r w:rsidR="00583782" w:rsidRPr="00694FE4">
        <w:t>has been put into practice.</w:t>
      </w:r>
    </w:p>
    <w:p w:rsidR="00706E95" w:rsidRPr="00694FE4" w:rsidRDefault="0085097E" w:rsidP="006A1A5F">
      <w:pPr>
        <w:spacing w:after="120"/>
      </w:pPr>
      <w:r w:rsidRPr="00694FE4">
        <w:t xml:space="preserve">Furthermore, with the help of </w:t>
      </w:r>
      <w:r w:rsidR="00706E95" w:rsidRPr="00694FE4">
        <w:t>FEA</w:t>
      </w:r>
      <w:r w:rsidRPr="00694FE4">
        <w:t xml:space="preserve">, the complete model </w:t>
      </w:r>
      <w:proofErr w:type="gramStart"/>
      <w:r w:rsidRPr="00694FE4">
        <w:t>has been validated</w:t>
      </w:r>
      <w:proofErr w:type="gramEnd"/>
      <w:r w:rsidRPr="00694FE4">
        <w:t xml:space="preserve"> </w:t>
      </w:r>
      <w:r w:rsidR="00C4519B">
        <w:t>concerning</w:t>
      </w:r>
      <w:r w:rsidRPr="00694FE4">
        <w:t xml:space="preserve"> </w:t>
      </w:r>
      <w:r w:rsidR="00706E95" w:rsidRPr="00694FE4">
        <w:t>the structural integrity</w:t>
      </w:r>
      <w:r w:rsidR="006A1A5F" w:rsidRPr="00694FE4">
        <w:t>, stiffness and fatigue requirements</w:t>
      </w:r>
      <w:r w:rsidR="00706E95" w:rsidRPr="00694FE4">
        <w:t>.</w:t>
      </w:r>
      <w:r w:rsidR="00420D48" w:rsidRPr="00694FE4">
        <w:t xml:space="preserve"> The minimum safety fatigue factor</w:t>
      </w:r>
      <w:r w:rsidR="00940718" w:rsidRPr="00694FE4">
        <w:t xml:space="preserve"> of 1.75</w:t>
      </w:r>
      <w:r w:rsidR="0003503B" w:rsidRPr="00694FE4">
        <w:t xml:space="preserve"> </w:t>
      </w:r>
      <w:proofErr w:type="gramStart"/>
      <w:r w:rsidR="0003503B" w:rsidRPr="00694FE4">
        <w:t>is</w:t>
      </w:r>
      <w:r w:rsidR="00420D48" w:rsidRPr="00694FE4">
        <w:t xml:space="preserve"> </w:t>
      </w:r>
      <w:r w:rsidR="0003503B" w:rsidRPr="00694FE4">
        <w:t>achieved</w:t>
      </w:r>
      <w:proofErr w:type="gramEnd"/>
      <w:r w:rsidR="0003503B" w:rsidRPr="00694FE4">
        <w:t xml:space="preserve"> for the</w:t>
      </w:r>
      <w:r w:rsidR="006A1A5F" w:rsidRPr="00694FE4">
        <w:t xml:space="preserve"> dynamic fatigue</w:t>
      </w:r>
      <w:r w:rsidR="00B057C5" w:rsidRPr="00694FE4">
        <w:t xml:space="preserve"> case</w:t>
      </w:r>
      <w:r w:rsidR="006A1A5F" w:rsidRPr="00694FE4">
        <w:t xml:space="preserve">, which is </w:t>
      </w:r>
      <w:r w:rsidR="00AD5C13">
        <w:t>entire</w:t>
      </w:r>
      <w:r w:rsidR="006A1A5F" w:rsidRPr="00694FE4">
        <w:t>ly acceptable</w:t>
      </w:r>
      <w:r w:rsidR="004D6912">
        <w:t>,</w:t>
      </w:r>
      <w:r w:rsidR="006A1A5F" w:rsidRPr="00694FE4">
        <w:t xml:space="preserve"> taking into account the defined limit of 1.5. </w:t>
      </w:r>
      <w:r w:rsidR="0003503B" w:rsidRPr="00694FE4">
        <w:t>T</w:t>
      </w:r>
      <w:r w:rsidR="00420D48" w:rsidRPr="00694FE4">
        <w:t xml:space="preserve">he first </w:t>
      </w:r>
      <w:r w:rsidR="00B057C5" w:rsidRPr="00694FE4">
        <w:t xml:space="preserve">natural </w:t>
      </w:r>
      <w:r w:rsidR="00420D48" w:rsidRPr="00694FE4">
        <w:t xml:space="preserve">resonance frequency is 358.6 </w:t>
      </w:r>
      <w:r w:rsidR="00F32510" w:rsidRPr="00694FE4">
        <w:t>Hz, which</w:t>
      </w:r>
      <w:r w:rsidR="0003503B" w:rsidRPr="00694FE4">
        <w:t xml:space="preserve"> is greater</w:t>
      </w:r>
      <w:r w:rsidR="00F32510" w:rsidRPr="00694FE4">
        <w:t xml:space="preserve"> than</w:t>
      </w:r>
      <w:r w:rsidR="0003503B" w:rsidRPr="00694FE4">
        <w:t xml:space="preserve"> the set-up limit of 350 Hz. </w:t>
      </w:r>
    </w:p>
    <w:p w:rsidR="00016944" w:rsidRPr="00694FE4" w:rsidRDefault="00F32510" w:rsidP="000D4D9B">
      <w:pPr>
        <w:spacing w:after="120"/>
      </w:pPr>
      <w:r w:rsidRPr="00694FE4">
        <w:t>T</w:t>
      </w:r>
      <w:r w:rsidR="00016944" w:rsidRPr="00694FE4">
        <w:t xml:space="preserve">he </w:t>
      </w:r>
      <w:r w:rsidRPr="00694FE4">
        <w:t>required lifetime</w:t>
      </w:r>
      <w:r w:rsidR="00016944" w:rsidRPr="00694FE4">
        <w:t xml:space="preserve"> for both fatigue load </w:t>
      </w:r>
      <w:r w:rsidRPr="00694FE4">
        <w:t>test</w:t>
      </w:r>
      <w:r w:rsidR="00166663" w:rsidRPr="00694FE4">
        <w:t>s</w:t>
      </w:r>
      <w:r w:rsidR="00016944" w:rsidRPr="00694FE4">
        <w:t xml:space="preserve"> </w:t>
      </w:r>
      <w:r w:rsidR="008E6FA4" w:rsidRPr="00694FE4">
        <w:t>achieved the</w:t>
      </w:r>
      <w:r w:rsidR="002D61F8">
        <w:t xml:space="preserve"> infinity lifetime theoretically</w:t>
      </w:r>
      <w:r w:rsidR="004D6912">
        <w:t>,</w:t>
      </w:r>
      <w:r w:rsidR="004877A5" w:rsidRPr="00694FE4">
        <w:t xml:space="preserve"> and the obtain</w:t>
      </w:r>
      <w:r w:rsidRPr="00694FE4">
        <w:t>ed</w:t>
      </w:r>
      <w:r w:rsidR="004877A5" w:rsidRPr="00694FE4">
        <w:t xml:space="preserve"> safety factors </w:t>
      </w:r>
      <w:r w:rsidRPr="00694FE4">
        <w:t xml:space="preserve">are </w:t>
      </w:r>
      <w:r w:rsidR="004877A5" w:rsidRPr="00694FE4">
        <w:t>large</w:t>
      </w:r>
      <w:r w:rsidRPr="00694FE4">
        <w:t xml:space="preserve">. </w:t>
      </w:r>
      <w:r w:rsidR="008E6FA4" w:rsidRPr="00694FE4">
        <w:t>However</w:t>
      </w:r>
      <w:r w:rsidRPr="00694FE4">
        <w:t xml:space="preserve">, </w:t>
      </w:r>
      <w:r w:rsidR="009570F5">
        <w:t xml:space="preserve">the </w:t>
      </w:r>
      <w:r w:rsidRPr="00694FE4">
        <w:t>i</w:t>
      </w:r>
      <w:r w:rsidR="00016944" w:rsidRPr="00694FE4">
        <w:t xml:space="preserve">nfluence of </w:t>
      </w:r>
      <w:r w:rsidR="009570F5">
        <w:t xml:space="preserve">the </w:t>
      </w:r>
      <w:r w:rsidR="00016944" w:rsidRPr="00694FE4">
        <w:t>manufacturing process on fatigue endur</w:t>
      </w:r>
      <w:r w:rsidR="004877A5" w:rsidRPr="00694FE4">
        <w:t>ance strength is unknown</w:t>
      </w:r>
      <w:r w:rsidR="004D6912">
        <w:t>;</w:t>
      </w:r>
      <w:r w:rsidR="008E6FA4" w:rsidRPr="00694FE4">
        <w:t xml:space="preserve"> therefore</w:t>
      </w:r>
      <w:r w:rsidR="004D6912">
        <w:t>,</w:t>
      </w:r>
      <w:r w:rsidR="008E6FA4" w:rsidRPr="00694FE4">
        <w:t xml:space="preserve"> there is a </w:t>
      </w:r>
      <w:r w:rsidR="00AD5C13">
        <w:t>minima</w:t>
      </w:r>
      <w:r w:rsidR="008E6FA4" w:rsidRPr="00694FE4">
        <w:t>l risk that the rim will fail during the tests</w:t>
      </w:r>
      <w:r w:rsidR="004877A5" w:rsidRPr="00694FE4">
        <w:t>.</w:t>
      </w:r>
      <w:r w:rsidR="00471644" w:rsidRPr="00694FE4">
        <w:br/>
      </w:r>
      <w:r w:rsidR="004877A5" w:rsidRPr="00694FE4">
        <w:t xml:space="preserve">It </w:t>
      </w:r>
      <w:proofErr w:type="gramStart"/>
      <w:r w:rsidR="004877A5" w:rsidRPr="00694FE4">
        <w:t>is</w:t>
      </w:r>
      <w:r w:rsidR="00016944" w:rsidRPr="00694FE4">
        <w:t xml:space="preserve"> decided</w:t>
      </w:r>
      <w:proofErr w:type="gramEnd"/>
      <w:r w:rsidR="00016944" w:rsidRPr="00694FE4">
        <w:t xml:space="preserve"> that </w:t>
      </w:r>
      <w:r w:rsidR="00B7611E" w:rsidRPr="00694FE4">
        <w:t>an</w:t>
      </w:r>
      <w:r w:rsidR="004877A5" w:rsidRPr="00694FE4">
        <w:t>y</w:t>
      </w:r>
      <w:r w:rsidR="00016944" w:rsidRPr="00694FE4">
        <w:t xml:space="preserve"> </w:t>
      </w:r>
      <w:r w:rsidR="004877A5" w:rsidRPr="00694FE4">
        <w:t xml:space="preserve">further </w:t>
      </w:r>
      <w:r w:rsidR="00016944" w:rsidRPr="00694FE4">
        <w:t>fatigue assessment is not conducted</w:t>
      </w:r>
      <w:r w:rsidR="004877A5" w:rsidRPr="00694FE4">
        <w:t xml:space="preserve"> since there is not sufficient input data to achieve satisfactory results.</w:t>
      </w:r>
      <w:r w:rsidRPr="00694FE4">
        <w:t xml:space="preserve"> Only real tests can answer </w:t>
      </w:r>
      <w:r w:rsidR="00016944" w:rsidRPr="00694FE4">
        <w:t>a question</w:t>
      </w:r>
      <w:r w:rsidR="009570F5">
        <w:t xml:space="preserve"> of</w:t>
      </w:r>
      <w:r w:rsidR="00016944" w:rsidRPr="00694FE4">
        <w:t xml:space="preserve"> whether the manufacturing </w:t>
      </w:r>
      <w:r w:rsidR="00123E11">
        <w:t>inaccuracies</w:t>
      </w:r>
      <w:r w:rsidR="00016944" w:rsidRPr="00694FE4">
        <w:t xml:space="preserve"> could lead to </w:t>
      </w:r>
      <w:r w:rsidR="00016944" w:rsidRPr="00694FE4">
        <w:rPr>
          <w:rStyle w:val="shorttext"/>
        </w:rPr>
        <w:t>a drastic decrease in fatigue properties.</w:t>
      </w:r>
      <w:r w:rsidRPr="00694FE4">
        <w:rPr>
          <w:rStyle w:val="shorttext"/>
        </w:rPr>
        <w:t xml:space="preserve"> </w:t>
      </w:r>
      <w:r w:rsidR="00016944" w:rsidRPr="00694FE4">
        <w:rPr>
          <w:rStyle w:val="shorttext"/>
        </w:rPr>
        <w:t xml:space="preserve">As it </w:t>
      </w:r>
      <w:proofErr w:type="gramStart"/>
      <w:r w:rsidR="00016944" w:rsidRPr="00694FE4">
        <w:rPr>
          <w:rStyle w:val="shorttext"/>
        </w:rPr>
        <w:t>is shown</w:t>
      </w:r>
      <w:proofErr w:type="gramEnd"/>
      <w:r w:rsidR="00016944" w:rsidRPr="00694FE4">
        <w:rPr>
          <w:rStyle w:val="shorttext"/>
        </w:rPr>
        <w:t>, the safety margin is significant</w:t>
      </w:r>
      <w:r w:rsidR="00123E11">
        <w:rPr>
          <w:rStyle w:val="shorttext"/>
        </w:rPr>
        <w:t xml:space="preserve">. </w:t>
      </w:r>
      <w:proofErr w:type="gramStart"/>
      <w:r w:rsidR="00123E11">
        <w:rPr>
          <w:rStyle w:val="shorttext"/>
        </w:rPr>
        <w:t>T</w:t>
      </w:r>
      <w:r w:rsidR="00016944" w:rsidRPr="00694FE4">
        <w:rPr>
          <w:rStyle w:val="shorttext"/>
        </w:rPr>
        <w:t>hus</w:t>
      </w:r>
      <w:proofErr w:type="gramEnd"/>
      <w:r w:rsidR="00016944" w:rsidRPr="00694FE4">
        <w:rPr>
          <w:rStyle w:val="shorttext"/>
        </w:rPr>
        <w:t xml:space="preserve"> it</w:t>
      </w:r>
      <w:r w:rsidR="00016944" w:rsidRPr="00694FE4">
        <w:t xml:space="preserve"> is supposed that there will be no</w:t>
      </w:r>
      <w:r w:rsidRPr="00694FE4">
        <w:t>t</w:t>
      </w:r>
      <w:r w:rsidR="00016944" w:rsidRPr="00694FE4">
        <w:t xml:space="preserve"> any problems during a </w:t>
      </w:r>
      <w:r w:rsidR="00AD5C13">
        <w:t>regular</w:t>
      </w:r>
      <w:r w:rsidR="00016944" w:rsidRPr="00694FE4">
        <w:t xml:space="preserve"> service of the rim. </w:t>
      </w:r>
      <w:r w:rsidR="00C4519B">
        <w:t>T</w:t>
      </w:r>
      <w:r w:rsidR="00016944" w:rsidRPr="00694FE4">
        <w:t xml:space="preserve">he real tests are mandatory before any release </w:t>
      </w:r>
      <w:r w:rsidR="00927028" w:rsidRPr="00694FE4">
        <w:t>for a production</w:t>
      </w:r>
      <w:r w:rsidR="009127B7" w:rsidRPr="00694FE4">
        <w:t xml:space="preserve"> of </w:t>
      </w:r>
      <w:r w:rsidR="00016944" w:rsidRPr="00694FE4">
        <w:t xml:space="preserve">the </w:t>
      </w:r>
      <w:r w:rsidR="009127B7" w:rsidRPr="00694FE4">
        <w:t xml:space="preserve">developed </w:t>
      </w:r>
      <w:r w:rsidR="00016944" w:rsidRPr="00694FE4">
        <w:t>design.</w:t>
      </w:r>
    </w:p>
    <w:p w:rsidR="004B2D6E" w:rsidRPr="00694FE4" w:rsidRDefault="00016944" w:rsidP="000D4D9B">
      <w:pPr>
        <w:spacing w:after="120"/>
      </w:pPr>
      <w:r w:rsidRPr="00694FE4">
        <w:t xml:space="preserve">The next aspects of the fatigue analysis </w:t>
      </w:r>
      <w:r w:rsidR="009570F5">
        <w:t>are</w:t>
      </w:r>
      <w:r w:rsidRPr="00694FE4">
        <w:t xml:space="preserve"> the application, which in our case is road racing. The same as for the manufacturing defaults also a duty cycle of </w:t>
      </w:r>
      <w:r w:rsidR="00E60C69" w:rsidRPr="00694FE4">
        <w:t>the vehicle</w:t>
      </w:r>
      <w:r w:rsidRPr="00694FE4">
        <w:t xml:space="preserve"> is unknown. Moreover, the </w:t>
      </w:r>
      <w:r w:rsidR="00B057C5" w:rsidRPr="00694FE4">
        <w:t xml:space="preserve">existing </w:t>
      </w:r>
      <w:r w:rsidRPr="00694FE4">
        <w:t xml:space="preserve">fatigue tests are suitable only for the highway </w:t>
      </w:r>
      <w:r w:rsidR="00970764" w:rsidRPr="00694FE4">
        <w:t>application. T</w:t>
      </w:r>
      <w:r w:rsidRPr="00694FE4">
        <w:t>herefore</w:t>
      </w:r>
      <w:r w:rsidR="00970764" w:rsidRPr="00694FE4">
        <w:t>,</w:t>
      </w:r>
      <w:r w:rsidRPr="00694FE4">
        <w:t xml:space="preserve"> the large</w:t>
      </w:r>
      <w:r w:rsidR="004B2D6E" w:rsidRPr="00694FE4">
        <w:t xml:space="preserve"> enough </w:t>
      </w:r>
      <w:r w:rsidRPr="00694FE4">
        <w:t xml:space="preserve">safety factors </w:t>
      </w:r>
      <w:proofErr w:type="gramStart"/>
      <w:r w:rsidRPr="00694FE4">
        <w:t>are needed</w:t>
      </w:r>
      <w:proofErr w:type="gramEnd"/>
      <w:r w:rsidR="00A023A3" w:rsidRPr="00694FE4">
        <w:t xml:space="preserve"> in order to take into account existing uncertainty</w:t>
      </w:r>
      <w:r w:rsidRPr="00694FE4">
        <w:t>.</w:t>
      </w:r>
      <w:r w:rsidR="004B2D6E" w:rsidRPr="00694FE4">
        <w:t xml:space="preserve"> </w:t>
      </w:r>
      <w:r w:rsidRPr="00694FE4">
        <w:t xml:space="preserve">The duty cycle can be determined only based on real racing test conditions. Unfortunately, this is </w:t>
      </w:r>
      <w:r w:rsidR="00A023A3" w:rsidRPr="00694FE4">
        <w:t>out</w:t>
      </w:r>
      <w:r w:rsidRPr="00694FE4">
        <w:t xml:space="preserve"> of the scope of the project.</w:t>
      </w:r>
    </w:p>
    <w:p w:rsidR="00A023A3" w:rsidRPr="00694FE4" w:rsidRDefault="00123E11" w:rsidP="000D4D9B">
      <w:pPr>
        <w:spacing w:after="120"/>
      </w:pPr>
      <w:r>
        <w:t>Summaris</w:t>
      </w:r>
      <w:r w:rsidR="00A8050E" w:rsidRPr="00694FE4">
        <w:t>ing</w:t>
      </w:r>
      <w:r>
        <w:t xml:space="preserve"> fatigue assessment</w:t>
      </w:r>
      <w:r w:rsidR="00016944" w:rsidRPr="00694FE4">
        <w:t xml:space="preserve"> </w:t>
      </w:r>
      <w:proofErr w:type="gramStart"/>
      <w:r w:rsidR="00196B05">
        <w:t xml:space="preserve">is </w:t>
      </w:r>
      <w:r w:rsidR="004B2D6E" w:rsidRPr="00694FE4">
        <w:t>based</w:t>
      </w:r>
      <w:proofErr w:type="gramEnd"/>
      <w:r w:rsidR="004B2D6E" w:rsidRPr="00694FE4">
        <w:t xml:space="preserve"> </w:t>
      </w:r>
      <w:r w:rsidR="00016944" w:rsidRPr="00694FE4">
        <w:t xml:space="preserve">only </w:t>
      </w:r>
      <w:r w:rsidR="00B057C5" w:rsidRPr="00694FE4">
        <w:t xml:space="preserve">on </w:t>
      </w:r>
      <w:r w:rsidR="00016944" w:rsidRPr="00694FE4">
        <w:t>the</w:t>
      </w:r>
      <w:r w:rsidR="004B2D6E" w:rsidRPr="00694FE4">
        <w:t xml:space="preserve"> presented</w:t>
      </w:r>
      <w:r w:rsidR="00016944" w:rsidRPr="00694FE4">
        <w:t xml:space="preserve"> simpl</w:t>
      </w:r>
      <w:r w:rsidR="00A8050E" w:rsidRPr="00694FE4">
        <w:t>e</w:t>
      </w:r>
      <w:r w:rsidR="00016944" w:rsidRPr="00694FE4">
        <w:t xml:space="preserve"> approach </w:t>
      </w:r>
      <w:r w:rsidR="00A8050E" w:rsidRPr="00694FE4">
        <w:t xml:space="preserve">with the calculations of </w:t>
      </w:r>
      <w:r w:rsidR="00016944" w:rsidRPr="00694FE4">
        <w:t xml:space="preserve">the </w:t>
      </w:r>
      <w:r w:rsidR="00A8050E" w:rsidRPr="00694FE4">
        <w:t xml:space="preserve">minimum </w:t>
      </w:r>
      <w:r w:rsidR="00C37C8A" w:rsidRPr="00694FE4">
        <w:t>safety factors and comparing with the define</w:t>
      </w:r>
      <w:r w:rsidR="009570F5">
        <w:t>d</w:t>
      </w:r>
      <w:r w:rsidR="00C37C8A" w:rsidRPr="00694FE4">
        <w:t xml:space="preserve"> limit, because</w:t>
      </w:r>
      <w:r w:rsidR="009570F5">
        <w:t xml:space="preserve"> of</w:t>
      </w:r>
      <w:r w:rsidR="00B057C5" w:rsidRPr="00694FE4">
        <w:t xml:space="preserve"> the</w:t>
      </w:r>
      <w:r w:rsidR="004B2D6E" w:rsidRPr="00694FE4">
        <w:t xml:space="preserve"> </w:t>
      </w:r>
      <w:r w:rsidR="00B057C5" w:rsidRPr="00694FE4">
        <w:t>insufficiency of the</w:t>
      </w:r>
      <w:r w:rsidR="00C37C8A" w:rsidRPr="00694FE4">
        <w:t xml:space="preserve"> data concerning the material properties and the vehicle application.</w:t>
      </w:r>
      <w:r w:rsidR="003B6B67">
        <w:t xml:space="preserve"> </w:t>
      </w:r>
      <w:r w:rsidR="00A023A3" w:rsidRPr="00694FE4">
        <w:t>Consequently, t</w:t>
      </w:r>
      <w:r w:rsidR="00A5491A" w:rsidRPr="00694FE4">
        <w:t xml:space="preserve">he elaborated design has a significant safety margin as the rim design </w:t>
      </w:r>
      <w:proofErr w:type="gramStart"/>
      <w:r w:rsidR="00A5491A" w:rsidRPr="00694FE4">
        <w:t>is dedicated</w:t>
      </w:r>
      <w:proofErr w:type="gramEnd"/>
      <w:r w:rsidR="00A5491A" w:rsidRPr="00694FE4">
        <w:t xml:space="preserve"> </w:t>
      </w:r>
      <w:r w:rsidR="009570F5">
        <w:t>to</w:t>
      </w:r>
      <w:r w:rsidR="00A5491A" w:rsidRPr="00694FE4">
        <w:t xml:space="preserve"> </w:t>
      </w:r>
      <w:r w:rsidR="000948DA" w:rsidRPr="00694FE4">
        <w:t xml:space="preserve">the road racing application where </w:t>
      </w:r>
      <w:r w:rsidR="00A023A3" w:rsidRPr="00694FE4">
        <w:t xml:space="preserve">very </w:t>
      </w:r>
      <w:r w:rsidR="000948DA" w:rsidRPr="00694FE4">
        <w:t>high load</w:t>
      </w:r>
      <w:r w:rsidR="00706E95" w:rsidRPr="00694FE4">
        <w:t>s</w:t>
      </w:r>
      <w:r w:rsidR="000948DA" w:rsidRPr="00694FE4">
        <w:t xml:space="preserve"> are expected.</w:t>
      </w:r>
      <w:r w:rsidR="0071565F" w:rsidRPr="00694FE4">
        <w:t xml:space="preserve"> </w:t>
      </w:r>
    </w:p>
    <w:p w:rsidR="00B32145" w:rsidRPr="00694FE4" w:rsidRDefault="00A023A3" w:rsidP="000D4D9B">
      <w:pPr>
        <w:spacing w:after="120"/>
      </w:pPr>
      <w:r w:rsidRPr="00694FE4">
        <w:t>T</w:t>
      </w:r>
      <w:r w:rsidR="0071565F" w:rsidRPr="00694FE4">
        <w:t>he achieved</w:t>
      </w:r>
      <w:r w:rsidR="00706E95" w:rsidRPr="00694FE4">
        <w:t xml:space="preserve"> </w:t>
      </w:r>
      <w:r w:rsidR="0071565F" w:rsidRPr="00694FE4">
        <w:t>shape of the rim is very eye-catching</w:t>
      </w:r>
      <w:r w:rsidRPr="00694FE4">
        <w:t xml:space="preserve"> as it </w:t>
      </w:r>
      <w:proofErr w:type="gramStart"/>
      <w:r w:rsidRPr="00694FE4">
        <w:t>is pointed</w:t>
      </w:r>
      <w:r w:rsidR="00BD63D4" w:rsidRPr="00694FE4">
        <w:t xml:space="preserve"> </w:t>
      </w:r>
      <w:r w:rsidR="00C37C8A" w:rsidRPr="00694FE4">
        <w:t>out</w:t>
      </w:r>
      <w:proofErr w:type="gramEnd"/>
      <w:r w:rsidR="00C37C8A" w:rsidRPr="00694FE4">
        <w:t xml:space="preserve">. </w:t>
      </w:r>
      <w:r w:rsidR="00B057C5" w:rsidRPr="00694FE4">
        <w:t>This was</w:t>
      </w:r>
      <w:r w:rsidR="002A5672" w:rsidRPr="00694FE4">
        <w:t xml:space="preserve"> one of the goals</w:t>
      </w:r>
      <w:r w:rsidR="00BD63D4" w:rsidRPr="00694FE4">
        <w:t xml:space="preserve"> of the presented work</w:t>
      </w:r>
      <w:r w:rsidR="002A5672" w:rsidRPr="00694FE4">
        <w:t>. T</w:t>
      </w:r>
      <w:r w:rsidRPr="00694FE4">
        <w:t xml:space="preserve">his </w:t>
      </w:r>
      <w:r w:rsidR="00BD63D4" w:rsidRPr="00694FE4">
        <w:t>feature</w:t>
      </w:r>
      <w:r w:rsidRPr="00694FE4">
        <w:t xml:space="preserve"> of the design is </w:t>
      </w:r>
      <w:r w:rsidR="00AD5C13">
        <w:t>essential</w:t>
      </w:r>
      <w:r w:rsidR="002A5672" w:rsidRPr="00694FE4">
        <w:t xml:space="preserve"> in the project</w:t>
      </w:r>
      <w:r w:rsidR="00BD63D4" w:rsidRPr="00694FE4">
        <w:t xml:space="preserve"> since </w:t>
      </w:r>
      <w:r w:rsidR="00552F68" w:rsidRPr="00694FE4">
        <w:t>the targeted application is the road racing</w:t>
      </w:r>
      <w:r w:rsidR="00BD63D4" w:rsidRPr="00694FE4">
        <w:t xml:space="preserve">, </w:t>
      </w:r>
      <w:r w:rsidR="00552F68" w:rsidRPr="00694FE4">
        <w:t>where the appearance of the rim is just as important as</w:t>
      </w:r>
      <w:r w:rsidR="000E7287" w:rsidRPr="00694FE4">
        <w:t xml:space="preserve"> the</w:t>
      </w:r>
      <w:r w:rsidR="00B32145" w:rsidRPr="00694FE4">
        <w:t xml:space="preserve"> </w:t>
      </w:r>
      <w:r w:rsidR="00552F68" w:rsidRPr="00694FE4">
        <w:t xml:space="preserve">strength and </w:t>
      </w:r>
      <w:r w:rsidR="000E7287" w:rsidRPr="00694FE4">
        <w:t xml:space="preserve">the </w:t>
      </w:r>
      <w:r w:rsidR="00B057C5" w:rsidRPr="00694FE4">
        <w:t>weight.</w:t>
      </w:r>
    </w:p>
    <w:p w:rsidR="00B32145" w:rsidRPr="00694FE4" w:rsidRDefault="00B32145" w:rsidP="000D4D9B">
      <w:pPr>
        <w:spacing w:after="120"/>
      </w:pPr>
      <w:r w:rsidRPr="00694FE4">
        <w:t xml:space="preserve">During the optimization and design process, </w:t>
      </w:r>
      <w:r w:rsidR="00141908" w:rsidRPr="00694FE4">
        <w:t xml:space="preserve">the objective was to </w:t>
      </w:r>
      <w:r w:rsidR="00B057C5" w:rsidRPr="00694FE4">
        <w:t>maximi</w:t>
      </w:r>
      <w:r w:rsidR="00C4519B">
        <w:t>s</w:t>
      </w:r>
      <w:r w:rsidR="00B057C5" w:rsidRPr="00694FE4">
        <w:t xml:space="preserve">e the stiffness with </w:t>
      </w:r>
      <w:r w:rsidR="00141908" w:rsidRPr="00694FE4">
        <w:t>the</w:t>
      </w:r>
      <w:r w:rsidR="00B057C5" w:rsidRPr="00694FE4">
        <w:t xml:space="preserve"> minimum</w:t>
      </w:r>
      <w:r w:rsidR="00141908" w:rsidRPr="00694FE4">
        <w:t xml:space="preserve"> </w:t>
      </w:r>
      <w:r w:rsidR="00DE1B39" w:rsidRPr="00694FE4">
        <w:t>mass</w:t>
      </w:r>
      <w:r w:rsidRPr="00694FE4">
        <w:t xml:space="preserve"> of the rim taking in</w:t>
      </w:r>
      <w:r w:rsidR="00F5031E" w:rsidRPr="00694FE4">
        <w:t>to</w:t>
      </w:r>
      <w:r w:rsidRPr="00694FE4">
        <w:t xml:space="preserve"> account other important parameters </w:t>
      </w:r>
      <w:r w:rsidR="009570F5">
        <w:t>like</w:t>
      </w:r>
      <w:r w:rsidRPr="00694FE4">
        <w:t xml:space="preserve"> strength</w:t>
      </w:r>
      <w:r w:rsidR="00712D35" w:rsidRPr="00694FE4">
        <w:t>, stiffness and appearance</w:t>
      </w:r>
      <w:r w:rsidR="00141908" w:rsidRPr="00694FE4">
        <w:t xml:space="preserve"> as the constrain</w:t>
      </w:r>
      <w:r w:rsidR="009570F5">
        <w:t>t</w:t>
      </w:r>
      <w:r w:rsidR="00141908" w:rsidRPr="00694FE4">
        <w:t>s</w:t>
      </w:r>
      <w:r w:rsidR="00712D35" w:rsidRPr="00694FE4">
        <w:t xml:space="preserve">. </w:t>
      </w:r>
      <w:r w:rsidR="00141908" w:rsidRPr="00694FE4">
        <w:t xml:space="preserve">It needs to </w:t>
      </w:r>
      <w:proofErr w:type="gramStart"/>
      <w:r w:rsidR="00141908" w:rsidRPr="00694FE4">
        <w:t>be highlighted</w:t>
      </w:r>
      <w:proofErr w:type="gramEnd"/>
      <w:r w:rsidR="00141908" w:rsidRPr="00694FE4">
        <w:t xml:space="preserve"> </w:t>
      </w:r>
      <w:r w:rsidR="000F1215" w:rsidRPr="00694FE4">
        <w:t>that,</w:t>
      </w:r>
      <w:r w:rsidR="00141908" w:rsidRPr="00694FE4">
        <w:t xml:space="preserve"> t</w:t>
      </w:r>
      <w:r w:rsidR="00DE1B39" w:rsidRPr="00694FE4">
        <w:t>h</w:t>
      </w:r>
      <w:r w:rsidR="00141908" w:rsidRPr="00694FE4">
        <w:t xml:space="preserve">e mass of the wheel has </w:t>
      </w:r>
      <w:r w:rsidR="009570F5">
        <w:t xml:space="preserve">an </w:t>
      </w:r>
      <w:r w:rsidR="00141908" w:rsidRPr="00694FE4">
        <w:t>extremely</w:t>
      </w:r>
      <w:r w:rsidR="00DE1B39" w:rsidRPr="00694FE4">
        <w:t xml:space="preserve"> </w:t>
      </w:r>
      <w:r w:rsidR="00A27799" w:rsidRPr="00694FE4">
        <w:t xml:space="preserve">high </w:t>
      </w:r>
      <w:r w:rsidR="00DE1B39" w:rsidRPr="00694FE4">
        <w:t xml:space="preserve">influence </w:t>
      </w:r>
      <w:r w:rsidR="00141908" w:rsidRPr="00694FE4">
        <w:t>on the</w:t>
      </w:r>
      <w:r w:rsidR="00A27799" w:rsidRPr="00694FE4">
        <w:t xml:space="preserve"> </w:t>
      </w:r>
      <w:r w:rsidR="00141908" w:rsidRPr="00694FE4">
        <w:t>vehicle</w:t>
      </w:r>
      <w:r w:rsidR="00A27799" w:rsidRPr="00694FE4">
        <w:t xml:space="preserve"> performance. </w:t>
      </w:r>
      <w:r w:rsidR="00DE1B39" w:rsidRPr="00694FE4">
        <w:t>For instance, a</w:t>
      </w:r>
      <w:r w:rsidRPr="00694FE4">
        <w:t xml:space="preserve"> mass reduction of 1 kg on an unsprung mass like the </w:t>
      </w:r>
      <w:r w:rsidR="00F5031E" w:rsidRPr="00694FE4">
        <w:t xml:space="preserve">wheels </w:t>
      </w:r>
      <w:proofErr w:type="gramStart"/>
      <w:r w:rsidR="00F5031E" w:rsidRPr="00694FE4">
        <w:t>is</w:t>
      </w:r>
      <w:r w:rsidRPr="00694FE4">
        <w:t xml:space="preserve"> perceived</w:t>
      </w:r>
      <w:proofErr w:type="gramEnd"/>
      <w:r w:rsidRPr="00694FE4">
        <w:t xml:space="preserve"> as </w:t>
      </w:r>
      <w:r w:rsidR="00D77A56" w:rsidRPr="00694FE4">
        <w:t xml:space="preserve">the mass </w:t>
      </w:r>
      <w:r w:rsidRPr="00694FE4">
        <w:t xml:space="preserve">reduction </w:t>
      </w:r>
      <w:r w:rsidR="00D77A56" w:rsidRPr="00694FE4">
        <w:t>of 5 kg on</w:t>
      </w:r>
      <w:r w:rsidRPr="00694FE4">
        <w:t xml:space="preserve"> </w:t>
      </w:r>
      <w:r w:rsidR="00DE1B39" w:rsidRPr="00694FE4">
        <w:t>the</w:t>
      </w:r>
      <w:r w:rsidRPr="00694FE4">
        <w:t xml:space="preserve"> complete </w:t>
      </w:r>
      <w:r w:rsidR="00417D3D" w:rsidRPr="00694FE4">
        <w:t>vehicle</w:t>
      </w:r>
      <w:r w:rsidRPr="00694FE4">
        <w:t>.</w:t>
      </w:r>
      <w:r w:rsidR="00A27799" w:rsidRPr="00694FE4">
        <w:t xml:space="preserve"> Therefore,</w:t>
      </w:r>
      <w:r w:rsidR="00141908" w:rsidRPr="00694FE4">
        <w:t xml:space="preserve"> in</w:t>
      </w:r>
      <w:r w:rsidR="00A27799" w:rsidRPr="00694FE4">
        <w:t xml:space="preserve"> the presented project, magnesium</w:t>
      </w:r>
      <w:r w:rsidR="00417D3D" w:rsidRPr="00694FE4">
        <w:t xml:space="preserve"> alloy ZK60-T5</w:t>
      </w:r>
      <w:r w:rsidR="00141908" w:rsidRPr="00694FE4">
        <w:t xml:space="preserve"> </w:t>
      </w:r>
      <w:proofErr w:type="gramStart"/>
      <w:r w:rsidR="00141908" w:rsidRPr="00694FE4">
        <w:t>is selected</w:t>
      </w:r>
      <w:proofErr w:type="gramEnd"/>
      <w:r w:rsidR="00141908" w:rsidRPr="00694FE4">
        <w:t xml:space="preserve"> for the material of the rim</w:t>
      </w:r>
      <w:r w:rsidR="00A27799" w:rsidRPr="00694FE4">
        <w:t>,</w:t>
      </w:r>
      <w:r w:rsidR="00417D3D" w:rsidRPr="00694FE4">
        <w:t xml:space="preserve"> which is very low-density material</w:t>
      </w:r>
      <w:r w:rsidR="00A27799" w:rsidRPr="00694FE4">
        <w:t xml:space="preserve"> with satisfactory strength.</w:t>
      </w:r>
      <w:r w:rsidR="0044455C" w:rsidRPr="00694FE4">
        <w:t xml:space="preserve"> </w:t>
      </w:r>
      <w:r w:rsidRPr="00694FE4">
        <w:t>In the case of this study</w:t>
      </w:r>
      <w:r w:rsidR="004D6912">
        <w:t>,</w:t>
      </w:r>
      <w:r w:rsidRPr="00694FE4">
        <w:t xml:space="preserve"> 1.8 kg per wheel </w:t>
      </w:r>
      <w:proofErr w:type="gramStart"/>
      <w:r w:rsidRPr="00694FE4">
        <w:t>w</w:t>
      </w:r>
      <w:r w:rsidR="00510002">
        <w:t>as</w:t>
      </w:r>
      <w:r w:rsidRPr="00694FE4">
        <w:t xml:space="preserve"> </w:t>
      </w:r>
      <w:r w:rsidRPr="00694FE4">
        <w:lastRenderedPageBreak/>
        <w:t>reduced</w:t>
      </w:r>
      <w:proofErr w:type="gramEnd"/>
      <w:r w:rsidR="0044455C" w:rsidRPr="00694FE4">
        <w:t xml:space="preserve"> in comparison with the reference rim</w:t>
      </w:r>
      <w:r w:rsidRPr="00694FE4">
        <w:t xml:space="preserve"> so that the total perceived mass reduction would be of</w:t>
      </w:r>
      <m:oMath>
        <m:r>
          <w:rPr>
            <w:rFonts w:ascii="Cambria Math" w:hAnsi="Cambria Math"/>
          </w:rPr>
          <m:t xml:space="preserve"> 4∙1.8∙5=36 kg</m:t>
        </m:r>
      </m:oMath>
      <w:r w:rsidR="0044455C" w:rsidRPr="00694FE4">
        <w:rPr>
          <w:rFonts w:eastAsiaTheme="minorEastAsia"/>
          <w:i/>
        </w:rPr>
        <w:t xml:space="preserve"> </w:t>
      </w:r>
      <w:r w:rsidR="0044455C" w:rsidRPr="00694FE4">
        <w:rPr>
          <w:rFonts w:eastAsiaTheme="minorEastAsia"/>
        </w:rPr>
        <w:t>for the whole vehicle.</w:t>
      </w:r>
      <w:r w:rsidRPr="00694FE4">
        <w:t xml:space="preserve"> </w:t>
      </w:r>
      <w:r w:rsidR="0080247E" w:rsidRPr="00694FE4">
        <w:t>Thus</w:t>
      </w:r>
      <w:r w:rsidR="00F5031E" w:rsidRPr="00694FE4">
        <w:t>,</w:t>
      </w:r>
      <w:r w:rsidRPr="00694FE4">
        <w:t xml:space="preserve"> the reference car of this study would be perceived 2.7% lighter, which </w:t>
      </w:r>
      <w:r w:rsidR="0044455C" w:rsidRPr="00694FE4">
        <w:t>nearly corresponds to driving</w:t>
      </w:r>
      <w:r w:rsidRPr="00694FE4">
        <w:t xml:space="preserve"> with a full versus an empty fuel tank.</w:t>
      </w:r>
      <w:r w:rsidR="00B057C5" w:rsidRPr="00694FE4">
        <w:t xml:space="preserve"> Summarizing, the ideal rim should have minimum mass and maximum possible stiffness </w:t>
      </w:r>
      <w:r w:rsidR="00F91E46" w:rsidRPr="00694FE4">
        <w:t xml:space="preserve">and it should </w:t>
      </w:r>
      <w:r w:rsidR="00B762E1" w:rsidRPr="00694FE4">
        <w:t>meet the requirements of the minimum resonance frequency of 350</w:t>
      </w:r>
      <w:r w:rsidR="00F91E46" w:rsidRPr="00694FE4">
        <w:t xml:space="preserve"> </w:t>
      </w:r>
      <w:r w:rsidR="00B762E1" w:rsidRPr="00694FE4">
        <w:t>Hz.</w:t>
      </w:r>
    </w:p>
    <w:p w:rsidR="0085097E" w:rsidRPr="00694FE4" w:rsidRDefault="0085097E" w:rsidP="000D4D9B">
      <w:pPr>
        <w:spacing w:after="120"/>
      </w:pPr>
      <w:r w:rsidRPr="00694FE4">
        <w:t xml:space="preserve">As </w:t>
      </w:r>
      <w:r w:rsidR="0013144F" w:rsidRPr="00694FE4">
        <w:t xml:space="preserve">it </w:t>
      </w:r>
      <w:proofErr w:type="gramStart"/>
      <w:r w:rsidR="0013144F" w:rsidRPr="00694FE4">
        <w:t>can be seen</w:t>
      </w:r>
      <w:proofErr w:type="gramEnd"/>
      <w:r w:rsidR="0013144F" w:rsidRPr="00694FE4">
        <w:t xml:space="preserve"> in the presented </w:t>
      </w:r>
      <w:r w:rsidR="00AF556D" w:rsidRPr="00694FE4">
        <w:t>work</w:t>
      </w:r>
      <w:r w:rsidRPr="00694FE4">
        <w:t xml:space="preserve">, </w:t>
      </w:r>
      <w:r w:rsidR="00706E95" w:rsidRPr="00694FE4">
        <w:t>the t</w:t>
      </w:r>
      <w:r w:rsidRPr="00694FE4">
        <w:t>opology</w:t>
      </w:r>
      <w:r w:rsidR="0013144F" w:rsidRPr="00694FE4">
        <w:t xml:space="preserve"> </w:t>
      </w:r>
      <w:r w:rsidR="00706E95" w:rsidRPr="00694FE4">
        <w:t>o</w:t>
      </w:r>
      <w:r w:rsidR="0013144F" w:rsidRPr="00694FE4">
        <w:t>ptimi</w:t>
      </w:r>
      <w:r w:rsidR="00C4519B">
        <w:t>s</w:t>
      </w:r>
      <w:r w:rsidR="0013144F" w:rsidRPr="00694FE4">
        <w:t>ation</w:t>
      </w:r>
      <w:r w:rsidRPr="00694FE4">
        <w:t xml:space="preserve"> is </w:t>
      </w:r>
      <w:r w:rsidR="0013144F" w:rsidRPr="00694FE4">
        <w:t>an</w:t>
      </w:r>
      <w:r w:rsidRPr="00694FE4">
        <w:t xml:space="preserve"> </w:t>
      </w:r>
      <w:r w:rsidR="0013144F" w:rsidRPr="00694FE4">
        <w:t>effective tool as it helps</w:t>
      </w:r>
      <w:r w:rsidR="00F5031E" w:rsidRPr="00694FE4">
        <w:t xml:space="preserve"> to </w:t>
      </w:r>
      <w:r w:rsidR="00F91E46" w:rsidRPr="00694FE4">
        <w:t>construct</w:t>
      </w:r>
      <w:r w:rsidRPr="00694FE4">
        <w:t xml:space="preserve"> the design of the </w:t>
      </w:r>
      <w:r w:rsidR="0013144F" w:rsidRPr="00694FE4">
        <w:t>rim</w:t>
      </w:r>
      <w:r w:rsidRPr="00694FE4">
        <w:t xml:space="preserve"> u</w:t>
      </w:r>
      <w:r w:rsidR="0013144F" w:rsidRPr="00694FE4">
        <w:t xml:space="preserve">sing very few design iterations. The </w:t>
      </w:r>
      <w:r w:rsidR="000948DA" w:rsidRPr="00694FE4">
        <w:t>iteration</w:t>
      </w:r>
      <w:r w:rsidR="00F5031E" w:rsidRPr="00694FE4">
        <w:t>s</w:t>
      </w:r>
      <w:r w:rsidR="0013144F" w:rsidRPr="00694FE4">
        <w:t xml:space="preserve"> </w:t>
      </w:r>
      <w:proofErr w:type="gramStart"/>
      <w:r w:rsidR="00F5031E" w:rsidRPr="00694FE4">
        <w:t xml:space="preserve">are </w:t>
      </w:r>
      <w:r w:rsidRPr="00694FE4">
        <w:t xml:space="preserve">mostly </w:t>
      </w:r>
      <w:r w:rsidR="0013144F" w:rsidRPr="00694FE4">
        <w:t>needed</w:t>
      </w:r>
      <w:proofErr w:type="gramEnd"/>
      <w:r w:rsidR="0013144F" w:rsidRPr="00694FE4">
        <w:t xml:space="preserve"> </w:t>
      </w:r>
      <w:r w:rsidRPr="00694FE4">
        <w:t xml:space="preserve">due to </w:t>
      </w:r>
      <w:r w:rsidR="0013144F" w:rsidRPr="00694FE4">
        <w:t xml:space="preserve">the design </w:t>
      </w:r>
      <w:r w:rsidRPr="00694FE4">
        <w:t xml:space="preserve">adaptation </w:t>
      </w:r>
      <w:r w:rsidR="000948DA" w:rsidRPr="00694FE4">
        <w:t>for the manufacturing</w:t>
      </w:r>
      <w:r w:rsidRPr="00694FE4">
        <w:t xml:space="preserve"> </w:t>
      </w:r>
      <w:r w:rsidR="000948DA" w:rsidRPr="00694FE4">
        <w:t>technology – forging</w:t>
      </w:r>
      <w:r w:rsidR="00AF556D" w:rsidRPr="00694FE4">
        <w:t xml:space="preserve"> and milling</w:t>
      </w:r>
      <w:r w:rsidR="000948DA" w:rsidRPr="00694FE4">
        <w:t xml:space="preserve">. </w:t>
      </w:r>
      <w:r w:rsidR="00F91E46" w:rsidRPr="00694FE4">
        <w:t xml:space="preserve">It </w:t>
      </w:r>
      <w:proofErr w:type="gramStart"/>
      <w:r w:rsidR="00F91E46" w:rsidRPr="00694FE4">
        <w:t>can be conclude</w:t>
      </w:r>
      <w:r w:rsidR="009570F5">
        <w:t>d</w:t>
      </w:r>
      <w:proofErr w:type="gramEnd"/>
      <w:r w:rsidR="00F91E46" w:rsidRPr="00694FE4">
        <w:t xml:space="preserve">, that </w:t>
      </w:r>
      <w:r w:rsidR="000948DA" w:rsidRPr="00694FE4">
        <w:t xml:space="preserve">the </w:t>
      </w:r>
      <w:r w:rsidR="00AF556D" w:rsidRPr="00694FE4">
        <w:t xml:space="preserve">topology </w:t>
      </w:r>
      <w:r w:rsidR="000948DA" w:rsidRPr="00694FE4">
        <w:t>optimi</w:t>
      </w:r>
      <w:r w:rsidR="00C4519B">
        <w:t>s</w:t>
      </w:r>
      <w:r w:rsidR="000948DA" w:rsidRPr="00694FE4">
        <w:t xml:space="preserve">ation process is </w:t>
      </w:r>
      <w:r w:rsidRPr="00694FE4">
        <w:t xml:space="preserve">very promising for </w:t>
      </w:r>
      <w:r w:rsidR="00F5031E" w:rsidRPr="00694FE4">
        <w:t xml:space="preserve">a </w:t>
      </w:r>
      <w:r w:rsidRPr="00694FE4">
        <w:t xml:space="preserve">future design development </w:t>
      </w:r>
      <w:r w:rsidR="00113FDE" w:rsidRPr="00694FE4">
        <w:t xml:space="preserve">focusing </w:t>
      </w:r>
      <w:r w:rsidR="000948DA" w:rsidRPr="00694FE4">
        <w:t>on</w:t>
      </w:r>
      <w:r w:rsidR="003B4950" w:rsidRPr="00694FE4">
        <w:t xml:space="preserve"> new </w:t>
      </w:r>
      <w:r w:rsidR="00113FDE" w:rsidRPr="00694FE4">
        <w:t>design</w:t>
      </w:r>
      <w:r w:rsidR="003B4950" w:rsidRPr="00694FE4">
        <w:t>s</w:t>
      </w:r>
      <w:r w:rsidR="00F91E46" w:rsidRPr="00694FE4">
        <w:t>. This is true</w:t>
      </w:r>
      <w:r w:rsidR="00123E11">
        <w:t>,</w:t>
      </w:r>
      <w:r w:rsidR="00F91E46" w:rsidRPr="00694FE4">
        <w:t xml:space="preserve"> especially when</w:t>
      </w:r>
      <w:r w:rsidR="003B4950" w:rsidRPr="00694FE4">
        <w:t xml:space="preserve"> design shapes can be very </w:t>
      </w:r>
      <w:proofErr w:type="gramStart"/>
      <w:r w:rsidR="003B4950" w:rsidRPr="00694FE4">
        <w:t>complex</w:t>
      </w:r>
      <w:r w:rsidR="004D6912">
        <w:t>,</w:t>
      </w:r>
      <w:proofErr w:type="gramEnd"/>
      <w:r w:rsidR="00F91E46" w:rsidRPr="00694FE4">
        <w:t xml:space="preserve"> and mass and stiffness requirements are very much demanded.</w:t>
      </w:r>
      <w:r w:rsidR="000948DA" w:rsidRPr="00694FE4">
        <w:t xml:space="preserve"> For </w:t>
      </w:r>
      <w:r w:rsidR="00895694" w:rsidRPr="00694FE4">
        <w:t>instance,</w:t>
      </w:r>
      <w:r w:rsidR="000948DA" w:rsidRPr="00694FE4">
        <w:t xml:space="preserve"> a new manufacturing technology</w:t>
      </w:r>
      <w:r w:rsidRPr="00694FE4">
        <w:t xml:space="preserve"> </w:t>
      </w:r>
      <w:r w:rsidR="000948DA" w:rsidRPr="00694FE4">
        <w:t xml:space="preserve">as </w:t>
      </w:r>
      <w:r w:rsidR="00706E95" w:rsidRPr="00694FE4">
        <w:t>m</w:t>
      </w:r>
      <w:r w:rsidRPr="00694FE4">
        <w:t xml:space="preserve">etal </w:t>
      </w:r>
      <w:r w:rsidR="0013144F" w:rsidRPr="00694FE4">
        <w:t>3D printing</w:t>
      </w:r>
      <w:r w:rsidR="000948DA" w:rsidRPr="00694FE4">
        <w:t xml:space="preserve"> r</w:t>
      </w:r>
      <w:r w:rsidR="00113FDE" w:rsidRPr="00694FE4">
        <w:t xml:space="preserve">equires </w:t>
      </w:r>
      <w:r w:rsidR="002D61F8">
        <w:t>the topology optimi</w:t>
      </w:r>
      <w:r w:rsidR="00C4519B">
        <w:t>s</w:t>
      </w:r>
      <w:r w:rsidR="002D61F8">
        <w:t>ation naturally</w:t>
      </w:r>
      <w:r w:rsidR="00113FDE" w:rsidRPr="00694FE4">
        <w:t xml:space="preserve"> as </w:t>
      </w:r>
      <w:r w:rsidR="00895694" w:rsidRPr="00694FE4">
        <w:t>the design tool</w:t>
      </w:r>
      <w:r w:rsidR="00706E95" w:rsidRPr="00694FE4">
        <w:t xml:space="preserve"> so </w:t>
      </w:r>
      <w:r w:rsidR="00DE5E15" w:rsidRPr="00694FE4">
        <w:t xml:space="preserve">to </w:t>
      </w:r>
      <w:r w:rsidR="00D916DC" w:rsidRPr="00694FE4">
        <w:t xml:space="preserve">create </w:t>
      </w:r>
      <w:r w:rsidR="00F91E46" w:rsidRPr="00694FE4">
        <w:t>nature-type designs with very complex geometry.</w:t>
      </w:r>
    </w:p>
    <w:p w:rsidR="00895694" w:rsidRPr="00805EF4" w:rsidRDefault="00895694" w:rsidP="00805EF4">
      <w:pPr>
        <w:pStyle w:val="Heading1"/>
      </w:pPr>
      <w:r w:rsidRPr="00805EF4">
        <w:t>CONCLUSIONS</w:t>
      </w:r>
    </w:p>
    <w:p w:rsidR="00895694" w:rsidRPr="00694FE4" w:rsidRDefault="004B7001" w:rsidP="000D4D9B">
      <w:pPr>
        <w:spacing w:after="120"/>
      </w:pPr>
      <w:r w:rsidRPr="00694FE4">
        <w:t>The elaborated design of the rim meet</w:t>
      </w:r>
      <w:r w:rsidR="00F5031E" w:rsidRPr="00694FE4">
        <w:t>s</w:t>
      </w:r>
      <w:r w:rsidRPr="00694FE4">
        <w:t xml:space="preserve"> all</w:t>
      </w:r>
      <w:r w:rsidR="00606568" w:rsidRPr="00694FE4">
        <w:t xml:space="preserve"> the set goals of the project:</w:t>
      </w:r>
    </w:p>
    <w:p w:rsidR="00981A92" w:rsidRPr="00694FE4" w:rsidRDefault="00981A92" w:rsidP="000D4D9B">
      <w:pPr>
        <w:pStyle w:val="ListParagraph"/>
        <w:numPr>
          <w:ilvl w:val="0"/>
          <w:numId w:val="15"/>
        </w:numPr>
        <w:spacing w:after="120"/>
      </w:pPr>
      <w:r w:rsidRPr="00694FE4">
        <w:t xml:space="preserve">The lightweight design of the rim </w:t>
      </w:r>
      <w:proofErr w:type="gramStart"/>
      <w:r w:rsidRPr="00694FE4">
        <w:t>is developed</w:t>
      </w:r>
      <w:proofErr w:type="gramEnd"/>
      <w:r w:rsidRPr="00694FE4">
        <w:t xml:space="preserve"> with the </w:t>
      </w:r>
      <w:r w:rsidR="00D32CBB" w:rsidRPr="00694FE4">
        <w:t>first</w:t>
      </w:r>
      <w:r w:rsidRPr="00694FE4">
        <w:t xml:space="preserve"> natural frequency</w:t>
      </w:r>
      <w:r w:rsidR="00D32CBB" w:rsidRPr="00694FE4">
        <w:t xml:space="preserve"> greater than</w:t>
      </w:r>
      <w:r w:rsidRPr="00694FE4">
        <w:t xml:space="preserve"> 350 Hz. </w:t>
      </w:r>
    </w:p>
    <w:p w:rsidR="004868F1" w:rsidRPr="00694FE4" w:rsidRDefault="004868F1" w:rsidP="000D4D9B">
      <w:pPr>
        <w:pStyle w:val="ListParagraph"/>
        <w:numPr>
          <w:ilvl w:val="0"/>
          <w:numId w:val="15"/>
        </w:numPr>
        <w:spacing w:after="120"/>
      </w:pPr>
      <w:r w:rsidRPr="00694FE4">
        <w:t>The equivalent stress levels for all analyses load cases are lower than 83 MPa, which is significantly lower tha</w:t>
      </w:r>
      <w:r w:rsidR="00F5031E" w:rsidRPr="00694FE4">
        <w:t>n</w:t>
      </w:r>
      <w:r w:rsidRPr="00694FE4">
        <w:t xml:space="preserve"> the yield strength </w:t>
      </w:r>
      <w:r w:rsidR="005A74E2" w:rsidRPr="00694FE4">
        <w:t>of the rim material.</w:t>
      </w:r>
    </w:p>
    <w:p w:rsidR="004B7001" w:rsidRPr="00694FE4" w:rsidRDefault="004B7001" w:rsidP="000D4D9B">
      <w:pPr>
        <w:pStyle w:val="ListParagraph"/>
        <w:numPr>
          <w:ilvl w:val="0"/>
          <w:numId w:val="15"/>
        </w:numPr>
        <w:spacing w:after="120"/>
      </w:pPr>
      <w:r w:rsidRPr="00694FE4">
        <w:t xml:space="preserve">The adequate </w:t>
      </w:r>
      <w:r w:rsidR="00BA1DE6" w:rsidRPr="00694FE4">
        <w:t xml:space="preserve">minimum </w:t>
      </w:r>
      <w:r w:rsidRPr="00694FE4">
        <w:t>safety</w:t>
      </w:r>
      <w:r w:rsidR="005A74E2" w:rsidRPr="00694FE4">
        <w:t xml:space="preserve"> factor</w:t>
      </w:r>
      <w:r w:rsidR="00940718" w:rsidRPr="00694FE4">
        <w:t xml:space="preserve"> of 1.75</w:t>
      </w:r>
      <w:r w:rsidRPr="00694FE4">
        <w:t xml:space="preserve"> </w:t>
      </w:r>
      <w:r w:rsidR="00606568" w:rsidRPr="00694FE4">
        <w:t xml:space="preserve">of the rim design </w:t>
      </w:r>
      <w:proofErr w:type="gramStart"/>
      <w:r w:rsidR="00606568" w:rsidRPr="00694FE4">
        <w:t xml:space="preserve">is </w:t>
      </w:r>
      <w:r w:rsidR="00981A92" w:rsidRPr="00694FE4">
        <w:t>achieved</w:t>
      </w:r>
      <w:proofErr w:type="gramEnd"/>
      <w:r w:rsidR="005A74E2" w:rsidRPr="00694FE4">
        <w:t xml:space="preserve"> for the fatigue load cases</w:t>
      </w:r>
      <w:r w:rsidR="00606568" w:rsidRPr="00694FE4">
        <w:t>.</w:t>
      </w:r>
    </w:p>
    <w:p w:rsidR="004B7001" w:rsidRPr="00694FE4" w:rsidRDefault="004B7001" w:rsidP="000D4D9B">
      <w:pPr>
        <w:pStyle w:val="ListParagraph"/>
        <w:numPr>
          <w:ilvl w:val="0"/>
          <w:numId w:val="15"/>
        </w:numPr>
        <w:spacing w:after="120"/>
      </w:pPr>
      <w:r w:rsidRPr="00694FE4">
        <w:t xml:space="preserve">The </w:t>
      </w:r>
      <w:r w:rsidR="00123E11" w:rsidRPr="00694FE4">
        <w:t xml:space="preserve">eye-catching </w:t>
      </w:r>
      <w:r w:rsidR="00606568" w:rsidRPr="00694FE4">
        <w:t xml:space="preserve">shape of the rim </w:t>
      </w:r>
      <w:proofErr w:type="gramStart"/>
      <w:r w:rsidR="00606568" w:rsidRPr="00694FE4">
        <w:t>is achieved</w:t>
      </w:r>
      <w:proofErr w:type="gramEnd"/>
      <w:r w:rsidR="00606568" w:rsidRPr="00694FE4">
        <w:t>.</w:t>
      </w:r>
    </w:p>
    <w:p w:rsidR="00981A92" w:rsidRPr="00694FE4" w:rsidRDefault="00BA1DE6" w:rsidP="00981A92">
      <w:pPr>
        <w:pStyle w:val="ListParagraph"/>
        <w:numPr>
          <w:ilvl w:val="0"/>
          <w:numId w:val="15"/>
        </w:numPr>
        <w:spacing w:after="120"/>
      </w:pPr>
      <w:r w:rsidRPr="00694FE4">
        <w:t>The rim design is completed</w:t>
      </w:r>
      <w:r w:rsidR="004D6912">
        <w:t>,</w:t>
      </w:r>
      <w:r w:rsidRPr="00694FE4">
        <w:t xml:space="preserve"> a</w:t>
      </w:r>
      <w:r w:rsidR="00606568" w:rsidRPr="00694FE4">
        <w:t>nd it is ready for prototyping.</w:t>
      </w:r>
      <w:r w:rsidR="00981A92" w:rsidRPr="00694FE4">
        <w:t xml:space="preserve"> </w:t>
      </w:r>
    </w:p>
    <w:p w:rsidR="00BA1DE6" w:rsidRPr="00694FE4" w:rsidRDefault="00981A92" w:rsidP="00981A92">
      <w:pPr>
        <w:pStyle w:val="ListParagraph"/>
        <w:numPr>
          <w:ilvl w:val="0"/>
          <w:numId w:val="15"/>
        </w:numPr>
        <w:spacing w:after="120"/>
      </w:pPr>
      <w:r w:rsidRPr="00694FE4">
        <w:t xml:space="preserve">The rim </w:t>
      </w:r>
      <w:proofErr w:type="gramStart"/>
      <w:r w:rsidRPr="00694FE4">
        <w:t>has been developed</w:t>
      </w:r>
      <w:proofErr w:type="gramEnd"/>
      <w:r w:rsidRPr="00694FE4">
        <w:t xml:space="preserve"> using the optimisation method in order to reduce </w:t>
      </w:r>
      <w:r w:rsidR="009570F5">
        <w:t xml:space="preserve">the </w:t>
      </w:r>
      <w:r w:rsidRPr="00694FE4">
        <w:t>design iteration process.</w:t>
      </w:r>
    </w:p>
    <w:p w:rsidR="00981A92" w:rsidRPr="00694FE4" w:rsidRDefault="00981A92" w:rsidP="00981A92">
      <w:pPr>
        <w:pStyle w:val="ListParagraph"/>
        <w:numPr>
          <w:ilvl w:val="0"/>
          <w:numId w:val="15"/>
        </w:numPr>
        <w:spacing w:after="120"/>
      </w:pPr>
      <w:r w:rsidRPr="00694FE4">
        <w:t>The rim designed is ready for manufacturing.</w:t>
      </w:r>
    </w:p>
    <w:p w:rsidR="004B7001" w:rsidRPr="00694FE4" w:rsidRDefault="005A2BED" w:rsidP="000D4D9B">
      <w:pPr>
        <w:spacing w:after="120"/>
      </w:pPr>
      <w:r w:rsidRPr="00694FE4">
        <w:t>A</w:t>
      </w:r>
      <w:r w:rsidR="00981A92" w:rsidRPr="00694FE4">
        <w:t xml:space="preserve">dditionally, it </w:t>
      </w:r>
      <w:proofErr w:type="gramStart"/>
      <w:r w:rsidR="00981A92" w:rsidRPr="00694FE4">
        <w:t>has been</w:t>
      </w:r>
      <w:r w:rsidRPr="00694FE4">
        <w:t xml:space="preserve"> shown</w:t>
      </w:r>
      <w:proofErr w:type="gramEnd"/>
      <w:r w:rsidRPr="00694FE4">
        <w:t xml:space="preserve"> that the implementation of the </w:t>
      </w:r>
      <w:r w:rsidR="00981A92" w:rsidRPr="00694FE4">
        <w:t xml:space="preserve">topology </w:t>
      </w:r>
      <w:r w:rsidRPr="00694FE4">
        <w:t>optimi</w:t>
      </w:r>
      <w:r w:rsidR="00C4519B">
        <w:t>s</w:t>
      </w:r>
      <w:r w:rsidRPr="00694FE4">
        <w:t>ation method in the design process is easy and it can be implemented in almost all design process</w:t>
      </w:r>
      <w:r w:rsidR="00F5031E" w:rsidRPr="00694FE4">
        <w:t>es</w:t>
      </w:r>
      <w:r w:rsidRPr="00694FE4">
        <w:t>, which requires developing a new shape of designed elements.</w:t>
      </w:r>
    </w:p>
    <w:p w:rsidR="000F0D2E" w:rsidRPr="00694FE4" w:rsidRDefault="000F0D2E">
      <w:pPr>
        <w:spacing w:after="160" w:line="259" w:lineRule="auto"/>
        <w:jc w:val="left"/>
      </w:pPr>
      <w:r w:rsidRPr="00694FE4">
        <w:br w:type="page"/>
      </w:r>
    </w:p>
    <w:sdt>
      <w:sdtPr>
        <w:rPr>
          <w:rFonts w:asciiTheme="minorHAnsi" w:eastAsiaTheme="minorHAnsi" w:hAnsiTheme="minorHAnsi" w:cstheme="minorBidi"/>
          <w:b w:val="0"/>
          <w:caps w:val="0"/>
          <w:color w:val="auto"/>
          <w:sz w:val="22"/>
          <w:szCs w:val="22"/>
        </w:rPr>
        <w:id w:val="-2091224285"/>
        <w:docPartObj>
          <w:docPartGallery w:val="Bibliographies"/>
          <w:docPartUnique/>
        </w:docPartObj>
      </w:sdtPr>
      <w:sdtEndPr/>
      <w:sdtContent>
        <w:p w:rsidR="00893A7C" w:rsidRPr="00694FE4" w:rsidRDefault="00893A7C">
          <w:pPr>
            <w:pStyle w:val="Heading1"/>
          </w:pPr>
          <w:r w:rsidRPr="00694FE4">
            <w:t>References</w:t>
          </w:r>
        </w:p>
        <w:sdt>
          <w:sdtPr>
            <w:id w:val="-573587230"/>
            <w:bibliography/>
          </w:sdtPr>
          <w:sdtEndPr/>
          <w:sdtContent>
            <w:p w:rsidR="00BD20BE" w:rsidRDefault="00893A7C" w:rsidP="00BD20BE">
              <w:pPr>
                <w:pStyle w:val="Bibliography"/>
                <w:ind w:left="720" w:hanging="720"/>
                <w:rPr>
                  <w:noProof/>
                  <w:sz w:val="24"/>
                  <w:szCs w:val="24"/>
                </w:rPr>
              </w:pPr>
              <w:r w:rsidRPr="00694FE4">
                <w:fldChar w:fldCharType="begin"/>
              </w:r>
              <w:r w:rsidRPr="00C27D2C">
                <w:instrText xml:space="preserve"> BIBLIOGRAPHY </w:instrText>
              </w:r>
              <w:r w:rsidRPr="00694FE4">
                <w:fldChar w:fldCharType="separate"/>
              </w:r>
              <w:r w:rsidR="00BD20BE">
                <w:rPr>
                  <w:noProof/>
                </w:rPr>
                <w:t xml:space="preserve">Akbulut, H. (2003). On optimization of a car rim using finite element method, Finite Elements in Analysis and Design. </w:t>
              </w:r>
              <w:r w:rsidR="00BD20BE">
                <w:rPr>
                  <w:i/>
                  <w:iCs/>
                  <w:noProof/>
                </w:rPr>
                <w:t>Finite Elements in Analysis and Design, 39</w:t>
              </w:r>
              <w:r w:rsidR="00BD20BE">
                <w:rPr>
                  <w:noProof/>
                </w:rPr>
                <w:t>, 433-443.</w:t>
              </w:r>
            </w:p>
            <w:p w:rsidR="00BD20BE" w:rsidRDefault="00BD20BE" w:rsidP="00BD20BE">
              <w:pPr>
                <w:pStyle w:val="Bibliography"/>
                <w:ind w:left="720" w:hanging="720"/>
                <w:rPr>
                  <w:noProof/>
                </w:rPr>
              </w:pPr>
              <w:r>
                <w:rPr>
                  <w:noProof/>
                </w:rPr>
                <w:t xml:space="preserve">aluMATTER. (n.d.). </w:t>
              </w:r>
              <w:r>
                <w:rPr>
                  <w:i/>
                  <w:iCs/>
                  <w:noProof/>
                </w:rPr>
                <w:t>http://aluminium.matter.org.uk/aluselect/11_castmech_browse.asp”.</w:t>
              </w:r>
              <w:r>
                <w:rPr>
                  <w:noProof/>
                </w:rPr>
                <w:t xml:space="preserve"> </w:t>
              </w:r>
            </w:p>
            <w:p w:rsidR="00BD20BE" w:rsidRDefault="00BD20BE" w:rsidP="00BD20BE">
              <w:pPr>
                <w:pStyle w:val="Bibliography"/>
                <w:ind w:left="720" w:hanging="720"/>
                <w:rPr>
                  <w:noProof/>
                </w:rPr>
              </w:pPr>
              <w:r>
                <w:rPr>
                  <w:noProof/>
                </w:rPr>
                <w:t xml:space="preserve">Ballo, F., Gobbi, M., Mastinu, G., &amp; Previati, G. (2015). Topology Optimization of a Motorcycle Wheel. </w:t>
              </w:r>
              <w:r>
                <w:rPr>
                  <w:i/>
                  <w:iCs/>
                  <w:noProof/>
                </w:rPr>
                <w:t>44 Convegno Nazionale - Associazione Italiana per l’Analisi delle Sollecitazioni.</w:t>
              </w:r>
              <w:r>
                <w:rPr>
                  <w:noProof/>
                </w:rPr>
                <w:t xml:space="preserve"> Messina.</w:t>
              </w:r>
            </w:p>
            <w:p w:rsidR="00BD20BE" w:rsidRDefault="00BD20BE" w:rsidP="00BD20BE">
              <w:pPr>
                <w:pStyle w:val="Bibliography"/>
                <w:ind w:left="720" w:hanging="720"/>
                <w:rPr>
                  <w:noProof/>
                </w:rPr>
              </w:pPr>
              <w:r>
                <w:rPr>
                  <w:noProof/>
                </w:rPr>
                <w:t xml:space="preserve">BMW, AG. (1998). </w:t>
              </w:r>
              <w:r>
                <w:rPr>
                  <w:i/>
                  <w:iCs/>
                  <w:noProof/>
                </w:rPr>
                <w:t>BMW 323ti User Manual, BMW AG.</w:t>
              </w:r>
              <w:r>
                <w:rPr>
                  <w:noProof/>
                </w:rPr>
                <w:t xml:space="preserve"> Deutschland.</w:t>
              </w:r>
            </w:p>
            <w:p w:rsidR="00BD20BE" w:rsidRDefault="00BD20BE" w:rsidP="00BD20BE">
              <w:pPr>
                <w:pStyle w:val="Bibliography"/>
                <w:ind w:left="720" w:hanging="720"/>
                <w:rPr>
                  <w:noProof/>
                </w:rPr>
              </w:pPr>
              <w:r>
                <w:rPr>
                  <w:noProof/>
                </w:rPr>
                <w:t xml:space="preserve">Chaitanya, S., &amp; Ramana, M. B. (2015). Mass Optimization of Automobile Wheel Rim. </w:t>
              </w:r>
              <w:r>
                <w:rPr>
                  <w:i/>
                  <w:iCs/>
                  <w:noProof/>
                </w:rPr>
                <w:t>International Journal of Engineering Trends and Technology, 26</w:t>
              </w:r>
              <w:r>
                <w:rPr>
                  <w:noProof/>
                </w:rPr>
                <w:t>(3), 169-173.</w:t>
              </w:r>
            </w:p>
            <w:p w:rsidR="00BD20BE" w:rsidRDefault="00BD20BE" w:rsidP="00BD20BE">
              <w:pPr>
                <w:pStyle w:val="Bibliography"/>
                <w:ind w:left="720" w:hanging="720"/>
                <w:rPr>
                  <w:noProof/>
                </w:rPr>
              </w:pPr>
              <w:r>
                <w:rPr>
                  <w:noProof/>
                </w:rPr>
                <w:t xml:space="preserve">Das, S. (2014). Design and Weight Optimization of Aluminium Alloy Wheel. </w:t>
              </w:r>
              <w:r>
                <w:rPr>
                  <w:i/>
                  <w:iCs/>
                  <w:noProof/>
                </w:rPr>
                <w:t>International Journal of Scientific and Research Publications, 4</w:t>
              </w:r>
              <w:r>
                <w:rPr>
                  <w:noProof/>
                </w:rPr>
                <w:t>( 4), 1-12.</w:t>
              </w:r>
            </w:p>
            <w:p w:rsidR="00BD20BE" w:rsidRDefault="00BD20BE" w:rsidP="00BD20BE">
              <w:pPr>
                <w:pStyle w:val="Bibliography"/>
                <w:ind w:left="720" w:hanging="720"/>
                <w:rPr>
                  <w:noProof/>
                </w:rPr>
              </w:pPr>
              <w:r>
                <w:rPr>
                  <w:noProof/>
                </w:rPr>
                <w:t xml:space="preserve">Dong, J., Liu, W., Ding, W., &amp; Zou, J. (2011). Surface Characteristics and High Cycle Fatigue Performance of Shot Peened Magnesium Alloy ZK60. </w:t>
              </w:r>
              <w:r>
                <w:rPr>
                  <w:i/>
                  <w:iCs/>
                  <w:noProof/>
                </w:rPr>
                <w:t>Journal of Metallurgy, 2011</w:t>
              </w:r>
              <w:r>
                <w:rPr>
                  <w:noProof/>
                </w:rPr>
                <w:t>, 1-9.</w:t>
              </w:r>
            </w:p>
            <w:p w:rsidR="00BD20BE" w:rsidRDefault="00BD20BE" w:rsidP="00BD20BE">
              <w:pPr>
                <w:pStyle w:val="Bibliography"/>
                <w:ind w:left="720" w:hanging="720"/>
                <w:rPr>
                  <w:noProof/>
                </w:rPr>
              </w:pPr>
              <w:r>
                <w:rPr>
                  <w:noProof/>
                </w:rPr>
                <w:t xml:space="preserve">Fritsch, M. (2012). An Integrated Optimization System for ANSYS Workbench Based on ACT. </w:t>
              </w:r>
              <w:r>
                <w:rPr>
                  <w:i/>
                  <w:iCs/>
                  <w:noProof/>
                </w:rPr>
                <w:t>Automotive Simulation World Congress.</w:t>
              </w:r>
              <w:r>
                <w:rPr>
                  <w:noProof/>
                </w:rPr>
                <w:t xml:space="preserve"> Detroit, Michigan, USA.</w:t>
              </w:r>
            </w:p>
            <w:p w:rsidR="00BD20BE" w:rsidRDefault="00BD20BE" w:rsidP="00BD20BE">
              <w:pPr>
                <w:pStyle w:val="Bibliography"/>
                <w:ind w:left="720" w:hanging="720"/>
                <w:rPr>
                  <w:noProof/>
                </w:rPr>
              </w:pPr>
              <w:r>
                <w:rPr>
                  <w:noProof/>
                </w:rPr>
                <w:t xml:space="preserve">Li, Z., DiCecco, S., Altenhof, W., Thomas, M., Banting, R., &amp; Hu, H. (2014). Stress and fatigue life analyses of a five-piece rim and the proposed optimization with a two-piece rim. </w:t>
              </w:r>
              <w:r>
                <w:rPr>
                  <w:i/>
                  <w:iCs/>
                  <w:noProof/>
                </w:rPr>
                <w:t>Journal of Terramechanics, 52</w:t>
              </w:r>
              <w:r>
                <w:rPr>
                  <w:noProof/>
                </w:rPr>
                <w:t>, 31-45.</w:t>
              </w:r>
            </w:p>
            <w:p w:rsidR="00BD20BE" w:rsidRDefault="00BD20BE" w:rsidP="00BD20BE">
              <w:pPr>
                <w:pStyle w:val="Bibliography"/>
                <w:ind w:left="720" w:hanging="720"/>
                <w:rPr>
                  <w:noProof/>
                </w:rPr>
              </w:pPr>
              <w:r>
                <w:rPr>
                  <w:noProof/>
                </w:rPr>
                <w:t xml:space="preserve">Liu, W. C., Dong, J., Zhang, P., Yao, Z. Y., Q., Z. C., &amp; Ding, W. J. (2009). High cycle fatigue behaviour of as-extruded ZK60 magnesium alloy. </w:t>
              </w:r>
              <w:r>
                <w:rPr>
                  <w:i/>
                  <w:iCs/>
                  <w:noProof/>
                </w:rPr>
                <w:t>J Mater Sci, 44</w:t>
              </w:r>
              <w:r>
                <w:rPr>
                  <w:noProof/>
                </w:rPr>
                <w:t>, 2916–2924.</w:t>
              </w:r>
            </w:p>
            <w:p w:rsidR="00BD20BE" w:rsidRDefault="00BD20BE" w:rsidP="00BD20BE">
              <w:pPr>
                <w:pStyle w:val="Bibliography"/>
                <w:ind w:left="720" w:hanging="720"/>
                <w:rPr>
                  <w:noProof/>
                </w:rPr>
              </w:pPr>
              <w:r>
                <w:rPr>
                  <w:noProof/>
                </w:rPr>
                <w:t xml:space="preserve">Meyer-Pruessner, R. (2007). Significant Weight Reduction by Using Topology Optimization in Volkswagen Design Development with emphasis on engine design Part 2. </w:t>
              </w:r>
              <w:r>
                <w:rPr>
                  <w:i/>
                  <w:iCs/>
                  <w:noProof/>
                </w:rPr>
                <w:t>1st European Hyperworks Technology Conference.</w:t>
              </w:r>
              <w:r>
                <w:rPr>
                  <w:noProof/>
                </w:rPr>
                <w:t xml:space="preserve"> Berlin, Germany.</w:t>
              </w:r>
            </w:p>
            <w:p w:rsidR="00BD20BE" w:rsidRDefault="00BD20BE" w:rsidP="00BD20BE">
              <w:pPr>
                <w:pStyle w:val="Bibliography"/>
                <w:ind w:left="720" w:hanging="720"/>
                <w:rPr>
                  <w:noProof/>
                </w:rPr>
              </w:pPr>
              <w:r>
                <w:rPr>
                  <w:noProof/>
                </w:rPr>
                <w:t xml:space="preserve">Nagatani, H., &amp; Niwa, T. (2005). Application of Topology Optimization and Shape Optimization for Development of Hub-Bearing Lightening. </w:t>
              </w:r>
              <w:r>
                <w:rPr>
                  <w:i/>
                  <w:iCs/>
                  <w:noProof/>
                </w:rPr>
                <w:t>NTN Technical Review, 73</w:t>
              </w:r>
              <w:r>
                <w:rPr>
                  <w:noProof/>
                </w:rPr>
                <w:t>, 14-19.</w:t>
              </w:r>
            </w:p>
            <w:p w:rsidR="00BD20BE" w:rsidRDefault="00BD20BE" w:rsidP="00BD20BE">
              <w:pPr>
                <w:pStyle w:val="Bibliography"/>
                <w:ind w:left="720" w:hanging="720"/>
                <w:rPr>
                  <w:noProof/>
                </w:rPr>
              </w:pPr>
              <w:r>
                <w:rPr>
                  <w:noProof/>
                </w:rPr>
                <w:t xml:space="preserve">Norberg, E., &amp; Lövgren, S. (2012). </w:t>
              </w:r>
              <w:r>
                <w:rPr>
                  <w:i/>
                  <w:iCs/>
                  <w:noProof/>
                </w:rPr>
                <w:t>Topology Optimization of Vehicle Body Structure for improved Ride &amp; Handling.</w:t>
              </w:r>
              <w:r>
                <w:rPr>
                  <w:noProof/>
                </w:rPr>
                <w:t xml:space="preserve"> Linköping University.</w:t>
              </w:r>
            </w:p>
            <w:p w:rsidR="00BD20BE" w:rsidRDefault="00BD20BE" w:rsidP="00BD20BE">
              <w:pPr>
                <w:pStyle w:val="Bibliography"/>
                <w:ind w:left="720" w:hanging="720"/>
                <w:rPr>
                  <w:noProof/>
                </w:rPr>
              </w:pPr>
              <w:r>
                <w:rPr>
                  <w:noProof/>
                </w:rPr>
                <w:t xml:space="preserve">Pekguleryuz, M. O., Kainer, K. U., &amp; Kaya, A. A. (2013). </w:t>
              </w:r>
              <w:r>
                <w:rPr>
                  <w:i/>
                  <w:iCs/>
                  <w:noProof/>
                </w:rPr>
                <w:t>Fundamentals of Magnesium Alloy Metallurgy.</w:t>
              </w:r>
              <w:r>
                <w:rPr>
                  <w:noProof/>
                </w:rPr>
                <w:t xml:space="preserve"> Oxford: Woodhead Publishing.</w:t>
              </w:r>
            </w:p>
            <w:p w:rsidR="00BD20BE" w:rsidRDefault="00BD20BE" w:rsidP="00BD20BE">
              <w:pPr>
                <w:pStyle w:val="Bibliography"/>
                <w:ind w:left="720" w:hanging="720"/>
                <w:rPr>
                  <w:noProof/>
                </w:rPr>
              </w:pPr>
              <w:r>
                <w:rPr>
                  <w:noProof/>
                </w:rPr>
                <w:t xml:space="preserve">SAE. (J328 JUN 1994). </w:t>
              </w:r>
              <w:r>
                <w:rPr>
                  <w:i/>
                  <w:iCs/>
                  <w:noProof/>
                </w:rPr>
                <w:t>SAE J328 standard, Wheels - Passenger Car and Light Truck Performance Requirements and Test Procedures.</w:t>
              </w:r>
              <w:r>
                <w:rPr>
                  <w:noProof/>
                </w:rPr>
                <w:t xml:space="preserve"> SAE. SAE.</w:t>
              </w:r>
            </w:p>
            <w:p w:rsidR="00BD20BE" w:rsidRDefault="00BD20BE" w:rsidP="00BD20BE">
              <w:pPr>
                <w:pStyle w:val="Bibliography"/>
                <w:ind w:left="720" w:hanging="720"/>
                <w:rPr>
                  <w:noProof/>
                </w:rPr>
              </w:pPr>
              <w:r>
                <w:rPr>
                  <w:noProof/>
                </w:rPr>
                <w:t xml:space="preserve">Saran Theja, M., &amp; Vamsi Krishna, M. (2013). Structural and Fatigue Analysis of Two Wheeler Lighter Weight Alloy Wheel. </w:t>
              </w:r>
              <w:r>
                <w:rPr>
                  <w:i/>
                  <w:iCs/>
                  <w:noProof/>
                </w:rPr>
                <w:t>IOSR Journal of Mechanical and Civil Engineering, 8</w:t>
              </w:r>
              <w:r>
                <w:rPr>
                  <w:noProof/>
                </w:rPr>
                <w:t>(2), 35-45.</w:t>
              </w:r>
            </w:p>
            <w:p w:rsidR="00BD20BE" w:rsidRDefault="00BD20BE" w:rsidP="00BD20BE">
              <w:pPr>
                <w:pStyle w:val="Bibliography"/>
                <w:ind w:left="720" w:hanging="720"/>
                <w:rPr>
                  <w:noProof/>
                </w:rPr>
              </w:pPr>
              <w:r>
                <w:rPr>
                  <w:noProof/>
                </w:rPr>
                <w:t xml:space="preserve">Satya Prasad, B. G., &amp; Anil Kumar, M. (2013). Topology Optimization of Alloy Wheel. </w:t>
              </w:r>
              <w:r>
                <w:rPr>
                  <w:i/>
                  <w:iCs/>
                  <w:noProof/>
                </w:rPr>
                <w:t>Altair Technology Conference.</w:t>
              </w:r>
              <w:r>
                <w:rPr>
                  <w:noProof/>
                </w:rPr>
                <w:t xml:space="preserve"> Pune.</w:t>
              </w:r>
            </w:p>
            <w:p w:rsidR="00BD20BE" w:rsidRDefault="00BD20BE" w:rsidP="00BD20BE">
              <w:pPr>
                <w:pStyle w:val="Bibliography"/>
                <w:ind w:left="720" w:hanging="720"/>
                <w:rPr>
                  <w:noProof/>
                </w:rPr>
              </w:pPr>
              <w:r>
                <w:rPr>
                  <w:noProof/>
                </w:rPr>
                <w:lastRenderedPageBreak/>
                <w:t xml:space="preserve">Siva Prasad, T., Krishnaiah, T., Iliyas, J. M., &amp; Jayapal Reddy, M. (2014). A Review on Modeling and Analysis of Car Wheel Rim using CATIA &amp; ANSYS. </w:t>
              </w:r>
              <w:r>
                <w:rPr>
                  <w:i/>
                  <w:iCs/>
                  <w:noProof/>
                </w:rPr>
                <w:t>International Journal of Innovative Science and Modern Engineering, 2</w:t>
              </w:r>
              <w:r>
                <w:rPr>
                  <w:noProof/>
                </w:rPr>
                <w:t>(6), 1-5.</w:t>
              </w:r>
            </w:p>
            <w:p w:rsidR="00BD20BE" w:rsidRDefault="00BD20BE" w:rsidP="00BD20BE">
              <w:pPr>
                <w:pStyle w:val="Bibliography"/>
                <w:ind w:left="720" w:hanging="720"/>
                <w:rPr>
                  <w:noProof/>
                </w:rPr>
              </w:pPr>
              <w:r>
                <w:rPr>
                  <w:noProof/>
                </w:rPr>
                <w:t xml:space="preserve">Stearns, J., Srivatsan, T. S., Prakash, A., &amp; Lam, P. (2014). Modelling the mechanical response of an aluminium alloy automotive rim. </w:t>
              </w:r>
              <w:r>
                <w:rPr>
                  <w:i/>
                  <w:iCs/>
                  <w:noProof/>
                </w:rPr>
                <w:t>Materials Science and Engineering, A366</w:t>
              </w:r>
              <w:r>
                <w:rPr>
                  <w:noProof/>
                </w:rPr>
                <w:t>, 262-268.</w:t>
              </w:r>
            </w:p>
            <w:p w:rsidR="00BD20BE" w:rsidRDefault="00BD20BE" w:rsidP="00BD20BE">
              <w:pPr>
                <w:pStyle w:val="Bibliography"/>
                <w:ind w:left="720" w:hanging="720"/>
                <w:rPr>
                  <w:noProof/>
                </w:rPr>
              </w:pPr>
              <w:r>
                <w:rPr>
                  <w:noProof/>
                </w:rPr>
                <w:t xml:space="preserve">Stearns, J., Srivatsan, T., Gao, X., &amp; Lam, P. C. (2005). Understanding the Influence of Pressure and Radial Loads on Stress and Displacement Response of a Rotating Body: The Automobile Wheel. </w:t>
              </w:r>
              <w:r>
                <w:rPr>
                  <w:i/>
                  <w:iCs/>
                  <w:noProof/>
                </w:rPr>
                <w:t>International Journal of Rotating Machinery, International Journal of Rotating Machinery</w:t>
              </w:r>
              <w:r>
                <w:rPr>
                  <w:noProof/>
                </w:rPr>
                <w:t>, 1.</w:t>
              </w:r>
            </w:p>
            <w:p w:rsidR="00BD20BE" w:rsidRDefault="00BD20BE" w:rsidP="00BD20BE">
              <w:pPr>
                <w:pStyle w:val="Bibliography"/>
                <w:ind w:left="720" w:hanging="720"/>
                <w:rPr>
                  <w:noProof/>
                </w:rPr>
              </w:pPr>
              <w:r>
                <w:rPr>
                  <w:noProof/>
                </w:rPr>
                <w:t xml:space="preserve">Trzesniowski, M. (2008). </w:t>
              </w:r>
              <w:r>
                <w:rPr>
                  <w:i/>
                  <w:iCs/>
                  <w:noProof/>
                </w:rPr>
                <w:t>Rennwagentechnik: Grundlagen, Konstruktion, Komponenten, Systeme, Vieweg+Teubner.</w:t>
              </w:r>
              <w:r>
                <w:rPr>
                  <w:noProof/>
                </w:rPr>
                <w:t xml:space="preserve"> Vieweg+Teubner.</w:t>
              </w:r>
            </w:p>
            <w:p w:rsidR="00BD20BE" w:rsidRDefault="00BD20BE" w:rsidP="00BD20BE">
              <w:pPr>
                <w:pStyle w:val="Bibliography"/>
                <w:ind w:left="720" w:hanging="720"/>
                <w:rPr>
                  <w:noProof/>
                </w:rPr>
              </w:pPr>
              <w:r>
                <w:rPr>
                  <w:noProof/>
                </w:rPr>
                <w:t xml:space="preserve">Xiao, D., Zhang, H., Liu, X., He, T., &amp; Shan, Y. (2014). Novel steel wheel design based on multi-objective topology optimization. </w:t>
              </w:r>
              <w:r>
                <w:rPr>
                  <w:i/>
                  <w:iCs/>
                  <w:noProof/>
                </w:rPr>
                <w:t>Journal of Mechanical Science and Technology, 28</w:t>
              </w:r>
              <w:r>
                <w:rPr>
                  <w:noProof/>
                </w:rPr>
                <w:t>(3), 1007-1016.</w:t>
              </w:r>
            </w:p>
            <w:p w:rsidR="00BD20BE" w:rsidRDefault="00BD20BE" w:rsidP="00BD20BE">
              <w:pPr>
                <w:pStyle w:val="Bibliography"/>
                <w:ind w:left="720" w:hanging="720"/>
                <w:rPr>
                  <w:noProof/>
                </w:rPr>
              </w:pPr>
              <w:r>
                <w:rPr>
                  <w:noProof/>
                </w:rPr>
                <w:t xml:space="preserve">Yaman, M., &amp; Yegin, B. (2013). A Light Commercial Vehicle Wheel Design Optimization for Weight, NVH and Durability Considerations. </w:t>
              </w:r>
              <w:r>
                <w:rPr>
                  <w:i/>
                  <w:iCs/>
                  <w:noProof/>
                </w:rPr>
                <w:t>5th ANSA &amp; μETA International Conference,.</w:t>
              </w:r>
              <w:r>
                <w:rPr>
                  <w:noProof/>
                </w:rPr>
                <w:t xml:space="preserve"> Thessaloniki.</w:t>
              </w:r>
            </w:p>
            <w:p w:rsidR="00BD20BE" w:rsidRDefault="00BD20BE" w:rsidP="00BD20BE">
              <w:pPr>
                <w:pStyle w:val="Bibliography"/>
                <w:ind w:left="720" w:hanging="720"/>
                <w:rPr>
                  <w:noProof/>
                </w:rPr>
              </w:pPr>
              <w:r>
                <w:rPr>
                  <w:noProof/>
                </w:rPr>
                <w:t xml:space="preserve">Zhou, M., Fleury, R., Patten, S., Stannard, N., Mylett, D., &amp; Gardner, S. (2011). Topology Optimization - Practical Aspects for Industrial Applications. </w:t>
              </w:r>
              <w:r>
                <w:rPr>
                  <w:i/>
                  <w:iCs/>
                  <w:noProof/>
                </w:rPr>
                <w:t>9th World Congress on Structural and Multidisciplinary Optimization, Shizuoka.</w:t>
              </w:r>
              <w:r>
                <w:rPr>
                  <w:noProof/>
                </w:rPr>
                <w:t xml:space="preserve"> Shizuoka.</w:t>
              </w:r>
            </w:p>
            <w:p w:rsidR="00BD20BE" w:rsidRDefault="00BD20BE" w:rsidP="00BD20BE">
              <w:pPr>
                <w:pStyle w:val="Bibliography"/>
                <w:ind w:left="720" w:hanging="720"/>
                <w:rPr>
                  <w:noProof/>
                </w:rPr>
              </w:pPr>
              <w:r>
                <w:rPr>
                  <w:noProof/>
                </w:rPr>
                <w:t xml:space="preserve">Zuo, Z. H., Xie, Y. M., &amp; Huang, X. (2011). Reinventing the Wheel. </w:t>
              </w:r>
              <w:r>
                <w:rPr>
                  <w:i/>
                  <w:iCs/>
                  <w:noProof/>
                </w:rPr>
                <w:t>Reinventing the Wheel, Journal of Mechanical Design, 133</w:t>
              </w:r>
              <w:r>
                <w:rPr>
                  <w:noProof/>
                </w:rPr>
                <w:t>(2).</w:t>
              </w:r>
            </w:p>
            <w:p w:rsidR="00893A7C" w:rsidRPr="00694FE4" w:rsidRDefault="00893A7C" w:rsidP="00C27D2C">
              <w:pPr>
                <w:ind w:firstLine="0"/>
              </w:pPr>
              <w:r w:rsidRPr="00694FE4">
                <w:rPr>
                  <w:b/>
                  <w:bCs/>
                </w:rPr>
                <w:fldChar w:fldCharType="end"/>
              </w:r>
            </w:p>
          </w:sdtContent>
        </w:sdt>
      </w:sdtContent>
    </w:sdt>
    <w:sectPr w:rsidR="00893A7C" w:rsidRPr="00694FE4" w:rsidSect="00DD1F0F">
      <w:headerReference w:type="even" r:id="rId43"/>
      <w:headerReference w:type="default" r:id="rId44"/>
      <w:footerReference w:type="even" r:id="rId45"/>
      <w:footerReference w:type="default" r:id="rId46"/>
      <w:headerReference w:type="first" r:id="rId47"/>
      <w:footerReference w:type="first" r:id="rId48"/>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48A2" w:rsidRDefault="003148A2" w:rsidP="00F5537B">
      <w:pPr>
        <w:spacing w:line="240" w:lineRule="auto"/>
      </w:pPr>
      <w:r>
        <w:separator/>
      </w:r>
    </w:p>
  </w:endnote>
  <w:endnote w:type="continuationSeparator" w:id="0">
    <w:p w:rsidR="003148A2" w:rsidRDefault="003148A2" w:rsidP="00F553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cmillanRoman">
    <w:charset w:val="00"/>
    <w:family w:val="auto"/>
    <w:pitch w:val="default"/>
  </w:font>
  <w:font w:name="TimesNewRomanPSMT">
    <w:charset w:val="00"/>
    <w:family w:val="roman"/>
    <w:pitch w:val="default"/>
    <w:sig w:usb0="00000005" w:usb1="00000000" w:usb2="00000000" w:usb3="00000000" w:csb0="00000002" w:csb1="00000000"/>
  </w:font>
  <w:font w:name="Cambria Math">
    <w:panose1 w:val="02040503050406030204"/>
    <w:charset w:val="00"/>
    <w:family w:val="roman"/>
    <w:pitch w:val="variable"/>
    <w:sig w:usb0="E00006FF" w:usb1="420024FF" w:usb2="02000000" w:usb3="00000000" w:csb0="0000019F" w:csb1="00000000"/>
  </w:font>
  <w:font w:name="AdvPTimes">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2A49" w:rsidRDefault="00EC2A4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2343669"/>
      <w:docPartObj>
        <w:docPartGallery w:val="Page Numbers (Bottom of Page)"/>
        <w:docPartUnique/>
      </w:docPartObj>
    </w:sdtPr>
    <w:sdtEndPr>
      <w:rPr>
        <w:color w:val="7F7F7F" w:themeColor="background1" w:themeShade="7F"/>
        <w:spacing w:val="60"/>
      </w:rPr>
    </w:sdtEndPr>
    <w:sdtContent>
      <w:p w:rsidR="00EC2A49" w:rsidRDefault="00EC2A49" w:rsidP="00E366E8">
        <w:pPr>
          <w:pStyle w:val="Footer"/>
          <w:pBdr>
            <w:top w:val="single" w:sz="4" w:space="1" w:color="D9D9D9" w:themeColor="background1" w:themeShade="D9"/>
          </w:pBdr>
          <w:jc w:val="right"/>
        </w:pPr>
        <w:r>
          <w:fldChar w:fldCharType="begin"/>
        </w:r>
        <w:r>
          <w:instrText xml:space="preserve"> PAGE   \* MERGEFORMAT </w:instrText>
        </w:r>
        <w:r>
          <w:fldChar w:fldCharType="separate"/>
        </w:r>
        <w:r w:rsidR="00F10551">
          <w:rPr>
            <w:noProof/>
          </w:rPr>
          <w:t>22</w:t>
        </w:r>
        <w:r>
          <w:rPr>
            <w:noProof/>
          </w:rPr>
          <w:fldChar w:fldCharType="end"/>
        </w:r>
        <w:r>
          <w:t xml:space="preserve"> | </w:t>
        </w:r>
        <w:r>
          <w:rPr>
            <w:color w:val="7F7F7F" w:themeColor="background1" w:themeShade="7F"/>
            <w:spacing w:val="60"/>
          </w:rPr>
          <w:t>Page</w:t>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2A49" w:rsidRDefault="00EC2A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48A2" w:rsidRDefault="003148A2" w:rsidP="00F5537B">
      <w:pPr>
        <w:spacing w:line="240" w:lineRule="auto"/>
      </w:pPr>
      <w:r>
        <w:separator/>
      </w:r>
    </w:p>
  </w:footnote>
  <w:footnote w:type="continuationSeparator" w:id="0">
    <w:p w:rsidR="003148A2" w:rsidRDefault="003148A2" w:rsidP="00F553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2A49" w:rsidRDefault="00EC2A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2A49" w:rsidRPr="000240DC" w:rsidRDefault="00EC2A49" w:rsidP="00CB3FD0">
    <w:pPr>
      <w:pStyle w:val="Header"/>
      <w:jc w:val="right"/>
      <w:rPr>
        <w:lang w:val="en-US"/>
      </w:rPr>
    </w:pPr>
    <w:r w:rsidRPr="0083023D">
      <w:rPr>
        <w:b/>
        <w:lang w:val="en-US"/>
      </w:rPr>
      <w:t xml:space="preserve">Project Report No. </w:t>
    </w:r>
    <w:r>
      <w:rPr>
        <w:b/>
        <w:lang w:val="en-US"/>
      </w:rPr>
      <w:t>00114092016 rev 1</w:t>
    </w:r>
    <w:r>
      <w:rPr>
        <w:b/>
        <w:lang w:val="en-US"/>
      </w:rPr>
      <w:tab/>
    </w:r>
    <w:r>
      <w:rPr>
        <w:b/>
        <w:lang w:val="en-US"/>
      </w:rPr>
      <w:tab/>
    </w:r>
    <w:r>
      <w:rPr>
        <w:lang w:val="en-US"/>
      </w:rPr>
      <w:t>18-05-2019, Luxembourg</w:t>
    </w:r>
  </w:p>
  <w:p w:rsidR="00EC2A49" w:rsidRPr="000240DC" w:rsidRDefault="00EC2A49" w:rsidP="00CB3FD0">
    <w:pPr>
      <w:pStyle w:val="Header"/>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2A49" w:rsidRDefault="00EC2A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1D966A2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56462D4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E3C054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77CF34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ECCDEB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D628C6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588AA8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218199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F8E075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C7841D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3311F9"/>
    <w:multiLevelType w:val="hybridMultilevel"/>
    <w:tmpl w:val="5C80F50A"/>
    <w:lvl w:ilvl="0" w:tplc="FC8A003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3BB547C"/>
    <w:multiLevelType w:val="hybridMultilevel"/>
    <w:tmpl w:val="BAB658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2C09F3"/>
    <w:multiLevelType w:val="hybridMultilevel"/>
    <w:tmpl w:val="CBD2ADD2"/>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B847451"/>
    <w:multiLevelType w:val="multilevel"/>
    <w:tmpl w:val="2424F818"/>
    <w:styleLink w:val="HeaderNumbering"/>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357" w:hanging="357"/>
      </w:pPr>
      <w:rPr>
        <w:rFonts w:hint="default"/>
      </w:rPr>
    </w:lvl>
    <w:lvl w:ilvl="2">
      <w:start w:val="1"/>
      <w:numFmt w:val="decimal"/>
      <w:pStyle w:val="Heading3"/>
      <w:lvlText w:val="%1.%2.%3."/>
      <w:lvlJc w:val="left"/>
      <w:pPr>
        <w:ind w:left="357" w:hanging="357"/>
      </w:pPr>
      <w:rPr>
        <w:rFonts w:hint="default"/>
      </w:rPr>
    </w:lvl>
    <w:lvl w:ilvl="3">
      <w:start w:val="1"/>
      <w:numFmt w:val="decimal"/>
      <w:pStyle w:val="Heading4"/>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01E7EC9"/>
    <w:multiLevelType w:val="hybridMultilevel"/>
    <w:tmpl w:val="544A1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936AF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5A87259"/>
    <w:multiLevelType w:val="hybridMultilevel"/>
    <w:tmpl w:val="CBD2ADD2"/>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E3C0ACE"/>
    <w:multiLevelType w:val="hybridMultilevel"/>
    <w:tmpl w:val="3E6AD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4AC04FF"/>
    <w:multiLevelType w:val="multilevel"/>
    <w:tmpl w:val="2424F818"/>
    <w:numStyleLink w:val="HeaderNumbering"/>
  </w:abstractNum>
  <w:abstractNum w:abstractNumId="19" w15:restartNumberingAfterBreak="0">
    <w:nsid w:val="2CB84FFB"/>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F021390"/>
    <w:multiLevelType w:val="hybridMultilevel"/>
    <w:tmpl w:val="7CB25824"/>
    <w:lvl w:ilvl="0" w:tplc="C47AFE5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E353E6"/>
    <w:multiLevelType w:val="hybridMultilevel"/>
    <w:tmpl w:val="AE22C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8A0E14"/>
    <w:multiLevelType w:val="hybridMultilevel"/>
    <w:tmpl w:val="BA24A5FC"/>
    <w:lvl w:ilvl="0" w:tplc="9B0C8C0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9E25E74"/>
    <w:multiLevelType w:val="hybridMultilevel"/>
    <w:tmpl w:val="F386085C"/>
    <w:lvl w:ilvl="0" w:tplc="EDF2183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B641B0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46724184"/>
    <w:multiLevelType w:val="multilevel"/>
    <w:tmpl w:val="2424F818"/>
    <w:numStyleLink w:val="HeaderNumbering"/>
  </w:abstractNum>
  <w:abstractNum w:abstractNumId="26" w15:restartNumberingAfterBreak="0">
    <w:nsid w:val="497E1FC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4A4574C1"/>
    <w:multiLevelType w:val="multilevel"/>
    <w:tmpl w:val="BAB658C6"/>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C511552"/>
    <w:multiLevelType w:val="hybridMultilevel"/>
    <w:tmpl w:val="5F305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A25C34"/>
    <w:multiLevelType w:val="multilevel"/>
    <w:tmpl w:val="BAB658C6"/>
    <w:lvl w:ilvl="0">
      <w:start w:val="1"/>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2444A49"/>
    <w:multiLevelType w:val="hybridMultilevel"/>
    <w:tmpl w:val="18782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6E2F05"/>
    <w:multiLevelType w:val="hybridMultilevel"/>
    <w:tmpl w:val="1D1AD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FE6292D"/>
    <w:multiLevelType w:val="hybridMultilevel"/>
    <w:tmpl w:val="7174CC4E"/>
    <w:lvl w:ilvl="0" w:tplc="DF1A655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40A65A7"/>
    <w:multiLevelType w:val="multilevel"/>
    <w:tmpl w:val="0860BA70"/>
    <w:lvl w:ilvl="0">
      <w:start w:val="1"/>
      <w:numFmt w:val="decimal"/>
      <w:pStyle w:val="sspliteratura"/>
      <w:lvlText w:val="[%1]"/>
      <w:lvlJc w:val="left"/>
      <w:pPr>
        <w:tabs>
          <w:tab w:val="num" w:pos="624"/>
        </w:tabs>
        <w:ind w:left="624" w:hanging="454"/>
      </w:pPr>
      <w:rPr>
        <w:rFonts w:hint="default"/>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 w15:restartNumberingAfterBreak="0">
    <w:nsid w:val="76667AD9"/>
    <w:multiLevelType w:val="hybridMultilevel"/>
    <w:tmpl w:val="6EFC3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6AC02F8"/>
    <w:multiLevelType w:val="hybridMultilevel"/>
    <w:tmpl w:val="193091B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30"/>
  </w:num>
  <w:num w:numId="3">
    <w:abstractNumId w:val="33"/>
  </w:num>
  <w:num w:numId="4">
    <w:abstractNumId w:val="17"/>
  </w:num>
  <w:num w:numId="5">
    <w:abstractNumId w:val="32"/>
  </w:num>
  <w:num w:numId="6">
    <w:abstractNumId w:val="10"/>
  </w:num>
  <w:num w:numId="7">
    <w:abstractNumId w:val="20"/>
  </w:num>
  <w:num w:numId="8">
    <w:abstractNumId w:val="31"/>
  </w:num>
  <w:num w:numId="9">
    <w:abstractNumId w:val="35"/>
  </w:num>
  <w:num w:numId="10">
    <w:abstractNumId w:val="12"/>
  </w:num>
  <w:num w:numId="11">
    <w:abstractNumId w:val="28"/>
  </w:num>
  <w:num w:numId="12">
    <w:abstractNumId w:val="34"/>
  </w:num>
  <w:num w:numId="13">
    <w:abstractNumId w:val="19"/>
  </w:num>
  <w:num w:numId="14">
    <w:abstractNumId w:val="16"/>
  </w:num>
  <w:num w:numId="15">
    <w:abstractNumId w:val="21"/>
  </w:num>
  <w:num w:numId="16">
    <w:abstractNumId w:val="23"/>
  </w:num>
  <w:num w:numId="17">
    <w:abstractNumId w:val="22"/>
  </w:num>
  <w:num w:numId="18">
    <w:abstractNumId w:val="11"/>
  </w:num>
  <w:num w:numId="19">
    <w:abstractNumId w:val="27"/>
  </w:num>
  <w:num w:numId="20">
    <w:abstractNumId w:val="29"/>
  </w:num>
  <w:num w:numId="21">
    <w:abstractNumId w:val="26"/>
  </w:num>
  <w:num w:numId="22">
    <w:abstractNumId w:val="24"/>
  </w:num>
  <w:num w:numId="23">
    <w:abstractNumId w:val="13"/>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1080" w:hanging="360"/>
        </w:pPr>
        <w:rPr>
          <w:rFonts w:hint="default"/>
        </w:rPr>
      </w:lvl>
    </w:lvlOverride>
    <w:lvlOverride w:ilvl="2">
      <w:lvl w:ilvl="2">
        <w:start w:val="1"/>
        <w:numFmt w:val="decimal"/>
        <w:pStyle w:val="Heading3"/>
        <w:lvlText w:val="%1.%2.%3."/>
        <w:lvlJc w:val="right"/>
        <w:pPr>
          <w:ind w:left="1800" w:hanging="180"/>
        </w:pPr>
        <w:rPr>
          <w:rFonts w:hint="default"/>
        </w:rPr>
      </w:lvl>
    </w:lvlOverride>
    <w:lvlOverride w:ilvl="3">
      <w:lvl w:ilvl="3">
        <w:start w:val="1"/>
        <w:numFmt w:val="decimal"/>
        <w:pStyle w:val="Heading4"/>
        <w:lvlText w:val="%1.%2.%3.%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24">
    <w:abstractNumId w:val="13"/>
    <w:lvlOverride w:ilvl="0">
      <w:startOverride w:val="1"/>
      <w:lvl w:ilvl="0">
        <w:start w:val="1"/>
        <w:numFmt w:val="decimal"/>
        <w:pStyle w:val="Heading1"/>
        <w:lvlText w:val=""/>
        <w:lvlJc w:val="left"/>
      </w:lvl>
    </w:lvlOverride>
    <w:lvlOverride w:ilvl="1">
      <w:startOverride w:val="1"/>
      <w:lvl w:ilvl="1">
        <w:start w:val="1"/>
        <w:numFmt w:val="decimal"/>
        <w:pStyle w:val="Heading2"/>
        <w:lvlText w:val=""/>
        <w:lvlJc w:val="left"/>
      </w:lvl>
    </w:lvlOverride>
    <w:lvlOverride w:ilvl="2">
      <w:startOverride w:val="1"/>
      <w:lvl w:ilvl="2">
        <w:start w:val="1"/>
        <w:numFmt w:val="decimal"/>
        <w:pStyle w:val="Heading3"/>
        <w:lvlText w:val="%1.%2.%3."/>
        <w:lvlJc w:val="left"/>
        <w:pPr>
          <w:ind w:left="357" w:hanging="357"/>
        </w:pPr>
        <w:rPr>
          <w:rFonts w:hint="default"/>
        </w:rPr>
      </w:lvl>
    </w:lvlOverride>
    <w:lvlOverride w:ilvl="3">
      <w:startOverride w:val="1"/>
      <w:lvl w:ilvl="3">
        <w:start w:val="1"/>
        <w:numFmt w:val="decimal"/>
        <w:pStyle w:val="Heading4"/>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num>
  <w:num w:numId="25">
    <w:abstractNumId w:val="15"/>
  </w:num>
  <w:num w:numId="26">
    <w:abstractNumId w:val="25"/>
    <w:lvlOverride w:ilvl="1">
      <w:lvl w:ilvl="1">
        <w:start w:val="1"/>
        <w:numFmt w:val="decimal"/>
        <w:lvlText w:val="%1.%2."/>
        <w:lvlJc w:val="left"/>
        <w:pPr>
          <w:ind w:left="357" w:hanging="357"/>
        </w:pPr>
        <w:rPr>
          <w:rFonts w:hint="default"/>
        </w:rPr>
      </w:lvl>
    </w:lvlOverride>
  </w:num>
  <w:num w:numId="27">
    <w:abstractNumId w:val="9"/>
  </w:num>
  <w:num w:numId="28">
    <w:abstractNumId w:val="7"/>
  </w:num>
  <w:num w:numId="29">
    <w:abstractNumId w:val="6"/>
  </w:num>
  <w:num w:numId="30">
    <w:abstractNumId w:val="5"/>
  </w:num>
  <w:num w:numId="31">
    <w:abstractNumId w:val="4"/>
  </w:num>
  <w:num w:numId="32">
    <w:abstractNumId w:val="8"/>
  </w:num>
  <w:num w:numId="33">
    <w:abstractNumId w:val="3"/>
  </w:num>
  <w:num w:numId="34">
    <w:abstractNumId w:val="2"/>
  </w:num>
  <w:num w:numId="35">
    <w:abstractNumId w:val="1"/>
  </w:num>
  <w:num w:numId="36">
    <w:abstractNumId w:val="0"/>
  </w:num>
  <w:num w:numId="37">
    <w:abstractNumId w:val="18"/>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357" w:hanging="357"/>
        </w:pPr>
        <w:rPr>
          <w:rFonts w:hint="default"/>
        </w:rPr>
      </w:lvl>
    </w:lvlOverride>
    <w:lvlOverride w:ilvl="2">
      <w:lvl w:ilvl="2">
        <w:start w:val="1"/>
        <w:numFmt w:val="decimal"/>
        <w:pStyle w:val="Heading3"/>
        <w:lvlText w:val="%1.%2.%3."/>
        <w:lvlJc w:val="left"/>
        <w:pPr>
          <w:ind w:left="925" w:hanging="357"/>
        </w:pPr>
        <w:rPr>
          <w:rFonts w:hint="default"/>
        </w:rPr>
      </w:lvl>
    </w:lvlOverride>
  </w:num>
  <w:num w:numId="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2"/>
  <w:proofState w:spelling="clean" w:grammar="clean"/>
  <w:defaultTabStop w:val="720"/>
  <w:autoHyphenation/>
  <w:defaultTableStyle w:val="Table"/>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DIzMDQ0NrAwNjMzNzJR0lEKTi0uzszPAykwrQUABFDOjSwAAAA="/>
  </w:docVars>
  <w:rsids>
    <w:rsidRoot w:val="009965E9"/>
    <w:rsid w:val="00000D4A"/>
    <w:rsid w:val="00000D74"/>
    <w:rsid w:val="000014A5"/>
    <w:rsid w:val="00001A32"/>
    <w:rsid w:val="00003122"/>
    <w:rsid w:val="00004B62"/>
    <w:rsid w:val="00004BE7"/>
    <w:rsid w:val="00005AED"/>
    <w:rsid w:val="00006090"/>
    <w:rsid w:val="00006826"/>
    <w:rsid w:val="00006D91"/>
    <w:rsid w:val="00010E09"/>
    <w:rsid w:val="000112EC"/>
    <w:rsid w:val="000122E8"/>
    <w:rsid w:val="0001254C"/>
    <w:rsid w:val="0001291F"/>
    <w:rsid w:val="00013160"/>
    <w:rsid w:val="00015690"/>
    <w:rsid w:val="00016944"/>
    <w:rsid w:val="0001736D"/>
    <w:rsid w:val="0001737A"/>
    <w:rsid w:val="00017D4F"/>
    <w:rsid w:val="0002016A"/>
    <w:rsid w:val="000206D7"/>
    <w:rsid w:val="00021D4C"/>
    <w:rsid w:val="00022DD7"/>
    <w:rsid w:val="00023268"/>
    <w:rsid w:val="00024092"/>
    <w:rsid w:val="000240DC"/>
    <w:rsid w:val="000244C5"/>
    <w:rsid w:val="0002591B"/>
    <w:rsid w:val="00026050"/>
    <w:rsid w:val="00026C27"/>
    <w:rsid w:val="0002751F"/>
    <w:rsid w:val="00030006"/>
    <w:rsid w:val="00030FD5"/>
    <w:rsid w:val="00031269"/>
    <w:rsid w:val="00032603"/>
    <w:rsid w:val="00034291"/>
    <w:rsid w:val="0003503B"/>
    <w:rsid w:val="0003662F"/>
    <w:rsid w:val="00037CBE"/>
    <w:rsid w:val="000400B7"/>
    <w:rsid w:val="0004093C"/>
    <w:rsid w:val="0004125B"/>
    <w:rsid w:val="00041262"/>
    <w:rsid w:val="00044CD8"/>
    <w:rsid w:val="00045069"/>
    <w:rsid w:val="00045A2B"/>
    <w:rsid w:val="000507DA"/>
    <w:rsid w:val="00051678"/>
    <w:rsid w:val="0005365F"/>
    <w:rsid w:val="000539D1"/>
    <w:rsid w:val="00056BF5"/>
    <w:rsid w:val="00057D0D"/>
    <w:rsid w:val="00060601"/>
    <w:rsid w:val="00061197"/>
    <w:rsid w:val="00061A5B"/>
    <w:rsid w:val="00063C3B"/>
    <w:rsid w:val="00063D3F"/>
    <w:rsid w:val="00063D85"/>
    <w:rsid w:val="00064900"/>
    <w:rsid w:val="00064B55"/>
    <w:rsid w:val="0006589E"/>
    <w:rsid w:val="000667A8"/>
    <w:rsid w:val="00067384"/>
    <w:rsid w:val="00067EA3"/>
    <w:rsid w:val="0007037D"/>
    <w:rsid w:val="00072EE9"/>
    <w:rsid w:val="00073CED"/>
    <w:rsid w:val="00074426"/>
    <w:rsid w:val="00075970"/>
    <w:rsid w:val="000764D4"/>
    <w:rsid w:val="00076AA5"/>
    <w:rsid w:val="00077A9F"/>
    <w:rsid w:val="000820AD"/>
    <w:rsid w:val="0008244A"/>
    <w:rsid w:val="00083658"/>
    <w:rsid w:val="00086B23"/>
    <w:rsid w:val="00087815"/>
    <w:rsid w:val="00090828"/>
    <w:rsid w:val="00090C65"/>
    <w:rsid w:val="00090E0B"/>
    <w:rsid w:val="00090E5F"/>
    <w:rsid w:val="00090E6D"/>
    <w:rsid w:val="00091C43"/>
    <w:rsid w:val="00091C9F"/>
    <w:rsid w:val="00092C06"/>
    <w:rsid w:val="00093039"/>
    <w:rsid w:val="00093256"/>
    <w:rsid w:val="00093DD2"/>
    <w:rsid w:val="000948DA"/>
    <w:rsid w:val="00095BDD"/>
    <w:rsid w:val="0009667D"/>
    <w:rsid w:val="000A0349"/>
    <w:rsid w:val="000A24B0"/>
    <w:rsid w:val="000A42CB"/>
    <w:rsid w:val="000A47D6"/>
    <w:rsid w:val="000B00DF"/>
    <w:rsid w:val="000B0421"/>
    <w:rsid w:val="000B0853"/>
    <w:rsid w:val="000B0E55"/>
    <w:rsid w:val="000B329A"/>
    <w:rsid w:val="000B3CF2"/>
    <w:rsid w:val="000B6214"/>
    <w:rsid w:val="000B6669"/>
    <w:rsid w:val="000C1153"/>
    <w:rsid w:val="000C1B5B"/>
    <w:rsid w:val="000C2550"/>
    <w:rsid w:val="000C3226"/>
    <w:rsid w:val="000C3CE1"/>
    <w:rsid w:val="000C5BB8"/>
    <w:rsid w:val="000C7B2E"/>
    <w:rsid w:val="000C7D51"/>
    <w:rsid w:val="000D039E"/>
    <w:rsid w:val="000D1731"/>
    <w:rsid w:val="000D1E15"/>
    <w:rsid w:val="000D4D9B"/>
    <w:rsid w:val="000D7443"/>
    <w:rsid w:val="000E0109"/>
    <w:rsid w:val="000E0799"/>
    <w:rsid w:val="000E0FBC"/>
    <w:rsid w:val="000E204C"/>
    <w:rsid w:val="000E231B"/>
    <w:rsid w:val="000E3DF3"/>
    <w:rsid w:val="000E3F57"/>
    <w:rsid w:val="000E570C"/>
    <w:rsid w:val="000E602C"/>
    <w:rsid w:val="000E7287"/>
    <w:rsid w:val="000F0D2E"/>
    <w:rsid w:val="000F0DFC"/>
    <w:rsid w:val="000F10C3"/>
    <w:rsid w:val="000F1215"/>
    <w:rsid w:val="000F1667"/>
    <w:rsid w:val="000F2770"/>
    <w:rsid w:val="000F293D"/>
    <w:rsid w:val="000F3ABD"/>
    <w:rsid w:val="000F3D88"/>
    <w:rsid w:val="000F3DD0"/>
    <w:rsid w:val="000F5C49"/>
    <w:rsid w:val="000F6690"/>
    <w:rsid w:val="00100CC9"/>
    <w:rsid w:val="0010150C"/>
    <w:rsid w:val="00101DB8"/>
    <w:rsid w:val="00103762"/>
    <w:rsid w:val="00104CA8"/>
    <w:rsid w:val="00106778"/>
    <w:rsid w:val="001073CF"/>
    <w:rsid w:val="00107D2A"/>
    <w:rsid w:val="0011053C"/>
    <w:rsid w:val="00110BF8"/>
    <w:rsid w:val="001112FA"/>
    <w:rsid w:val="00111D3E"/>
    <w:rsid w:val="00112548"/>
    <w:rsid w:val="00112A3A"/>
    <w:rsid w:val="00113FDE"/>
    <w:rsid w:val="0011426E"/>
    <w:rsid w:val="0011654A"/>
    <w:rsid w:val="00116BD4"/>
    <w:rsid w:val="00117ACC"/>
    <w:rsid w:val="001209B6"/>
    <w:rsid w:val="00121602"/>
    <w:rsid w:val="00123787"/>
    <w:rsid w:val="00123D30"/>
    <w:rsid w:val="00123E11"/>
    <w:rsid w:val="00124DCF"/>
    <w:rsid w:val="00125F32"/>
    <w:rsid w:val="0012712D"/>
    <w:rsid w:val="001274A7"/>
    <w:rsid w:val="00127915"/>
    <w:rsid w:val="0013028E"/>
    <w:rsid w:val="001306FC"/>
    <w:rsid w:val="0013144F"/>
    <w:rsid w:val="00132BEF"/>
    <w:rsid w:val="00133C9E"/>
    <w:rsid w:val="00134176"/>
    <w:rsid w:val="00135AEE"/>
    <w:rsid w:val="001407EE"/>
    <w:rsid w:val="00141908"/>
    <w:rsid w:val="00142488"/>
    <w:rsid w:val="00142CDE"/>
    <w:rsid w:val="001431D6"/>
    <w:rsid w:val="0014386D"/>
    <w:rsid w:val="00143A22"/>
    <w:rsid w:val="00143DFF"/>
    <w:rsid w:val="00144A41"/>
    <w:rsid w:val="00145079"/>
    <w:rsid w:val="0014558F"/>
    <w:rsid w:val="001509DA"/>
    <w:rsid w:val="001509F8"/>
    <w:rsid w:val="00151078"/>
    <w:rsid w:val="00151C4E"/>
    <w:rsid w:val="00151EB8"/>
    <w:rsid w:val="00152E2F"/>
    <w:rsid w:val="001534C0"/>
    <w:rsid w:val="001543ED"/>
    <w:rsid w:val="0015500D"/>
    <w:rsid w:val="001552A4"/>
    <w:rsid w:val="0015581F"/>
    <w:rsid w:val="00155D3A"/>
    <w:rsid w:val="001563E7"/>
    <w:rsid w:val="00156E33"/>
    <w:rsid w:val="001657D9"/>
    <w:rsid w:val="00166663"/>
    <w:rsid w:val="00172F00"/>
    <w:rsid w:val="00177F4A"/>
    <w:rsid w:val="00181D98"/>
    <w:rsid w:val="0018238F"/>
    <w:rsid w:val="00182949"/>
    <w:rsid w:val="00182EB8"/>
    <w:rsid w:val="00183084"/>
    <w:rsid w:val="0018535F"/>
    <w:rsid w:val="00186472"/>
    <w:rsid w:val="00187BEC"/>
    <w:rsid w:val="001912A1"/>
    <w:rsid w:val="001913B9"/>
    <w:rsid w:val="0019182B"/>
    <w:rsid w:val="0019310E"/>
    <w:rsid w:val="00193481"/>
    <w:rsid w:val="00193EA5"/>
    <w:rsid w:val="00195636"/>
    <w:rsid w:val="00196B05"/>
    <w:rsid w:val="00196B2B"/>
    <w:rsid w:val="00197200"/>
    <w:rsid w:val="0019749C"/>
    <w:rsid w:val="001A018A"/>
    <w:rsid w:val="001A04CB"/>
    <w:rsid w:val="001A064F"/>
    <w:rsid w:val="001A1285"/>
    <w:rsid w:val="001A21D9"/>
    <w:rsid w:val="001A48E0"/>
    <w:rsid w:val="001A4A39"/>
    <w:rsid w:val="001A4B66"/>
    <w:rsid w:val="001A60F4"/>
    <w:rsid w:val="001A6E0A"/>
    <w:rsid w:val="001B0A7E"/>
    <w:rsid w:val="001B1490"/>
    <w:rsid w:val="001B597C"/>
    <w:rsid w:val="001B782B"/>
    <w:rsid w:val="001C0C6E"/>
    <w:rsid w:val="001C4AED"/>
    <w:rsid w:val="001C50A9"/>
    <w:rsid w:val="001C5323"/>
    <w:rsid w:val="001C5F59"/>
    <w:rsid w:val="001C782F"/>
    <w:rsid w:val="001D04C1"/>
    <w:rsid w:val="001D074C"/>
    <w:rsid w:val="001E14CF"/>
    <w:rsid w:val="001E23A6"/>
    <w:rsid w:val="001E358A"/>
    <w:rsid w:val="001E48BE"/>
    <w:rsid w:val="001E61DB"/>
    <w:rsid w:val="001E6693"/>
    <w:rsid w:val="001E72CE"/>
    <w:rsid w:val="001F1BC9"/>
    <w:rsid w:val="001F3BB7"/>
    <w:rsid w:val="001F3FD1"/>
    <w:rsid w:val="001F425E"/>
    <w:rsid w:val="001F58B1"/>
    <w:rsid w:val="001F5DBF"/>
    <w:rsid w:val="00200DCC"/>
    <w:rsid w:val="002031B7"/>
    <w:rsid w:val="00203355"/>
    <w:rsid w:val="00204576"/>
    <w:rsid w:val="002048C4"/>
    <w:rsid w:val="00205775"/>
    <w:rsid w:val="002065B1"/>
    <w:rsid w:val="00207720"/>
    <w:rsid w:val="002105FA"/>
    <w:rsid w:val="00210B74"/>
    <w:rsid w:val="00211434"/>
    <w:rsid w:val="00212C1B"/>
    <w:rsid w:val="00216796"/>
    <w:rsid w:val="00220AA2"/>
    <w:rsid w:val="002230E0"/>
    <w:rsid w:val="0022328D"/>
    <w:rsid w:val="00223BC6"/>
    <w:rsid w:val="00223CCA"/>
    <w:rsid w:val="00223EFE"/>
    <w:rsid w:val="00224636"/>
    <w:rsid w:val="0022509B"/>
    <w:rsid w:val="00225C50"/>
    <w:rsid w:val="002272DA"/>
    <w:rsid w:val="002277E1"/>
    <w:rsid w:val="00230BAB"/>
    <w:rsid w:val="00235191"/>
    <w:rsid w:val="00236BBA"/>
    <w:rsid w:val="00237080"/>
    <w:rsid w:val="00240285"/>
    <w:rsid w:val="00242BB8"/>
    <w:rsid w:val="00243BAA"/>
    <w:rsid w:val="00243F13"/>
    <w:rsid w:val="002448A0"/>
    <w:rsid w:val="002464D7"/>
    <w:rsid w:val="00247627"/>
    <w:rsid w:val="00247BB4"/>
    <w:rsid w:val="00254B0F"/>
    <w:rsid w:val="00255B51"/>
    <w:rsid w:val="002627A2"/>
    <w:rsid w:val="00263B97"/>
    <w:rsid w:val="00263C45"/>
    <w:rsid w:val="0026405C"/>
    <w:rsid w:val="0026654F"/>
    <w:rsid w:val="00266690"/>
    <w:rsid w:val="002668D6"/>
    <w:rsid w:val="002674CC"/>
    <w:rsid w:val="00267ED9"/>
    <w:rsid w:val="0027192A"/>
    <w:rsid w:val="002728F5"/>
    <w:rsid w:val="00275877"/>
    <w:rsid w:val="002763FE"/>
    <w:rsid w:val="00276569"/>
    <w:rsid w:val="00276B00"/>
    <w:rsid w:val="002779DB"/>
    <w:rsid w:val="00277ADC"/>
    <w:rsid w:val="00281532"/>
    <w:rsid w:val="00281B31"/>
    <w:rsid w:val="0028386A"/>
    <w:rsid w:val="00283A6F"/>
    <w:rsid w:val="002847DE"/>
    <w:rsid w:val="00284F4F"/>
    <w:rsid w:val="00285AE5"/>
    <w:rsid w:val="00285E42"/>
    <w:rsid w:val="0029104D"/>
    <w:rsid w:val="00293BDD"/>
    <w:rsid w:val="00293C1C"/>
    <w:rsid w:val="00297296"/>
    <w:rsid w:val="00297AF9"/>
    <w:rsid w:val="00297EB2"/>
    <w:rsid w:val="002A0D9A"/>
    <w:rsid w:val="002A1437"/>
    <w:rsid w:val="002A1EC2"/>
    <w:rsid w:val="002A36F9"/>
    <w:rsid w:val="002A3753"/>
    <w:rsid w:val="002A38E8"/>
    <w:rsid w:val="002A428A"/>
    <w:rsid w:val="002A4910"/>
    <w:rsid w:val="002A4973"/>
    <w:rsid w:val="002A5672"/>
    <w:rsid w:val="002A5B67"/>
    <w:rsid w:val="002A5EE7"/>
    <w:rsid w:val="002A75B2"/>
    <w:rsid w:val="002B0E35"/>
    <w:rsid w:val="002B130E"/>
    <w:rsid w:val="002B2FB5"/>
    <w:rsid w:val="002B4030"/>
    <w:rsid w:val="002B4853"/>
    <w:rsid w:val="002B4C11"/>
    <w:rsid w:val="002B738C"/>
    <w:rsid w:val="002B7568"/>
    <w:rsid w:val="002C1621"/>
    <w:rsid w:val="002C1BEF"/>
    <w:rsid w:val="002C38E4"/>
    <w:rsid w:val="002C4921"/>
    <w:rsid w:val="002C6C3F"/>
    <w:rsid w:val="002C6D80"/>
    <w:rsid w:val="002C7199"/>
    <w:rsid w:val="002D07D4"/>
    <w:rsid w:val="002D0911"/>
    <w:rsid w:val="002D1007"/>
    <w:rsid w:val="002D101D"/>
    <w:rsid w:val="002D4689"/>
    <w:rsid w:val="002D4B20"/>
    <w:rsid w:val="002D5643"/>
    <w:rsid w:val="002D6107"/>
    <w:rsid w:val="002D61F8"/>
    <w:rsid w:val="002D6AD7"/>
    <w:rsid w:val="002E02A5"/>
    <w:rsid w:val="002E1164"/>
    <w:rsid w:val="002E17EB"/>
    <w:rsid w:val="002E1DC8"/>
    <w:rsid w:val="002E2B95"/>
    <w:rsid w:val="002E2BAE"/>
    <w:rsid w:val="002E3685"/>
    <w:rsid w:val="002E45DA"/>
    <w:rsid w:val="002E5204"/>
    <w:rsid w:val="002E55B0"/>
    <w:rsid w:val="002E58C7"/>
    <w:rsid w:val="002E5B62"/>
    <w:rsid w:val="002E6837"/>
    <w:rsid w:val="002E74F1"/>
    <w:rsid w:val="002E7AF9"/>
    <w:rsid w:val="002F0389"/>
    <w:rsid w:val="002F0FFE"/>
    <w:rsid w:val="002F12BD"/>
    <w:rsid w:val="002F13F1"/>
    <w:rsid w:val="002F188A"/>
    <w:rsid w:val="002F2768"/>
    <w:rsid w:val="002F4C48"/>
    <w:rsid w:val="002F56D7"/>
    <w:rsid w:val="002F5822"/>
    <w:rsid w:val="002F6520"/>
    <w:rsid w:val="002F7D5A"/>
    <w:rsid w:val="0030246B"/>
    <w:rsid w:val="00303CE8"/>
    <w:rsid w:val="003040EA"/>
    <w:rsid w:val="00304424"/>
    <w:rsid w:val="00304721"/>
    <w:rsid w:val="00304C9A"/>
    <w:rsid w:val="00304ECA"/>
    <w:rsid w:val="003053B7"/>
    <w:rsid w:val="003058B2"/>
    <w:rsid w:val="0030631B"/>
    <w:rsid w:val="00306704"/>
    <w:rsid w:val="003069D8"/>
    <w:rsid w:val="00306EEF"/>
    <w:rsid w:val="003103EE"/>
    <w:rsid w:val="00310522"/>
    <w:rsid w:val="00310738"/>
    <w:rsid w:val="00312DF3"/>
    <w:rsid w:val="00313E32"/>
    <w:rsid w:val="003148A2"/>
    <w:rsid w:val="00315E77"/>
    <w:rsid w:val="003160FC"/>
    <w:rsid w:val="00316A3B"/>
    <w:rsid w:val="00317645"/>
    <w:rsid w:val="0032086A"/>
    <w:rsid w:val="0032168A"/>
    <w:rsid w:val="00321FB1"/>
    <w:rsid w:val="00323E26"/>
    <w:rsid w:val="00326DFB"/>
    <w:rsid w:val="00327CC5"/>
    <w:rsid w:val="00330254"/>
    <w:rsid w:val="00331741"/>
    <w:rsid w:val="00331D86"/>
    <w:rsid w:val="00333F2E"/>
    <w:rsid w:val="0033449C"/>
    <w:rsid w:val="0033602D"/>
    <w:rsid w:val="00336962"/>
    <w:rsid w:val="00336CC6"/>
    <w:rsid w:val="00340517"/>
    <w:rsid w:val="0034055D"/>
    <w:rsid w:val="00342189"/>
    <w:rsid w:val="00342F1C"/>
    <w:rsid w:val="00343CBA"/>
    <w:rsid w:val="00345284"/>
    <w:rsid w:val="00346574"/>
    <w:rsid w:val="00347D39"/>
    <w:rsid w:val="00347D40"/>
    <w:rsid w:val="00350CF5"/>
    <w:rsid w:val="0035236F"/>
    <w:rsid w:val="00352E27"/>
    <w:rsid w:val="00355256"/>
    <w:rsid w:val="003602A5"/>
    <w:rsid w:val="00360638"/>
    <w:rsid w:val="00363495"/>
    <w:rsid w:val="0036462E"/>
    <w:rsid w:val="00364672"/>
    <w:rsid w:val="00364C47"/>
    <w:rsid w:val="00364EB4"/>
    <w:rsid w:val="0036633E"/>
    <w:rsid w:val="00366A1B"/>
    <w:rsid w:val="00367425"/>
    <w:rsid w:val="00370728"/>
    <w:rsid w:val="00371031"/>
    <w:rsid w:val="00373B27"/>
    <w:rsid w:val="00375A1E"/>
    <w:rsid w:val="00377176"/>
    <w:rsid w:val="0038052B"/>
    <w:rsid w:val="00381F27"/>
    <w:rsid w:val="00382DB1"/>
    <w:rsid w:val="00382F52"/>
    <w:rsid w:val="00387224"/>
    <w:rsid w:val="00391FD1"/>
    <w:rsid w:val="003923EF"/>
    <w:rsid w:val="00392D30"/>
    <w:rsid w:val="00393C91"/>
    <w:rsid w:val="00394214"/>
    <w:rsid w:val="00395ADE"/>
    <w:rsid w:val="00395EE0"/>
    <w:rsid w:val="00396306"/>
    <w:rsid w:val="00396709"/>
    <w:rsid w:val="0039741A"/>
    <w:rsid w:val="003A15D5"/>
    <w:rsid w:val="003A1625"/>
    <w:rsid w:val="003A19AF"/>
    <w:rsid w:val="003A5854"/>
    <w:rsid w:val="003A6535"/>
    <w:rsid w:val="003B195F"/>
    <w:rsid w:val="003B1CA2"/>
    <w:rsid w:val="003B1EAE"/>
    <w:rsid w:val="003B2609"/>
    <w:rsid w:val="003B4950"/>
    <w:rsid w:val="003B5C62"/>
    <w:rsid w:val="003B6B67"/>
    <w:rsid w:val="003B6ED7"/>
    <w:rsid w:val="003B7368"/>
    <w:rsid w:val="003C05C2"/>
    <w:rsid w:val="003C0FA3"/>
    <w:rsid w:val="003C178C"/>
    <w:rsid w:val="003C234A"/>
    <w:rsid w:val="003C238D"/>
    <w:rsid w:val="003C3241"/>
    <w:rsid w:val="003C561F"/>
    <w:rsid w:val="003C63D4"/>
    <w:rsid w:val="003D0E98"/>
    <w:rsid w:val="003D1E3B"/>
    <w:rsid w:val="003D27EF"/>
    <w:rsid w:val="003D43CB"/>
    <w:rsid w:val="003D5B77"/>
    <w:rsid w:val="003D658F"/>
    <w:rsid w:val="003D6D3B"/>
    <w:rsid w:val="003D6F65"/>
    <w:rsid w:val="003E0639"/>
    <w:rsid w:val="003E081F"/>
    <w:rsid w:val="003E3D9B"/>
    <w:rsid w:val="003E46EB"/>
    <w:rsid w:val="003E4903"/>
    <w:rsid w:val="003E4CAE"/>
    <w:rsid w:val="003E5DA0"/>
    <w:rsid w:val="003E7F83"/>
    <w:rsid w:val="003F06FB"/>
    <w:rsid w:val="003F1D1C"/>
    <w:rsid w:val="003F3A90"/>
    <w:rsid w:val="003F61F1"/>
    <w:rsid w:val="003F6A34"/>
    <w:rsid w:val="003F6AFA"/>
    <w:rsid w:val="003F740E"/>
    <w:rsid w:val="00401BE8"/>
    <w:rsid w:val="00402092"/>
    <w:rsid w:val="00402213"/>
    <w:rsid w:val="0040244B"/>
    <w:rsid w:val="004037C0"/>
    <w:rsid w:val="00403F6C"/>
    <w:rsid w:val="004061FF"/>
    <w:rsid w:val="0041011E"/>
    <w:rsid w:val="00411158"/>
    <w:rsid w:val="00412753"/>
    <w:rsid w:val="0041441D"/>
    <w:rsid w:val="0041612E"/>
    <w:rsid w:val="004167A9"/>
    <w:rsid w:val="00417D3D"/>
    <w:rsid w:val="004202EB"/>
    <w:rsid w:val="00420618"/>
    <w:rsid w:val="00420D48"/>
    <w:rsid w:val="0042307B"/>
    <w:rsid w:val="00423185"/>
    <w:rsid w:val="00426B2F"/>
    <w:rsid w:val="00427D77"/>
    <w:rsid w:val="004307C1"/>
    <w:rsid w:val="00430AC9"/>
    <w:rsid w:val="00431C12"/>
    <w:rsid w:val="00431F22"/>
    <w:rsid w:val="00435F0B"/>
    <w:rsid w:val="00436008"/>
    <w:rsid w:val="00436B0B"/>
    <w:rsid w:val="00437B8E"/>
    <w:rsid w:val="0044455C"/>
    <w:rsid w:val="00444A5B"/>
    <w:rsid w:val="00446E32"/>
    <w:rsid w:val="0045374A"/>
    <w:rsid w:val="00453A4A"/>
    <w:rsid w:val="00453B4B"/>
    <w:rsid w:val="00454153"/>
    <w:rsid w:val="0045639B"/>
    <w:rsid w:val="0046094F"/>
    <w:rsid w:val="00460D67"/>
    <w:rsid w:val="0046278C"/>
    <w:rsid w:val="00462975"/>
    <w:rsid w:val="00462A10"/>
    <w:rsid w:val="004637CB"/>
    <w:rsid w:val="00463D18"/>
    <w:rsid w:val="00463DB5"/>
    <w:rsid w:val="00463F5F"/>
    <w:rsid w:val="0046468D"/>
    <w:rsid w:val="00465323"/>
    <w:rsid w:val="00467FA8"/>
    <w:rsid w:val="004700AB"/>
    <w:rsid w:val="004711B6"/>
    <w:rsid w:val="0047124C"/>
    <w:rsid w:val="00471644"/>
    <w:rsid w:val="0047184B"/>
    <w:rsid w:val="00471B89"/>
    <w:rsid w:val="00471F5E"/>
    <w:rsid w:val="00473096"/>
    <w:rsid w:val="00473A77"/>
    <w:rsid w:val="00475AA5"/>
    <w:rsid w:val="00475D46"/>
    <w:rsid w:val="00475D5E"/>
    <w:rsid w:val="0047607C"/>
    <w:rsid w:val="0047614C"/>
    <w:rsid w:val="00476744"/>
    <w:rsid w:val="00476A14"/>
    <w:rsid w:val="0048258C"/>
    <w:rsid w:val="00483364"/>
    <w:rsid w:val="00483576"/>
    <w:rsid w:val="004838FF"/>
    <w:rsid w:val="00485275"/>
    <w:rsid w:val="00485899"/>
    <w:rsid w:val="00485A9A"/>
    <w:rsid w:val="004867E5"/>
    <w:rsid w:val="004868F1"/>
    <w:rsid w:val="004877A5"/>
    <w:rsid w:val="00490ED9"/>
    <w:rsid w:val="00490F25"/>
    <w:rsid w:val="00491E5A"/>
    <w:rsid w:val="0049325C"/>
    <w:rsid w:val="00495179"/>
    <w:rsid w:val="00497BE4"/>
    <w:rsid w:val="004A04F9"/>
    <w:rsid w:val="004A0698"/>
    <w:rsid w:val="004A0DCC"/>
    <w:rsid w:val="004A177A"/>
    <w:rsid w:val="004A1A19"/>
    <w:rsid w:val="004A1DB3"/>
    <w:rsid w:val="004A1EA9"/>
    <w:rsid w:val="004A4716"/>
    <w:rsid w:val="004A6B05"/>
    <w:rsid w:val="004B0C15"/>
    <w:rsid w:val="004B0D27"/>
    <w:rsid w:val="004B1CA9"/>
    <w:rsid w:val="004B2707"/>
    <w:rsid w:val="004B2A8A"/>
    <w:rsid w:val="004B2D6E"/>
    <w:rsid w:val="004B5428"/>
    <w:rsid w:val="004B61BC"/>
    <w:rsid w:val="004B6C3B"/>
    <w:rsid w:val="004B7001"/>
    <w:rsid w:val="004C207E"/>
    <w:rsid w:val="004C244A"/>
    <w:rsid w:val="004C2561"/>
    <w:rsid w:val="004C3482"/>
    <w:rsid w:val="004C3EB0"/>
    <w:rsid w:val="004C48FD"/>
    <w:rsid w:val="004C7709"/>
    <w:rsid w:val="004D0102"/>
    <w:rsid w:val="004D025F"/>
    <w:rsid w:val="004D03A7"/>
    <w:rsid w:val="004D0E2C"/>
    <w:rsid w:val="004D15A5"/>
    <w:rsid w:val="004D25CD"/>
    <w:rsid w:val="004D4425"/>
    <w:rsid w:val="004D53A9"/>
    <w:rsid w:val="004D5A58"/>
    <w:rsid w:val="004D6912"/>
    <w:rsid w:val="004E7411"/>
    <w:rsid w:val="004E7856"/>
    <w:rsid w:val="004E7AD7"/>
    <w:rsid w:val="004F1C97"/>
    <w:rsid w:val="004F4393"/>
    <w:rsid w:val="004F44CB"/>
    <w:rsid w:val="004F4A52"/>
    <w:rsid w:val="004F6880"/>
    <w:rsid w:val="005000A1"/>
    <w:rsid w:val="0050089C"/>
    <w:rsid w:val="00501CCD"/>
    <w:rsid w:val="00502E4D"/>
    <w:rsid w:val="0050382F"/>
    <w:rsid w:val="00505657"/>
    <w:rsid w:val="005057F1"/>
    <w:rsid w:val="00505862"/>
    <w:rsid w:val="00505EC2"/>
    <w:rsid w:val="005069BE"/>
    <w:rsid w:val="00506EA7"/>
    <w:rsid w:val="00510002"/>
    <w:rsid w:val="00511755"/>
    <w:rsid w:val="0051178A"/>
    <w:rsid w:val="005139B7"/>
    <w:rsid w:val="00515791"/>
    <w:rsid w:val="00516937"/>
    <w:rsid w:val="005170DB"/>
    <w:rsid w:val="00517894"/>
    <w:rsid w:val="00517CB0"/>
    <w:rsid w:val="005202E7"/>
    <w:rsid w:val="00521E39"/>
    <w:rsid w:val="00526148"/>
    <w:rsid w:val="00526D39"/>
    <w:rsid w:val="005308A1"/>
    <w:rsid w:val="00531F37"/>
    <w:rsid w:val="005337D7"/>
    <w:rsid w:val="005408F6"/>
    <w:rsid w:val="00540F18"/>
    <w:rsid w:val="00541A3C"/>
    <w:rsid w:val="0054207B"/>
    <w:rsid w:val="005420A8"/>
    <w:rsid w:val="00543206"/>
    <w:rsid w:val="005450B0"/>
    <w:rsid w:val="0054566A"/>
    <w:rsid w:val="00545774"/>
    <w:rsid w:val="00545D04"/>
    <w:rsid w:val="0054773D"/>
    <w:rsid w:val="00551A72"/>
    <w:rsid w:val="0055210D"/>
    <w:rsid w:val="00552237"/>
    <w:rsid w:val="00552F68"/>
    <w:rsid w:val="005539DD"/>
    <w:rsid w:val="00553CCA"/>
    <w:rsid w:val="00553FCB"/>
    <w:rsid w:val="00555084"/>
    <w:rsid w:val="00556795"/>
    <w:rsid w:val="0055683E"/>
    <w:rsid w:val="00557864"/>
    <w:rsid w:val="005608DC"/>
    <w:rsid w:val="005616DD"/>
    <w:rsid w:val="00562019"/>
    <w:rsid w:val="0056270F"/>
    <w:rsid w:val="00563A77"/>
    <w:rsid w:val="00563C8E"/>
    <w:rsid w:val="00563DC3"/>
    <w:rsid w:val="00571607"/>
    <w:rsid w:val="00571DD4"/>
    <w:rsid w:val="00572794"/>
    <w:rsid w:val="0057391D"/>
    <w:rsid w:val="00575C5E"/>
    <w:rsid w:val="00576293"/>
    <w:rsid w:val="005801CB"/>
    <w:rsid w:val="00582518"/>
    <w:rsid w:val="00583782"/>
    <w:rsid w:val="00583C33"/>
    <w:rsid w:val="00584994"/>
    <w:rsid w:val="00585E5D"/>
    <w:rsid w:val="00590F11"/>
    <w:rsid w:val="005915E0"/>
    <w:rsid w:val="00591CBA"/>
    <w:rsid w:val="0059237F"/>
    <w:rsid w:val="0059379D"/>
    <w:rsid w:val="005941CA"/>
    <w:rsid w:val="0059629D"/>
    <w:rsid w:val="00597BD2"/>
    <w:rsid w:val="005A2465"/>
    <w:rsid w:val="005A2BED"/>
    <w:rsid w:val="005A407B"/>
    <w:rsid w:val="005A43CB"/>
    <w:rsid w:val="005A46E5"/>
    <w:rsid w:val="005A47DB"/>
    <w:rsid w:val="005A63F1"/>
    <w:rsid w:val="005A6878"/>
    <w:rsid w:val="005A6FDC"/>
    <w:rsid w:val="005A74E2"/>
    <w:rsid w:val="005B1E19"/>
    <w:rsid w:val="005B2F47"/>
    <w:rsid w:val="005B32D2"/>
    <w:rsid w:val="005B4ACA"/>
    <w:rsid w:val="005B5B18"/>
    <w:rsid w:val="005B6545"/>
    <w:rsid w:val="005B6636"/>
    <w:rsid w:val="005B790C"/>
    <w:rsid w:val="005B7B22"/>
    <w:rsid w:val="005C1D6C"/>
    <w:rsid w:val="005C1E92"/>
    <w:rsid w:val="005C2B55"/>
    <w:rsid w:val="005C2DC8"/>
    <w:rsid w:val="005C37BC"/>
    <w:rsid w:val="005C3C5A"/>
    <w:rsid w:val="005C4141"/>
    <w:rsid w:val="005C59E3"/>
    <w:rsid w:val="005C687C"/>
    <w:rsid w:val="005D423C"/>
    <w:rsid w:val="005D4E89"/>
    <w:rsid w:val="005D65DE"/>
    <w:rsid w:val="005D65F8"/>
    <w:rsid w:val="005E0384"/>
    <w:rsid w:val="005E114D"/>
    <w:rsid w:val="005E3421"/>
    <w:rsid w:val="005E4507"/>
    <w:rsid w:val="005F0707"/>
    <w:rsid w:val="005F07B9"/>
    <w:rsid w:val="005F1CD5"/>
    <w:rsid w:val="005F31C5"/>
    <w:rsid w:val="005F38A8"/>
    <w:rsid w:val="005F409C"/>
    <w:rsid w:val="005F774E"/>
    <w:rsid w:val="00600215"/>
    <w:rsid w:val="00600DE9"/>
    <w:rsid w:val="006012C7"/>
    <w:rsid w:val="00601A50"/>
    <w:rsid w:val="006024A2"/>
    <w:rsid w:val="006054EE"/>
    <w:rsid w:val="00606568"/>
    <w:rsid w:val="00606DCA"/>
    <w:rsid w:val="00612031"/>
    <w:rsid w:val="00612D52"/>
    <w:rsid w:val="00613E2B"/>
    <w:rsid w:val="00615343"/>
    <w:rsid w:val="006153CB"/>
    <w:rsid w:val="00615A1F"/>
    <w:rsid w:val="0061694D"/>
    <w:rsid w:val="00616C9C"/>
    <w:rsid w:val="00617709"/>
    <w:rsid w:val="00621B01"/>
    <w:rsid w:val="00621FCC"/>
    <w:rsid w:val="00622587"/>
    <w:rsid w:val="0062462D"/>
    <w:rsid w:val="00625FD9"/>
    <w:rsid w:val="0062745C"/>
    <w:rsid w:val="006274F8"/>
    <w:rsid w:val="00630057"/>
    <w:rsid w:val="0063050D"/>
    <w:rsid w:val="00631510"/>
    <w:rsid w:val="00632831"/>
    <w:rsid w:val="00632CB8"/>
    <w:rsid w:val="0063328B"/>
    <w:rsid w:val="0064221A"/>
    <w:rsid w:val="0064280E"/>
    <w:rsid w:val="00644692"/>
    <w:rsid w:val="00647998"/>
    <w:rsid w:val="006479A8"/>
    <w:rsid w:val="00650A51"/>
    <w:rsid w:val="00651B1A"/>
    <w:rsid w:val="00652E60"/>
    <w:rsid w:val="00654940"/>
    <w:rsid w:val="00655273"/>
    <w:rsid w:val="00655534"/>
    <w:rsid w:val="00660CF1"/>
    <w:rsid w:val="00662EAD"/>
    <w:rsid w:val="00663645"/>
    <w:rsid w:val="00663678"/>
    <w:rsid w:val="00663C8D"/>
    <w:rsid w:val="0066475A"/>
    <w:rsid w:val="006651D4"/>
    <w:rsid w:val="0066796F"/>
    <w:rsid w:val="00670557"/>
    <w:rsid w:val="00672574"/>
    <w:rsid w:val="00673721"/>
    <w:rsid w:val="00673E0A"/>
    <w:rsid w:val="006740F7"/>
    <w:rsid w:val="00674203"/>
    <w:rsid w:val="00675E14"/>
    <w:rsid w:val="006776BE"/>
    <w:rsid w:val="00677FFE"/>
    <w:rsid w:val="0068024B"/>
    <w:rsid w:val="00681A0B"/>
    <w:rsid w:val="0068209A"/>
    <w:rsid w:val="0068281D"/>
    <w:rsid w:val="00682DF4"/>
    <w:rsid w:val="006837B3"/>
    <w:rsid w:val="0068409F"/>
    <w:rsid w:val="006841AF"/>
    <w:rsid w:val="006843E4"/>
    <w:rsid w:val="00684B44"/>
    <w:rsid w:val="00690DFC"/>
    <w:rsid w:val="006913AD"/>
    <w:rsid w:val="00691570"/>
    <w:rsid w:val="00692B54"/>
    <w:rsid w:val="00693031"/>
    <w:rsid w:val="0069334C"/>
    <w:rsid w:val="006934C2"/>
    <w:rsid w:val="006940B8"/>
    <w:rsid w:val="00694AD4"/>
    <w:rsid w:val="00694FE4"/>
    <w:rsid w:val="00697561"/>
    <w:rsid w:val="00697C23"/>
    <w:rsid w:val="00697D3D"/>
    <w:rsid w:val="006A1A5F"/>
    <w:rsid w:val="006A2750"/>
    <w:rsid w:val="006A35C2"/>
    <w:rsid w:val="006A69CA"/>
    <w:rsid w:val="006A6E79"/>
    <w:rsid w:val="006B2211"/>
    <w:rsid w:val="006B612C"/>
    <w:rsid w:val="006B681E"/>
    <w:rsid w:val="006B74F6"/>
    <w:rsid w:val="006C0CD4"/>
    <w:rsid w:val="006C1B28"/>
    <w:rsid w:val="006C343A"/>
    <w:rsid w:val="006C3F00"/>
    <w:rsid w:val="006C4655"/>
    <w:rsid w:val="006C5239"/>
    <w:rsid w:val="006C56B7"/>
    <w:rsid w:val="006C756C"/>
    <w:rsid w:val="006D25B7"/>
    <w:rsid w:val="006D2DB3"/>
    <w:rsid w:val="006D3DD8"/>
    <w:rsid w:val="006E0D6C"/>
    <w:rsid w:val="006E133E"/>
    <w:rsid w:val="006E1AC4"/>
    <w:rsid w:val="006E1DB6"/>
    <w:rsid w:val="006E275D"/>
    <w:rsid w:val="006E298F"/>
    <w:rsid w:val="006E2E72"/>
    <w:rsid w:val="006E3735"/>
    <w:rsid w:val="006E41CB"/>
    <w:rsid w:val="006E761E"/>
    <w:rsid w:val="006F28AD"/>
    <w:rsid w:val="006F2BF4"/>
    <w:rsid w:val="006F2E3C"/>
    <w:rsid w:val="006F6775"/>
    <w:rsid w:val="006F6965"/>
    <w:rsid w:val="006F6ABE"/>
    <w:rsid w:val="006F736E"/>
    <w:rsid w:val="00701A55"/>
    <w:rsid w:val="00705AD2"/>
    <w:rsid w:val="00705C45"/>
    <w:rsid w:val="007063EB"/>
    <w:rsid w:val="00706E95"/>
    <w:rsid w:val="00707B44"/>
    <w:rsid w:val="00707F5C"/>
    <w:rsid w:val="007100BF"/>
    <w:rsid w:val="00711F05"/>
    <w:rsid w:val="00712D35"/>
    <w:rsid w:val="00712FB4"/>
    <w:rsid w:val="00713DDA"/>
    <w:rsid w:val="007154E4"/>
    <w:rsid w:val="0071565F"/>
    <w:rsid w:val="00715FE6"/>
    <w:rsid w:val="00716001"/>
    <w:rsid w:val="0071632F"/>
    <w:rsid w:val="00716F3C"/>
    <w:rsid w:val="00717D2D"/>
    <w:rsid w:val="00717EC8"/>
    <w:rsid w:val="00721B20"/>
    <w:rsid w:val="007261E2"/>
    <w:rsid w:val="00726D10"/>
    <w:rsid w:val="0072753B"/>
    <w:rsid w:val="007277DD"/>
    <w:rsid w:val="007279C9"/>
    <w:rsid w:val="00727CCA"/>
    <w:rsid w:val="00733885"/>
    <w:rsid w:val="0073484B"/>
    <w:rsid w:val="0073766B"/>
    <w:rsid w:val="007378EF"/>
    <w:rsid w:val="007419EA"/>
    <w:rsid w:val="007429CC"/>
    <w:rsid w:val="00744487"/>
    <w:rsid w:val="00744967"/>
    <w:rsid w:val="007450F8"/>
    <w:rsid w:val="00746421"/>
    <w:rsid w:val="00750896"/>
    <w:rsid w:val="00751C42"/>
    <w:rsid w:val="00751C8C"/>
    <w:rsid w:val="00751EFD"/>
    <w:rsid w:val="0075292C"/>
    <w:rsid w:val="0075310B"/>
    <w:rsid w:val="00755DDA"/>
    <w:rsid w:val="00755F26"/>
    <w:rsid w:val="00757AFD"/>
    <w:rsid w:val="007601E1"/>
    <w:rsid w:val="007608F2"/>
    <w:rsid w:val="007628F5"/>
    <w:rsid w:val="00770A32"/>
    <w:rsid w:val="007716A2"/>
    <w:rsid w:val="00774121"/>
    <w:rsid w:val="00774BCE"/>
    <w:rsid w:val="00776B9A"/>
    <w:rsid w:val="00776D19"/>
    <w:rsid w:val="00777933"/>
    <w:rsid w:val="00780B2D"/>
    <w:rsid w:val="007819E8"/>
    <w:rsid w:val="007837B2"/>
    <w:rsid w:val="00784F07"/>
    <w:rsid w:val="00785361"/>
    <w:rsid w:val="007908CC"/>
    <w:rsid w:val="00793EA6"/>
    <w:rsid w:val="00795533"/>
    <w:rsid w:val="007958E5"/>
    <w:rsid w:val="00795C4C"/>
    <w:rsid w:val="007976CD"/>
    <w:rsid w:val="00797758"/>
    <w:rsid w:val="007A07C5"/>
    <w:rsid w:val="007A42AC"/>
    <w:rsid w:val="007A689F"/>
    <w:rsid w:val="007A75A1"/>
    <w:rsid w:val="007B019D"/>
    <w:rsid w:val="007B311E"/>
    <w:rsid w:val="007C1D24"/>
    <w:rsid w:val="007C20E3"/>
    <w:rsid w:val="007C2D13"/>
    <w:rsid w:val="007C34CD"/>
    <w:rsid w:val="007C48D2"/>
    <w:rsid w:val="007C4C32"/>
    <w:rsid w:val="007D2D92"/>
    <w:rsid w:val="007D3820"/>
    <w:rsid w:val="007D4256"/>
    <w:rsid w:val="007E00A6"/>
    <w:rsid w:val="007E0557"/>
    <w:rsid w:val="007E066E"/>
    <w:rsid w:val="007E2062"/>
    <w:rsid w:val="007E39D5"/>
    <w:rsid w:val="007E3CEA"/>
    <w:rsid w:val="007E3DC7"/>
    <w:rsid w:val="007E470E"/>
    <w:rsid w:val="007E55F8"/>
    <w:rsid w:val="007E5870"/>
    <w:rsid w:val="007E6A3B"/>
    <w:rsid w:val="007F22A0"/>
    <w:rsid w:val="007F2A2F"/>
    <w:rsid w:val="007F5CD0"/>
    <w:rsid w:val="007F6495"/>
    <w:rsid w:val="007F6D14"/>
    <w:rsid w:val="00800423"/>
    <w:rsid w:val="0080247E"/>
    <w:rsid w:val="00803E4F"/>
    <w:rsid w:val="00804066"/>
    <w:rsid w:val="0080555D"/>
    <w:rsid w:val="00805EF4"/>
    <w:rsid w:val="008076D3"/>
    <w:rsid w:val="008108F5"/>
    <w:rsid w:val="00811484"/>
    <w:rsid w:val="00811F16"/>
    <w:rsid w:val="008139C7"/>
    <w:rsid w:val="00814B32"/>
    <w:rsid w:val="00814E51"/>
    <w:rsid w:val="00815FFC"/>
    <w:rsid w:val="0081643D"/>
    <w:rsid w:val="008173DA"/>
    <w:rsid w:val="00817F89"/>
    <w:rsid w:val="0082011A"/>
    <w:rsid w:val="008206F5"/>
    <w:rsid w:val="00821DCA"/>
    <w:rsid w:val="0082244C"/>
    <w:rsid w:val="0082285F"/>
    <w:rsid w:val="0082365E"/>
    <w:rsid w:val="00825E41"/>
    <w:rsid w:val="00825E73"/>
    <w:rsid w:val="0082663E"/>
    <w:rsid w:val="008269F1"/>
    <w:rsid w:val="00827F14"/>
    <w:rsid w:val="0083023D"/>
    <w:rsid w:val="008305C4"/>
    <w:rsid w:val="00830B80"/>
    <w:rsid w:val="00830C33"/>
    <w:rsid w:val="00831304"/>
    <w:rsid w:val="008334E2"/>
    <w:rsid w:val="00833C26"/>
    <w:rsid w:val="00834B5F"/>
    <w:rsid w:val="00836525"/>
    <w:rsid w:val="00837268"/>
    <w:rsid w:val="0084048F"/>
    <w:rsid w:val="00840DAD"/>
    <w:rsid w:val="00843006"/>
    <w:rsid w:val="00844C7B"/>
    <w:rsid w:val="00844E80"/>
    <w:rsid w:val="008459DB"/>
    <w:rsid w:val="008460AD"/>
    <w:rsid w:val="00846758"/>
    <w:rsid w:val="0084687C"/>
    <w:rsid w:val="00847872"/>
    <w:rsid w:val="0085097E"/>
    <w:rsid w:val="00850A95"/>
    <w:rsid w:val="00851904"/>
    <w:rsid w:val="00851C51"/>
    <w:rsid w:val="00851EA5"/>
    <w:rsid w:val="0085264C"/>
    <w:rsid w:val="00852EC0"/>
    <w:rsid w:val="008539B9"/>
    <w:rsid w:val="0085659A"/>
    <w:rsid w:val="0086088B"/>
    <w:rsid w:val="00862EB8"/>
    <w:rsid w:val="008630A4"/>
    <w:rsid w:val="008637FD"/>
    <w:rsid w:val="00863A1B"/>
    <w:rsid w:val="008645E1"/>
    <w:rsid w:val="00865432"/>
    <w:rsid w:val="00871F44"/>
    <w:rsid w:val="00872A43"/>
    <w:rsid w:val="00874BCB"/>
    <w:rsid w:val="008762C0"/>
    <w:rsid w:val="008775D2"/>
    <w:rsid w:val="00877C91"/>
    <w:rsid w:val="00877F90"/>
    <w:rsid w:val="00880DC4"/>
    <w:rsid w:val="0088205E"/>
    <w:rsid w:val="00882439"/>
    <w:rsid w:val="00883AB3"/>
    <w:rsid w:val="008849EE"/>
    <w:rsid w:val="00884D4E"/>
    <w:rsid w:val="008854F7"/>
    <w:rsid w:val="00885ADC"/>
    <w:rsid w:val="008860A2"/>
    <w:rsid w:val="0088683F"/>
    <w:rsid w:val="00886A16"/>
    <w:rsid w:val="00887E3F"/>
    <w:rsid w:val="00890901"/>
    <w:rsid w:val="00891E45"/>
    <w:rsid w:val="00893A7C"/>
    <w:rsid w:val="00895694"/>
    <w:rsid w:val="0089614F"/>
    <w:rsid w:val="00896918"/>
    <w:rsid w:val="00896B0E"/>
    <w:rsid w:val="008978A5"/>
    <w:rsid w:val="0089791D"/>
    <w:rsid w:val="00897B05"/>
    <w:rsid w:val="00897FF2"/>
    <w:rsid w:val="008A0214"/>
    <w:rsid w:val="008A18BC"/>
    <w:rsid w:val="008A2942"/>
    <w:rsid w:val="008A35CE"/>
    <w:rsid w:val="008A374E"/>
    <w:rsid w:val="008A595D"/>
    <w:rsid w:val="008A5D20"/>
    <w:rsid w:val="008A6383"/>
    <w:rsid w:val="008A74B4"/>
    <w:rsid w:val="008A7707"/>
    <w:rsid w:val="008A7CAE"/>
    <w:rsid w:val="008A7E8F"/>
    <w:rsid w:val="008B01F9"/>
    <w:rsid w:val="008B0AF0"/>
    <w:rsid w:val="008B1321"/>
    <w:rsid w:val="008B1FED"/>
    <w:rsid w:val="008B3C19"/>
    <w:rsid w:val="008B52C9"/>
    <w:rsid w:val="008B64E5"/>
    <w:rsid w:val="008B7261"/>
    <w:rsid w:val="008B747A"/>
    <w:rsid w:val="008C1B4F"/>
    <w:rsid w:val="008C373F"/>
    <w:rsid w:val="008C3FEE"/>
    <w:rsid w:val="008C4903"/>
    <w:rsid w:val="008C515A"/>
    <w:rsid w:val="008C5D38"/>
    <w:rsid w:val="008C61A8"/>
    <w:rsid w:val="008C6AFC"/>
    <w:rsid w:val="008D1DF6"/>
    <w:rsid w:val="008D2B00"/>
    <w:rsid w:val="008D30E4"/>
    <w:rsid w:val="008D43E6"/>
    <w:rsid w:val="008D44E2"/>
    <w:rsid w:val="008D62B3"/>
    <w:rsid w:val="008D6D47"/>
    <w:rsid w:val="008D7A0B"/>
    <w:rsid w:val="008E1319"/>
    <w:rsid w:val="008E2C5D"/>
    <w:rsid w:val="008E2E6C"/>
    <w:rsid w:val="008E3975"/>
    <w:rsid w:val="008E5040"/>
    <w:rsid w:val="008E5056"/>
    <w:rsid w:val="008E6B15"/>
    <w:rsid w:val="008E6BED"/>
    <w:rsid w:val="008E6FA4"/>
    <w:rsid w:val="008E70BA"/>
    <w:rsid w:val="008E75BC"/>
    <w:rsid w:val="008E778E"/>
    <w:rsid w:val="008E77D2"/>
    <w:rsid w:val="008F0D14"/>
    <w:rsid w:val="008F1151"/>
    <w:rsid w:val="008F194E"/>
    <w:rsid w:val="008F261B"/>
    <w:rsid w:val="008F2D53"/>
    <w:rsid w:val="008F2F9C"/>
    <w:rsid w:val="008F5BB2"/>
    <w:rsid w:val="008F5F63"/>
    <w:rsid w:val="008F6425"/>
    <w:rsid w:val="008F64AD"/>
    <w:rsid w:val="008F731B"/>
    <w:rsid w:val="008F7E3E"/>
    <w:rsid w:val="009006A1"/>
    <w:rsid w:val="00900874"/>
    <w:rsid w:val="009009D8"/>
    <w:rsid w:val="00901A6A"/>
    <w:rsid w:val="00901F3C"/>
    <w:rsid w:val="00904B8C"/>
    <w:rsid w:val="00905E6A"/>
    <w:rsid w:val="00906263"/>
    <w:rsid w:val="00906848"/>
    <w:rsid w:val="00907318"/>
    <w:rsid w:val="00907673"/>
    <w:rsid w:val="009103AD"/>
    <w:rsid w:val="00910D4D"/>
    <w:rsid w:val="009115CC"/>
    <w:rsid w:val="009122B1"/>
    <w:rsid w:val="009127B7"/>
    <w:rsid w:val="00912DFB"/>
    <w:rsid w:val="009146E2"/>
    <w:rsid w:val="00915134"/>
    <w:rsid w:val="0091565D"/>
    <w:rsid w:val="00917E05"/>
    <w:rsid w:val="009239DF"/>
    <w:rsid w:val="00926E57"/>
    <w:rsid w:val="00927007"/>
    <w:rsid w:val="00927028"/>
    <w:rsid w:val="0093360F"/>
    <w:rsid w:val="009377E3"/>
    <w:rsid w:val="00940718"/>
    <w:rsid w:val="00940B2F"/>
    <w:rsid w:val="00942AEC"/>
    <w:rsid w:val="00942B37"/>
    <w:rsid w:val="00942CBE"/>
    <w:rsid w:val="00942DB2"/>
    <w:rsid w:val="009444D2"/>
    <w:rsid w:val="00944CDF"/>
    <w:rsid w:val="009453F9"/>
    <w:rsid w:val="00946F99"/>
    <w:rsid w:val="00950103"/>
    <w:rsid w:val="00950FBF"/>
    <w:rsid w:val="00953092"/>
    <w:rsid w:val="00953D95"/>
    <w:rsid w:val="00956450"/>
    <w:rsid w:val="00956522"/>
    <w:rsid w:val="009570F5"/>
    <w:rsid w:val="009606A8"/>
    <w:rsid w:val="0096163D"/>
    <w:rsid w:val="00962E37"/>
    <w:rsid w:val="009635BE"/>
    <w:rsid w:val="00963BE1"/>
    <w:rsid w:val="00965C20"/>
    <w:rsid w:val="00966356"/>
    <w:rsid w:val="009664A1"/>
    <w:rsid w:val="00970764"/>
    <w:rsid w:val="00971CA1"/>
    <w:rsid w:val="00973090"/>
    <w:rsid w:val="00973239"/>
    <w:rsid w:val="009733DC"/>
    <w:rsid w:val="0097347F"/>
    <w:rsid w:val="00974586"/>
    <w:rsid w:val="00976DA7"/>
    <w:rsid w:val="009807DC"/>
    <w:rsid w:val="00981012"/>
    <w:rsid w:val="00981116"/>
    <w:rsid w:val="009816F1"/>
    <w:rsid w:val="00981A92"/>
    <w:rsid w:val="00981CD1"/>
    <w:rsid w:val="0098367E"/>
    <w:rsid w:val="00984354"/>
    <w:rsid w:val="00984F63"/>
    <w:rsid w:val="009854AF"/>
    <w:rsid w:val="0098586E"/>
    <w:rsid w:val="00987C5D"/>
    <w:rsid w:val="00990675"/>
    <w:rsid w:val="00991499"/>
    <w:rsid w:val="0099237C"/>
    <w:rsid w:val="00994CDA"/>
    <w:rsid w:val="0099508B"/>
    <w:rsid w:val="00995857"/>
    <w:rsid w:val="009963E6"/>
    <w:rsid w:val="009965E9"/>
    <w:rsid w:val="009A23B1"/>
    <w:rsid w:val="009A2F9B"/>
    <w:rsid w:val="009A7472"/>
    <w:rsid w:val="009B1BD6"/>
    <w:rsid w:val="009B3865"/>
    <w:rsid w:val="009B6481"/>
    <w:rsid w:val="009C04B9"/>
    <w:rsid w:val="009C0AF7"/>
    <w:rsid w:val="009C36B3"/>
    <w:rsid w:val="009C4332"/>
    <w:rsid w:val="009C494C"/>
    <w:rsid w:val="009C5147"/>
    <w:rsid w:val="009C5367"/>
    <w:rsid w:val="009C584D"/>
    <w:rsid w:val="009C5EFB"/>
    <w:rsid w:val="009C6104"/>
    <w:rsid w:val="009C63B6"/>
    <w:rsid w:val="009C7559"/>
    <w:rsid w:val="009D0EA7"/>
    <w:rsid w:val="009D117B"/>
    <w:rsid w:val="009D1244"/>
    <w:rsid w:val="009D222C"/>
    <w:rsid w:val="009D3A4F"/>
    <w:rsid w:val="009D6294"/>
    <w:rsid w:val="009D6F26"/>
    <w:rsid w:val="009E4162"/>
    <w:rsid w:val="009E7823"/>
    <w:rsid w:val="009E7AF4"/>
    <w:rsid w:val="009E7E00"/>
    <w:rsid w:val="009F19B5"/>
    <w:rsid w:val="009F24C4"/>
    <w:rsid w:val="009F4A0E"/>
    <w:rsid w:val="009F62A0"/>
    <w:rsid w:val="00A00503"/>
    <w:rsid w:val="00A023A3"/>
    <w:rsid w:val="00A03299"/>
    <w:rsid w:val="00A04053"/>
    <w:rsid w:val="00A042F3"/>
    <w:rsid w:val="00A04B51"/>
    <w:rsid w:val="00A118FE"/>
    <w:rsid w:val="00A1348E"/>
    <w:rsid w:val="00A14E7D"/>
    <w:rsid w:val="00A16E7D"/>
    <w:rsid w:val="00A174D0"/>
    <w:rsid w:val="00A20B1C"/>
    <w:rsid w:val="00A20E1D"/>
    <w:rsid w:val="00A21238"/>
    <w:rsid w:val="00A22321"/>
    <w:rsid w:val="00A22FA5"/>
    <w:rsid w:val="00A2628B"/>
    <w:rsid w:val="00A27799"/>
    <w:rsid w:val="00A318A1"/>
    <w:rsid w:val="00A335F6"/>
    <w:rsid w:val="00A33751"/>
    <w:rsid w:val="00A33B5D"/>
    <w:rsid w:val="00A35321"/>
    <w:rsid w:val="00A3578C"/>
    <w:rsid w:val="00A35B0C"/>
    <w:rsid w:val="00A36691"/>
    <w:rsid w:val="00A37EAB"/>
    <w:rsid w:val="00A404DA"/>
    <w:rsid w:val="00A4068D"/>
    <w:rsid w:val="00A40F88"/>
    <w:rsid w:val="00A41259"/>
    <w:rsid w:val="00A5052B"/>
    <w:rsid w:val="00A518CD"/>
    <w:rsid w:val="00A52F03"/>
    <w:rsid w:val="00A5402E"/>
    <w:rsid w:val="00A543EC"/>
    <w:rsid w:val="00A5491A"/>
    <w:rsid w:val="00A567ED"/>
    <w:rsid w:val="00A572C9"/>
    <w:rsid w:val="00A57A78"/>
    <w:rsid w:val="00A57D01"/>
    <w:rsid w:val="00A606F2"/>
    <w:rsid w:val="00A60D8F"/>
    <w:rsid w:val="00A610B7"/>
    <w:rsid w:val="00A622E6"/>
    <w:rsid w:val="00A632F1"/>
    <w:rsid w:val="00A637D5"/>
    <w:rsid w:val="00A66D13"/>
    <w:rsid w:val="00A672B2"/>
    <w:rsid w:val="00A70F2A"/>
    <w:rsid w:val="00A7218D"/>
    <w:rsid w:val="00A7264E"/>
    <w:rsid w:val="00A75532"/>
    <w:rsid w:val="00A75544"/>
    <w:rsid w:val="00A75D9C"/>
    <w:rsid w:val="00A75F8A"/>
    <w:rsid w:val="00A767ED"/>
    <w:rsid w:val="00A80322"/>
    <w:rsid w:val="00A8050E"/>
    <w:rsid w:val="00A80EBF"/>
    <w:rsid w:val="00A82EC6"/>
    <w:rsid w:val="00A84684"/>
    <w:rsid w:val="00A84ADF"/>
    <w:rsid w:val="00A84E4B"/>
    <w:rsid w:val="00A8555B"/>
    <w:rsid w:val="00A85824"/>
    <w:rsid w:val="00A86930"/>
    <w:rsid w:val="00A87D67"/>
    <w:rsid w:val="00A87D75"/>
    <w:rsid w:val="00A91849"/>
    <w:rsid w:val="00A9236D"/>
    <w:rsid w:val="00A925BD"/>
    <w:rsid w:val="00A9356F"/>
    <w:rsid w:val="00A947A5"/>
    <w:rsid w:val="00A954B1"/>
    <w:rsid w:val="00A955C4"/>
    <w:rsid w:val="00A964EC"/>
    <w:rsid w:val="00AA1796"/>
    <w:rsid w:val="00AA359C"/>
    <w:rsid w:val="00AA3767"/>
    <w:rsid w:val="00AA41F6"/>
    <w:rsid w:val="00AA481F"/>
    <w:rsid w:val="00AA5184"/>
    <w:rsid w:val="00AA5575"/>
    <w:rsid w:val="00AA5BE6"/>
    <w:rsid w:val="00AA7CA9"/>
    <w:rsid w:val="00AB29B4"/>
    <w:rsid w:val="00AC1B9E"/>
    <w:rsid w:val="00AC210F"/>
    <w:rsid w:val="00AC27FE"/>
    <w:rsid w:val="00AC49AA"/>
    <w:rsid w:val="00AC51EE"/>
    <w:rsid w:val="00AC63C7"/>
    <w:rsid w:val="00AC6FEF"/>
    <w:rsid w:val="00AC7B8D"/>
    <w:rsid w:val="00AC7BB2"/>
    <w:rsid w:val="00AD0729"/>
    <w:rsid w:val="00AD0AE3"/>
    <w:rsid w:val="00AD0B1F"/>
    <w:rsid w:val="00AD2E91"/>
    <w:rsid w:val="00AD4CB3"/>
    <w:rsid w:val="00AD5C12"/>
    <w:rsid w:val="00AD5C13"/>
    <w:rsid w:val="00AD6282"/>
    <w:rsid w:val="00AD6BE1"/>
    <w:rsid w:val="00AD70B2"/>
    <w:rsid w:val="00AD7619"/>
    <w:rsid w:val="00AE01AB"/>
    <w:rsid w:val="00AE028C"/>
    <w:rsid w:val="00AE0FC7"/>
    <w:rsid w:val="00AE12A2"/>
    <w:rsid w:val="00AE1DD3"/>
    <w:rsid w:val="00AE279A"/>
    <w:rsid w:val="00AE2D4E"/>
    <w:rsid w:val="00AE3348"/>
    <w:rsid w:val="00AE3965"/>
    <w:rsid w:val="00AE4302"/>
    <w:rsid w:val="00AE4D3C"/>
    <w:rsid w:val="00AE63B8"/>
    <w:rsid w:val="00AE791F"/>
    <w:rsid w:val="00AF3802"/>
    <w:rsid w:val="00AF4C4A"/>
    <w:rsid w:val="00AF4CDD"/>
    <w:rsid w:val="00AF556D"/>
    <w:rsid w:val="00AF628C"/>
    <w:rsid w:val="00AF748D"/>
    <w:rsid w:val="00AF7937"/>
    <w:rsid w:val="00B01065"/>
    <w:rsid w:val="00B01B04"/>
    <w:rsid w:val="00B02EAD"/>
    <w:rsid w:val="00B0441F"/>
    <w:rsid w:val="00B057C5"/>
    <w:rsid w:val="00B10238"/>
    <w:rsid w:val="00B103DE"/>
    <w:rsid w:val="00B10EB0"/>
    <w:rsid w:val="00B1383E"/>
    <w:rsid w:val="00B16F33"/>
    <w:rsid w:val="00B17F6E"/>
    <w:rsid w:val="00B20951"/>
    <w:rsid w:val="00B20E76"/>
    <w:rsid w:val="00B2139C"/>
    <w:rsid w:val="00B22953"/>
    <w:rsid w:val="00B22B9F"/>
    <w:rsid w:val="00B236C4"/>
    <w:rsid w:val="00B24EC9"/>
    <w:rsid w:val="00B25703"/>
    <w:rsid w:val="00B27A06"/>
    <w:rsid w:val="00B3031C"/>
    <w:rsid w:val="00B30383"/>
    <w:rsid w:val="00B30524"/>
    <w:rsid w:val="00B32145"/>
    <w:rsid w:val="00B34692"/>
    <w:rsid w:val="00B35107"/>
    <w:rsid w:val="00B35192"/>
    <w:rsid w:val="00B35663"/>
    <w:rsid w:val="00B35A99"/>
    <w:rsid w:val="00B36131"/>
    <w:rsid w:val="00B37337"/>
    <w:rsid w:val="00B41365"/>
    <w:rsid w:val="00B41409"/>
    <w:rsid w:val="00B427B0"/>
    <w:rsid w:val="00B428CD"/>
    <w:rsid w:val="00B45800"/>
    <w:rsid w:val="00B4670A"/>
    <w:rsid w:val="00B4703B"/>
    <w:rsid w:val="00B47B6C"/>
    <w:rsid w:val="00B504D0"/>
    <w:rsid w:val="00B5180F"/>
    <w:rsid w:val="00B52590"/>
    <w:rsid w:val="00B52E52"/>
    <w:rsid w:val="00B55E9C"/>
    <w:rsid w:val="00B55EA5"/>
    <w:rsid w:val="00B56AA8"/>
    <w:rsid w:val="00B5705E"/>
    <w:rsid w:val="00B622AC"/>
    <w:rsid w:val="00B6273A"/>
    <w:rsid w:val="00B639E6"/>
    <w:rsid w:val="00B65FAD"/>
    <w:rsid w:val="00B67A22"/>
    <w:rsid w:val="00B7010F"/>
    <w:rsid w:val="00B70308"/>
    <w:rsid w:val="00B71B24"/>
    <w:rsid w:val="00B75110"/>
    <w:rsid w:val="00B7611E"/>
    <w:rsid w:val="00B762E1"/>
    <w:rsid w:val="00B80656"/>
    <w:rsid w:val="00B809CB"/>
    <w:rsid w:val="00B80E16"/>
    <w:rsid w:val="00B8171E"/>
    <w:rsid w:val="00B83E72"/>
    <w:rsid w:val="00B8518D"/>
    <w:rsid w:val="00B87EBD"/>
    <w:rsid w:val="00B90633"/>
    <w:rsid w:val="00B90EDE"/>
    <w:rsid w:val="00B91CA2"/>
    <w:rsid w:val="00B924F1"/>
    <w:rsid w:val="00B929B1"/>
    <w:rsid w:val="00B96234"/>
    <w:rsid w:val="00B96406"/>
    <w:rsid w:val="00B96820"/>
    <w:rsid w:val="00B96C59"/>
    <w:rsid w:val="00B97053"/>
    <w:rsid w:val="00B976E1"/>
    <w:rsid w:val="00BA13F9"/>
    <w:rsid w:val="00BA19EF"/>
    <w:rsid w:val="00BA1DE6"/>
    <w:rsid w:val="00BA2E62"/>
    <w:rsid w:val="00BA30FB"/>
    <w:rsid w:val="00BA311C"/>
    <w:rsid w:val="00BA39FD"/>
    <w:rsid w:val="00BA433F"/>
    <w:rsid w:val="00BA47FA"/>
    <w:rsid w:val="00BA48C4"/>
    <w:rsid w:val="00BA4C0A"/>
    <w:rsid w:val="00BA4D90"/>
    <w:rsid w:val="00BA4F61"/>
    <w:rsid w:val="00BA6213"/>
    <w:rsid w:val="00BA793D"/>
    <w:rsid w:val="00BA7A15"/>
    <w:rsid w:val="00BB0710"/>
    <w:rsid w:val="00BB0B73"/>
    <w:rsid w:val="00BB1A5C"/>
    <w:rsid w:val="00BB2824"/>
    <w:rsid w:val="00BB4CC8"/>
    <w:rsid w:val="00BB56FD"/>
    <w:rsid w:val="00BB73D4"/>
    <w:rsid w:val="00BC0372"/>
    <w:rsid w:val="00BC3509"/>
    <w:rsid w:val="00BC3719"/>
    <w:rsid w:val="00BC5523"/>
    <w:rsid w:val="00BC5B3E"/>
    <w:rsid w:val="00BC5BCB"/>
    <w:rsid w:val="00BC7563"/>
    <w:rsid w:val="00BC7A67"/>
    <w:rsid w:val="00BD15F6"/>
    <w:rsid w:val="00BD17E4"/>
    <w:rsid w:val="00BD20BE"/>
    <w:rsid w:val="00BD3666"/>
    <w:rsid w:val="00BD435E"/>
    <w:rsid w:val="00BD63D4"/>
    <w:rsid w:val="00BD6970"/>
    <w:rsid w:val="00BD6A6B"/>
    <w:rsid w:val="00BE1796"/>
    <w:rsid w:val="00BE61ED"/>
    <w:rsid w:val="00BE7E1E"/>
    <w:rsid w:val="00BF06E2"/>
    <w:rsid w:val="00BF1D40"/>
    <w:rsid w:val="00BF5A8E"/>
    <w:rsid w:val="00C00297"/>
    <w:rsid w:val="00C015F1"/>
    <w:rsid w:val="00C04C77"/>
    <w:rsid w:val="00C06DE1"/>
    <w:rsid w:val="00C1423F"/>
    <w:rsid w:val="00C14457"/>
    <w:rsid w:val="00C1614F"/>
    <w:rsid w:val="00C162B2"/>
    <w:rsid w:val="00C165CB"/>
    <w:rsid w:val="00C167F5"/>
    <w:rsid w:val="00C20583"/>
    <w:rsid w:val="00C20662"/>
    <w:rsid w:val="00C21243"/>
    <w:rsid w:val="00C212EF"/>
    <w:rsid w:val="00C2390A"/>
    <w:rsid w:val="00C2411F"/>
    <w:rsid w:val="00C2495D"/>
    <w:rsid w:val="00C255DA"/>
    <w:rsid w:val="00C27D2C"/>
    <w:rsid w:val="00C3011E"/>
    <w:rsid w:val="00C3261D"/>
    <w:rsid w:val="00C33726"/>
    <w:rsid w:val="00C337D9"/>
    <w:rsid w:val="00C33BFA"/>
    <w:rsid w:val="00C343A4"/>
    <w:rsid w:val="00C35CC5"/>
    <w:rsid w:val="00C36C5A"/>
    <w:rsid w:val="00C37532"/>
    <w:rsid w:val="00C37B08"/>
    <w:rsid w:val="00C37C8A"/>
    <w:rsid w:val="00C40F4B"/>
    <w:rsid w:val="00C40F70"/>
    <w:rsid w:val="00C41052"/>
    <w:rsid w:val="00C419CB"/>
    <w:rsid w:val="00C449F5"/>
    <w:rsid w:val="00C4519B"/>
    <w:rsid w:val="00C452E2"/>
    <w:rsid w:val="00C4690F"/>
    <w:rsid w:val="00C47720"/>
    <w:rsid w:val="00C47A75"/>
    <w:rsid w:val="00C5094F"/>
    <w:rsid w:val="00C520C1"/>
    <w:rsid w:val="00C52707"/>
    <w:rsid w:val="00C5349E"/>
    <w:rsid w:val="00C572B3"/>
    <w:rsid w:val="00C5745D"/>
    <w:rsid w:val="00C57AF1"/>
    <w:rsid w:val="00C57D21"/>
    <w:rsid w:val="00C57D36"/>
    <w:rsid w:val="00C57E01"/>
    <w:rsid w:val="00C60046"/>
    <w:rsid w:val="00C62691"/>
    <w:rsid w:val="00C62BA6"/>
    <w:rsid w:val="00C6366E"/>
    <w:rsid w:val="00C63A53"/>
    <w:rsid w:val="00C650C1"/>
    <w:rsid w:val="00C661FD"/>
    <w:rsid w:val="00C70FBF"/>
    <w:rsid w:val="00C715ED"/>
    <w:rsid w:val="00C72E20"/>
    <w:rsid w:val="00C75522"/>
    <w:rsid w:val="00C76677"/>
    <w:rsid w:val="00C77913"/>
    <w:rsid w:val="00C77AF3"/>
    <w:rsid w:val="00C81295"/>
    <w:rsid w:val="00C822B9"/>
    <w:rsid w:val="00C82C33"/>
    <w:rsid w:val="00C830DE"/>
    <w:rsid w:val="00C839F7"/>
    <w:rsid w:val="00C851B4"/>
    <w:rsid w:val="00C928FD"/>
    <w:rsid w:val="00C93B3D"/>
    <w:rsid w:val="00C93CE1"/>
    <w:rsid w:val="00C93D41"/>
    <w:rsid w:val="00C94BA1"/>
    <w:rsid w:val="00C95B6E"/>
    <w:rsid w:val="00C95B76"/>
    <w:rsid w:val="00C96CAE"/>
    <w:rsid w:val="00C9702E"/>
    <w:rsid w:val="00C973AE"/>
    <w:rsid w:val="00C97DB4"/>
    <w:rsid w:val="00C97E8B"/>
    <w:rsid w:val="00CA05EE"/>
    <w:rsid w:val="00CA13BD"/>
    <w:rsid w:val="00CA29C4"/>
    <w:rsid w:val="00CA2EC4"/>
    <w:rsid w:val="00CA35D6"/>
    <w:rsid w:val="00CA5663"/>
    <w:rsid w:val="00CB02B2"/>
    <w:rsid w:val="00CB0503"/>
    <w:rsid w:val="00CB1207"/>
    <w:rsid w:val="00CB13BB"/>
    <w:rsid w:val="00CB3C79"/>
    <w:rsid w:val="00CB3FD0"/>
    <w:rsid w:val="00CC253E"/>
    <w:rsid w:val="00CC29D1"/>
    <w:rsid w:val="00CC2EA9"/>
    <w:rsid w:val="00CC49AD"/>
    <w:rsid w:val="00CC6E4C"/>
    <w:rsid w:val="00CC7B73"/>
    <w:rsid w:val="00CD0053"/>
    <w:rsid w:val="00CD24C7"/>
    <w:rsid w:val="00CD29C8"/>
    <w:rsid w:val="00CD5405"/>
    <w:rsid w:val="00CD5F6A"/>
    <w:rsid w:val="00CE03B3"/>
    <w:rsid w:val="00CE1C0D"/>
    <w:rsid w:val="00CE383B"/>
    <w:rsid w:val="00CE4C1E"/>
    <w:rsid w:val="00CE56EE"/>
    <w:rsid w:val="00CE5A37"/>
    <w:rsid w:val="00CE76E2"/>
    <w:rsid w:val="00CF1BCE"/>
    <w:rsid w:val="00CF1EB3"/>
    <w:rsid w:val="00CF4828"/>
    <w:rsid w:val="00CF5643"/>
    <w:rsid w:val="00CF5780"/>
    <w:rsid w:val="00CF6655"/>
    <w:rsid w:val="00CF6EAD"/>
    <w:rsid w:val="00CF6ECC"/>
    <w:rsid w:val="00CF7143"/>
    <w:rsid w:val="00D00844"/>
    <w:rsid w:val="00D00F72"/>
    <w:rsid w:val="00D0345C"/>
    <w:rsid w:val="00D04DC2"/>
    <w:rsid w:val="00D07435"/>
    <w:rsid w:val="00D07969"/>
    <w:rsid w:val="00D07E87"/>
    <w:rsid w:val="00D134C1"/>
    <w:rsid w:val="00D13B4A"/>
    <w:rsid w:val="00D14E0B"/>
    <w:rsid w:val="00D159E3"/>
    <w:rsid w:val="00D165E1"/>
    <w:rsid w:val="00D16AA5"/>
    <w:rsid w:val="00D16E34"/>
    <w:rsid w:val="00D16F9D"/>
    <w:rsid w:val="00D20099"/>
    <w:rsid w:val="00D205DD"/>
    <w:rsid w:val="00D208A1"/>
    <w:rsid w:val="00D21533"/>
    <w:rsid w:val="00D22365"/>
    <w:rsid w:val="00D22467"/>
    <w:rsid w:val="00D233DB"/>
    <w:rsid w:val="00D248BD"/>
    <w:rsid w:val="00D25FCE"/>
    <w:rsid w:val="00D272C5"/>
    <w:rsid w:val="00D3015F"/>
    <w:rsid w:val="00D308EC"/>
    <w:rsid w:val="00D30EC5"/>
    <w:rsid w:val="00D30F40"/>
    <w:rsid w:val="00D31413"/>
    <w:rsid w:val="00D31FB1"/>
    <w:rsid w:val="00D32183"/>
    <w:rsid w:val="00D32481"/>
    <w:rsid w:val="00D32CBB"/>
    <w:rsid w:val="00D34153"/>
    <w:rsid w:val="00D3512D"/>
    <w:rsid w:val="00D35D6A"/>
    <w:rsid w:val="00D36D83"/>
    <w:rsid w:val="00D43078"/>
    <w:rsid w:val="00D441B0"/>
    <w:rsid w:val="00D4680F"/>
    <w:rsid w:val="00D50C25"/>
    <w:rsid w:val="00D510B4"/>
    <w:rsid w:val="00D537EA"/>
    <w:rsid w:val="00D54FD3"/>
    <w:rsid w:val="00D561FE"/>
    <w:rsid w:val="00D5663E"/>
    <w:rsid w:val="00D605A3"/>
    <w:rsid w:val="00D60955"/>
    <w:rsid w:val="00D60FE2"/>
    <w:rsid w:val="00D61A67"/>
    <w:rsid w:val="00D61D3C"/>
    <w:rsid w:val="00D62BF7"/>
    <w:rsid w:val="00D63012"/>
    <w:rsid w:val="00D6328D"/>
    <w:rsid w:val="00D649F2"/>
    <w:rsid w:val="00D651DF"/>
    <w:rsid w:val="00D66859"/>
    <w:rsid w:val="00D67481"/>
    <w:rsid w:val="00D6784C"/>
    <w:rsid w:val="00D70721"/>
    <w:rsid w:val="00D72020"/>
    <w:rsid w:val="00D757C8"/>
    <w:rsid w:val="00D76B6A"/>
    <w:rsid w:val="00D76F7E"/>
    <w:rsid w:val="00D77A56"/>
    <w:rsid w:val="00D77BAD"/>
    <w:rsid w:val="00D81866"/>
    <w:rsid w:val="00D82E6A"/>
    <w:rsid w:val="00D85D0B"/>
    <w:rsid w:val="00D900C4"/>
    <w:rsid w:val="00D902D9"/>
    <w:rsid w:val="00D909DB"/>
    <w:rsid w:val="00D9120C"/>
    <w:rsid w:val="00D916DC"/>
    <w:rsid w:val="00D936AD"/>
    <w:rsid w:val="00D93A29"/>
    <w:rsid w:val="00D966FF"/>
    <w:rsid w:val="00D972DF"/>
    <w:rsid w:val="00DA1EDB"/>
    <w:rsid w:val="00DA5652"/>
    <w:rsid w:val="00DB3E82"/>
    <w:rsid w:val="00DB3F9B"/>
    <w:rsid w:val="00DB5791"/>
    <w:rsid w:val="00DB58A7"/>
    <w:rsid w:val="00DB6C2D"/>
    <w:rsid w:val="00DB705E"/>
    <w:rsid w:val="00DC0784"/>
    <w:rsid w:val="00DC22D8"/>
    <w:rsid w:val="00DC25E4"/>
    <w:rsid w:val="00DC2D6A"/>
    <w:rsid w:val="00DC3B67"/>
    <w:rsid w:val="00DC4A34"/>
    <w:rsid w:val="00DC4A3A"/>
    <w:rsid w:val="00DC4F63"/>
    <w:rsid w:val="00DC655A"/>
    <w:rsid w:val="00DD05D9"/>
    <w:rsid w:val="00DD1E4F"/>
    <w:rsid w:val="00DD1F0F"/>
    <w:rsid w:val="00DD2869"/>
    <w:rsid w:val="00DD335C"/>
    <w:rsid w:val="00DD3EE3"/>
    <w:rsid w:val="00DD4095"/>
    <w:rsid w:val="00DD6057"/>
    <w:rsid w:val="00DE1B39"/>
    <w:rsid w:val="00DE1ECC"/>
    <w:rsid w:val="00DE2031"/>
    <w:rsid w:val="00DE2611"/>
    <w:rsid w:val="00DE3D2D"/>
    <w:rsid w:val="00DE496A"/>
    <w:rsid w:val="00DE4DFC"/>
    <w:rsid w:val="00DE5E15"/>
    <w:rsid w:val="00DE6F6A"/>
    <w:rsid w:val="00DF01BD"/>
    <w:rsid w:val="00DF135A"/>
    <w:rsid w:val="00DF25A8"/>
    <w:rsid w:val="00DF2BCC"/>
    <w:rsid w:val="00DF3AFC"/>
    <w:rsid w:val="00DF4138"/>
    <w:rsid w:val="00DF60A6"/>
    <w:rsid w:val="00DF61C2"/>
    <w:rsid w:val="00DF634B"/>
    <w:rsid w:val="00DF639C"/>
    <w:rsid w:val="00DF6AD0"/>
    <w:rsid w:val="00E003DC"/>
    <w:rsid w:val="00E008F2"/>
    <w:rsid w:val="00E00FEB"/>
    <w:rsid w:val="00E01363"/>
    <w:rsid w:val="00E037A0"/>
    <w:rsid w:val="00E04372"/>
    <w:rsid w:val="00E04BA9"/>
    <w:rsid w:val="00E0759A"/>
    <w:rsid w:val="00E13125"/>
    <w:rsid w:val="00E131A0"/>
    <w:rsid w:val="00E14992"/>
    <w:rsid w:val="00E151CB"/>
    <w:rsid w:val="00E15B94"/>
    <w:rsid w:val="00E20C9D"/>
    <w:rsid w:val="00E23983"/>
    <w:rsid w:val="00E2552F"/>
    <w:rsid w:val="00E26165"/>
    <w:rsid w:val="00E271E0"/>
    <w:rsid w:val="00E2775F"/>
    <w:rsid w:val="00E3069E"/>
    <w:rsid w:val="00E312CB"/>
    <w:rsid w:val="00E31AF7"/>
    <w:rsid w:val="00E33E8E"/>
    <w:rsid w:val="00E348FA"/>
    <w:rsid w:val="00E34D1E"/>
    <w:rsid w:val="00E35D76"/>
    <w:rsid w:val="00E361DB"/>
    <w:rsid w:val="00E366E8"/>
    <w:rsid w:val="00E36D91"/>
    <w:rsid w:val="00E4004A"/>
    <w:rsid w:val="00E43778"/>
    <w:rsid w:val="00E45A8C"/>
    <w:rsid w:val="00E46789"/>
    <w:rsid w:val="00E5181B"/>
    <w:rsid w:val="00E549F1"/>
    <w:rsid w:val="00E57CC7"/>
    <w:rsid w:val="00E60C69"/>
    <w:rsid w:val="00E60CB9"/>
    <w:rsid w:val="00E63545"/>
    <w:rsid w:val="00E64313"/>
    <w:rsid w:val="00E65D8B"/>
    <w:rsid w:val="00E6664A"/>
    <w:rsid w:val="00E66968"/>
    <w:rsid w:val="00E70265"/>
    <w:rsid w:val="00E71544"/>
    <w:rsid w:val="00E71D03"/>
    <w:rsid w:val="00E73847"/>
    <w:rsid w:val="00E7538D"/>
    <w:rsid w:val="00E76C82"/>
    <w:rsid w:val="00E76DC4"/>
    <w:rsid w:val="00E805A0"/>
    <w:rsid w:val="00E8087D"/>
    <w:rsid w:val="00E818A9"/>
    <w:rsid w:val="00E81A0E"/>
    <w:rsid w:val="00E82D5F"/>
    <w:rsid w:val="00E848EB"/>
    <w:rsid w:val="00E858C7"/>
    <w:rsid w:val="00E85989"/>
    <w:rsid w:val="00E8721D"/>
    <w:rsid w:val="00E90C90"/>
    <w:rsid w:val="00E9302B"/>
    <w:rsid w:val="00E96FC4"/>
    <w:rsid w:val="00E97FD6"/>
    <w:rsid w:val="00EA1E3E"/>
    <w:rsid w:val="00EA3B10"/>
    <w:rsid w:val="00EA4A09"/>
    <w:rsid w:val="00EA6860"/>
    <w:rsid w:val="00EB1684"/>
    <w:rsid w:val="00EB2436"/>
    <w:rsid w:val="00EB431F"/>
    <w:rsid w:val="00EC1E4A"/>
    <w:rsid w:val="00EC225E"/>
    <w:rsid w:val="00EC2A49"/>
    <w:rsid w:val="00EC347F"/>
    <w:rsid w:val="00EC4129"/>
    <w:rsid w:val="00EC574A"/>
    <w:rsid w:val="00EC6021"/>
    <w:rsid w:val="00EC7C9B"/>
    <w:rsid w:val="00EC7DD9"/>
    <w:rsid w:val="00ED1CF1"/>
    <w:rsid w:val="00ED65F0"/>
    <w:rsid w:val="00EE1504"/>
    <w:rsid w:val="00EE2483"/>
    <w:rsid w:val="00EE4A5E"/>
    <w:rsid w:val="00EE51E4"/>
    <w:rsid w:val="00EE5D7F"/>
    <w:rsid w:val="00EE6B25"/>
    <w:rsid w:val="00EE7356"/>
    <w:rsid w:val="00EE7F24"/>
    <w:rsid w:val="00EF01EF"/>
    <w:rsid w:val="00EF0725"/>
    <w:rsid w:val="00EF2451"/>
    <w:rsid w:val="00EF3CE9"/>
    <w:rsid w:val="00EF582A"/>
    <w:rsid w:val="00EF5DF7"/>
    <w:rsid w:val="00EF7BE7"/>
    <w:rsid w:val="00F000A4"/>
    <w:rsid w:val="00F01458"/>
    <w:rsid w:val="00F01D41"/>
    <w:rsid w:val="00F03581"/>
    <w:rsid w:val="00F03C77"/>
    <w:rsid w:val="00F044F8"/>
    <w:rsid w:val="00F04950"/>
    <w:rsid w:val="00F05FE7"/>
    <w:rsid w:val="00F062FB"/>
    <w:rsid w:val="00F06408"/>
    <w:rsid w:val="00F06861"/>
    <w:rsid w:val="00F06DEE"/>
    <w:rsid w:val="00F07784"/>
    <w:rsid w:val="00F07B5B"/>
    <w:rsid w:val="00F07FC0"/>
    <w:rsid w:val="00F1016E"/>
    <w:rsid w:val="00F10551"/>
    <w:rsid w:val="00F116D8"/>
    <w:rsid w:val="00F14A5A"/>
    <w:rsid w:val="00F14C94"/>
    <w:rsid w:val="00F20517"/>
    <w:rsid w:val="00F21478"/>
    <w:rsid w:val="00F24906"/>
    <w:rsid w:val="00F2589A"/>
    <w:rsid w:val="00F314DB"/>
    <w:rsid w:val="00F3181F"/>
    <w:rsid w:val="00F320A7"/>
    <w:rsid w:val="00F32510"/>
    <w:rsid w:val="00F33146"/>
    <w:rsid w:val="00F35275"/>
    <w:rsid w:val="00F367DB"/>
    <w:rsid w:val="00F4156F"/>
    <w:rsid w:val="00F42DD1"/>
    <w:rsid w:val="00F430A9"/>
    <w:rsid w:val="00F44A8D"/>
    <w:rsid w:val="00F464B2"/>
    <w:rsid w:val="00F5031E"/>
    <w:rsid w:val="00F505B0"/>
    <w:rsid w:val="00F51DC1"/>
    <w:rsid w:val="00F51F7D"/>
    <w:rsid w:val="00F52EEA"/>
    <w:rsid w:val="00F530D5"/>
    <w:rsid w:val="00F542D0"/>
    <w:rsid w:val="00F5464B"/>
    <w:rsid w:val="00F5537B"/>
    <w:rsid w:val="00F55575"/>
    <w:rsid w:val="00F55AC3"/>
    <w:rsid w:val="00F570F3"/>
    <w:rsid w:val="00F60826"/>
    <w:rsid w:val="00F61A1D"/>
    <w:rsid w:val="00F639A2"/>
    <w:rsid w:val="00F63BD2"/>
    <w:rsid w:val="00F65030"/>
    <w:rsid w:val="00F6618E"/>
    <w:rsid w:val="00F66ADA"/>
    <w:rsid w:val="00F6784A"/>
    <w:rsid w:val="00F70015"/>
    <w:rsid w:val="00F703BB"/>
    <w:rsid w:val="00F70A6B"/>
    <w:rsid w:val="00F71207"/>
    <w:rsid w:val="00F71ACD"/>
    <w:rsid w:val="00F73081"/>
    <w:rsid w:val="00F73952"/>
    <w:rsid w:val="00F73CAD"/>
    <w:rsid w:val="00F761F2"/>
    <w:rsid w:val="00F77660"/>
    <w:rsid w:val="00F77F06"/>
    <w:rsid w:val="00F814DE"/>
    <w:rsid w:val="00F82B1E"/>
    <w:rsid w:val="00F84B44"/>
    <w:rsid w:val="00F854BB"/>
    <w:rsid w:val="00F86EF2"/>
    <w:rsid w:val="00F876BD"/>
    <w:rsid w:val="00F91CF5"/>
    <w:rsid w:val="00F91E46"/>
    <w:rsid w:val="00F9215F"/>
    <w:rsid w:val="00F92468"/>
    <w:rsid w:val="00F93475"/>
    <w:rsid w:val="00F94B54"/>
    <w:rsid w:val="00F9771A"/>
    <w:rsid w:val="00FA0B58"/>
    <w:rsid w:val="00FA0B7D"/>
    <w:rsid w:val="00FA3E33"/>
    <w:rsid w:val="00FA7E54"/>
    <w:rsid w:val="00FB1579"/>
    <w:rsid w:val="00FB3186"/>
    <w:rsid w:val="00FB4150"/>
    <w:rsid w:val="00FB4F49"/>
    <w:rsid w:val="00FB543F"/>
    <w:rsid w:val="00FB557E"/>
    <w:rsid w:val="00FB5980"/>
    <w:rsid w:val="00FB7628"/>
    <w:rsid w:val="00FB77BD"/>
    <w:rsid w:val="00FC01A7"/>
    <w:rsid w:val="00FC055C"/>
    <w:rsid w:val="00FC3288"/>
    <w:rsid w:val="00FC4FE9"/>
    <w:rsid w:val="00FC63AA"/>
    <w:rsid w:val="00FC7BC3"/>
    <w:rsid w:val="00FD3350"/>
    <w:rsid w:val="00FD4943"/>
    <w:rsid w:val="00FD5D0D"/>
    <w:rsid w:val="00FD5F2E"/>
    <w:rsid w:val="00FD62A1"/>
    <w:rsid w:val="00FE01BD"/>
    <w:rsid w:val="00FE26AA"/>
    <w:rsid w:val="00FE306F"/>
    <w:rsid w:val="00FE3C4F"/>
    <w:rsid w:val="00FE4372"/>
    <w:rsid w:val="00FE4C16"/>
    <w:rsid w:val="00FE4FA6"/>
    <w:rsid w:val="00FE55D5"/>
    <w:rsid w:val="00FE671E"/>
    <w:rsid w:val="00FF1C4F"/>
    <w:rsid w:val="00FF1DE1"/>
    <w:rsid w:val="00FF3421"/>
    <w:rsid w:val="00FF3CB5"/>
    <w:rsid w:val="00FF4B93"/>
    <w:rsid w:val="00FF792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EED2C4"/>
  <w15:chartTrackingRefBased/>
  <w15:docId w15:val="{3D8B7C57-1678-458E-B6D2-3EE17BDAD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ormal_SK"/>
    <w:qFormat/>
    <w:rsid w:val="00956522"/>
    <w:pPr>
      <w:spacing w:before="120" w:after="0" w:line="288" w:lineRule="auto"/>
      <w:ind w:firstLine="567"/>
      <w:jc w:val="both"/>
    </w:pPr>
    <w:rPr>
      <w:lang w:val="en-GB"/>
    </w:rPr>
  </w:style>
  <w:style w:type="paragraph" w:styleId="Heading1">
    <w:name w:val="heading 1"/>
    <w:basedOn w:val="Normal"/>
    <w:next w:val="Normal"/>
    <w:link w:val="Heading1Char"/>
    <w:uiPriority w:val="9"/>
    <w:qFormat/>
    <w:rsid w:val="009606A8"/>
    <w:pPr>
      <w:keepNext/>
      <w:keepLines/>
      <w:numPr>
        <w:numId w:val="37"/>
      </w:numPr>
      <w:spacing w:before="360" w:after="360"/>
      <w:ind w:left="357" w:hanging="357"/>
      <w:jc w:val="left"/>
      <w:outlineLvl w:val="0"/>
    </w:pPr>
    <w:rPr>
      <w:rFonts w:asciiTheme="majorHAnsi" w:eastAsiaTheme="majorEastAsia" w:hAnsiTheme="majorHAnsi" w:cstheme="majorBidi"/>
      <w:b/>
      <w:caps/>
      <w:color w:val="2E74B5" w:themeColor="accent1" w:themeShade="BF"/>
      <w:sz w:val="32"/>
      <w:szCs w:val="32"/>
    </w:rPr>
  </w:style>
  <w:style w:type="paragraph" w:styleId="Heading2">
    <w:name w:val="heading 2"/>
    <w:basedOn w:val="Normal"/>
    <w:next w:val="Normal"/>
    <w:link w:val="Heading2Char"/>
    <w:uiPriority w:val="9"/>
    <w:unhideWhenUsed/>
    <w:qFormat/>
    <w:rsid w:val="009606A8"/>
    <w:pPr>
      <w:keepNext/>
      <w:keepLines/>
      <w:numPr>
        <w:ilvl w:val="1"/>
        <w:numId w:val="37"/>
      </w:numPr>
      <w:spacing w:before="360" w:after="360"/>
      <w:jc w:val="left"/>
      <w:outlineLvl w:val="1"/>
    </w:pPr>
    <w:rPr>
      <w:rFonts w:asciiTheme="majorHAnsi" w:eastAsiaTheme="majorEastAsia" w:hAnsiTheme="majorHAnsi" w:cstheme="majorBidi"/>
      <w:b/>
      <w:color w:val="2E74B5" w:themeColor="accent1" w:themeShade="BF"/>
      <w:sz w:val="26"/>
      <w:szCs w:val="26"/>
    </w:rPr>
  </w:style>
  <w:style w:type="paragraph" w:styleId="Heading3">
    <w:name w:val="heading 3"/>
    <w:basedOn w:val="Normal"/>
    <w:next w:val="Normal"/>
    <w:link w:val="Heading3Char"/>
    <w:autoRedefine/>
    <w:uiPriority w:val="9"/>
    <w:unhideWhenUsed/>
    <w:qFormat/>
    <w:rsid w:val="009606A8"/>
    <w:pPr>
      <w:keepNext/>
      <w:keepLines/>
      <w:numPr>
        <w:ilvl w:val="2"/>
        <w:numId w:val="37"/>
      </w:numPr>
      <w:spacing w:before="240" w:after="240"/>
      <w:ind w:left="924"/>
      <w:jc w:val="left"/>
      <w:outlineLvl w:val="2"/>
    </w:pPr>
    <w:rPr>
      <w:rFonts w:asciiTheme="majorHAnsi" w:eastAsiaTheme="majorEastAsia" w:hAnsiTheme="majorHAnsi" w:cstheme="majorBidi"/>
      <w:b/>
      <w:color w:val="1F4D78" w:themeColor="accent1" w:themeShade="7F"/>
      <w:sz w:val="24"/>
      <w:szCs w:val="24"/>
    </w:rPr>
  </w:style>
  <w:style w:type="paragraph" w:styleId="Heading4">
    <w:name w:val="heading 4"/>
    <w:basedOn w:val="Normal"/>
    <w:next w:val="Normal"/>
    <w:link w:val="Heading4Char"/>
    <w:uiPriority w:val="9"/>
    <w:semiHidden/>
    <w:unhideWhenUsed/>
    <w:qFormat/>
    <w:rsid w:val="009606A8"/>
    <w:pPr>
      <w:keepNext/>
      <w:keepLines/>
      <w:numPr>
        <w:ilvl w:val="3"/>
        <w:numId w:val="37"/>
      </w:numPr>
      <w:spacing w:before="40"/>
      <w:outlineLvl w:val="3"/>
    </w:pPr>
    <w:rPr>
      <w:rFonts w:asciiTheme="majorHAnsi" w:eastAsiaTheme="majorEastAsia" w:hAnsiTheme="majorHAnsi" w:cstheme="majorBidi"/>
      <w:b/>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534C0"/>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534C0"/>
    <w:rPr>
      <w:rFonts w:asciiTheme="majorHAnsi" w:eastAsiaTheme="majorEastAsia" w:hAnsiTheme="majorHAnsi" w:cstheme="majorBidi"/>
      <w:spacing w:val="-10"/>
      <w:kern w:val="28"/>
      <w:sz w:val="56"/>
      <w:szCs w:val="56"/>
      <w:lang w:val="de-DE"/>
    </w:rPr>
  </w:style>
  <w:style w:type="character" w:customStyle="1" w:styleId="Heading1Char">
    <w:name w:val="Heading 1 Char"/>
    <w:basedOn w:val="DefaultParagraphFont"/>
    <w:link w:val="Heading1"/>
    <w:uiPriority w:val="9"/>
    <w:rsid w:val="009606A8"/>
    <w:rPr>
      <w:rFonts w:asciiTheme="majorHAnsi" w:eastAsiaTheme="majorEastAsia" w:hAnsiTheme="majorHAnsi" w:cstheme="majorBidi"/>
      <w:b/>
      <w:caps/>
      <w:color w:val="2E74B5" w:themeColor="accent1" w:themeShade="BF"/>
      <w:sz w:val="32"/>
      <w:szCs w:val="32"/>
      <w:lang w:val="en-GB"/>
    </w:rPr>
  </w:style>
  <w:style w:type="character" w:customStyle="1" w:styleId="Heading2Char">
    <w:name w:val="Heading 2 Char"/>
    <w:basedOn w:val="DefaultParagraphFont"/>
    <w:link w:val="Heading2"/>
    <w:uiPriority w:val="9"/>
    <w:rsid w:val="009606A8"/>
    <w:rPr>
      <w:rFonts w:asciiTheme="majorHAnsi" w:eastAsiaTheme="majorEastAsia" w:hAnsiTheme="majorHAnsi" w:cstheme="majorBidi"/>
      <w:b/>
      <w:color w:val="2E74B5" w:themeColor="accent1" w:themeShade="BF"/>
      <w:sz w:val="26"/>
      <w:szCs w:val="26"/>
      <w:lang w:val="en-GB"/>
    </w:rPr>
  </w:style>
  <w:style w:type="character" w:customStyle="1" w:styleId="hps">
    <w:name w:val="hps"/>
    <w:basedOn w:val="DefaultParagraphFont"/>
    <w:rsid w:val="00F01458"/>
  </w:style>
  <w:style w:type="character" w:customStyle="1" w:styleId="shorttext">
    <w:name w:val="short_text"/>
    <w:basedOn w:val="DefaultParagraphFont"/>
    <w:rsid w:val="00E81A0E"/>
  </w:style>
  <w:style w:type="paragraph" w:styleId="BlockText">
    <w:name w:val="Block Text"/>
    <w:basedOn w:val="Normal"/>
    <w:rsid w:val="007C48D2"/>
    <w:pPr>
      <w:spacing w:line="240" w:lineRule="auto"/>
      <w:ind w:left="567" w:right="538"/>
    </w:pPr>
    <w:rPr>
      <w:rFonts w:ascii="Times New Roman" w:eastAsia="Times New Roman" w:hAnsi="Times New Roman" w:cs="Times New Roman"/>
      <w:sz w:val="20"/>
      <w:szCs w:val="20"/>
      <w:lang w:val="pl-PL" w:eastAsia="pl-PL"/>
    </w:rPr>
  </w:style>
  <w:style w:type="paragraph" w:styleId="NoSpacing">
    <w:name w:val="No Spacing"/>
    <w:uiPriority w:val="1"/>
    <w:qFormat/>
    <w:rsid w:val="000122E8"/>
    <w:pPr>
      <w:spacing w:after="0" w:line="240" w:lineRule="auto"/>
      <w:jc w:val="center"/>
    </w:pPr>
    <w:rPr>
      <w:lang w:val="de-DE"/>
    </w:rPr>
  </w:style>
  <w:style w:type="character" w:customStyle="1" w:styleId="Heading3Char">
    <w:name w:val="Heading 3 Char"/>
    <w:basedOn w:val="DefaultParagraphFont"/>
    <w:link w:val="Heading3"/>
    <w:uiPriority w:val="9"/>
    <w:rsid w:val="009606A8"/>
    <w:rPr>
      <w:rFonts w:asciiTheme="majorHAnsi" w:eastAsiaTheme="majorEastAsia" w:hAnsiTheme="majorHAnsi" w:cstheme="majorBidi"/>
      <w:b/>
      <w:color w:val="1F4D78" w:themeColor="accent1" w:themeShade="7F"/>
      <w:sz w:val="24"/>
      <w:szCs w:val="24"/>
      <w:lang w:val="en-GB"/>
    </w:rPr>
  </w:style>
  <w:style w:type="character" w:styleId="CommentReference">
    <w:name w:val="annotation reference"/>
    <w:basedOn w:val="DefaultParagraphFont"/>
    <w:uiPriority w:val="99"/>
    <w:semiHidden/>
    <w:unhideWhenUsed/>
    <w:rsid w:val="00744487"/>
    <w:rPr>
      <w:sz w:val="16"/>
      <w:szCs w:val="16"/>
    </w:rPr>
  </w:style>
  <w:style w:type="paragraph" w:styleId="CommentText">
    <w:name w:val="annotation text"/>
    <w:basedOn w:val="Normal"/>
    <w:link w:val="CommentTextChar"/>
    <w:uiPriority w:val="99"/>
    <w:semiHidden/>
    <w:unhideWhenUsed/>
    <w:rsid w:val="00744487"/>
    <w:pPr>
      <w:spacing w:line="240" w:lineRule="auto"/>
    </w:pPr>
    <w:rPr>
      <w:sz w:val="20"/>
      <w:szCs w:val="20"/>
    </w:rPr>
  </w:style>
  <w:style w:type="character" w:customStyle="1" w:styleId="CommentTextChar">
    <w:name w:val="Comment Text Char"/>
    <w:basedOn w:val="DefaultParagraphFont"/>
    <w:link w:val="CommentText"/>
    <w:uiPriority w:val="99"/>
    <w:semiHidden/>
    <w:rsid w:val="00744487"/>
    <w:rPr>
      <w:sz w:val="20"/>
      <w:szCs w:val="20"/>
      <w:lang w:val="de-DE"/>
    </w:rPr>
  </w:style>
  <w:style w:type="paragraph" w:styleId="CommentSubject">
    <w:name w:val="annotation subject"/>
    <w:basedOn w:val="CommentText"/>
    <w:next w:val="CommentText"/>
    <w:link w:val="CommentSubjectChar"/>
    <w:uiPriority w:val="99"/>
    <w:semiHidden/>
    <w:unhideWhenUsed/>
    <w:rsid w:val="00744487"/>
    <w:rPr>
      <w:b/>
      <w:bCs/>
    </w:rPr>
  </w:style>
  <w:style w:type="character" w:customStyle="1" w:styleId="CommentSubjectChar">
    <w:name w:val="Comment Subject Char"/>
    <w:basedOn w:val="CommentTextChar"/>
    <w:link w:val="CommentSubject"/>
    <w:uiPriority w:val="99"/>
    <w:semiHidden/>
    <w:rsid w:val="00744487"/>
    <w:rPr>
      <w:b/>
      <w:bCs/>
      <w:sz w:val="20"/>
      <w:szCs w:val="20"/>
      <w:lang w:val="de-DE"/>
    </w:rPr>
  </w:style>
  <w:style w:type="paragraph" w:styleId="BalloonText">
    <w:name w:val="Balloon Text"/>
    <w:basedOn w:val="Normal"/>
    <w:link w:val="BalloonTextChar"/>
    <w:uiPriority w:val="99"/>
    <w:semiHidden/>
    <w:unhideWhenUsed/>
    <w:rsid w:val="0074448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4487"/>
    <w:rPr>
      <w:rFonts w:ascii="Segoe UI" w:hAnsi="Segoe UI" w:cs="Segoe UI"/>
      <w:sz w:val="18"/>
      <w:szCs w:val="18"/>
      <w:lang w:val="de-DE"/>
    </w:rPr>
  </w:style>
  <w:style w:type="paragraph" w:styleId="ListParagraph">
    <w:name w:val="List Paragraph"/>
    <w:basedOn w:val="Normal"/>
    <w:uiPriority w:val="34"/>
    <w:qFormat/>
    <w:rsid w:val="00F044F8"/>
    <w:pPr>
      <w:ind w:left="720"/>
      <w:contextualSpacing/>
    </w:pPr>
  </w:style>
  <w:style w:type="character" w:styleId="Hyperlink">
    <w:name w:val="Hyperlink"/>
    <w:basedOn w:val="DefaultParagraphFont"/>
    <w:uiPriority w:val="99"/>
    <w:unhideWhenUsed/>
    <w:rsid w:val="004D15A5"/>
    <w:rPr>
      <w:color w:val="0563C1" w:themeColor="hyperlink"/>
      <w:u w:val="single"/>
    </w:rPr>
  </w:style>
  <w:style w:type="paragraph" w:customStyle="1" w:styleId="sspliteratura">
    <w:name w:val="ssp_literatura"/>
    <w:basedOn w:val="Normal"/>
    <w:autoRedefine/>
    <w:qFormat/>
    <w:rsid w:val="004D15A5"/>
    <w:pPr>
      <w:numPr>
        <w:numId w:val="3"/>
      </w:numPr>
      <w:spacing w:line="240" w:lineRule="auto"/>
    </w:pPr>
    <w:rPr>
      <w:rFonts w:ascii="Times New Roman" w:eastAsia="Times New Roman" w:hAnsi="Times New Roman" w:cs="Times New Roman"/>
      <w:sz w:val="18"/>
      <w:szCs w:val="24"/>
      <w:lang w:eastAsia="pl-PL"/>
    </w:rPr>
  </w:style>
  <w:style w:type="character" w:styleId="FollowedHyperlink">
    <w:name w:val="FollowedHyperlink"/>
    <w:basedOn w:val="DefaultParagraphFont"/>
    <w:uiPriority w:val="99"/>
    <w:semiHidden/>
    <w:unhideWhenUsed/>
    <w:rsid w:val="004D15A5"/>
    <w:rPr>
      <w:color w:val="954F72" w:themeColor="followedHyperlink"/>
      <w:u w:val="single"/>
    </w:rPr>
  </w:style>
  <w:style w:type="paragraph" w:styleId="TOCHeading">
    <w:name w:val="TOC Heading"/>
    <w:basedOn w:val="Heading1"/>
    <w:next w:val="Normal"/>
    <w:uiPriority w:val="39"/>
    <w:unhideWhenUsed/>
    <w:qFormat/>
    <w:rsid w:val="005170DB"/>
    <w:pPr>
      <w:spacing w:after="0" w:line="259" w:lineRule="auto"/>
      <w:outlineLvl w:val="9"/>
    </w:pPr>
    <w:rPr>
      <w:lang w:val="en-US"/>
    </w:rPr>
  </w:style>
  <w:style w:type="paragraph" w:styleId="TOC1">
    <w:name w:val="toc 1"/>
    <w:basedOn w:val="Normal"/>
    <w:next w:val="Normal"/>
    <w:autoRedefine/>
    <w:uiPriority w:val="39"/>
    <w:unhideWhenUsed/>
    <w:rsid w:val="005170DB"/>
    <w:pPr>
      <w:spacing w:after="100"/>
    </w:pPr>
  </w:style>
  <w:style w:type="paragraph" w:styleId="TOC2">
    <w:name w:val="toc 2"/>
    <w:basedOn w:val="Normal"/>
    <w:next w:val="Normal"/>
    <w:autoRedefine/>
    <w:uiPriority w:val="39"/>
    <w:unhideWhenUsed/>
    <w:rsid w:val="005170DB"/>
    <w:pPr>
      <w:spacing w:after="100"/>
      <w:ind w:left="220"/>
    </w:pPr>
  </w:style>
  <w:style w:type="paragraph" w:styleId="TOC3">
    <w:name w:val="toc 3"/>
    <w:basedOn w:val="Normal"/>
    <w:next w:val="Normal"/>
    <w:autoRedefine/>
    <w:uiPriority w:val="39"/>
    <w:unhideWhenUsed/>
    <w:rsid w:val="005170DB"/>
    <w:pPr>
      <w:spacing w:after="100"/>
      <w:ind w:left="440"/>
    </w:pPr>
  </w:style>
  <w:style w:type="paragraph" w:styleId="NormalWeb">
    <w:name w:val="Normal (Web)"/>
    <w:basedOn w:val="Normal"/>
    <w:uiPriority w:val="99"/>
    <w:semiHidden/>
    <w:unhideWhenUsed/>
    <w:rsid w:val="005A43CB"/>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styleId="Strong">
    <w:name w:val="Strong"/>
    <w:qFormat/>
    <w:rsid w:val="000C3226"/>
    <w:rPr>
      <w:b/>
      <w:bCs/>
    </w:rPr>
  </w:style>
  <w:style w:type="paragraph" w:customStyle="1" w:styleId="Default">
    <w:name w:val="Default"/>
    <w:basedOn w:val="Normal"/>
    <w:rsid w:val="000C3226"/>
    <w:pPr>
      <w:widowControl w:val="0"/>
      <w:suppressAutoHyphens/>
      <w:autoSpaceDE w:val="0"/>
      <w:spacing w:line="240" w:lineRule="auto"/>
      <w:jc w:val="left"/>
    </w:pPr>
    <w:rPr>
      <w:rFonts w:ascii="Times New Roman" w:eastAsia="Times New Roman" w:hAnsi="Times New Roman" w:cs="Times New Roman"/>
      <w:color w:val="000000"/>
      <w:kern w:val="1"/>
      <w:sz w:val="24"/>
      <w:szCs w:val="24"/>
      <w:lang w:val="fr-FR"/>
    </w:rPr>
  </w:style>
  <w:style w:type="table" w:styleId="TableGrid">
    <w:name w:val="Table Grid"/>
    <w:basedOn w:val="TableNormal"/>
    <w:uiPriority w:val="59"/>
    <w:rsid w:val="00C63A53"/>
    <w:pPr>
      <w:spacing w:after="0" w:line="240" w:lineRule="auto"/>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E7F83"/>
    <w:pPr>
      <w:spacing w:line="240" w:lineRule="auto"/>
      <w:jc w:val="center"/>
    </w:pPr>
    <w:rPr>
      <w:bCs/>
      <w:color w:val="000000" w:themeColor="text1"/>
      <w:sz w:val="20"/>
      <w:szCs w:val="18"/>
    </w:rPr>
  </w:style>
  <w:style w:type="character" w:styleId="PlaceholderText">
    <w:name w:val="Placeholder Text"/>
    <w:basedOn w:val="DefaultParagraphFont"/>
    <w:uiPriority w:val="99"/>
    <w:semiHidden/>
    <w:rsid w:val="00340517"/>
    <w:rPr>
      <w:color w:val="808080"/>
    </w:rPr>
  </w:style>
  <w:style w:type="numbering" w:customStyle="1" w:styleId="HeaderNumbering">
    <w:name w:val="HeaderNumbering"/>
    <w:uiPriority w:val="99"/>
    <w:rsid w:val="008854F7"/>
    <w:pPr>
      <w:numPr>
        <w:numId w:val="38"/>
      </w:numPr>
    </w:pPr>
  </w:style>
  <w:style w:type="table" w:customStyle="1" w:styleId="TableSK">
    <w:name w:val="Table_SK"/>
    <w:basedOn w:val="TableNormal"/>
    <w:uiPriority w:val="99"/>
    <w:rsid w:val="00B7010F"/>
    <w:pPr>
      <w:spacing w:after="0" w:line="240" w:lineRule="auto"/>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FFFFFF" w:themeFill="background1"/>
      <w:vAlign w:val="center"/>
    </w:tcPr>
    <w:tblStylePr w:type="firstRow">
      <w:rPr>
        <w:b/>
      </w:rPr>
      <w:tblPr/>
      <w:tcPr>
        <w:shd w:val="clear" w:color="auto" w:fill="F2F2F2" w:themeFill="background1" w:themeFillShade="F2"/>
      </w:tcPr>
    </w:tblStylePr>
  </w:style>
  <w:style w:type="character" w:customStyle="1" w:styleId="Heading4Char">
    <w:name w:val="Heading 4 Char"/>
    <w:basedOn w:val="DefaultParagraphFont"/>
    <w:link w:val="Heading4"/>
    <w:uiPriority w:val="9"/>
    <w:semiHidden/>
    <w:rsid w:val="009606A8"/>
    <w:rPr>
      <w:rFonts w:asciiTheme="majorHAnsi" w:eastAsiaTheme="majorEastAsia" w:hAnsiTheme="majorHAnsi" w:cstheme="majorBidi"/>
      <w:b/>
      <w:i/>
      <w:iCs/>
      <w:color w:val="2E74B5" w:themeColor="accent1" w:themeShade="BF"/>
      <w:lang w:val="en-GB"/>
    </w:rPr>
  </w:style>
  <w:style w:type="table" w:customStyle="1" w:styleId="Table">
    <w:name w:val="Table"/>
    <w:basedOn w:val="TableSK"/>
    <w:uiPriority w:val="99"/>
    <w:rsid w:val="0019749C"/>
    <w:tblPr>
      <w:tblStyleRowBandSize w:val="1"/>
      <w:tblStyleColBandSize w:val="1"/>
      <w:tblBorders>
        <w:top w:val="none" w:sz="0"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auto"/>
    </w:tcPr>
    <w:tblStylePr w:type="firstRow">
      <w:pPr>
        <w:jc w:val="center"/>
      </w:pPr>
      <w:rPr>
        <w:b w:val="0"/>
      </w:rPr>
      <w:tblPr/>
      <w:tcPr>
        <w:shd w:val="clear" w:color="auto" w:fill="FFFFFF" w:themeFill="background1"/>
      </w:tcPr>
    </w:tblStylePr>
    <w:tblStylePr w:type="lastRow">
      <w:tblPr/>
      <w:tcPr>
        <w:shd w:val="clear" w:color="auto" w:fill="FFFFFF" w:themeFill="background1"/>
      </w:tcPr>
    </w:tblStylePr>
    <w:tblStylePr w:type="firstCol">
      <w:pPr>
        <w:jc w:val="center"/>
      </w:pPr>
    </w:tblStylePr>
    <w:tblStylePr w:type="band2Horz">
      <w:tblPr/>
      <w:tcPr>
        <w:shd w:val="clear" w:color="auto" w:fill="FFFFFF" w:themeFill="background1"/>
      </w:tcPr>
    </w:tblStylePr>
  </w:style>
  <w:style w:type="table" w:styleId="TableGridLight">
    <w:name w:val="Grid Table Light"/>
    <w:basedOn w:val="TableNormal"/>
    <w:uiPriority w:val="40"/>
    <w:rsid w:val="00350C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ibliography">
    <w:name w:val="Bibliography"/>
    <w:basedOn w:val="Normal"/>
    <w:next w:val="Normal"/>
    <w:uiPriority w:val="37"/>
    <w:unhideWhenUsed/>
    <w:rsid w:val="000D4D9B"/>
  </w:style>
  <w:style w:type="paragraph" w:customStyle="1" w:styleId="EquationComments">
    <w:name w:val="Equation Comments"/>
    <w:basedOn w:val="Normal"/>
    <w:link w:val="EquationCommentsChar"/>
    <w:qFormat/>
    <w:rsid w:val="006651D4"/>
    <w:pPr>
      <w:spacing w:before="0"/>
    </w:pPr>
    <w:rPr>
      <w:rFonts w:cs="Times New Roman"/>
    </w:rPr>
  </w:style>
  <w:style w:type="paragraph" w:styleId="Header">
    <w:name w:val="header"/>
    <w:basedOn w:val="Normal"/>
    <w:link w:val="HeaderChar"/>
    <w:uiPriority w:val="99"/>
    <w:unhideWhenUsed/>
    <w:rsid w:val="00F5537B"/>
    <w:pPr>
      <w:tabs>
        <w:tab w:val="center" w:pos="4703"/>
        <w:tab w:val="right" w:pos="9406"/>
      </w:tabs>
      <w:spacing w:line="240" w:lineRule="auto"/>
    </w:pPr>
  </w:style>
  <w:style w:type="character" w:customStyle="1" w:styleId="EquationCommentsChar">
    <w:name w:val="Equation Comments Char"/>
    <w:basedOn w:val="DefaultParagraphFont"/>
    <w:link w:val="EquationComments"/>
    <w:rsid w:val="006651D4"/>
    <w:rPr>
      <w:rFonts w:cs="Times New Roman"/>
      <w:lang w:val="en-GB"/>
    </w:rPr>
  </w:style>
  <w:style w:type="character" w:customStyle="1" w:styleId="HeaderChar">
    <w:name w:val="Header Char"/>
    <w:basedOn w:val="DefaultParagraphFont"/>
    <w:link w:val="Header"/>
    <w:uiPriority w:val="99"/>
    <w:rsid w:val="00F5537B"/>
    <w:rPr>
      <w:lang w:val="en-GB"/>
    </w:rPr>
  </w:style>
  <w:style w:type="paragraph" w:styleId="Footer">
    <w:name w:val="footer"/>
    <w:basedOn w:val="Normal"/>
    <w:link w:val="FooterChar"/>
    <w:uiPriority w:val="99"/>
    <w:unhideWhenUsed/>
    <w:rsid w:val="00F5537B"/>
    <w:pPr>
      <w:tabs>
        <w:tab w:val="center" w:pos="4703"/>
        <w:tab w:val="right" w:pos="9406"/>
      </w:tabs>
      <w:spacing w:line="240" w:lineRule="auto"/>
    </w:pPr>
  </w:style>
  <w:style w:type="character" w:customStyle="1" w:styleId="FooterChar">
    <w:name w:val="Footer Char"/>
    <w:basedOn w:val="DefaultParagraphFont"/>
    <w:link w:val="Footer"/>
    <w:uiPriority w:val="99"/>
    <w:rsid w:val="00F5537B"/>
    <w:rPr>
      <w:lang w:val="en-GB"/>
    </w:rPr>
  </w:style>
  <w:style w:type="table" w:styleId="PlainTable4">
    <w:name w:val="Plain Table 4"/>
    <w:basedOn w:val="TableNormal"/>
    <w:uiPriority w:val="44"/>
    <w:rsid w:val="00F464B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Text">
    <w:name w:val="Table Text"/>
    <w:basedOn w:val="Normal"/>
    <w:link w:val="TableTextChar"/>
    <w:qFormat/>
    <w:rsid w:val="009606A8"/>
    <w:pPr>
      <w:spacing w:before="0"/>
      <w:ind w:firstLine="0"/>
    </w:pPr>
  </w:style>
  <w:style w:type="paragraph" w:customStyle="1" w:styleId="Figure">
    <w:name w:val="Figure"/>
    <w:basedOn w:val="Normal"/>
    <w:link w:val="FigureChar"/>
    <w:qFormat/>
    <w:rsid w:val="009606A8"/>
    <w:pPr>
      <w:keepNext/>
      <w:spacing w:before="240" w:after="240" w:line="240" w:lineRule="auto"/>
      <w:ind w:firstLine="0"/>
      <w:jc w:val="center"/>
    </w:pPr>
  </w:style>
  <w:style w:type="character" w:customStyle="1" w:styleId="TableTextChar">
    <w:name w:val="Table Text Char"/>
    <w:basedOn w:val="DefaultParagraphFont"/>
    <w:link w:val="TableText"/>
    <w:rsid w:val="009606A8"/>
    <w:rPr>
      <w:lang w:val="en-GB"/>
    </w:rPr>
  </w:style>
  <w:style w:type="character" w:customStyle="1" w:styleId="FigureChar">
    <w:name w:val="Figure Char"/>
    <w:basedOn w:val="DefaultParagraphFont"/>
    <w:link w:val="Figure"/>
    <w:rsid w:val="009606A8"/>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9488">
      <w:bodyDiv w:val="1"/>
      <w:marLeft w:val="0"/>
      <w:marRight w:val="0"/>
      <w:marTop w:val="0"/>
      <w:marBottom w:val="0"/>
      <w:divBdr>
        <w:top w:val="none" w:sz="0" w:space="0" w:color="auto"/>
        <w:left w:val="none" w:sz="0" w:space="0" w:color="auto"/>
        <w:bottom w:val="none" w:sz="0" w:space="0" w:color="auto"/>
        <w:right w:val="none" w:sz="0" w:space="0" w:color="auto"/>
      </w:divBdr>
    </w:div>
    <w:div w:id="2904547">
      <w:bodyDiv w:val="1"/>
      <w:marLeft w:val="0"/>
      <w:marRight w:val="0"/>
      <w:marTop w:val="0"/>
      <w:marBottom w:val="0"/>
      <w:divBdr>
        <w:top w:val="none" w:sz="0" w:space="0" w:color="auto"/>
        <w:left w:val="none" w:sz="0" w:space="0" w:color="auto"/>
        <w:bottom w:val="none" w:sz="0" w:space="0" w:color="auto"/>
        <w:right w:val="none" w:sz="0" w:space="0" w:color="auto"/>
      </w:divBdr>
    </w:div>
    <w:div w:id="3284470">
      <w:bodyDiv w:val="1"/>
      <w:marLeft w:val="0"/>
      <w:marRight w:val="0"/>
      <w:marTop w:val="0"/>
      <w:marBottom w:val="0"/>
      <w:divBdr>
        <w:top w:val="none" w:sz="0" w:space="0" w:color="auto"/>
        <w:left w:val="none" w:sz="0" w:space="0" w:color="auto"/>
        <w:bottom w:val="none" w:sz="0" w:space="0" w:color="auto"/>
        <w:right w:val="none" w:sz="0" w:space="0" w:color="auto"/>
      </w:divBdr>
    </w:div>
    <w:div w:id="4602733">
      <w:bodyDiv w:val="1"/>
      <w:marLeft w:val="0"/>
      <w:marRight w:val="0"/>
      <w:marTop w:val="0"/>
      <w:marBottom w:val="0"/>
      <w:divBdr>
        <w:top w:val="none" w:sz="0" w:space="0" w:color="auto"/>
        <w:left w:val="none" w:sz="0" w:space="0" w:color="auto"/>
        <w:bottom w:val="none" w:sz="0" w:space="0" w:color="auto"/>
        <w:right w:val="none" w:sz="0" w:space="0" w:color="auto"/>
      </w:divBdr>
    </w:div>
    <w:div w:id="5132424">
      <w:bodyDiv w:val="1"/>
      <w:marLeft w:val="0"/>
      <w:marRight w:val="0"/>
      <w:marTop w:val="0"/>
      <w:marBottom w:val="0"/>
      <w:divBdr>
        <w:top w:val="none" w:sz="0" w:space="0" w:color="auto"/>
        <w:left w:val="none" w:sz="0" w:space="0" w:color="auto"/>
        <w:bottom w:val="none" w:sz="0" w:space="0" w:color="auto"/>
        <w:right w:val="none" w:sz="0" w:space="0" w:color="auto"/>
      </w:divBdr>
    </w:div>
    <w:div w:id="5595628">
      <w:bodyDiv w:val="1"/>
      <w:marLeft w:val="0"/>
      <w:marRight w:val="0"/>
      <w:marTop w:val="0"/>
      <w:marBottom w:val="0"/>
      <w:divBdr>
        <w:top w:val="none" w:sz="0" w:space="0" w:color="auto"/>
        <w:left w:val="none" w:sz="0" w:space="0" w:color="auto"/>
        <w:bottom w:val="none" w:sz="0" w:space="0" w:color="auto"/>
        <w:right w:val="none" w:sz="0" w:space="0" w:color="auto"/>
      </w:divBdr>
    </w:div>
    <w:div w:id="6755929">
      <w:bodyDiv w:val="1"/>
      <w:marLeft w:val="0"/>
      <w:marRight w:val="0"/>
      <w:marTop w:val="0"/>
      <w:marBottom w:val="0"/>
      <w:divBdr>
        <w:top w:val="none" w:sz="0" w:space="0" w:color="auto"/>
        <w:left w:val="none" w:sz="0" w:space="0" w:color="auto"/>
        <w:bottom w:val="none" w:sz="0" w:space="0" w:color="auto"/>
        <w:right w:val="none" w:sz="0" w:space="0" w:color="auto"/>
      </w:divBdr>
    </w:div>
    <w:div w:id="8484409">
      <w:bodyDiv w:val="1"/>
      <w:marLeft w:val="0"/>
      <w:marRight w:val="0"/>
      <w:marTop w:val="0"/>
      <w:marBottom w:val="0"/>
      <w:divBdr>
        <w:top w:val="none" w:sz="0" w:space="0" w:color="auto"/>
        <w:left w:val="none" w:sz="0" w:space="0" w:color="auto"/>
        <w:bottom w:val="none" w:sz="0" w:space="0" w:color="auto"/>
        <w:right w:val="none" w:sz="0" w:space="0" w:color="auto"/>
      </w:divBdr>
    </w:div>
    <w:div w:id="8606562">
      <w:bodyDiv w:val="1"/>
      <w:marLeft w:val="0"/>
      <w:marRight w:val="0"/>
      <w:marTop w:val="0"/>
      <w:marBottom w:val="0"/>
      <w:divBdr>
        <w:top w:val="none" w:sz="0" w:space="0" w:color="auto"/>
        <w:left w:val="none" w:sz="0" w:space="0" w:color="auto"/>
        <w:bottom w:val="none" w:sz="0" w:space="0" w:color="auto"/>
        <w:right w:val="none" w:sz="0" w:space="0" w:color="auto"/>
      </w:divBdr>
    </w:div>
    <w:div w:id="9527288">
      <w:bodyDiv w:val="1"/>
      <w:marLeft w:val="0"/>
      <w:marRight w:val="0"/>
      <w:marTop w:val="0"/>
      <w:marBottom w:val="0"/>
      <w:divBdr>
        <w:top w:val="none" w:sz="0" w:space="0" w:color="auto"/>
        <w:left w:val="none" w:sz="0" w:space="0" w:color="auto"/>
        <w:bottom w:val="none" w:sz="0" w:space="0" w:color="auto"/>
        <w:right w:val="none" w:sz="0" w:space="0" w:color="auto"/>
      </w:divBdr>
    </w:div>
    <w:div w:id="9530897">
      <w:bodyDiv w:val="1"/>
      <w:marLeft w:val="0"/>
      <w:marRight w:val="0"/>
      <w:marTop w:val="0"/>
      <w:marBottom w:val="0"/>
      <w:divBdr>
        <w:top w:val="none" w:sz="0" w:space="0" w:color="auto"/>
        <w:left w:val="none" w:sz="0" w:space="0" w:color="auto"/>
        <w:bottom w:val="none" w:sz="0" w:space="0" w:color="auto"/>
        <w:right w:val="none" w:sz="0" w:space="0" w:color="auto"/>
      </w:divBdr>
    </w:div>
    <w:div w:id="9795753">
      <w:bodyDiv w:val="1"/>
      <w:marLeft w:val="0"/>
      <w:marRight w:val="0"/>
      <w:marTop w:val="0"/>
      <w:marBottom w:val="0"/>
      <w:divBdr>
        <w:top w:val="none" w:sz="0" w:space="0" w:color="auto"/>
        <w:left w:val="none" w:sz="0" w:space="0" w:color="auto"/>
        <w:bottom w:val="none" w:sz="0" w:space="0" w:color="auto"/>
        <w:right w:val="none" w:sz="0" w:space="0" w:color="auto"/>
      </w:divBdr>
    </w:div>
    <w:div w:id="9840353">
      <w:bodyDiv w:val="1"/>
      <w:marLeft w:val="0"/>
      <w:marRight w:val="0"/>
      <w:marTop w:val="0"/>
      <w:marBottom w:val="0"/>
      <w:divBdr>
        <w:top w:val="none" w:sz="0" w:space="0" w:color="auto"/>
        <w:left w:val="none" w:sz="0" w:space="0" w:color="auto"/>
        <w:bottom w:val="none" w:sz="0" w:space="0" w:color="auto"/>
        <w:right w:val="none" w:sz="0" w:space="0" w:color="auto"/>
      </w:divBdr>
    </w:div>
    <w:div w:id="10231061">
      <w:bodyDiv w:val="1"/>
      <w:marLeft w:val="0"/>
      <w:marRight w:val="0"/>
      <w:marTop w:val="0"/>
      <w:marBottom w:val="0"/>
      <w:divBdr>
        <w:top w:val="none" w:sz="0" w:space="0" w:color="auto"/>
        <w:left w:val="none" w:sz="0" w:space="0" w:color="auto"/>
        <w:bottom w:val="none" w:sz="0" w:space="0" w:color="auto"/>
        <w:right w:val="none" w:sz="0" w:space="0" w:color="auto"/>
      </w:divBdr>
    </w:div>
    <w:div w:id="11928056">
      <w:bodyDiv w:val="1"/>
      <w:marLeft w:val="0"/>
      <w:marRight w:val="0"/>
      <w:marTop w:val="0"/>
      <w:marBottom w:val="0"/>
      <w:divBdr>
        <w:top w:val="none" w:sz="0" w:space="0" w:color="auto"/>
        <w:left w:val="none" w:sz="0" w:space="0" w:color="auto"/>
        <w:bottom w:val="none" w:sz="0" w:space="0" w:color="auto"/>
        <w:right w:val="none" w:sz="0" w:space="0" w:color="auto"/>
      </w:divBdr>
    </w:div>
    <w:div w:id="14236994">
      <w:bodyDiv w:val="1"/>
      <w:marLeft w:val="0"/>
      <w:marRight w:val="0"/>
      <w:marTop w:val="0"/>
      <w:marBottom w:val="0"/>
      <w:divBdr>
        <w:top w:val="none" w:sz="0" w:space="0" w:color="auto"/>
        <w:left w:val="none" w:sz="0" w:space="0" w:color="auto"/>
        <w:bottom w:val="none" w:sz="0" w:space="0" w:color="auto"/>
        <w:right w:val="none" w:sz="0" w:space="0" w:color="auto"/>
      </w:divBdr>
    </w:div>
    <w:div w:id="16543239">
      <w:bodyDiv w:val="1"/>
      <w:marLeft w:val="0"/>
      <w:marRight w:val="0"/>
      <w:marTop w:val="0"/>
      <w:marBottom w:val="0"/>
      <w:divBdr>
        <w:top w:val="none" w:sz="0" w:space="0" w:color="auto"/>
        <w:left w:val="none" w:sz="0" w:space="0" w:color="auto"/>
        <w:bottom w:val="none" w:sz="0" w:space="0" w:color="auto"/>
        <w:right w:val="none" w:sz="0" w:space="0" w:color="auto"/>
      </w:divBdr>
    </w:div>
    <w:div w:id="20782319">
      <w:bodyDiv w:val="1"/>
      <w:marLeft w:val="0"/>
      <w:marRight w:val="0"/>
      <w:marTop w:val="0"/>
      <w:marBottom w:val="0"/>
      <w:divBdr>
        <w:top w:val="none" w:sz="0" w:space="0" w:color="auto"/>
        <w:left w:val="none" w:sz="0" w:space="0" w:color="auto"/>
        <w:bottom w:val="none" w:sz="0" w:space="0" w:color="auto"/>
        <w:right w:val="none" w:sz="0" w:space="0" w:color="auto"/>
      </w:divBdr>
    </w:div>
    <w:div w:id="22755879">
      <w:bodyDiv w:val="1"/>
      <w:marLeft w:val="0"/>
      <w:marRight w:val="0"/>
      <w:marTop w:val="0"/>
      <w:marBottom w:val="0"/>
      <w:divBdr>
        <w:top w:val="none" w:sz="0" w:space="0" w:color="auto"/>
        <w:left w:val="none" w:sz="0" w:space="0" w:color="auto"/>
        <w:bottom w:val="none" w:sz="0" w:space="0" w:color="auto"/>
        <w:right w:val="none" w:sz="0" w:space="0" w:color="auto"/>
      </w:divBdr>
    </w:div>
    <w:div w:id="23676638">
      <w:bodyDiv w:val="1"/>
      <w:marLeft w:val="0"/>
      <w:marRight w:val="0"/>
      <w:marTop w:val="0"/>
      <w:marBottom w:val="0"/>
      <w:divBdr>
        <w:top w:val="none" w:sz="0" w:space="0" w:color="auto"/>
        <w:left w:val="none" w:sz="0" w:space="0" w:color="auto"/>
        <w:bottom w:val="none" w:sz="0" w:space="0" w:color="auto"/>
        <w:right w:val="none" w:sz="0" w:space="0" w:color="auto"/>
      </w:divBdr>
    </w:div>
    <w:div w:id="25759510">
      <w:bodyDiv w:val="1"/>
      <w:marLeft w:val="0"/>
      <w:marRight w:val="0"/>
      <w:marTop w:val="0"/>
      <w:marBottom w:val="0"/>
      <w:divBdr>
        <w:top w:val="none" w:sz="0" w:space="0" w:color="auto"/>
        <w:left w:val="none" w:sz="0" w:space="0" w:color="auto"/>
        <w:bottom w:val="none" w:sz="0" w:space="0" w:color="auto"/>
        <w:right w:val="none" w:sz="0" w:space="0" w:color="auto"/>
      </w:divBdr>
    </w:div>
    <w:div w:id="28069548">
      <w:bodyDiv w:val="1"/>
      <w:marLeft w:val="0"/>
      <w:marRight w:val="0"/>
      <w:marTop w:val="0"/>
      <w:marBottom w:val="0"/>
      <w:divBdr>
        <w:top w:val="none" w:sz="0" w:space="0" w:color="auto"/>
        <w:left w:val="none" w:sz="0" w:space="0" w:color="auto"/>
        <w:bottom w:val="none" w:sz="0" w:space="0" w:color="auto"/>
        <w:right w:val="none" w:sz="0" w:space="0" w:color="auto"/>
      </w:divBdr>
    </w:div>
    <w:div w:id="28528842">
      <w:bodyDiv w:val="1"/>
      <w:marLeft w:val="0"/>
      <w:marRight w:val="0"/>
      <w:marTop w:val="0"/>
      <w:marBottom w:val="0"/>
      <w:divBdr>
        <w:top w:val="none" w:sz="0" w:space="0" w:color="auto"/>
        <w:left w:val="none" w:sz="0" w:space="0" w:color="auto"/>
        <w:bottom w:val="none" w:sz="0" w:space="0" w:color="auto"/>
        <w:right w:val="none" w:sz="0" w:space="0" w:color="auto"/>
      </w:divBdr>
    </w:div>
    <w:div w:id="29260117">
      <w:bodyDiv w:val="1"/>
      <w:marLeft w:val="0"/>
      <w:marRight w:val="0"/>
      <w:marTop w:val="0"/>
      <w:marBottom w:val="0"/>
      <w:divBdr>
        <w:top w:val="none" w:sz="0" w:space="0" w:color="auto"/>
        <w:left w:val="none" w:sz="0" w:space="0" w:color="auto"/>
        <w:bottom w:val="none" w:sz="0" w:space="0" w:color="auto"/>
        <w:right w:val="none" w:sz="0" w:space="0" w:color="auto"/>
      </w:divBdr>
    </w:div>
    <w:div w:id="29644838">
      <w:bodyDiv w:val="1"/>
      <w:marLeft w:val="0"/>
      <w:marRight w:val="0"/>
      <w:marTop w:val="0"/>
      <w:marBottom w:val="0"/>
      <w:divBdr>
        <w:top w:val="none" w:sz="0" w:space="0" w:color="auto"/>
        <w:left w:val="none" w:sz="0" w:space="0" w:color="auto"/>
        <w:bottom w:val="none" w:sz="0" w:space="0" w:color="auto"/>
        <w:right w:val="none" w:sz="0" w:space="0" w:color="auto"/>
      </w:divBdr>
    </w:div>
    <w:div w:id="31928017">
      <w:bodyDiv w:val="1"/>
      <w:marLeft w:val="0"/>
      <w:marRight w:val="0"/>
      <w:marTop w:val="0"/>
      <w:marBottom w:val="0"/>
      <w:divBdr>
        <w:top w:val="none" w:sz="0" w:space="0" w:color="auto"/>
        <w:left w:val="none" w:sz="0" w:space="0" w:color="auto"/>
        <w:bottom w:val="none" w:sz="0" w:space="0" w:color="auto"/>
        <w:right w:val="none" w:sz="0" w:space="0" w:color="auto"/>
      </w:divBdr>
    </w:div>
    <w:div w:id="34277453">
      <w:bodyDiv w:val="1"/>
      <w:marLeft w:val="0"/>
      <w:marRight w:val="0"/>
      <w:marTop w:val="0"/>
      <w:marBottom w:val="0"/>
      <w:divBdr>
        <w:top w:val="none" w:sz="0" w:space="0" w:color="auto"/>
        <w:left w:val="none" w:sz="0" w:space="0" w:color="auto"/>
        <w:bottom w:val="none" w:sz="0" w:space="0" w:color="auto"/>
        <w:right w:val="none" w:sz="0" w:space="0" w:color="auto"/>
      </w:divBdr>
    </w:div>
    <w:div w:id="39788689">
      <w:bodyDiv w:val="1"/>
      <w:marLeft w:val="0"/>
      <w:marRight w:val="0"/>
      <w:marTop w:val="0"/>
      <w:marBottom w:val="0"/>
      <w:divBdr>
        <w:top w:val="none" w:sz="0" w:space="0" w:color="auto"/>
        <w:left w:val="none" w:sz="0" w:space="0" w:color="auto"/>
        <w:bottom w:val="none" w:sz="0" w:space="0" w:color="auto"/>
        <w:right w:val="none" w:sz="0" w:space="0" w:color="auto"/>
      </w:divBdr>
    </w:div>
    <w:div w:id="41027592">
      <w:bodyDiv w:val="1"/>
      <w:marLeft w:val="0"/>
      <w:marRight w:val="0"/>
      <w:marTop w:val="0"/>
      <w:marBottom w:val="0"/>
      <w:divBdr>
        <w:top w:val="none" w:sz="0" w:space="0" w:color="auto"/>
        <w:left w:val="none" w:sz="0" w:space="0" w:color="auto"/>
        <w:bottom w:val="none" w:sz="0" w:space="0" w:color="auto"/>
        <w:right w:val="none" w:sz="0" w:space="0" w:color="auto"/>
      </w:divBdr>
    </w:div>
    <w:div w:id="44571105">
      <w:bodyDiv w:val="1"/>
      <w:marLeft w:val="0"/>
      <w:marRight w:val="0"/>
      <w:marTop w:val="0"/>
      <w:marBottom w:val="0"/>
      <w:divBdr>
        <w:top w:val="none" w:sz="0" w:space="0" w:color="auto"/>
        <w:left w:val="none" w:sz="0" w:space="0" w:color="auto"/>
        <w:bottom w:val="none" w:sz="0" w:space="0" w:color="auto"/>
        <w:right w:val="none" w:sz="0" w:space="0" w:color="auto"/>
      </w:divBdr>
    </w:div>
    <w:div w:id="45880059">
      <w:bodyDiv w:val="1"/>
      <w:marLeft w:val="0"/>
      <w:marRight w:val="0"/>
      <w:marTop w:val="0"/>
      <w:marBottom w:val="0"/>
      <w:divBdr>
        <w:top w:val="none" w:sz="0" w:space="0" w:color="auto"/>
        <w:left w:val="none" w:sz="0" w:space="0" w:color="auto"/>
        <w:bottom w:val="none" w:sz="0" w:space="0" w:color="auto"/>
        <w:right w:val="none" w:sz="0" w:space="0" w:color="auto"/>
      </w:divBdr>
    </w:div>
    <w:div w:id="46342493">
      <w:bodyDiv w:val="1"/>
      <w:marLeft w:val="0"/>
      <w:marRight w:val="0"/>
      <w:marTop w:val="0"/>
      <w:marBottom w:val="0"/>
      <w:divBdr>
        <w:top w:val="none" w:sz="0" w:space="0" w:color="auto"/>
        <w:left w:val="none" w:sz="0" w:space="0" w:color="auto"/>
        <w:bottom w:val="none" w:sz="0" w:space="0" w:color="auto"/>
        <w:right w:val="none" w:sz="0" w:space="0" w:color="auto"/>
      </w:divBdr>
    </w:div>
    <w:div w:id="46416707">
      <w:bodyDiv w:val="1"/>
      <w:marLeft w:val="0"/>
      <w:marRight w:val="0"/>
      <w:marTop w:val="0"/>
      <w:marBottom w:val="0"/>
      <w:divBdr>
        <w:top w:val="none" w:sz="0" w:space="0" w:color="auto"/>
        <w:left w:val="none" w:sz="0" w:space="0" w:color="auto"/>
        <w:bottom w:val="none" w:sz="0" w:space="0" w:color="auto"/>
        <w:right w:val="none" w:sz="0" w:space="0" w:color="auto"/>
      </w:divBdr>
    </w:div>
    <w:div w:id="47732434">
      <w:bodyDiv w:val="1"/>
      <w:marLeft w:val="0"/>
      <w:marRight w:val="0"/>
      <w:marTop w:val="0"/>
      <w:marBottom w:val="0"/>
      <w:divBdr>
        <w:top w:val="none" w:sz="0" w:space="0" w:color="auto"/>
        <w:left w:val="none" w:sz="0" w:space="0" w:color="auto"/>
        <w:bottom w:val="none" w:sz="0" w:space="0" w:color="auto"/>
        <w:right w:val="none" w:sz="0" w:space="0" w:color="auto"/>
      </w:divBdr>
    </w:div>
    <w:div w:id="49152260">
      <w:bodyDiv w:val="1"/>
      <w:marLeft w:val="0"/>
      <w:marRight w:val="0"/>
      <w:marTop w:val="0"/>
      <w:marBottom w:val="0"/>
      <w:divBdr>
        <w:top w:val="none" w:sz="0" w:space="0" w:color="auto"/>
        <w:left w:val="none" w:sz="0" w:space="0" w:color="auto"/>
        <w:bottom w:val="none" w:sz="0" w:space="0" w:color="auto"/>
        <w:right w:val="none" w:sz="0" w:space="0" w:color="auto"/>
      </w:divBdr>
    </w:div>
    <w:div w:id="49765732">
      <w:bodyDiv w:val="1"/>
      <w:marLeft w:val="0"/>
      <w:marRight w:val="0"/>
      <w:marTop w:val="0"/>
      <w:marBottom w:val="0"/>
      <w:divBdr>
        <w:top w:val="none" w:sz="0" w:space="0" w:color="auto"/>
        <w:left w:val="none" w:sz="0" w:space="0" w:color="auto"/>
        <w:bottom w:val="none" w:sz="0" w:space="0" w:color="auto"/>
        <w:right w:val="none" w:sz="0" w:space="0" w:color="auto"/>
      </w:divBdr>
    </w:div>
    <w:div w:id="50159198">
      <w:bodyDiv w:val="1"/>
      <w:marLeft w:val="0"/>
      <w:marRight w:val="0"/>
      <w:marTop w:val="0"/>
      <w:marBottom w:val="0"/>
      <w:divBdr>
        <w:top w:val="none" w:sz="0" w:space="0" w:color="auto"/>
        <w:left w:val="none" w:sz="0" w:space="0" w:color="auto"/>
        <w:bottom w:val="none" w:sz="0" w:space="0" w:color="auto"/>
        <w:right w:val="none" w:sz="0" w:space="0" w:color="auto"/>
      </w:divBdr>
    </w:div>
    <w:div w:id="51199518">
      <w:bodyDiv w:val="1"/>
      <w:marLeft w:val="0"/>
      <w:marRight w:val="0"/>
      <w:marTop w:val="0"/>
      <w:marBottom w:val="0"/>
      <w:divBdr>
        <w:top w:val="none" w:sz="0" w:space="0" w:color="auto"/>
        <w:left w:val="none" w:sz="0" w:space="0" w:color="auto"/>
        <w:bottom w:val="none" w:sz="0" w:space="0" w:color="auto"/>
        <w:right w:val="none" w:sz="0" w:space="0" w:color="auto"/>
      </w:divBdr>
    </w:div>
    <w:div w:id="52046579">
      <w:bodyDiv w:val="1"/>
      <w:marLeft w:val="0"/>
      <w:marRight w:val="0"/>
      <w:marTop w:val="0"/>
      <w:marBottom w:val="0"/>
      <w:divBdr>
        <w:top w:val="none" w:sz="0" w:space="0" w:color="auto"/>
        <w:left w:val="none" w:sz="0" w:space="0" w:color="auto"/>
        <w:bottom w:val="none" w:sz="0" w:space="0" w:color="auto"/>
        <w:right w:val="none" w:sz="0" w:space="0" w:color="auto"/>
      </w:divBdr>
    </w:div>
    <w:div w:id="53049199">
      <w:bodyDiv w:val="1"/>
      <w:marLeft w:val="0"/>
      <w:marRight w:val="0"/>
      <w:marTop w:val="0"/>
      <w:marBottom w:val="0"/>
      <w:divBdr>
        <w:top w:val="none" w:sz="0" w:space="0" w:color="auto"/>
        <w:left w:val="none" w:sz="0" w:space="0" w:color="auto"/>
        <w:bottom w:val="none" w:sz="0" w:space="0" w:color="auto"/>
        <w:right w:val="none" w:sz="0" w:space="0" w:color="auto"/>
      </w:divBdr>
    </w:div>
    <w:div w:id="53087863">
      <w:bodyDiv w:val="1"/>
      <w:marLeft w:val="0"/>
      <w:marRight w:val="0"/>
      <w:marTop w:val="0"/>
      <w:marBottom w:val="0"/>
      <w:divBdr>
        <w:top w:val="none" w:sz="0" w:space="0" w:color="auto"/>
        <w:left w:val="none" w:sz="0" w:space="0" w:color="auto"/>
        <w:bottom w:val="none" w:sz="0" w:space="0" w:color="auto"/>
        <w:right w:val="none" w:sz="0" w:space="0" w:color="auto"/>
      </w:divBdr>
    </w:div>
    <w:div w:id="55780887">
      <w:bodyDiv w:val="1"/>
      <w:marLeft w:val="0"/>
      <w:marRight w:val="0"/>
      <w:marTop w:val="0"/>
      <w:marBottom w:val="0"/>
      <w:divBdr>
        <w:top w:val="none" w:sz="0" w:space="0" w:color="auto"/>
        <w:left w:val="none" w:sz="0" w:space="0" w:color="auto"/>
        <w:bottom w:val="none" w:sz="0" w:space="0" w:color="auto"/>
        <w:right w:val="none" w:sz="0" w:space="0" w:color="auto"/>
      </w:divBdr>
    </w:div>
    <w:div w:id="55978202">
      <w:bodyDiv w:val="1"/>
      <w:marLeft w:val="0"/>
      <w:marRight w:val="0"/>
      <w:marTop w:val="0"/>
      <w:marBottom w:val="0"/>
      <w:divBdr>
        <w:top w:val="none" w:sz="0" w:space="0" w:color="auto"/>
        <w:left w:val="none" w:sz="0" w:space="0" w:color="auto"/>
        <w:bottom w:val="none" w:sz="0" w:space="0" w:color="auto"/>
        <w:right w:val="none" w:sz="0" w:space="0" w:color="auto"/>
      </w:divBdr>
    </w:div>
    <w:div w:id="59137596">
      <w:bodyDiv w:val="1"/>
      <w:marLeft w:val="0"/>
      <w:marRight w:val="0"/>
      <w:marTop w:val="0"/>
      <w:marBottom w:val="0"/>
      <w:divBdr>
        <w:top w:val="none" w:sz="0" w:space="0" w:color="auto"/>
        <w:left w:val="none" w:sz="0" w:space="0" w:color="auto"/>
        <w:bottom w:val="none" w:sz="0" w:space="0" w:color="auto"/>
        <w:right w:val="none" w:sz="0" w:space="0" w:color="auto"/>
      </w:divBdr>
    </w:div>
    <w:div w:id="61367848">
      <w:bodyDiv w:val="1"/>
      <w:marLeft w:val="0"/>
      <w:marRight w:val="0"/>
      <w:marTop w:val="0"/>
      <w:marBottom w:val="0"/>
      <w:divBdr>
        <w:top w:val="none" w:sz="0" w:space="0" w:color="auto"/>
        <w:left w:val="none" w:sz="0" w:space="0" w:color="auto"/>
        <w:bottom w:val="none" w:sz="0" w:space="0" w:color="auto"/>
        <w:right w:val="none" w:sz="0" w:space="0" w:color="auto"/>
      </w:divBdr>
    </w:div>
    <w:div w:id="63576928">
      <w:bodyDiv w:val="1"/>
      <w:marLeft w:val="0"/>
      <w:marRight w:val="0"/>
      <w:marTop w:val="0"/>
      <w:marBottom w:val="0"/>
      <w:divBdr>
        <w:top w:val="none" w:sz="0" w:space="0" w:color="auto"/>
        <w:left w:val="none" w:sz="0" w:space="0" w:color="auto"/>
        <w:bottom w:val="none" w:sz="0" w:space="0" w:color="auto"/>
        <w:right w:val="none" w:sz="0" w:space="0" w:color="auto"/>
      </w:divBdr>
    </w:div>
    <w:div w:id="64374688">
      <w:bodyDiv w:val="1"/>
      <w:marLeft w:val="0"/>
      <w:marRight w:val="0"/>
      <w:marTop w:val="0"/>
      <w:marBottom w:val="0"/>
      <w:divBdr>
        <w:top w:val="none" w:sz="0" w:space="0" w:color="auto"/>
        <w:left w:val="none" w:sz="0" w:space="0" w:color="auto"/>
        <w:bottom w:val="none" w:sz="0" w:space="0" w:color="auto"/>
        <w:right w:val="none" w:sz="0" w:space="0" w:color="auto"/>
      </w:divBdr>
    </w:div>
    <w:div w:id="65224833">
      <w:bodyDiv w:val="1"/>
      <w:marLeft w:val="0"/>
      <w:marRight w:val="0"/>
      <w:marTop w:val="0"/>
      <w:marBottom w:val="0"/>
      <w:divBdr>
        <w:top w:val="none" w:sz="0" w:space="0" w:color="auto"/>
        <w:left w:val="none" w:sz="0" w:space="0" w:color="auto"/>
        <w:bottom w:val="none" w:sz="0" w:space="0" w:color="auto"/>
        <w:right w:val="none" w:sz="0" w:space="0" w:color="auto"/>
      </w:divBdr>
    </w:div>
    <w:div w:id="65692368">
      <w:bodyDiv w:val="1"/>
      <w:marLeft w:val="0"/>
      <w:marRight w:val="0"/>
      <w:marTop w:val="0"/>
      <w:marBottom w:val="0"/>
      <w:divBdr>
        <w:top w:val="none" w:sz="0" w:space="0" w:color="auto"/>
        <w:left w:val="none" w:sz="0" w:space="0" w:color="auto"/>
        <w:bottom w:val="none" w:sz="0" w:space="0" w:color="auto"/>
        <w:right w:val="none" w:sz="0" w:space="0" w:color="auto"/>
      </w:divBdr>
    </w:div>
    <w:div w:id="66735498">
      <w:bodyDiv w:val="1"/>
      <w:marLeft w:val="0"/>
      <w:marRight w:val="0"/>
      <w:marTop w:val="0"/>
      <w:marBottom w:val="0"/>
      <w:divBdr>
        <w:top w:val="none" w:sz="0" w:space="0" w:color="auto"/>
        <w:left w:val="none" w:sz="0" w:space="0" w:color="auto"/>
        <w:bottom w:val="none" w:sz="0" w:space="0" w:color="auto"/>
        <w:right w:val="none" w:sz="0" w:space="0" w:color="auto"/>
      </w:divBdr>
    </w:div>
    <w:div w:id="69625421">
      <w:bodyDiv w:val="1"/>
      <w:marLeft w:val="0"/>
      <w:marRight w:val="0"/>
      <w:marTop w:val="0"/>
      <w:marBottom w:val="0"/>
      <w:divBdr>
        <w:top w:val="none" w:sz="0" w:space="0" w:color="auto"/>
        <w:left w:val="none" w:sz="0" w:space="0" w:color="auto"/>
        <w:bottom w:val="none" w:sz="0" w:space="0" w:color="auto"/>
        <w:right w:val="none" w:sz="0" w:space="0" w:color="auto"/>
      </w:divBdr>
    </w:div>
    <w:div w:id="70742441">
      <w:bodyDiv w:val="1"/>
      <w:marLeft w:val="0"/>
      <w:marRight w:val="0"/>
      <w:marTop w:val="0"/>
      <w:marBottom w:val="0"/>
      <w:divBdr>
        <w:top w:val="none" w:sz="0" w:space="0" w:color="auto"/>
        <w:left w:val="none" w:sz="0" w:space="0" w:color="auto"/>
        <w:bottom w:val="none" w:sz="0" w:space="0" w:color="auto"/>
        <w:right w:val="none" w:sz="0" w:space="0" w:color="auto"/>
      </w:divBdr>
    </w:div>
    <w:div w:id="71240009">
      <w:bodyDiv w:val="1"/>
      <w:marLeft w:val="0"/>
      <w:marRight w:val="0"/>
      <w:marTop w:val="0"/>
      <w:marBottom w:val="0"/>
      <w:divBdr>
        <w:top w:val="none" w:sz="0" w:space="0" w:color="auto"/>
        <w:left w:val="none" w:sz="0" w:space="0" w:color="auto"/>
        <w:bottom w:val="none" w:sz="0" w:space="0" w:color="auto"/>
        <w:right w:val="none" w:sz="0" w:space="0" w:color="auto"/>
      </w:divBdr>
    </w:div>
    <w:div w:id="75329882">
      <w:bodyDiv w:val="1"/>
      <w:marLeft w:val="0"/>
      <w:marRight w:val="0"/>
      <w:marTop w:val="0"/>
      <w:marBottom w:val="0"/>
      <w:divBdr>
        <w:top w:val="none" w:sz="0" w:space="0" w:color="auto"/>
        <w:left w:val="none" w:sz="0" w:space="0" w:color="auto"/>
        <w:bottom w:val="none" w:sz="0" w:space="0" w:color="auto"/>
        <w:right w:val="none" w:sz="0" w:space="0" w:color="auto"/>
      </w:divBdr>
    </w:div>
    <w:div w:id="76244901">
      <w:bodyDiv w:val="1"/>
      <w:marLeft w:val="0"/>
      <w:marRight w:val="0"/>
      <w:marTop w:val="0"/>
      <w:marBottom w:val="0"/>
      <w:divBdr>
        <w:top w:val="none" w:sz="0" w:space="0" w:color="auto"/>
        <w:left w:val="none" w:sz="0" w:space="0" w:color="auto"/>
        <w:bottom w:val="none" w:sz="0" w:space="0" w:color="auto"/>
        <w:right w:val="none" w:sz="0" w:space="0" w:color="auto"/>
      </w:divBdr>
    </w:div>
    <w:div w:id="79570036">
      <w:bodyDiv w:val="1"/>
      <w:marLeft w:val="0"/>
      <w:marRight w:val="0"/>
      <w:marTop w:val="0"/>
      <w:marBottom w:val="0"/>
      <w:divBdr>
        <w:top w:val="none" w:sz="0" w:space="0" w:color="auto"/>
        <w:left w:val="none" w:sz="0" w:space="0" w:color="auto"/>
        <w:bottom w:val="none" w:sz="0" w:space="0" w:color="auto"/>
        <w:right w:val="none" w:sz="0" w:space="0" w:color="auto"/>
      </w:divBdr>
    </w:div>
    <w:div w:id="80688735">
      <w:bodyDiv w:val="1"/>
      <w:marLeft w:val="0"/>
      <w:marRight w:val="0"/>
      <w:marTop w:val="0"/>
      <w:marBottom w:val="0"/>
      <w:divBdr>
        <w:top w:val="none" w:sz="0" w:space="0" w:color="auto"/>
        <w:left w:val="none" w:sz="0" w:space="0" w:color="auto"/>
        <w:bottom w:val="none" w:sz="0" w:space="0" w:color="auto"/>
        <w:right w:val="none" w:sz="0" w:space="0" w:color="auto"/>
      </w:divBdr>
    </w:div>
    <w:div w:id="80879029">
      <w:bodyDiv w:val="1"/>
      <w:marLeft w:val="0"/>
      <w:marRight w:val="0"/>
      <w:marTop w:val="0"/>
      <w:marBottom w:val="0"/>
      <w:divBdr>
        <w:top w:val="none" w:sz="0" w:space="0" w:color="auto"/>
        <w:left w:val="none" w:sz="0" w:space="0" w:color="auto"/>
        <w:bottom w:val="none" w:sz="0" w:space="0" w:color="auto"/>
        <w:right w:val="none" w:sz="0" w:space="0" w:color="auto"/>
      </w:divBdr>
    </w:div>
    <w:div w:id="83693024">
      <w:bodyDiv w:val="1"/>
      <w:marLeft w:val="0"/>
      <w:marRight w:val="0"/>
      <w:marTop w:val="0"/>
      <w:marBottom w:val="0"/>
      <w:divBdr>
        <w:top w:val="none" w:sz="0" w:space="0" w:color="auto"/>
        <w:left w:val="none" w:sz="0" w:space="0" w:color="auto"/>
        <w:bottom w:val="none" w:sz="0" w:space="0" w:color="auto"/>
        <w:right w:val="none" w:sz="0" w:space="0" w:color="auto"/>
      </w:divBdr>
    </w:div>
    <w:div w:id="86118311">
      <w:bodyDiv w:val="1"/>
      <w:marLeft w:val="0"/>
      <w:marRight w:val="0"/>
      <w:marTop w:val="0"/>
      <w:marBottom w:val="0"/>
      <w:divBdr>
        <w:top w:val="none" w:sz="0" w:space="0" w:color="auto"/>
        <w:left w:val="none" w:sz="0" w:space="0" w:color="auto"/>
        <w:bottom w:val="none" w:sz="0" w:space="0" w:color="auto"/>
        <w:right w:val="none" w:sz="0" w:space="0" w:color="auto"/>
      </w:divBdr>
    </w:div>
    <w:div w:id="86538350">
      <w:bodyDiv w:val="1"/>
      <w:marLeft w:val="0"/>
      <w:marRight w:val="0"/>
      <w:marTop w:val="0"/>
      <w:marBottom w:val="0"/>
      <w:divBdr>
        <w:top w:val="none" w:sz="0" w:space="0" w:color="auto"/>
        <w:left w:val="none" w:sz="0" w:space="0" w:color="auto"/>
        <w:bottom w:val="none" w:sz="0" w:space="0" w:color="auto"/>
        <w:right w:val="none" w:sz="0" w:space="0" w:color="auto"/>
      </w:divBdr>
    </w:div>
    <w:div w:id="88932986">
      <w:bodyDiv w:val="1"/>
      <w:marLeft w:val="0"/>
      <w:marRight w:val="0"/>
      <w:marTop w:val="0"/>
      <w:marBottom w:val="0"/>
      <w:divBdr>
        <w:top w:val="none" w:sz="0" w:space="0" w:color="auto"/>
        <w:left w:val="none" w:sz="0" w:space="0" w:color="auto"/>
        <w:bottom w:val="none" w:sz="0" w:space="0" w:color="auto"/>
        <w:right w:val="none" w:sz="0" w:space="0" w:color="auto"/>
      </w:divBdr>
    </w:div>
    <w:div w:id="93790217">
      <w:bodyDiv w:val="1"/>
      <w:marLeft w:val="0"/>
      <w:marRight w:val="0"/>
      <w:marTop w:val="0"/>
      <w:marBottom w:val="0"/>
      <w:divBdr>
        <w:top w:val="none" w:sz="0" w:space="0" w:color="auto"/>
        <w:left w:val="none" w:sz="0" w:space="0" w:color="auto"/>
        <w:bottom w:val="none" w:sz="0" w:space="0" w:color="auto"/>
        <w:right w:val="none" w:sz="0" w:space="0" w:color="auto"/>
      </w:divBdr>
    </w:div>
    <w:div w:id="98961905">
      <w:bodyDiv w:val="1"/>
      <w:marLeft w:val="0"/>
      <w:marRight w:val="0"/>
      <w:marTop w:val="0"/>
      <w:marBottom w:val="0"/>
      <w:divBdr>
        <w:top w:val="none" w:sz="0" w:space="0" w:color="auto"/>
        <w:left w:val="none" w:sz="0" w:space="0" w:color="auto"/>
        <w:bottom w:val="none" w:sz="0" w:space="0" w:color="auto"/>
        <w:right w:val="none" w:sz="0" w:space="0" w:color="auto"/>
      </w:divBdr>
    </w:div>
    <w:div w:id="100533169">
      <w:bodyDiv w:val="1"/>
      <w:marLeft w:val="0"/>
      <w:marRight w:val="0"/>
      <w:marTop w:val="0"/>
      <w:marBottom w:val="0"/>
      <w:divBdr>
        <w:top w:val="none" w:sz="0" w:space="0" w:color="auto"/>
        <w:left w:val="none" w:sz="0" w:space="0" w:color="auto"/>
        <w:bottom w:val="none" w:sz="0" w:space="0" w:color="auto"/>
        <w:right w:val="none" w:sz="0" w:space="0" w:color="auto"/>
      </w:divBdr>
    </w:div>
    <w:div w:id="101804629">
      <w:bodyDiv w:val="1"/>
      <w:marLeft w:val="0"/>
      <w:marRight w:val="0"/>
      <w:marTop w:val="0"/>
      <w:marBottom w:val="0"/>
      <w:divBdr>
        <w:top w:val="none" w:sz="0" w:space="0" w:color="auto"/>
        <w:left w:val="none" w:sz="0" w:space="0" w:color="auto"/>
        <w:bottom w:val="none" w:sz="0" w:space="0" w:color="auto"/>
        <w:right w:val="none" w:sz="0" w:space="0" w:color="auto"/>
      </w:divBdr>
    </w:div>
    <w:div w:id="105588199">
      <w:bodyDiv w:val="1"/>
      <w:marLeft w:val="0"/>
      <w:marRight w:val="0"/>
      <w:marTop w:val="0"/>
      <w:marBottom w:val="0"/>
      <w:divBdr>
        <w:top w:val="none" w:sz="0" w:space="0" w:color="auto"/>
        <w:left w:val="none" w:sz="0" w:space="0" w:color="auto"/>
        <w:bottom w:val="none" w:sz="0" w:space="0" w:color="auto"/>
        <w:right w:val="none" w:sz="0" w:space="0" w:color="auto"/>
      </w:divBdr>
    </w:div>
    <w:div w:id="106512535">
      <w:bodyDiv w:val="1"/>
      <w:marLeft w:val="0"/>
      <w:marRight w:val="0"/>
      <w:marTop w:val="0"/>
      <w:marBottom w:val="0"/>
      <w:divBdr>
        <w:top w:val="none" w:sz="0" w:space="0" w:color="auto"/>
        <w:left w:val="none" w:sz="0" w:space="0" w:color="auto"/>
        <w:bottom w:val="none" w:sz="0" w:space="0" w:color="auto"/>
        <w:right w:val="none" w:sz="0" w:space="0" w:color="auto"/>
      </w:divBdr>
    </w:div>
    <w:div w:id="107938816">
      <w:bodyDiv w:val="1"/>
      <w:marLeft w:val="0"/>
      <w:marRight w:val="0"/>
      <w:marTop w:val="0"/>
      <w:marBottom w:val="0"/>
      <w:divBdr>
        <w:top w:val="none" w:sz="0" w:space="0" w:color="auto"/>
        <w:left w:val="none" w:sz="0" w:space="0" w:color="auto"/>
        <w:bottom w:val="none" w:sz="0" w:space="0" w:color="auto"/>
        <w:right w:val="none" w:sz="0" w:space="0" w:color="auto"/>
      </w:divBdr>
    </w:div>
    <w:div w:id="108548134">
      <w:bodyDiv w:val="1"/>
      <w:marLeft w:val="0"/>
      <w:marRight w:val="0"/>
      <w:marTop w:val="0"/>
      <w:marBottom w:val="0"/>
      <w:divBdr>
        <w:top w:val="none" w:sz="0" w:space="0" w:color="auto"/>
        <w:left w:val="none" w:sz="0" w:space="0" w:color="auto"/>
        <w:bottom w:val="none" w:sz="0" w:space="0" w:color="auto"/>
        <w:right w:val="none" w:sz="0" w:space="0" w:color="auto"/>
      </w:divBdr>
    </w:div>
    <w:div w:id="111557342">
      <w:bodyDiv w:val="1"/>
      <w:marLeft w:val="0"/>
      <w:marRight w:val="0"/>
      <w:marTop w:val="0"/>
      <w:marBottom w:val="0"/>
      <w:divBdr>
        <w:top w:val="none" w:sz="0" w:space="0" w:color="auto"/>
        <w:left w:val="none" w:sz="0" w:space="0" w:color="auto"/>
        <w:bottom w:val="none" w:sz="0" w:space="0" w:color="auto"/>
        <w:right w:val="none" w:sz="0" w:space="0" w:color="auto"/>
      </w:divBdr>
    </w:div>
    <w:div w:id="112556216">
      <w:bodyDiv w:val="1"/>
      <w:marLeft w:val="0"/>
      <w:marRight w:val="0"/>
      <w:marTop w:val="0"/>
      <w:marBottom w:val="0"/>
      <w:divBdr>
        <w:top w:val="none" w:sz="0" w:space="0" w:color="auto"/>
        <w:left w:val="none" w:sz="0" w:space="0" w:color="auto"/>
        <w:bottom w:val="none" w:sz="0" w:space="0" w:color="auto"/>
        <w:right w:val="none" w:sz="0" w:space="0" w:color="auto"/>
      </w:divBdr>
    </w:div>
    <w:div w:id="112748527">
      <w:bodyDiv w:val="1"/>
      <w:marLeft w:val="0"/>
      <w:marRight w:val="0"/>
      <w:marTop w:val="0"/>
      <w:marBottom w:val="0"/>
      <w:divBdr>
        <w:top w:val="none" w:sz="0" w:space="0" w:color="auto"/>
        <w:left w:val="none" w:sz="0" w:space="0" w:color="auto"/>
        <w:bottom w:val="none" w:sz="0" w:space="0" w:color="auto"/>
        <w:right w:val="none" w:sz="0" w:space="0" w:color="auto"/>
      </w:divBdr>
    </w:div>
    <w:div w:id="114562022">
      <w:bodyDiv w:val="1"/>
      <w:marLeft w:val="0"/>
      <w:marRight w:val="0"/>
      <w:marTop w:val="0"/>
      <w:marBottom w:val="0"/>
      <w:divBdr>
        <w:top w:val="none" w:sz="0" w:space="0" w:color="auto"/>
        <w:left w:val="none" w:sz="0" w:space="0" w:color="auto"/>
        <w:bottom w:val="none" w:sz="0" w:space="0" w:color="auto"/>
        <w:right w:val="none" w:sz="0" w:space="0" w:color="auto"/>
      </w:divBdr>
    </w:div>
    <w:div w:id="116918059">
      <w:bodyDiv w:val="1"/>
      <w:marLeft w:val="0"/>
      <w:marRight w:val="0"/>
      <w:marTop w:val="0"/>
      <w:marBottom w:val="0"/>
      <w:divBdr>
        <w:top w:val="none" w:sz="0" w:space="0" w:color="auto"/>
        <w:left w:val="none" w:sz="0" w:space="0" w:color="auto"/>
        <w:bottom w:val="none" w:sz="0" w:space="0" w:color="auto"/>
        <w:right w:val="none" w:sz="0" w:space="0" w:color="auto"/>
      </w:divBdr>
    </w:div>
    <w:div w:id="118108134">
      <w:bodyDiv w:val="1"/>
      <w:marLeft w:val="0"/>
      <w:marRight w:val="0"/>
      <w:marTop w:val="0"/>
      <w:marBottom w:val="0"/>
      <w:divBdr>
        <w:top w:val="none" w:sz="0" w:space="0" w:color="auto"/>
        <w:left w:val="none" w:sz="0" w:space="0" w:color="auto"/>
        <w:bottom w:val="none" w:sz="0" w:space="0" w:color="auto"/>
        <w:right w:val="none" w:sz="0" w:space="0" w:color="auto"/>
      </w:divBdr>
    </w:div>
    <w:div w:id="119761194">
      <w:bodyDiv w:val="1"/>
      <w:marLeft w:val="0"/>
      <w:marRight w:val="0"/>
      <w:marTop w:val="0"/>
      <w:marBottom w:val="0"/>
      <w:divBdr>
        <w:top w:val="none" w:sz="0" w:space="0" w:color="auto"/>
        <w:left w:val="none" w:sz="0" w:space="0" w:color="auto"/>
        <w:bottom w:val="none" w:sz="0" w:space="0" w:color="auto"/>
        <w:right w:val="none" w:sz="0" w:space="0" w:color="auto"/>
      </w:divBdr>
    </w:div>
    <w:div w:id="123740946">
      <w:bodyDiv w:val="1"/>
      <w:marLeft w:val="0"/>
      <w:marRight w:val="0"/>
      <w:marTop w:val="0"/>
      <w:marBottom w:val="0"/>
      <w:divBdr>
        <w:top w:val="none" w:sz="0" w:space="0" w:color="auto"/>
        <w:left w:val="none" w:sz="0" w:space="0" w:color="auto"/>
        <w:bottom w:val="none" w:sz="0" w:space="0" w:color="auto"/>
        <w:right w:val="none" w:sz="0" w:space="0" w:color="auto"/>
      </w:divBdr>
    </w:div>
    <w:div w:id="124741615">
      <w:bodyDiv w:val="1"/>
      <w:marLeft w:val="0"/>
      <w:marRight w:val="0"/>
      <w:marTop w:val="0"/>
      <w:marBottom w:val="0"/>
      <w:divBdr>
        <w:top w:val="none" w:sz="0" w:space="0" w:color="auto"/>
        <w:left w:val="none" w:sz="0" w:space="0" w:color="auto"/>
        <w:bottom w:val="none" w:sz="0" w:space="0" w:color="auto"/>
        <w:right w:val="none" w:sz="0" w:space="0" w:color="auto"/>
      </w:divBdr>
    </w:div>
    <w:div w:id="125322089">
      <w:bodyDiv w:val="1"/>
      <w:marLeft w:val="0"/>
      <w:marRight w:val="0"/>
      <w:marTop w:val="0"/>
      <w:marBottom w:val="0"/>
      <w:divBdr>
        <w:top w:val="none" w:sz="0" w:space="0" w:color="auto"/>
        <w:left w:val="none" w:sz="0" w:space="0" w:color="auto"/>
        <w:bottom w:val="none" w:sz="0" w:space="0" w:color="auto"/>
        <w:right w:val="none" w:sz="0" w:space="0" w:color="auto"/>
      </w:divBdr>
    </w:div>
    <w:div w:id="128521505">
      <w:bodyDiv w:val="1"/>
      <w:marLeft w:val="0"/>
      <w:marRight w:val="0"/>
      <w:marTop w:val="0"/>
      <w:marBottom w:val="0"/>
      <w:divBdr>
        <w:top w:val="none" w:sz="0" w:space="0" w:color="auto"/>
        <w:left w:val="none" w:sz="0" w:space="0" w:color="auto"/>
        <w:bottom w:val="none" w:sz="0" w:space="0" w:color="auto"/>
        <w:right w:val="none" w:sz="0" w:space="0" w:color="auto"/>
      </w:divBdr>
    </w:div>
    <w:div w:id="133721273">
      <w:bodyDiv w:val="1"/>
      <w:marLeft w:val="0"/>
      <w:marRight w:val="0"/>
      <w:marTop w:val="0"/>
      <w:marBottom w:val="0"/>
      <w:divBdr>
        <w:top w:val="none" w:sz="0" w:space="0" w:color="auto"/>
        <w:left w:val="none" w:sz="0" w:space="0" w:color="auto"/>
        <w:bottom w:val="none" w:sz="0" w:space="0" w:color="auto"/>
        <w:right w:val="none" w:sz="0" w:space="0" w:color="auto"/>
      </w:divBdr>
    </w:div>
    <w:div w:id="133956310">
      <w:bodyDiv w:val="1"/>
      <w:marLeft w:val="0"/>
      <w:marRight w:val="0"/>
      <w:marTop w:val="0"/>
      <w:marBottom w:val="0"/>
      <w:divBdr>
        <w:top w:val="none" w:sz="0" w:space="0" w:color="auto"/>
        <w:left w:val="none" w:sz="0" w:space="0" w:color="auto"/>
        <w:bottom w:val="none" w:sz="0" w:space="0" w:color="auto"/>
        <w:right w:val="none" w:sz="0" w:space="0" w:color="auto"/>
      </w:divBdr>
    </w:div>
    <w:div w:id="134613115">
      <w:bodyDiv w:val="1"/>
      <w:marLeft w:val="0"/>
      <w:marRight w:val="0"/>
      <w:marTop w:val="0"/>
      <w:marBottom w:val="0"/>
      <w:divBdr>
        <w:top w:val="none" w:sz="0" w:space="0" w:color="auto"/>
        <w:left w:val="none" w:sz="0" w:space="0" w:color="auto"/>
        <w:bottom w:val="none" w:sz="0" w:space="0" w:color="auto"/>
        <w:right w:val="none" w:sz="0" w:space="0" w:color="auto"/>
      </w:divBdr>
    </w:div>
    <w:div w:id="135488301">
      <w:bodyDiv w:val="1"/>
      <w:marLeft w:val="0"/>
      <w:marRight w:val="0"/>
      <w:marTop w:val="0"/>
      <w:marBottom w:val="0"/>
      <w:divBdr>
        <w:top w:val="none" w:sz="0" w:space="0" w:color="auto"/>
        <w:left w:val="none" w:sz="0" w:space="0" w:color="auto"/>
        <w:bottom w:val="none" w:sz="0" w:space="0" w:color="auto"/>
        <w:right w:val="none" w:sz="0" w:space="0" w:color="auto"/>
      </w:divBdr>
    </w:div>
    <w:div w:id="138695084">
      <w:bodyDiv w:val="1"/>
      <w:marLeft w:val="0"/>
      <w:marRight w:val="0"/>
      <w:marTop w:val="0"/>
      <w:marBottom w:val="0"/>
      <w:divBdr>
        <w:top w:val="none" w:sz="0" w:space="0" w:color="auto"/>
        <w:left w:val="none" w:sz="0" w:space="0" w:color="auto"/>
        <w:bottom w:val="none" w:sz="0" w:space="0" w:color="auto"/>
        <w:right w:val="none" w:sz="0" w:space="0" w:color="auto"/>
      </w:divBdr>
    </w:div>
    <w:div w:id="140275414">
      <w:bodyDiv w:val="1"/>
      <w:marLeft w:val="0"/>
      <w:marRight w:val="0"/>
      <w:marTop w:val="0"/>
      <w:marBottom w:val="0"/>
      <w:divBdr>
        <w:top w:val="none" w:sz="0" w:space="0" w:color="auto"/>
        <w:left w:val="none" w:sz="0" w:space="0" w:color="auto"/>
        <w:bottom w:val="none" w:sz="0" w:space="0" w:color="auto"/>
        <w:right w:val="none" w:sz="0" w:space="0" w:color="auto"/>
      </w:divBdr>
    </w:div>
    <w:div w:id="144204979">
      <w:bodyDiv w:val="1"/>
      <w:marLeft w:val="0"/>
      <w:marRight w:val="0"/>
      <w:marTop w:val="0"/>
      <w:marBottom w:val="0"/>
      <w:divBdr>
        <w:top w:val="none" w:sz="0" w:space="0" w:color="auto"/>
        <w:left w:val="none" w:sz="0" w:space="0" w:color="auto"/>
        <w:bottom w:val="none" w:sz="0" w:space="0" w:color="auto"/>
        <w:right w:val="none" w:sz="0" w:space="0" w:color="auto"/>
      </w:divBdr>
    </w:div>
    <w:div w:id="152068486">
      <w:bodyDiv w:val="1"/>
      <w:marLeft w:val="0"/>
      <w:marRight w:val="0"/>
      <w:marTop w:val="0"/>
      <w:marBottom w:val="0"/>
      <w:divBdr>
        <w:top w:val="none" w:sz="0" w:space="0" w:color="auto"/>
        <w:left w:val="none" w:sz="0" w:space="0" w:color="auto"/>
        <w:bottom w:val="none" w:sz="0" w:space="0" w:color="auto"/>
        <w:right w:val="none" w:sz="0" w:space="0" w:color="auto"/>
      </w:divBdr>
    </w:div>
    <w:div w:id="153229621">
      <w:bodyDiv w:val="1"/>
      <w:marLeft w:val="0"/>
      <w:marRight w:val="0"/>
      <w:marTop w:val="0"/>
      <w:marBottom w:val="0"/>
      <w:divBdr>
        <w:top w:val="none" w:sz="0" w:space="0" w:color="auto"/>
        <w:left w:val="none" w:sz="0" w:space="0" w:color="auto"/>
        <w:bottom w:val="none" w:sz="0" w:space="0" w:color="auto"/>
        <w:right w:val="none" w:sz="0" w:space="0" w:color="auto"/>
      </w:divBdr>
    </w:div>
    <w:div w:id="153495364">
      <w:bodyDiv w:val="1"/>
      <w:marLeft w:val="0"/>
      <w:marRight w:val="0"/>
      <w:marTop w:val="0"/>
      <w:marBottom w:val="0"/>
      <w:divBdr>
        <w:top w:val="none" w:sz="0" w:space="0" w:color="auto"/>
        <w:left w:val="none" w:sz="0" w:space="0" w:color="auto"/>
        <w:bottom w:val="none" w:sz="0" w:space="0" w:color="auto"/>
        <w:right w:val="none" w:sz="0" w:space="0" w:color="auto"/>
      </w:divBdr>
    </w:div>
    <w:div w:id="154035608">
      <w:bodyDiv w:val="1"/>
      <w:marLeft w:val="0"/>
      <w:marRight w:val="0"/>
      <w:marTop w:val="0"/>
      <w:marBottom w:val="0"/>
      <w:divBdr>
        <w:top w:val="none" w:sz="0" w:space="0" w:color="auto"/>
        <w:left w:val="none" w:sz="0" w:space="0" w:color="auto"/>
        <w:bottom w:val="none" w:sz="0" w:space="0" w:color="auto"/>
        <w:right w:val="none" w:sz="0" w:space="0" w:color="auto"/>
      </w:divBdr>
    </w:div>
    <w:div w:id="154077312">
      <w:bodyDiv w:val="1"/>
      <w:marLeft w:val="0"/>
      <w:marRight w:val="0"/>
      <w:marTop w:val="0"/>
      <w:marBottom w:val="0"/>
      <w:divBdr>
        <w:top w:val="none" w:sz="0" w:space="0" w:color="auto"/>
        <w:left w:val="none" w:sz="0" w:space="0" w:color="auto"/>
        <w:bottom w:val="none" w:sz="0" w:space="0" w:color="auto"/>
        <w:right w:val="none" w:sz="0" w:space="0" w:color="auto"/>
      </w:divBdr>
    </w:div>
    <w:div w:id="155000750">
      <w:bodyDiv w:val="1"/>
      <w:marLeft w:val="0"/>
      <w:marRight w:val="0"/>
      <w:marTop w:val="0"/>
      <w:marBottom w:val="0"/>
      <w:divBdr>
        <w:top w:val="none" w:sz="0" w:space="0" w:color="auto"/>
        <w:left w:val="none" w:sz="0" w:space="0" w:color="auto"/>
        <w:bottom w:val="none" w:sz="0" w:space="0" w:color="auto"/>
        <w:right w:val="none" w:sz="0" w:space="0" w:color="auto"/>
      </w:divBdr>
    </w:div>
    <w:div w:id="155270229">
      <w:bodyDiv w:val="1"/>
      <w:marLeft w:val="0"/>
      <w:marRight w:val="0"/>
      <w:marTop w:val="0"/>
      <w:marBottom w:val="0"/>
      <w:divBdr>
        <w:top w:val="none" w:sz="0" w:space="0" w:color="auto"/>
        <w:left w:val="none" w:sz="0" w:space="0" w:color="auto"/>
        <w:bottom w:val="none" w:sz="0" w:space="0" w:color="auto"/>
        <w:right w:val="none" w:sz="0" w:space="0" w:color="auto"/>
      </w:divBdr>
    </w:div>
    <w:div w:id="155731686">
      <w:bodyDiv w:val="1"/>
      <w:marLeft w:val="0"/>
      <w:marRight w:val="0"/>
      <w:marTop w:val="0"/>
      <w:marBottom w:val="0"/>
      <w:divBdr>
        <w:top w:val="none" w:sz="0" w:space="0" w:color="auto"/>
        <w:left w:val="none" w:sz="0" w:space="0" w:color="auto"/>
        <w:bottom w:val="none" w:sz="0" w:space="0" w:color="auto"/>
        <w:right w:val="none" w:sz="0" w:space="0" w:color="auto"/>
      </w:divBdr>
    </w:div>
    <w:div w:id="159272924">
      <w:bodyDiv w:val="1"/>
      <w:marLeft w:val="0"/>
      <w:marRight w:val="0"/>
      <w:marTop w:val="0"/>
      <w:marBottom w:val="0"/>
      <w:divBdr>
        <w:top w:val="none" w:sz="0" w:space="0" w:color="auto"/>
        <w:left w:val="none" w:sz="0" w:space="0" w:color="auto"/>
        <w:bottom w:val="none" w:sz="0" w:space="0" w:color="auto"/>
        <w:right w:val="none" w:sz="0" w:space="0" w:color="auto"/>
      </w:divBdr>
    </w:div>
    <w:div w:id="162669950">
      <w:bodyDiv w:val="1"/>
      <w:marLeft w:val="0"/>
      <w:marRight w:val="0"/>
      <w:marTop w:val="0"/>
      <w:marBottom w:val="0"/>
      <w:divBdr>
        <w:top w:val="none" w:sz="0" w:space="0" w:color="auto"/>
        <w:left w:val="none" w:sz="0" w:space="0" w:color="auto"/>
        <w:bottom w:val="none" w:sz="0" w:space="0" w:color="auto"/>
        <w:right w:val="none" w:sz="0" w:space="0" w:color="auto"/>
      </w:divBdr>
    </w:div>
    <w:div w:id="163470800">
      <w:bodyDiv w:val="1"/>
      <w:marLeft w:val="0"/>
      <w:marRight w:val="0"/>
      <w:marTop w:val="0"/>
      <w:marBottom w:val="0"/>
      <w:divBdr>
        <w:top w:val="none" w:sz="0" w:space="0" w:color="auto"/>
        <w:left w:val="none" w:sz="0" w:space="0" w:color="auto"/>
        <w:bottom w:val="none" w:sz="0" w:space="0" w:color="auto"/>
        <w:right w:val="none" w:sz="0" w:space="0" w:color="auto"/>
      </w:divBdr>
    </w:div>
    <w:div w:id="165823603">
      <w:bodyDiv w:val="1"/>
      <w:marLeft w:val="0"/>
      <w:marRight w:val="0"/>
      <w:marTop w:val="0"/>
      <w:marBottom w:val="0"/>
      <w:divBdr>
        <w:top w:val="none" w:sz="0" w:space="0" w:color="auto"/>
        <w:left w:val="none" w:sz="0" w:space="0" w:color="auto"/>
        <w:bottom w:val="none" w:sz="0" w:space="0" w:color="auto"/>
        <w:right w:val="none" w:sz="0" w:space="0" w:color="auto"/>
      </w:divBdr>
    </w:div>
    <w:div w:id="169027308">
      <w:bodyDiv w:val="1"/>
      <w:marLeft w:val="0"/>
      <w:marRight w:val="0"/>
      <w:marTop w:val="0"/>
      <w:marBottom w:val="0"/>
      <w:divBdr>
        <w:top w:val="none" w:sz="0" w:space="0" w:color="auto"/>
        <w:left w:val="none" w:sz="0" w:space="0" w:color="auto"/>
        <w:bottom w:val="none" w:sz="0" w:space="0" w:color="auto"/>
        <w:right w:val="none" w:sz="0" w:space="0" w:color="auto"/>
      </w:divBdr>
    </w:div>
    <w:div w:id="173351529">
      <w:bodyDiv w:val="1"/>
      <w:marLeft w:val="0"/>
      <w:marRight w:val="0"/>
      <w:marTop w:val="0"/>
      <w:marBottom w:val="0"/>
      <w:divBdr>
        <w:top w:val="none" w:sz="0" w:space="0" w:color="auto"/>
        <w:left w:val="none" w:sz="0" w:space="0" w:color="auto"/>
        <w:bottom w:val="none" w:sz="0" w:space="0" w:color="auto"/>
        <w:right w:val="none" w:sz="0" w:space="0" w:color="auto"/>
      </w:divBdr>
    </w:div>
    <w:div w:id="178785717">
      <w:bodyDiv w:val="1"/>
      <w:marLeft w:val="0"/>
      <w:marRight w:val="0"/>
      <w:marTop w:val="0"/>
      <w:marBottom w:val="0"/>
      <w:divBdr>
        <w:top w:val="none" w:sz="0" w:space="0" w:color="auto"/>
        <w:left w:val="none" w:sz="0" w:space="0" w:color="auto"/>
        <w:bottom w:val="none" w:sz="0" w:space="0" w:color="auto"/>
        <w:right w:val="none" w:sz="0" w:space="0" w:color="auto"/>
      </w:divBdr>
    </w:div>
    <w:div w:id="179390380">
      <w:bodyDiv w:val="1"/>
      <w:marLeft w:val="0"/>
      <w:marRight w:val="0"/>
      <w:marTop w:val="0"/>
      <w:marBottom w:val="0"/>
      <w:divBdr>
        <w:top w:val="none" w:sz="0" w:space="0" w:color="auto"/>
        <w:left w:val="none" w:sz="0" w:space="0" w:color="auto"/>
        <w:bottom w:val="none" w:sz="0" w:space="0" w:color="auto"/>
        <w:right w:val="none" w:sz="0" w:space="0" w:color="auto"/>
      </w:divBdr>
    </w:div>
    <w:div w:id="182743421">
      <w:bodyDiv w:val="1"/>
      <w:marLeft w:val="0"/>
      <w:marRight w:val="0"/>
      <w:marTop w:val="0"/>
      <w:marBottom w:val="0"/>
      <w:divBdr>
        <w:top w:val="none" w:sz="0" w:space="0" w:color="auto"/>
        <w:left w:val="none" w:sz="0" w:space="0" w:color="auto"/>
        <w:bottom w:val="none" w:sz="0" w:space="0" w:color="auto"/>
        <w:right w:val="none" w:sz="0" w:space="0" w:color="auto"/>
      </w:divBdr>
    </w:div>
    <w:div w:id="186257182">
      <w:bodyDiv w:val="1"/>
      <w:marLeft w:val="0"/>
      <w:marRight w:val="0"/>
      <w:marTop w:val="0"/>
      <w:marBottom w:val="0"/>
      <w:divBdr>
        <w:top w:val="none" w:sz="0" w:space="0" w:color="auto"/>
        <w:left w:val="none" w:sz="0" w:space="0" w:color="auto"/>
        <w:bottom w:val="none" w:sz="0" w:space="0" w:color="auto"/>
        <w:right w:val="none" w:sz="0" w:space="0" w:color="auto"/>
      </w:divBdr>
    </w:div>
    <w:div w:id="191185209">
      <w:bodyDiv w:val="1"/>
      <w:marLeft w:val="0"/>
      <w:marRight w:val="0"/>
      <w:marTop w:val="0"/>
      <w:marBottom w:val="0"/>
      <w:divBdr>
        <w:top w:val="none" w:sz="0" w:space="0" w:color="auto"/>
        <w:left w:val="none" w:sz="0" w:space="0" w:color="auto"/>
        <w:bottom w:val="none" w:sz="0" w:space="0" w:color="auto"/>
        <w:right w:val="none" w:sz="0" w:space="0" w:color="auto"/>
      </w:divBdr>
    </w:div>
    <w:div w:id="191386460">
      <w:bodyDiv w:val="1"/>
      <w:marLeft w:val="0"/>
      <w:marRight w:val="0"/>
      <w:marTop w:val="0"/>
      <w:marBottom w:val="0"/>
      <w:divBdr>
        <w:top w:val="none" w:sz="0" w:space="0" w:color="auto"/>
        <w:left w:val="none" w:sz="0" w:space="0" w:color="auto"/>
        <w:bottom w:val="none" w:sz="0" w:space="0" w:color="auto"/>
        <w:right w:val="none" w:sz="0" w:space="0" w:color="auto"/>
      </w:divBdr>
    </w:div>
    <w:div w:id="193732161">
      <w:bodyDiv w:val="1"/>
      <w:marLeft w:val="0"/>
      <w:marRight w:val="0"/>
      <w:marTop w:val="0"/>
      <w:marBottom w:val="0"/>
      <w:divBdr>
        <w:top w:val="none" w:sz="0" w:space="0" w:color="auto"/>
        <w:left w:val="none" w:sz="0" w:space="0" w:color="auto"/>
        <w:bottom w:val="none" w:sz="0" w:space="0" w:color="auto"/>
        <w:right w:val="none" w:sz="0" w:space="0" w:color="auto"/>
      </w:divBdr>
    </w:div>
    <w:div w:id="195044184">
      <w:bodyDiv w:val="1"/>
      <w:marLeft w:val="0"/>
      <w:marRight w:val="0"/>
      <w:marTop w:val="0"/>
      <w:marBottom w:val="0"/>
      <w:divBdr>
        <w:top w:val="none" w:sz="0" w:space="0" w:color="auto"/>
        <w:left w:val="none" w:sz="0" w:space="0" w:color="auto"/>
        <w:bottom w:val="none" w:sz="0" w:space="0" w:color="auto"/>
        <w:right w:val="none" w:sz="0" w:space="0" w:color="auto"/>
      </w:divBdr>
    </w:div>
    <w:div w:id="195512688">
      <w:bodyDiv w:val="1"/>
      <w:marLeft w:val="0"/>
      <w:marRight w:val="0"/>
      <w:marTop w:val="0"/>
      <w:marBottom w:val="0"/>
      <w:divBdr>
        <w:top w:val="none" w:sz="0" w:space="0" w:color="auto"/>
        <w:left w:val="none" w:sz="0" w:space="0" w:color="auto"/>
        <w:bottom w:val="none" w:sz="0" w:space="0" w:color="auto"/>
        <w:right w:val="none" w:sz="0" w:space="0" w:color="auto"/>
      </w:divBdr>
    </w:div>
    <w:div w:id="195970318">
      <w:bodyDiv w:val="1"/>
      <w:marLeft w:val="0"/>
      <w:marRight w:val="0"/>
      <w:marTop w:val="0"/>
      <w:marBottom w:val="0"/>
      <w:divBdr>
        <w:top w:val="none" w:sz="0" w:space="0" w:color="auto"/>
        <w:left w:val="none" w:sz="0" w:space="0" w:color="auto"/>
        <w:bottom w:val="none" w:sz="0" w:space="0" w:color="auto"/>
        <w:right w:val="none" w:sz="0" w:space="0" w:color="auto"/>
      </w:divBdr>
    </w:div>
    <w:div w:id="198511215">
      <w:bodyDiv w:val="1"/>
      <w:marLeft w:val="0"/>
      <w:marRight w:val="0"/>
      <w:marTop w:val="0"/>
      <w:marBottom w:val="0"/>
      <w:divBdr>
        <w:top w:val="none" w:sz="0" w:space="0" w:color="auto"/>
        <w:left w:val="none" w:sz="0" w:space="0" w:color="auto"/>
        <w:bottom w:val="none" w:sz="0" w:space="0" w:color="auto"/>
        <w:right w:val="none" w:sz="0" w:space="0" w:color="auto"/>
      </w:divBdr>
    </w:div>
    <w:div w:id="199249830">
      <w:bodyDiv w:val="1"/>
      <w:marLeft w:val="0"/>
      <w:marRight w:val="0"/>
      <w:marTop w:val="0"/>
      <w:marBottom w:val="0"/>
      <w:divBdr>
        <w:top w:val="none" w:sz="0" w:space="0" w:color="auto"/>
        <w:left w:val="none" w:sz="0" w:space="0" w:color="auto"/>
        <w:bottom w:val="none" w:sz="0" w:space="0" w:color="auto"/>
        <w:right w:val="none" w:sz="0" w:space="0" w:color="auto"/>
      </w:divBdr>
    </w:div>
    <w:div w:id="199974469">
      <w:bodyDiv w:val="1"/>
      <w:marLeft w:val="0"/>
      <w:marRight w:val="0"/>
      <w:marTop w:val="0"/>
      <w:marBottom w:val="0"/>
      <w:divBdr>
        <w:top w:val="none" w:sz="0" w:space="0" w:color="auto"/>
        <w:left w:val="none" w:sz="0" w:space="0" w:color="auto"/>
        <w:bottom w:val="none" w:sz="0" w:space="0" w:color="auto"/>
        <w:right w:val="none" w:sz="0" w:space="0" w:color="auto"/>
      </w:divBdr>
    </w:div>
    <w:div w:id="203368198">
      <w:bodyDiv w:val="1"/>
      <w:marLeft w:val="0"/>
      <w:marRight w:val="0"/>
      <w:marTop w:val="0"/>
      <w:marBottom w:val="0"/>
      <w:divBdr>
        <w:top w:val="none" w:sz="0" w:space="0" w:color="auto"/>
        <w:left w:val="none" w:sz="0" w:space="0" w:color="auto"/>
        <w:bottom w:val="none" w:sz="0" w:space="0" w:color="auto"/>
        <w:right w:val="none" w:sz="0" w:space="0" w:color="auto"/>
      </w:divBdr>
    </w:div>
    <w:div w:id="205869922">
      <w:bodyDiv w:val="1"/>
      <w:marLeft w:val="0"/>
      <w:marRight w:val="0"/>
      <w:marTop w:val="0"/>
      <w:marBottom w:val="0"/>
      <w:divBdr>
        <w:top w:val="none" w:sz="0" w:space="0" w:color="auto"/>
        <w:left w:val="none" w:sz="0" w:space="0" w:color="auto"/>
        <w:bottom w:val="none" w:sz="0" w:space="0" w:color="auto"/>
        <w:right w:val="none" w:sz="0" w:space="0" w:color="auto"/>
      </w:divBdr>
    </w:div>
    <w:div w:id="208416398">
      <w:bodyDiv w:val="1"/>
      <w:marLeft w:val="0"/>
      <w:marRight w:val="0"/>
      <w:marTop w:val="0"/>
      <w:marBottom w:val="0"/>
      <w:divBdr>
        <w:top w:val="none" w:sz="0" w:space="0" w:color="auto"/>
        <w:left w:val="none" w:sz="0" w:space="0" w:color="auto"/>
        <w:bottom w:val="none" w:sz="0" w:space="0" w:color="auto"/>
        <w:right w:val="none" w:sz="0" w:space="0" w:color="auto"/>
      </w:divBdr>
    </w:div>
    <w:div w:id="209850014">
      <w:bodyDiv w:val="1"/>
      <w:marLeft w:val="0"/>
      <w:marRight w:val="0"/>
      <w:marTop w:val="0"/>
      <w:marBottom w:val="0"/>
      <w:divBdr>
        <w:top w:val="none" w:sz="0" w:space="0" w:color="auto"/>
        <w:left w:val="none" w:sz="0" w:space="0" w:color="auto"/>
        <w:bottom w:val="none" w:sz="0" w:space="0" w:color="auto"/>
        <w:right w:val="none" w:sz="0" w:space="0" w:color="auto"/>
      </w:divBdr>
    </w:div>
    <w:div w:id="213008595">
      <w:bodyDiv w:val="1"/>
      <w:marLeft w:val="0"/>
      <w:marRight w:val="0"/>
      <w:marTop w:val="0"/>
      <w:marBottom w:val="0"/>
      <w:divBdr>
        <w:top w:val="none" w:sz="0" w:space="0" w:color="auto"/>
        <w:left w:val="none" w:sz="0" w:space="0" w:color="auto"/>
        <w:bottom w:val="none" w:sz="0" w:space="0" w:color="auto"/>
        <w:right w:val="none" w:sz="0" w:space="0" w:color="auto"/>
      </w:divBdr>
    </w:div>
    <w:div w:id="213738900">
      <w:bodyDiv w:val="1"/>
      <w:marLeft w:val="0"/>
      <w:marRight w:val="0"/>
      <w:marTop w:val="0"/>
      <w:marBottom w:val="0"/>
      <w:divBdr>
        <w:top w:val="none" w:sz="0" w:space="0" w:color="auto"/>
        <w:left w:val="none" w:sz="0" w:space="0" w:color="auto"/>
        <w:bottom w:val="none" w:sz="0" w:space="0" w:color="auto"/>
        <w:right w:val="none" w:sz="0" w:space="0" w:color="auto"/>
      </w:divBdr>
    </w:div>
    <w:div w:id="215551757">
      <w:bodyDiv w:val="1"/>
      <w:marLeft w:val="0"/>
      <w:marRight w:val="0"/>
      <w:marTop w:val="0"/>
      <w:marBottom w:val="0"/>
      <w:divBdr>
        <w:top w:val="none" w:sz="0" w:space="0" w:color="auto"/>
        <w:left w:val="none" w:sz="0" w:space="0" w:color="auto"/>
        <w:bottom w:val="none" w:sz="0" w:space="0" w:color="auto"/>
        <w:right w:val="none" w:sz="0" w:space="0" w:color="auto"/>
      </w:divBdr>
    </w:div>
    <w:div w:id="222258057">
      <w:bodyDiv w:val="1"/>
      <w:marLeft w:val="0"/>
      <w:marRight w:val="0"/>
      <w:marTop w:val="0"/>
      <w:marBottom w:val="0"/>
      <w:divBdr>
        <w:top w:val="none" w:sz="0" w:space="0" w:color="auto"/>
        <w:left w:val="none" w:sz="0" w:space="0" w:color="auto"/>
        <w:bottom w:val="none" w:sz="0" w:space="0" w:color="auto"/>
        <w:right w:val="none" w:sz="0" w:space="0" w:color="auto"/>
      </w:divBdr>
    </w:div>
    <w:div w:id="224997455">
      <w:bodyDiv w:val="1"/>
      <w:marLeft w:val="0"/>
      <w:marRight w:val="0"/>
      <w:marTop w:val="0"/>
      <w:marBottom w:val="0"/>
      <w:divBdr>
        <w:top w:val="none" w:sz="0" w:space="0" w:color="auto"/>
        <w:left w:val="none" w:sz="0" w:space="0" w:color="auto"/>
        <w:bottom w:val="none" w:sz="0" w:space="0" w:color="auto"/>
        <w:right w:val="none" w:sz="0" w:space="0" w:color="auto"/>
      </w:divBdr>
    </w:div>
    <w:div w:id="225652369">
      <w:bodyDiv w:val="1"/>
      <w:marLeft w:val="0"/>
      <w:marRight w:val="0"/>
      <w:marTop w:val="0"/>
      <w:marBottom w:val="0"/>
      <w:divBdr>
        <w:top w:val="none" w:sz="0" w:space="0" w:color="auto"/>
        <w:left w:val="none" w:sz="0" w:space="0" w:color="auto"/>
        <w:bottom w:val="none" w:sz="0" w:space="0" w:color="auto"/>
        <w:right w:val="none" w:sz="0" w:space="0" w:color="auto"/>
      </w:divBdr>
    </w:div>
    <w:div w:id="227420830">
      <w:bodyDiv w:val="1"/>
      <w:marLeft w:val="0"/>
      <w:marRight w:val="0"/>
      <w:marTop w:val="0"/>
      <w:marBottom w:val="0"/>
      <w:divBdr>
        <w:top w:val="none" w:sz="0" w:space="0" w:color="auto"/>
        <w:left w:val="none" w:sz="0" w:space="0" w:color="auto"/>
        <w:bottom w:val="none" w:sz="0" w:space="0" w:color="auto"/>
        <w:right w:val="none" w:sz="0" w:space="0" w:color="auto"/>
      </w:divBdr>
    </w:div>
    <w:div w:id="227881070">
      <w:bodyDiv w:val="1"/>
      <w:marLeft w:val="0"/>
      <w:marRight w:val="0"/>
      <w:marTop w:val="0"/>
      <w:marBottom w:val="0"/>
      <w:divBdr>
        <w:top w:val="none" w:sz="0" w:space="0" w:color="auto"/>
        <w:left w:val="none" w:sz="0" w:space="0" w:color="auto"/>
        <w:bottom w:val="none" w:sz="0" w:space="0" w:color="auto"/>
        <w:right w:val="none" w:sz="0" w:space="0" w:color="auto"/>
      </w:divBdr>
    </w:div>
    <w:div w:id="229312565">
      <w:bodyDiv w:val="1"/>
      <w:marLeft w:val="0"/>
      <w:marRight w:val="0"/>
      <w:marTop w:val="0"/>
      <w:marBottom w:val="0"/>
      <w:divBdr>
        <w:top w:val="none" w:sz="0" w:space="0" w:color="auto"/>
        <w:left w:val="none" w:sz="0" w:space="0" w:color="auto"/>
        <w:bottom w:val="none" w:sz="0" w:space="0" w:color="auto"/>
        <w:right w:val="none" w:sz="0" w:space="0" w:color="auto"/>
      </w:divBdr>
    </w:div>
    <w:div w:id="233321756">
      <w:bodyDiv w:val="1"/>
      <w:marLeft w:val="0"/>
      <w:marRight w:val="0"/>
      <w:marTop w:val="0"/>
      <w:marBottom w:val="0"/>
      <w:divBdr>
        <w:top w:val="none" w:sz="0" w:space="0" w:color="auto"/>
        <w:left w:val="none" w:sz="0" w:space="0" w:color="auto"/>
        <w:bottom w:val="none" w:sz="0" w:space="0" w:color="auto"/>
        <w:right w:val="none" w:sz="0" w:space="0" w:color="auto"/>
      </w:divBdr>
    </w:div>
    <w:div w:id="233471412">
      <w:bodyDiv w:val="1"/>
      <w:marLeft w:val="0"/>
      <w:marRight w:val="0"/>
      <w:marTop w:val="0"/>
      <w:marBottom w:val="0"/>
      <w:divBdr>
        <w:top w:val="none" w:sz="0" w:space="0" w:color="auto"/>
        <w:left w:val="none" w:sz="0" w:space="0" w:color="auto"/>
        <w:bottom w:val="none" w:sz="0" w:space="0" w:color="auto"/>
        <w:right w:val="none" w:sz="0" w:space="0" w:color="auto"/>
      </w:divBdr>
    </w:div>
    <w:div w:id="234127151">
      <w:bodyDiv w:val="1"/>
      <w:marLeft w:val="0"/>
      <w:marRight w:val="0"/>
      <w:marTop w:val="0"/>
      <w:marBottom w:val="0"/>
      <w:divBdr>
        <w:top w:val="none" w:sz="0" w:space="0" w:color="auto"/>
        <w:left w:val="none" w:sz="0" w:space="0" w:color="auto"/>
        <w:bottom w:val="none" w:sz="0" w:space="0" w:color="auto"/>
        <w:right w:val="none" w:sz="0" w:space="0" w:color="auto"/>
      </w:divBdr>
    </w:div>
    <w:div w:id="234628694">
      <w:bodyDiv w:val="1"/>
      <w:marLeft w:val="0"/>
      <w:marRight w:val="0"/>
      <w:marTop w:val="0"/>
      <w:marBottom w:val="0"/>
      <w:divBdr>
        <w:top w:val="none" w:sz="0" w:space="0" w:color="auto"/>
        <w:left w:val="none" w:sz="0" w:space="0" w:color="auto"/>
        <w:bottom w:val="none" w:sz="0" w:space="0" w:color="auto"/>
        <w:right w:val="none" w:sz="0" w:space="0" w:color="auto"/>
      </w:divBdr>
    </w:div>
    <w:div w:id="236474344">
      <w:bodyDiv w:val="1"/>
      <w:marLeft w:val="0"/>
      <w:marRight w:val="0"/>
      <w:marTop w:val="0"/>
      <w:marBottom w:val="0"/>
      <w:divBdr>
        <w:top w:val="none" w:sz="0" w:space="0" w:color="auto"/>
        <w:left w:val="none" w:sz="0" w:space="0" w:color="auto"/>
        <w:bottom w:val="none" w:sz="0" w:space="0" w:color="auto"/>
        <w:right w:val="none" w:sz="0" w:space="0" w:color="auto"/>
      </w:divBdr>
    </w:div>
    <w:div w:id="238911166">
      <w:bodyDiv w:val="1"/>
      <w:marLeft w:val="0"/>
      <w:marRight w:val="0"/>
      <w:marTop w:val="0"/>
      <w:marBottom w:val="0"/>
      <w:divBdr>
        <w:top w:val="none" w:sz="0" w:space="0" w:color="auto"/>
        <w:left w:val="none" w:sz="0" w:space="0" w:color="auto"/>
        <w:bottom w:val="none" w:sz="0" w:space="0" w:color="auto"/>
        <w:right w:val="none" w:sz="0" w:space="0" w:color="auto"/>
      </w:divBdr>
    </w:div>
    <w:div w:id="239414346">
      <w:bodyDiv w:val="1"/>
      <w:marLeft w:val="0"/>
      <w:marRight w:val="0"/>
      <w:marTop w:val="0"/>
      <w:marBottom w:val="0"/>
      <w:divBdr>
        <w:top w:val="none" w:sz="0" w:space="0" w:color="auto"/>
        <w:left w:val="none" w:sz="0" w:space="0" w:color="auto"/>
        <w:bottom w:val="none" w:sz="0" w:space="0" w:color="auto"/>
        <w:right w:val="none" w:sz="0" w:space="0" w:color="auto"/>
      </w:divBdr>
    </w:div>
    <w:div w:id="240143635">
      <w:bodyDiv w:val="1"/>
      <w:marLeft w:val="0"/>
      <w:marRight w:val="0"/>
      <w:marTop w:val="0"/>
      <w:marBottom w:val="0"/>
      <w:divBdr>
        <w:top w:val="none" w:sz="0" w:space="0" w:color="auto"/>
        <w:left w:val="none" w:sz="0" w:space="0" w:color="auto"/>
        <w:bottom w:val="none" w:sz="0" w:space="0" w:color="auto"/>
        <w:right w:val="none" w:sz="0" w:space="0" w:color="auto"/>
      </w:divBdr>
    </w:div>
    <w:div w:id="241303816">
      <w:bodyDiv w:val="1"/>
      <w:marLeft w:val="0"/>
      <w:marRight w:val="0"/>
      <w:marTop w:val="0"/>
      <w:marBottom w:val="0"/>
      <w:divBdr>
        <w:top w:val="none" w:sz="0" w:space="0" w:color="auto"/>
        <w:left w:val="none" w:sz="0" w:space="0" w:color="auto"/>
        <w:bottom w:val="none" w:sz="0" w:space="0" w:color="auto"/>
        <w:right w:val="none" w:sz="0" w:space="0" w:color="auto"/>
      </w:divBdr>
    </w:div>
    <w:div w:id="244995133">
      <w:bodyDiv w:val="1"/>
      <w:marLeft w:val="0"/>
      <w:marRight w:val="0"/>
      <w:marTop w:val="0"/>
      <w:marBottom w:val="0"/>
      <w:divBdr>
        <w:top w:val="none" w:sz="0" w:space="0" w:color="auto"/>
        <w:left w:val="none" w:sz="0" w:space="0" w:color="auto"/>
        <w:bottom w:val="none" w:sz="0" w:space="0" w:color="auto"/>
        <w:right w:val="none" w:sz="0" w:space="0" w:color="auto"/>
      </w:divBdr>
    </w:div>
    <w:div w:id="253101085">
      <w:bodyDiv w:val="1"/>
      <w:marLeft w:val="0"/>
      <w:marRight w:val="0"/>
      <w:marTop w:val="0"/>
      <w:marBottom w:val="0"/>
      <w:divBdr>
        <w:top w:val="none" w:sz="0" w:space="0" w:color="auto"/>
        <w:left w:val="none" w:sz="0" w:space="0" w:color="auto"/>
        <w:bottom w:val="none" w:sz="0" w:space="0" w:color="auto"/>
        <w:right w:val="none" w:sz="0" w:space="0" w:color="auto"/>
      </w:divBdr>
    </w:div>
    <w:div w:id="254900565">
      <w:bodyDiv w:val="1"/>
      <w:marLeft w:val="0"/>
      <w:marRight w:val="0"/>
      <w:marTop w:val="0"/>
      <w:marBottom w:val="0"/>
      <w:divBdr>
        <w:top w:val="none" w:sz="0" w:space="0" w:color="auto"/>
        <w:left w:val="none" w:sz="0" w:space="0" w:color="auto"/>
        <w:bottom w:val="none" w:sz="0" w:space="0" w:color="auto"/>
        <w:right w:val="none" w:sz="0" w:space="0" w:color="auto"/>
      </w:divBdr>
    </w:div>
    <w:div w:id="259149054">
      <w:bodyDiv w:val="1"/>
      <w:marLeft w:val="0"/>
      <w:marRight w:val="0"/>
      <w:marTop w:val="0"/>
      <w:marBottom w:val="0"/>
      <w:divBdr>
        <w:top w:val="none" w:sz="0" w:space="0" w:color="auto"/>
        <w:left w:val="none" w:sz="0" w:space="0" w:color="auto"/>
        <w:bottom w:val="none" w:sz="0" w:space="0" w:color="auto"/>
        <w:right w:val="none" w:sz="0" w:space="0" w:color="auto"/>
      </w:divBdr>
    </w:div>
    <w:div w:id="259261010">
      <w:bodyDiv w:val="1"/>
      <w:marLeft w:val="0"/>
      <w:marRight w:val="0"/>
      <w:marTop w:val="0"/>
      <w:marBottom w:val="0"/>
      <w:divBdr>
        <w:top w:val="none" w:sz="0" w:space="0" w:color="auto"/>
        <w:left w:val="none" w:sz="0" w:space="0" w:color="auto"/>
        <w:bottom w:val="none" w:sz="0" w:space="0" w:color="auto"/>
        <w:right w:val="none" w:sz="0" w:space="0" w:color="auto"/>
      </w:divBdr>
    </w:div>
    <w:div w:id="260187366">
      <w:bodyDiv w:val="1"/>
      <w:marLeft w:val="0"/>
      <w:marRight w:val="0"/>
      <w:marTop w:val="0"/>
      <w:marBottom w:val="0"/>
      <w:divBdr>
        <w:top w:val="none" w:sz="0" w:space="0" w:color="auto"/>
        <w:left w:val="none" w:sz="0" w:space="0" w:color="auto"/>
        <w:bottom w:val="none" w:sz="0" w:space="0" w:color="auto"/>
        <w:right w:val="none" w:sz="0" w:space="0" w:color="auto"/>
      </w:divBdr>
    </w:div>
    <w:div w:id="260261944">
      <w:bodyDiv w:val="1"/>
      <w:marLeft w:val="0"/>
      <w:marRight w:val="0"/>
      <w:marTop w:val="0"/>
      <w:marBottom w:val="0"/>
      <w:divBdr>
        <w:top w:val="none" w:sz="0" w:space="0" w:color="auto"/>
        <w:left w:val="none" w:sz="0" w:space="0" w:color="auto"/>
        <w:bottom w:val="none" w:sz="0" w:space="0" w:color="auto"/>
        <w:right w:val="none" w:sz="0" w:space="0" w:color="auto"/>
      </w:divBdr>
    </w:div>
    <w:div w:id="264045102">
      <w:bodyDiv w:val="1"/>
      <w:marLeft w:val="0"/>
      <w:marRight w:val="0"/>
      <w:marTop w:val="0"/>
      <w:marBottom w:val="0"/>
      <w:divBdr>
        <w:top w:val="none" w:sz="0" w:space="0" w:color="auto"/>
        <w:left w:val="none" w:sz="0" w:space="0" w:color="auto"/>
        <w:bottom w:val="none" w:sz="0" w:space="0" w:color="auto"/>
        <w:right w:val="none" w:sz="0" w:space="0" w:color="auto"/>
      </w:divBdr>
    </w:div>
    <w:div w:id="264923372">
      <w:bodyDiv w:val="1"/>
      <w:marLeft w:val="0"/>
      <w:marRight w:val="0"/>
      <w:marTop w:val="0"/>
      <w:marBottom w:val="0"/>
      <w:divBdr>
        <w:top w:val="none" w:sz="0" w:space="0" w:color="auto"/>
        <w:left w:val="none" w:sz="0" w:space="0" w:color="auto"/>
        <w:bottom w:val="none" w:sz="0" w:space="0" w:color="auto"/>
        <w:right w:val="none" w:sz="0" w:space="0" w:color="auto"/>
      </w:divBdr>
    </w:div>
    <w:div w:id="266471884">
      <w:bodyDiv w:val="1"/>
      <w:marLeft w:val="0"/>
      <w:marRight w:val="0"/>
      <w:marTop w:val="0"/>
      <w:marBottom w:val="0"/>
      <w:divBdr>
        <w:top w:val="none" w:sz="0" w:space="0" w:color="auto"/>
        <w:left w:val="none" w:sz="0" w:space="0" w:color="auto"/>
        <w:bottom w:val="none" w:sz="0" w:space="0" w:color="auto"/>
        <w:right w:val="none" w:sz="0" w:space="0" w:color="auto"/>
      </w:divBdr>
    </w:div>
    <w:div w:id="268397640">
      <w:bodyDiv w:val="1"/>
      <w:marLeft w:val="0"/>
      <w:marRight w:val="0"/>
      <w:marTop w:val="0"/>
      <w:marBottom w:val="0"/>
      <w:divBdr>
        <w:top w:val="none" w:sz="0" w:space="0" w:color="auto"/>
        <w:left w:val="none" w:sz="0" w:space="0" w:color="auto"/>
        <w:bottom w:val="none" w:sz="0" w:space="0" w:color="auto"/>
        <w:right w:val="none" w:sz="0" w:space="0" w:color="auto"/>
      </w:divBdr>
    </w:div>
    <w:div w:id="269122001">
      <w:bodyDiv w:val="1"/>
      <w:marLeft w:val="0"/>
      <w:marRight w:val="0"/>
      <w:marTop w:val="0"/>
      <w:marBottom w:val="0"/>
      <w:divBdr>
        <w:top w:val="none" w:sz="0" w:space="0" w:color="auto"/>
        <w:left w:val="none" w:sz="0" w:space="0" w:color="auto"/>
        <w:bottom w:val="none" w:sz="0" w:space="0" w:color="auto"/>
        <w:right w:val="none" w:sz="0" w:space="0" w:color="auto"/>
      </w:divBdr>
    </w:div>
    <w:div w:id="269313547">
      <w:bodyDiv w:val="1"/>
      <w:marLeft w:val="0"/>
      <w:marRight w:val="0"/>
      <w:marTop w:val="0"/>
      <w:marBottom w:val="0"/>
      <w:divBdr>
        <w:top w:val="none" w:sz="0" w:space="0" w:color="auto"/>
        <w:left w:val="none" w:sz="0" w:space="0" w:color="auto"/>
        <w:bottom w:val="none" w:sz="0" w:space="0" w:color="auto"/>
        <w:right w:val="none" w:sz="0" w:space="0" w:color="auto"/>
      </w:divBdr>
    </w:div>
    <w:div w:id="270822127">
      <w:bodyDiv w:val="1"/>
      <w:marLeft w:val="0"/>
      <w:marRight w:val="0"/>
      <w:marTop w:val="0"/>
      <w:marBottom w:val="0"/>
      <w:divBdr>
        <w:top w:val="none" w:sz="0" w:space="0" w:color="auto"/>
        <w:left w:val="none" w:sz="0" w:space="0" w:color="auto"/>
        <w:bottom w:val="none" w:sz="0" w:space="0" w:color="auto"/>
        <w:right w:val="none" w:sz="0" w:space="0" w:color="auto"/>
      </w:divBdr>
    </w:div>
    <w:div w:id="271472346">
      <w:bodyDiv w:val="1"/>
      <w:marLeft w:val="0"/>
      <w:marRight w:val="0"/>
      <w:marTop w:val="0"/>
      <w:marBottom w:val="0"/>
      <w:divBdr>
        <w:top w:val="none" w:sz="0" w:space="0" w:color="auto"/>
        <w:left w:val="none" w:sz="0" w:space="0" w:color="auto"/>
        <w:bottom w:val="none" w:sz="0" w:space="0" w:color="auto"/>
        <w:right w:val="none" w:sz="0" w:space="0" w:color="auto"/>
      </w:divBdr>
    </w:div>
    <w:div w:id="272907400">
      <w:bodyDiv w:val="1"/>
      <w:marLeft w:val="0"/>
      <w:marRight w:val="0"/>
      <w:marTop w:val="0"/>
      <w:marBottom w:val="0"/>
      <w:divBdr>
        <w:top w:val="none" w:sz="0" w:space="0" w:color="auto"/>
        <w:left w:val="none" w:sz="0" w:space="0" w:color="auto"/>
        <w:bottom w:val="none" w:sz="0" w:space="0" w:color="auto"/>
        <w:right w:val="none" w:sz="0" w:space="0" w:color="auto"/>
      </w:divBdr>
    </w:div>
    <w:div w:id="274216446">
      <w:bodyDiv w:val="1"/>
      <w:marLeft w:val="0"/>
      <w:marRight w:val="0"/>
      <w:marTop w:val="0"/>
      <w:marBottom w:val="0"/>
      <w:divBdr>
        <w:top w:val="none" w:sz="0" w:space="0" w:color="auto"/>
        <w:left w:val="none" w:sz="0" w:space="0" w:color="auto"/>
        <w:bottom w:val="none" w:sz="0" w:space="0" w:color="auto"/>
        <w:right w:val="none" w:sz="0" w:space="0" w:color="auto"/>
      </w:divBdr>
    </w:div>
    <w:div w:id="274870169">
      <w:bodyDiv w:val="1"/>
      <w:marLeft w:val="0"/>
      <w:marRight w:val="0"/>
      <w:marTop w:val="0"/>
      <w:marBottom w:val="0"/>
      <w:divBdr>
        <w:top w:val="none" w:sz="0" w:space="0" w:color="auto"/>
        <w:left w:val="none" w:sz="0" w:space="0" w:color="auto"/>
        <w:bottom w:val="none" w:sz="0" w:space="0" w:color="auto"/>
        <w:right w:val="none" w:sz="0" w:space="0" w:color="auto"/>
      </w:divBdr>
    </w:div>
    <w:div w:id="274944848">
      <w:bodyDiv w:val="1"/>
      <w:marLeft w:val="0"/>
      <w:marRight w:val="0"/>
      <w:marTop w:val="0"/>
      <w:marBottom w:val="0"/>
      <w:divBdr>
        <w:top w:val="none" w:sz="0" w:space="0" w:color="auto"/>
        <w:left w:val="none" w:sz="0" w:space="0" w:color="auto"/>
        <w:bottom w:val="none" w:sz="0" w:space="0" w:color="auto"/>
        <w:right w:val="none" w:sz="0" w:space="0" w:color="auto"/>
      </w:divBdr>
    </w:div>
    <w:div w:id="277221019">
      <w:bodyDiv w:val="1"/>
      <w:marLeft w:val="0"/>
      <w:marRight w:val="0"/>
      <w:marTop w:val="0"/>
      <w:marBottom w:val="0"/>
      <w:divBdr>
        <w:top w:val="none" w:sz="0" w:space="0" w:color="auto"/>
        <w:left w:val="none" w:sz="0" w:space="0" w:color="auto"/>
        <w:bottom w:val="none" w:sz="0" w:space="0" w:color="auto"/>
        <w:right w:val="none" w:sz="0" w:space="0" w:color="auto"/>
      </w:divBdr>
    </w:div>
    <w:div w:id="277688064">
      <w:bodyDiv w:val="1"/>
      <w:marLeft w:val="0"/>
      <w:marRight w:val="0"/>
      <w:marTop w:val="0"/>
      <w:marBottom w:val="0"/>
      <w:divBdr>
        <w:top w:val="none" w:sz="0" w:space="0" w:color="auto"/>
        <w:left w:val="none" w:sz="0" w:space="0" w:color="auto"/>
        <w:bottom w:val="none" w:sz="0" w:space="0" w:color="auto"/>
        <w:right w:val="none" w:sz="0" w:space="0" w:color="auto"/>
      </w:divBdr>
    </w:div>
    <w:div w:id="278025281">
      <w:bodyDiv w:val="1"/>
      <w:marLeft w:val="0"/>
      <w:marRight w:val="0"/>
      <w:marTop w:val="0"/>
      <w:marBottom w:val="0"/>
      <w:divBdr>
        <w:top w:val="none" w:sz="0" w:space="0" w:color="auto"/>
        <w:left w:val="none" w:sz="0" w:space="0" w:color="auto"/>
        <w:bottom w:val="none" w:sz="0" w:space="0" w:color="auto"/>
        <w:right w:val="none" w:sz="0" w:space="0" w:color="auto"/>
      </w:divBdr>
    </w:div>
    <w:div w:id="280575926">
      <w:bodyDiv w:val="1"/>
      <w:marLeft w:val="0"/>
      <w:marRight w:val="0"/>
      <w:marTop w:val="0"/>
      <w:marBottom w:val="0"/>
      <w:divBdr>
        <w:top w:val="none" w:sz="0" w:space="0" w:color="auto"/>
        <w:left w:val="none" w:sz="0" w:space="0" w:color="auto"/>
        <w:bottom w:val="none" w:sz="0" w:space="0" w:color="auto"/>
        <w:right w:val="none" w:sz="0" w:space="0" w:color="auto"/>
      </w:divBdr>
    </w:div>
    <w:div w:id="280841513">
      <w:bodyDiv w:val="1"/>
      <w:marLeft w:val="0"/>
      <w:marRight w:val="0"/>
      <w:marTop w:val="0"/>
      <w:marBottom w:val="0"/>
      <w:divBdr>
        <w:top w:val="none" w:sz="0" w:space="0" w:color="auto"/>
        <w:left w:val="none" w:sz="0" w:space="0" w:color="auto"/>
        <w:bottom w:val="none" w:sz="0" w:space="0" w:color="auto"/>
        <w:right w:val="none" w:sz="0" w:space="0" w:color="auto"/>
      </w:divBdr>
    </w:div>
    <w:div w:id="280847620">
      <w:bodyDiv w:val="1"/>
      <w:marLeft w:val="0"/>
      <w:marRight w:val="0"/>
      <w:marTop w:val="0"/>
      <w:marBottom w:val="0"/>
      <w:divBdr>
        <w:top w:val="none" w:sz="0" w:space="0" w:color="auto"/>
        <w:left w:val="none" w:sz="0" w:space="0" w:color="auto"/>
        <w:bottom w:val="none" w:sz="0" w:space="0" w:color="auto"/>
        <w:right w:val="none" w:sz="0" w:space="0" w:color="auto"/>
      </w:divBdr>
    </w:div>
    <w:div w:id="283121242">
      <w:bodyDiv w:val="1"/>
      <w:marLeft w:val="0"/>
      <w:marRight w:val="0"/>
      <w:marTop w:val="0"/>
      <w:marBottom w:val="0"/>
      <w:divBdr>
        <w:top w:val="none" w:sz="0" w:space="0" w:color="auto"/>
        <w:left w:val="none" w:sz="0" w:space="0" w:color="auto"/>
        <w:bottom w:val="none" w:sz="0" w:space="0" w:color="auto"/>
        <w:right w:val="none" w:sz="0" w:space="0" w:color="auto"/>
      </w:divBdr>
    </w:div>
    <w:div w:id="283734243">
      <w:bodyDiv w:val="1"/>
      <w:marLeft w:val="0"/>
      <w:marRight w:val="0"/>
      <w:marTop w:val="0"/>
      <w:marBottom w:val="0"/>
      <w:divBdr>
        <w:top w:val="none" w:sz="0" w:space="0" w:color="auto"/>
        <w:left w:val="none" w:sz="0" w:space="0" w:color="auto"/>
        <w:bottom w:val="none" w:sz="0" w:space="0" w:color="auto"/>
        <w:right w:val="none" w:sz="0" w:space="0" w:color="auto"/>
      </w:divBdr>
    </w:div>
    <w:div w:id="285164126">
      <w:bodyDiv w:val="1"/>
      <w:marLeft w:val="0"/>
      <w:marRight w:val="0"/>
      <w:marTop w:val="0"/>
      <w:marBottom w:val="0"/>
      <w:divBdr>
        <w:top w:val="none" w:sz="0" w:space="0" w:color="auto"/>
        <w:left w:val="none" w:sz="0" w:space="0" w:color="auto"/>
        <w:bottom w:val="none" w:sz="0" w:space="0" w:color="auto"/>
        <w:right w:val="none" w:sz="0" w:space="0" w:color="auto"/>
      </w:divBdr>
    </w:div>
    <w:div w:id="285696878">
      <w:bodyDiv w:val="1"/>
      <w:marLeft w:val="0"/>
      <w:marRight w:val="0"/>
      <w:marTop w:val="0"/>
      <w:marBottom w:val="0"/>
      <w:divBdr>
        <w:top w:val="none" w:sz="0" w:space="0" w:color="auto"/>
        <w:left w:val="none" w:sz="0" w:space="0" w:color="auto"/>
        <w:bottom w:val="none" w:sz="0" w:space="0" w:color="auto"/>
        <w:right w:val="none" w:sz="0" w:space="0" w:color="auto"/>
      </w:divBdr>
    </w:div>
    <w:div w:id="293221006">
      <w:bodyDiv w:val="1"/>
      <w:marLeft w:val="0"/>
      <w:marRight w:val="0"/>
      <w:marTop w:val="0"/>
      <w:marBottom w:val="0"/>
      <w:divBdr>
        <w:top w:val="none" w:sz="0" w:space="0" w:color="auto"/>
        <w:left w:val="none" w:sz="0" w:space="0" w:color="auto"/>
        <w:bottom w:val="none" w:sz="0" w:space="0" w:color="auto"/>
        <w:right w:val="none" w:sz="0" w:space="0" w:color="auto"/>
      </w:divBdr>
    </w:div>
    <w:div w:id="294530512">
      <w:bodyDiv w:val="1"/>
      <w:marLeft w:val="0"/>
      <w:marRight w:val="0"/>
      <w:marTop w:val="0"/>
      <w:marBottom w:val="0"/>
      <w:divBdr>
        <w:top w:val="none" w:sz="0" w:space="0" w:color="auto"/>
        <w:left w:val="none" w:sz="0" w:space="0" w:color="auto"/>
        <w:bottom w:val="none" w:sz="0" w:space="0" w:color="auto"/>
        <w:right w:val="none" w:sz="0" w:space="0" w:color="auto"/>
      </w:divBdr>
    </w:div>
    <w:div w:id="296762437">
      <w:bodyDiv w:val="1"/>
      <w:marLeft w:val="0"/>
      <w:marRight w:val="0"/>
      <w:marTop w:val="0"/>
      <w:marBottom w:val="0"/>
      <w:divBdr>
        <w:top w:val="none" w:sz="0" w:space="0" w:color="auto"/>
        <w:left w:val="none" w:sz="0" w:space="0" w:color="auto"/>
        <w:bottom w:val="none" w:sz="0" w:space="0" w:color="auto"/>
        <w:right w:val="none" w:sz="0" w:space="0" w:color="auto"/>
      </w:divBdr>
    </w:div>
    <w:div w:id="297999157">
      <w:bodyDiv w:val="1"/>
      <w:marLeft w:val="0"/>
      <w:marRight w:val="0"/>
      <w:marTop w:val="0"/>
      <w:marBottom w:val="0"/>
      <w:divBdr>
        <w:top w:val="none" w:sz="0" w:space="0" w:color="auto"/>
        <w:left w:val="none" w:sz="0" w:space="0" w:color="auto"/>
        <w:bottom w:val="none" w:sz="0" w:space="0" w:color="auto"/>
        <w:right w:val="none" w:sz="0" w:space="0" w:color="auto"/>
      </w:divBdr>
    </w:div>
    <w:div w:id="299388303">
      <w:bodyDiv w:val="1"/>
      <w:marLeft w:val="0"/>
      <w:marRight w:val="0"/>
      <w:marTop w:val="0"/>
      <w:marBottom w:val="0"/>
      <w:divBdr>
        <w:top w:val="none" w:sz="0" w:space="0" w:color="auto"/>
        <w:left w:val="none" w:sz="0" w:space="0" w:color="auto"/>
        <w:bottom w:val="none" w:sz="0" w:space="0" w:color="auto"/>
        <w:right w:val="none" w:sz="0" w:space="0" w:color="auto"/>
      </w:divBdr>
    </w:div>
    <w:div w:id="302933098">
      <w:bodyDiv w:val="1"/>
      <w:marLeft w:val="0"/>
      <w:marRight w:val="0"/>
      <w:marTop w:val="0"/>
      <w:marBottom w:val="0"/>
      <w:divBdr>
        <w:top w:val="none" w:sz="0" w:space="0" w:color="auto"/>
        <w:left w:val="none" w:sz="0" w:space="0" w:color="auto"/>
        <w:bottom w:val="none" w:sz="0" w:space="0" w:color="auto"/>
        <w:right w:val="none" w:sz="0" w:space="0" w:color="auto"/>
      </w:divBdr>
    </w:div>
    <w:div w:id="304356491">
      <w:bodyDiv w:val="1"/>
      <w:marLeft w:val="0"/>
      <w:marRight w:val="0"/>
      <w:marTop w:val="0"/>
      <w:marBottom w:val="0"/>
      <w:divBdr>
        <w:top w:val="none" w:sz="0" w:space="0" w:color="auto"/>
        <w:left w:val="none" w:sz="0" w:space="0" w:color="auto"/>
        <w:bottom w:val="none" w:sz="0" w:space="0" w:color="auto"/>
        <w:right w:val="none" w:sz="0" w:space="0" w:color="auto"/>
      </w:divBdr>
    </w:div>
    <w:div w:id="304555669">
      <w:bodyDiv w:val="1"/>
      <w:marLeft w:val="0"/>
      <w:marRight w:val="0"/>
      <w:marTop w:val="0"/>
      <w:marBottom w:val="0"/>
      <w:divBdr>
        <w:top w:val="none" w:sz="0" w:space="0" w:color="auto"/>
        <w:left w:val="none" w:sz="0" w:space="0" w:color="auto"/>
        <w:bottom w:val="none" w:sz="0" w:space="0" w:color="auto"/>
        <w:right w:val="none" w:sz="0" w:space="0" w:color="auto"/>
      </w:divBdr>
    </w:div>
    <w:div w:id="305939933">
      <w:bodyDiv w:val="1"/>
      <w:marLeft w:val="0"/>
      <w:marRight w:val="0"/>
      <w:marTop w:val="0"/>
      <w:marBottom w:val="0"/>
      <w:divBdr>
        <w:top w:val="none" w:sz="0" w:space="0" w:color="auto"/>
        <w:left w:val="none" w:sz="0" w:space="0" w:color="auto"/>
        <w:bottom w:val="none" w:sz="0" w:space="0" w:color="auto"/>
        <w:right w:val="none" w:sz="0" w:space="0" w:color="auto"/>
      </w:divBdr>
    </w:div>
    <w:div w:id="307327481">
      <w:bodyDiv w:val="1"/>
      <w:marLeft w:val="0"/>
      <w:marRight w:val="0"/>
      <w:marTop w:val="0"/>
      <w:marBottom w:val="0"/>
      <w:divBdr>
        <w:top w:val="none" w:sz="0" w:space="0" w:color="auto"/>
        <w:left w:val="none" w:sz="0" w:space="0" w:color="auto"/>
        <w:bottom w:val="none" w:sz="0" w:space="0" w:color="auto"/>
        <w:right w:val="none" w:sz="0" w:space="0" w:color="auto"/>
      </w:divBdr>
    </w:div>
    <w:div w:id="307513902">
      <w:bodyDiv w:val="1"/>
      <w:marLeft w:val="0"/>
      <w:marRight w:val="0"/>
      <w:marTop w:val="0"/>
      <w:marBottom w:val="0"/>
      <w:divBdr>
        <w:top w:val="none" w:sz="0" w:space="0" w:color="auto"/>
        <w:left w:val="none" w:sz="0" w:space="0" w:color="auto"/>
        <w:bottom w:val="none" w:sz="0" w:space="0" w:color="auto"/>
        <w:right w:val="none" w:sz="0" w:space="0" w:color="auto"/>
      </w:divBdr>
    </w:div>
    <w:div w:id="308826491">
      <w:bodyDiv w:val="1"/>
      <w:marLeft w:val="0"/>
      <w:marRight w:val="0"/>
      <w:marTop w:val="0"/>
      <w:marBottom w:val="0"/>
      <w:divBdr>
        <w:top w:val="none" w:sz="0" w:space="0" w:color="auto"/>
        <w:left w:val="none" w:sz="0" w:space="0" w:color="auto"/>
        <w:bottom w:val="none" w:sz="0" w:space="0" w:color="auto"/>
        <w:right w:val="none" w:sz="0" w:space="0" w:color="auto"/>
      </w:divBdr>
    </w:div>
    <w:div w:id="309601264">
      <w:bodyDiv w:val="1"/>
      <w:marLeft w:val="0"/>
      <w:marRight w:val="0"/>
      <w:marTop w:val="0"/>
      <w:marBottom w:val="0"/>
      <w:divBdr>
        <w:top w:val="none" w:sz="0" w:space="0" w:color="auto"/>
        <w:left w:val="none" w:sz="0" w:space="0" w:color="auto"/>
        <w:bottom w:val="none" w:sz="0" w:space="0" w:color="auto"/>
        <w:right w:val="none" w:sz="0" w:space="0" w:color="auto"/>
      </w:divBdr>
    </w:div>
    <w:div w:id="309939372">
      <w:bodyDiv w:val="1"/>
      <w:marLeft w:val="0"/>
      <w:marRight w:val="0"/>
      <w:marTop w:val="0"/>
      <w:marBottom w:val="0"/>
      <w:divBdr>
        <w:top w:val="none" w:sz="0" w:space="0" w:color="auto"/>
        <w:left w:val="none" w:sz="0" w:space="0" w:color="auto"/>
        <w:bottom w:val="none" w:sz="0" w:space="0" w:color="auto"/>
        <w:right w:val="none" w:sz="0" w:space="0" w:color="auto"/>
      </w:divBdr>
    </w:div>
    <w:div w:id="309939826">
      <w:bodyDiv w:val="1"/>
      <w:marLeft w:val="0"/>
      <w:marRight w:val="0"/>
      <w:marTop w:val="0"/>
      <w:marBottom w:val="0"/>
      <w:divBdr>
        <w:top w:val="none" w:sz="0" w:space="0" w:color="auto"/>
        <w:left w:val="none" w:sz="0" w:space="0" w:color="auto"/>
        <w:bottom w:val="none" w:sz="0" w:space="0" w:color="auto"/>
        <w:right w:val="none" w:sz="0" w:space="0" w:color="auto"/>
      </w:divBdr>
    </w:div>
    <w:div w:id="311298591">
      <w:bodyDiv w:val="1"/>
      <w:marLeft w:val="0"/>
      <w:marRight w:val="0"/>
      <w:marTop w:val="0"/>
      <w:marBottom w:val="0"/>
      <w:divBdr>
        <w:top w:val="none" w:sz="0" w:space="0" w:color="auto"/>
        <w:left w:val="none" w:sz="0" w:space="0" w:color="auto"/>
        <w:bottom w:val="none" w:sz="0" w:space="0" w:color="auto"/>
        <w:right w:val="none" w:sz="0" w:space="0" w:color="auto"/>
      </w:divBdr>
    </w:div>
    <w:div w:id="312374715">
      <w:bodyDiv w:val="1"/>
      <w:marLeft w:val="0"/>
      <w:marRight w:val="0"/>
      <w:marTop w:val="0"/>
      <w:marBottom w:val="0"/>
      <w:divBdr>
        <w:top w:val="none" w:sz="0" w:space="0" w:color="auto"/>
        <w:left w:val="none" w:sz="0" w:space="0" w:color="auto"/>
        <w:bottom w:val="none" w:sz="0" w:space="0" w:color="auto"/>
        <w:right w:val="none" w:sz="0" w:space="0" w:color="auto"/>
      </w:divBdr>
    </w:div>
    <w:div w:id="312490604">
      <w:bodyDiv w:val="1"/>
      <w:marLeft w:val="0"/>
      <w:marRight w:val="0"/>
      <w:marTop w:val="0"/>
      <w:marBottom w:val="0"/>
      <w:divBdr>
        <w:top w:val="none" w:sz="0" w:space="0" w:color="auto"/>
        <w:left w:val="none" w:sz="0" w:space="0" w:color="auto"/>
        <w:bottom w:val="none" w:sz="0" w:space="0" w:color="auto"/>
        <w:right w:val="none" w:sz="0" w:space="0" w:color="auto"/>
      </w:divBdr>
    </w:div>
    <w:div w:id="313488479">
      <w:bodyDiv w:val="1"/>
      <w:marLeft w:val="0"/>
      <w:marRight w:val="0"/>
      <w:marTop w:val="0"/>
      <w:marBottom w:val="0"/>
      <w:divBdr>
        <w:top w:val="none" w:sz="0" w:space="0" w:color="auto"/>
        <w:left w:val="none" w:sz="0" w:space="0" w:color="auto"/>
        <w:bottom w:val="none" w:sz="0" w:space="0" w:color="auto"/>
        <w:right w:val="none" w:sz="0" w:space="0" w:color="auto"/>
      </w:divBdr>
    </w:div>
    <w:div w:id="314259402">
      <w:bodyDiv w:val="1"/>
      <w:marLeft w:val="0"/>
      <w:marRight w:val="0"/>
      <w:marTop w:val="0"/>
      <w:marBottom w:val="0"/>
      <w:divBdr>
        <w:top w:val="none" w:sz="0" w:space="0" w:color="auto"/>
        <w:left w:val="none" w:sz="0" w:space="0" w:color="auto"/>
        <w:bottom w:val="none" w:sz="0" w:space="0" w:color="auto"/>
        <w:right w:val="none" w:sz="0" w:space="0" w:color="auto"/>
      </w:divBdr>
    </w:div>
    <w:div w:id="319965259">
      <w:bodyDiv w:val="1"/>
      <w:marLeft w:val="0"/>
      <w:marRight w:val="0"/>
      <w:marTop w:val="0"/>
      <w:marBottom w:val="0"/>
      <w:divBdr>
        <w:top w:val="none" w:sz="0" w:space="0" w:color="auto"/>
        <w:left w:val="none" w:sz="0" w:space="0" w:color="auto"/>
        <w:bottom w:val="none" w:sz="0" w:space="0" w:color="auto"/>
        <w:right w:val="none" w:sz="0" w:space="0" w:color="auto"/>
      </w:divBdr>
    </w:div>
    <w:div w:id="319970777">
      <w:bodyDiv w:val="1"/>
      <w:marLeft w:val="0"/>
      <w:marRight w:val="0"/>
      <w:marTop w:val="0"/>
      <w:marBottom w:val="0"/>
      <w:divBdr>
        <w:top w:val="none" w:sz="0" w:space="0" w:color="auto"/>
        <w:left w:val="none" w:sz="0" w:space="0" w:color="auto"/>
        <w:bottom w:val="none" w:sz="0" w:space="0" w:color="auto"/>
        <w:right w:val="none" w:sz="0" w:space="0" w:color="auto"/>
      </w:divBdr>
    </w:div>
    <w:div w:id="326984039">
      <w:bodyDiv w:val="1"/>
      <w:marLeft w:val="0"/>
      <w:marRight w:val="0"/>
      <w:marTop w:val="0"/>
      <w:marBottom w:val="0"/>
      <w:divBdr>
        <w:top w:val="none" w:sz="0" w:space="0" w:color="auto"/>
        <w:left w:val="none" w:sz="0" w:space="0" w:color="auto"/>
        <w:bottom w:val="none" w:sz="0" w:space="0" w:color="auto"/>
        <w:right w:val="none" w:sz="0" w:space="0" w:color="auto"/>
      </w:divBdr>
    </w:div>
    <w:div w:id="328875331">
      <w:bodyDiv w:val="1"/>
      <w:marLeft w:val="0"/>
      <w:marRight w:val="0"/>
      <w:marTop w:val="0"/>
      <w:marBottom w:val="0"/>
      <w:divBdr>
        <w:top w:val="none" w:sz="0" w:space="0" w:color="auto"/>
        <w:left w:val="none" w:sz="0" w:space="0" w:color="auto"/>
        <w:bottom w:val="none" w:sz="0" w:space="0" w:color="auto"/>
        <w:right w:val="none" w:sz="0" w:space="0" w:color="auto"/>
      </w:divBdr>
    </w:div>
    <w:div w:id="329797086">
      <w:bodyDiv w:val="1"/>
      <w:marLeft w:val="0"/>
      <w:marRight w:val="0"/>
      <w:marTop w:val="0"/>
      <w:marBottom w:val="0"/>
      <w:divBdr>
        <w:top w:val="none" w:sz="0" w:space="0" w:color="auto"/>
        <w:left w:val="none" w:sz="0" w:space="0" w:color="auto"/>
        <w:bottom w:val="none" w:sz="0" w:space="0" w:color="auto"/>
        <w:right w:val="none" w:sz="0" w:space="0" w:color="auto"/>
      </w:divBdr>
    </w:div>
    <w:div w:id="332076707">
      <w:bodyDiv w:val="1"/>
      <w:marLeft w:val="0"/>
      <w:marRight w:val="0"/>
      <w:marTop w:val="0"/>
      <w:marBottom w:val="0"/>
      <w:divBdr>
        <w:top w:val="none" w:sz="0" w:space="0" w:color="auto"/>
        <w:left w:val="none" w:sz="0" w:space="0" w:color="auto"/>
        <w:bottom w:val="none" w:sz="0" w:space="0" w:color="auto"/>
        <w:right w:val="none" w:sz="0" w:space="0" w:color="auto"/>
      </w:divBdr>
    </w:div>
    <w:div w:id="332951896">
      <w:bodyDiv w:val="1"/>
      <w:marLeft w:val="0"/>
      <w:marRight w:val="0"/>
      <w:marTop w:val="0"/>
      <w:marBottom w:val="0"/>
      <w:divBdr>
        <w:top w:val="none" w:sz="0" w:space="0" w:color="auto"/>
        <w:left w:val="none" w:sz="0" w:space="0" w:color="auto"/>
        <w:bottom w:val="none" w:sz="0" w:space="0" w:color="auto"/>
        <w:right w:val="none" w:sz="0" w:space="0" w:color="auto"/>
      </w:divBdr>
    </w:div>
    <w:div w:id="335233521">
      <w:bodyDiv w:val="1"/>
      <w:marLeft w:val="0"/>
      <w:marRight w:val="0"/>
      <w:marTop w:val="0"/>
      <w:marBottom w:val="0"/>
      <w:divBdr>
        <w:top w:val="none" w:sz="0" w:space="0" w:color="auto"/>
        <w:left w:val="none" w:sz="0" w:space="0" w:color="auto"/>
        <w:bottom w:val="none" w:sz="0" w:space="0" w:color="auto"/>
        <w:right w:val="none" w:sz="0" w:space="0" w:color="auto"/>
      </w:divBdr>
    </w:div>
    <w:div w:id="338891748">
      <w:bodyDiv w:val="1"/>
      <w:marLeft w:val="0"/>
      <w:marRight w:val="0"/>
      <w:marTop w:val="0"/>
      <w:marBottom w:val="0"/>
      <w:divBdr>
        <w:top w:val="none" w:sz="0" w:space="0" w:color="auto"/>
        <w:left w:val="none" w:sz="0" w:space="0" w:color="auto"/>
        <w:bottom w:val="none" w:sz="0" w:space="0" w:color="auto"/>
        <w:right w:val="none" w:sz="0" w:space="0" w:color="auto"/>
      </w:divBdr>
    </w:div>
    <w:div w:id="340133489">
      <w:bodyDiv w:val="1"/>
      <w:marLeft w:val="0"/>
      <w:marRight w:val="0"/>
      <w:marTop w:val="0"/>
      <w:marBottom w:val="0"/>
      <w:divBdr>
        <w:top w:val="none" w:sz="0" w:space="0" w:color="auto"/>
        <w:left w:val="none" w:sz="0" w:space="0" w:color="auto"/>
        <w:bottom w:val="none" w:sz="0" w:space="0" w:color="auto"/>
        <w:right w:val="none" w:sz="0" w:space="0" w:color="auto"/>
      </w:divBdr>
    </w:div>
    <w:div w:id="342511900">
      <w:bodyDiv w:val="1"/>
      <w:marLeft w:val="0"/>
      <w:marRight w:val="0"/>
      <w:marTop w:val="0"/>
      <w:marBottom w:val="0"/>
      <w:divBdr>
        <w:top w:val="none" w:sz="0" w:space="0" w:color="auto"/>
        <w:left w:val="none" w:sz="0" w:space="0" w:color="auto"/>
        <w:bottom w:val="none" w:sz="0" w:space="0" w:color="auto"/>
        <w:right w:val="none" w:sz="0" w:space="0" w:color="auto"/>
      </w:divBdr>
    </w:div>
    <w:div w:id="343213690">
      <w:bodyDiv w:val="1"/>
      <w:marLeft w:val="0"/>
      <w:marRight w:val="0"/>
      <w:marTop w:val="0"/>
      <w:marBottom w:val="0"/>
      <w:divBdr>
        <w:top w:val="none" w:sz="0" w:space="0" w:color="auto"/>
        <w:left w:val="none" w:sz="0" w:space="0" w:color="auto"/>
        <w:bottom w:val="none" w:sz="0" w:space="0" w:color="auto"/>
        <w:right w:val="none" w:sz="0" w:space="0" w:color="auto"/>
      </w:divBdr>
    </w:div>
    <w:div w:id="343243077">
      <w:bodyDiv w:val="1"/>
      <w:marLeft w:val="0"/>
      <w:marRight w:val="0"/>
      <w:marTop w:val="0"/>
      <w:marBottom w:val="0"/>
      <w:divBdr>
        <w:top w:val="none" w:sz="0" w:space="0" w:color="auto"/>
        <w:left w:val="none" w:sz="0" w:space="0" w:color="auto"/>
        <w:bottom w:val="none" w:sz="0" w:space="0" w:color="auto"/>
        <w:right w:val="none" w:sz="0" w:space="0" w:color="auto"/>
      </w:divBdr>
    </w:div>
    <w:div w:id="344599123">
      <w:bodyDiv w:val="1"/>
      <w:marLeft w:val="0"/>
      <w:marRight w:val="0"/>
      <w:marTop w:val="0"/>
      <w:marBottom w:val="0"/>
      <w:divBdr>
        <w:top w:val="none" w:sz="0" w:space="0" w:color="auto"/>
        <w:left w:val="none" w:sz="0" w:space="0" w:color="auto"/>
        <w:bottom w:val="none" w:sz="0" w:space="0" w:color="auto"/>
        <w:right w:val="none" w:sz="0" w:space="0" w:color="auto"/>
      </w:divBdr>
    </w:div>
    <w:div w:id="346831543">
      <w:bodyDiv w:val="1"/>
      <w:marLeft w:val="0"/>
      <w:marRight w:val="0"/>
      <w:marTop w:val="0"/>
      <w:marBottom w:val="0"/>
      <w:divBdr>
        <w:top w:val="none" w:sz="0" w:space="0" w:color="auto"/>
        <w:left w:val="none" w:sz="0" w:space="0" w:color="auto"/>
        <w:bottom w:val="none" w:sz="0" w:space="0" w:color="auto"/>
        <w:right w:val="none" w:sz="0" w:space="0" w:color="auto"/>
      </w:divBdr>
    </w:div>
    <w:div w:id="347144760">
      <w:bodyDiv w:val="1"/>
      <w:marLeft w:val="0"/>
      <w:marRight w:val="0"/>
      <w:marTop w:val="0"/>
      <w:marBottom w:val="0"/>
      <w:divBdr>
        <w:top w:val="none" w:sz="0" w:space="0" w:color="auto"/>
        <w:left w:val="none" w:sz="0" w:space="0" w:color="auto"/>
        <w:bottom w:val="none" w:sz="0" w:space="0" w:color="auto"/>
        <w:right w:val="none" w:sz="0" w:space="0" w:color="auto"/>
      </w:divBdr>
    </w:div>
    <w:div w:id="355665857">
      <w:bodyDiv w:val="1"/>
      <w:marLeft w:val="0"/>
      <w:marRight w:val="0"/>
      <w:marTop w:val="0"/>
      <w:marBottom w:val="0"/>
      <w:divBdr>
        <w:top w:val="none" w:sz="0" w:space="0" w:color="auto"/>
        <w:left w:val="none" w:sz="0" w:space="0" w:color="auto"/>
        <w:bottom w:val="none" w:sz="0" w:space="0" w:color="auto"/>
        <w:right w:val="none" w:sz="0" w:space="0" w:color="auto"/>
      </w:divBdr>
    </w:div>
    <w:div w:id="355666424">
      <w:bodyDiv w:val="1"/>
      <w:marLeft w:val="0"/>
      <w:marRight w:val="0"/>
      <w:marTop w:val="0"/>
      <w:marBottom w:val="0"/>
      <w:divBdr>
        <w:top w:val="none" w:sz="0" w:space="0" w:color="auto"/>
        <w:left w:val="none" w:sz="0" w:space="0" w:color="auto"/>
        <w:bottom w:val="none" w:sz="0" w:space="0" w:color="auto"/>
        <w:right w:val="none" w:sz="0" w:space="0" w:color="auto"/>
      </w:divBdr>
    </w:div>
    <w:div w:id="356126082">
      <w:bodyDiv w:val="1"/>
      <w:marLeft w:val="0"/>
      <w:marRight w:val="0"/>
      <w:marTop w:val="0"/>
      <w:marBottom w:val="0"/>
      <w:divBdr>
        <w:top w:val="none" w:sz="0" w:space="0" w:color="auto"/>
        <w:left w:val="none" w:sz="0" w:space="0" w:color="auto"/>
        <w:bottom w:val="none" w:sz="0" w:space="0" w:color="auto"/>
        <w:right w:val="none" w:sz="0" w:space="0" w:color="auto"/>
      </w:divBdr>
    </w:div>
    <w:div w:id="358968020">
      <w:bodyDiv w:val="1"/>
      <w:marLeft w:val="0"/>
      <w:marRight w:val="0"/>
      <w:marTop w:val="0"/>
      <w:marBottom w:val="0"/>
      <w:divBdr>
        <w:top w:val="none" w:sz="0" w:space="0" w:color="auto"/>
        <w:left w:val="none" w:sz="0" w:space="0" w:color="auto"/>
        <w:bottom w:val="none" w:sz="0" w:space="0" w:color="auto"/>
        <w:right w:val="none" w:sz="0" w:space="0" w:color="auto"/>
      </w:divBdr>
    </w:div>
    <w:div w:id="360017147">
      <w:bodyDiv w:val="1"/>
      <w:marLeft w:val="0"/>
      <w:marRight w:val="0"/>
      <w:marTop w:val="0"/>
      <w:marBottom w:val="0"/>
      <w:divBdr>
        <w:top w:val="none" w:sz="0" w:space="0" w:color="auto"/>
        <w:left w:val="none" w:sz="0" w:space="0" w:color="auto"/>
        <w:bottom w:val="none" w:sz="0" w:space="0" w:color="auto"/>
        <w:right w:val="none" w:sz="0" w:space="0" w:color="auto"/>
      </w:divBdr>
    </w:div>
    <w:div w:id="363479859">
      <w:bodyDiv w:val="1"/>
      <w:marLeft w:val="0"/>
      <w:marRight w:val="0"/>
      <w:marTop w:val="0"/>
      <w:marBottom w:val="0"/>
      <w:divBdr>
        <w:top w:val="none" w:sz="0" w:space="0" w:color="auto"/>
        <w:left w:val="none" w:sz="0" w:space="0" w:color="auto"/>
        <w:bottom w:val="none" w:sz="0" w:space="0" w:color="auto"/>
        <w:right w:val="none" w:sz="0" w:space="0" w:color="auto"/>
      </w:divBdr>
    </w:div>
    <w:div w:id="365065356">
      <w:bodyDiv w:val="1"/>
      <w:marLeft w:val="0"/>
      <w:marRight w:val="0"/>
      <w:marTop w:val="0"/>
      <w:marBottom w:val="0"/>
      <w:divBdr>
        <w:top w:val="none" w:sz="0" w:space="0" w:color="auto"/>
        <w:left w:val="none" w:sz="0" w:space="0" w:color="auto"/>
        <w:bottom w:val="none" w:sz="0" w:space="0" w:color="auto"/>
        <w:right w:val="none" w:sz="0" w:space="0" w:color="auto"/>
      </w:divBdr>
    </w:div>
    <w:div w:id="365177451">
      <w:bodyDiv w:val="1"/>
      <w:marLeft w:val="0"/>
      <w:marRight w:val="0"/>
      <w:marTop w:val="0"/>
      <w:marBottom w:val="0"/>
      <w:divBdr>
        <w:top w:val="none" w:sz="0" w:space="0" w:color="auto"/>
        <w:left w:val="none" w:sz="0" w:space="0" w:color="auto"/>
        <w:bottom w:val="none" w:sz="0" w:space="0" w:color="auto"/>
        <w:right w:val="none" w:sz="0" w:space="0" w:color="auto"/>
      </w:divBdr>
    </w:div>
    <w:div w:id="366681128">
      <w:bodyDiv w:val="1"/>
      <w:marLeft w:val="0"/>
      <w:marRight w:val="0"/>
      <w:marTop w:val="0"/>
      <w:marBottom w:val="0"/>
      <w:divBdr>
        <w:top w:val="none" w:sz="0" w:space="0" w:color="auto"/>
        <w:left w:val="none" w:sz="0" w:space="0" w:color="auto"/>
        <w:bottom w:val="none" w:sz="0" w:space="0" w:color="auto"/>
        <w:right w:val="none" w:sz="0" w:space="0" w:color="auto"/>
      </w:divBdr>
    </w:div>
    <w:div w:id="367604408">
      <w:bodyDiv w:val="1"/>
      <w:marLeft w:val="0"/>
      <w:marRight w:val="0"/>
      <w:marTop w:val="0"/>
      <w:marBottom w:val="0"/>
      <w:divBdr>
        <w:top w:val="none" w:sz="0" w:space="0" w:color="auto"/>
        <w:left w:val="none" w:sz="0" w:space="0" w:color="auto"/>
        <w:bottom w:val="none" w:sz="0" w:space="0" w:color="auto"/>
        <w:right w:val="none" w:sz="0" w:space="0" w:color="auto"/>
      </w:divBdr>
    </w:div>
    <w:div w:id="370225437">
      <w:bodyDiv w:val="1"/>
      <w:marLeft w:val="0"/>
      <w:marRight w:val="0"/>
      <w:marTop w:val="0"/>
      <w:marBottom w:val="0"/>
      <w:divBdr>
        <w:top w:val="none" w:sz="0" w:space="0" w:color="auto"/>
        <w:left w:val="none" w:sz="0" w:space="0" w:color="auto"/>
        <w:bottom w:val="none" w:sz="0" w:space="0" w:color="auto"/>
        <w:right w:val="none" w:sz="0" w:space="0" w:color="auto"/>
      </w:divBdr>
    </w:div>
    <w:div w:id="371420758">
      <w:bodyDiv w:val="1"/>
      <w:marLeft w:val="0"/>
      <w:marRight w:val="0"/>
      <w:marTop w:val="0"/>
      <w:marBottom w:val="0"/>
      <w:divBdr>
        <w:top w:val="none" w:sz="0" w:space="0" w:color="auto"/>
        <w:left w:val="none" w:sz="0" w:space="0" w:color="auto"/>
        <w:bottom w:val="none" w:sz="0" w:space="0" w:color="auto"/>
        <w:right w:val="none" w:sz="0" w:space="0" w:color="auto"/>
      </w:divBdr>
    </w:div>
    <w:div w:id="372076307">
      <w:bodyDiv w:val="1"/>
      <w:marLeft w:val="0"/>
      <w:marRight w:val="0"/>
      <w:marTop w:val="0"/>
      <w:marBottom w:val="0"/>
      <w:divBdr>
        <w:top w:val="none" w:sz="0" w:space="0" w:color="auto"/>
        <w:left w:val="none" w:sz="0" w:space="0" w:color="auto"/>
        <w:bottom w:val="none" w:sz="0" w:space="0" w:color="auto"/>
        <w:right w:val="none" w:sz="0" w:space="0" w:color="auto"/>
      </w:divBdr>
    </w:div>
    <w:div w:id="372390164">
      <w:bodyDiv w:val="1"/>
      <w:marLeft w:val="0"/>
      <w:marRight w:val="0"/>
      <w:marTop w:val="0"/>
      <w:marBottom w:val="0"/>
      <w:divBdr>
        <w:top w:val="none" w:sz="0" w:space="0" w:color="auto"/>
        <w:left w:val="none" w:sz="0" w:space="0" w:color="auto"/>
        <w:bottom w:val="none" w:sz="0" w:space="0" w:color="auto"/>
        <w:right w:val="none" w:sz="0" w:space="0" w:color="auto"/>
      </w:divBdr>
    </w:div>
    <w:div w:id="375547383">
      <w:bodyDiv w:val="1"/>
      <w:marLeft w:val="0"/>
      <w:marRight w:val="0"/>
      <w:marTop w:val="0"/>
      <w:marBottom w:val="0"/>
      <w:divBdr>
        <w:top w:val="none" w:sz="0" w:space="0" w:color="auto"/>
        <w:left w:val="none" w:sz="0" w:space="0" w:color="auto"/>
        <w:bottom w:val="none" w:sz="0" w:space="0" w:color="auto"/>
        <w:right w:val="none" w:sz="0" w:space="0" w:color="auto"/>
      </w:divBdr>
    </w:div>
    <w:div w:id="376779587">
      <w:bodyDiv w:val="1"/>
      <w:marLeft w:val="0"/>
      <w:marRight w:val="0"/>
      <w:marTop w:val="0"/>
      <w:marBottom w:val="0"/>
      <w:divBdr>
        <w:top w:val="none" w:sz="0" w:space="0" w:color="auto"/>
        <w:left w:val="none" w:sz="0" w:space="0" w:color="auto"/>
        <w:bottom w:val="none" w:sz="0" w:space="0" w:color="auto"/>
        <w:right w:val="none" w:sz="0" w:space="0" w:color="auto"/>
      </w:divBdr>
    </w:div>
    <w:div w:id="377977105">
      <w:bodyDiv w:val="1"/>
      <w:marLeft w:val="0"/>
      <w:marRight w:val="0"/>
      <w:marTop w:val="0"/>
      <w:marBottom w:val="0"/>
      <w:divBdr>
        <w:top w:val="none" w:sz="0" w:space="0" w:color="auto"/>
        <w:left w:val="none" w:sz="0" w:space="0" w:color="auto"/>
        <w:bottom w:val="none" w:sz="0" w:space="0" w:color="auto"/>
        <w:right w:val="none" w:sz="0" w:space="0" w:color="auto"/>
      </w:divBdr>
    </w:div>
    <w:div w:id="378474350">
      <w:bodyDiv w:val="1"/>
      <w:marLeft w:val="0"/>
      <w:marRight w:val="0"/>
      <w:marTop w:val="0"/>
      <w:marBottom w:val="0"/>
      <w:divBdr>
        <w:top w:val="none" w:sz="0" w:space="0" w:color="auto"/>
        <w:left w:val="none" w:sz="0" w:space="0" w:color="auto"/>
        <w:bottom w:val="none" w:sz="0" w:space="0" w:color="auto"/>
        <w:right w:val="none" w:sz="0" w:space="0" w:color="auto"/>
      </w:divBdr>
    </w:div>
    <w:div w:id="380523121">
      <w:bodyDiv w:val="1"/>
      <w:marLeft w:val="0"/>
      <w:marRight w:val="0"/>
      <w:marTop w:val="0"/>
      <w:marBottom w:val="0"/>
      <w:divBdr>
        <w:top w:val="none" w:sz="0" w:space="0" w:color="auto"/>
        <w:left w:val="none" w:sz="0" w:space="0" w:color="auto"/>
        <w:bottom w:val="none" w:sz="0" w:space="0" w:color="auto"/>
        <w:right w:val="none" w:sz="0" w:space="0" w:color="auto"/>
      </w:divBdr>
    </w:div>
    <w:div w:id="384066560">
      <w:bodyDiv w:val="1"/>
      <w:marLeft w:val="0"/>
      <w:marRight w:val="0"/>
      <w:marTop w:val="0"/>
      <w:marBottom w:val="0"/>
      <w:divBdr>
        <w:top w:val="none" w:sz="0" w:space="0" w:color="auto"/>
        <w:left w:val="none" w:sz="0" w:space="0" w:color="auto"/>
        <w:bottom w:val="none" w:sz="0" w:space="0" w:color="auto"/>
        <w:right w:val="none" w:sz="0" w:space="0" w:color="auto"/>
      </w:divBdr>
    </w:div>
    <w:div w:id="384256707">
      <w:bodyDiv w:val="1"/>
      <w:marLeft w:val="0"/>
      <w:marRight w:val="0"/>
      <w:marTop w:val="0"/>
      <w:marBottom w:val="0"/>
      <w:divBdr>
        <w:top w:val="none" w:sz="0" w:space="0" w:color="auto"/>
        <w:left w:val="none" w:sz="0" w:space="0" w:color="auto"/>
        <w:bottom w:val="none" w:sz="0" w:space="0" w:color="auto"/>
        <w:right w:val="none" w:sz="0" w:space="0" w:color="auto"/>
      </w:divBdr>
    </w:div>
    <w:div w:id="386949949">
      <w:bodyDiv w:val="1"/>
      <w:marLeft w:val="0"/>
      <w:marRight w:val="0"/>
      <w:marTop w:val="0"/>
      <w:marBottom w:val="0"/>
      <w:divBdr>
        <w:top w:val="none" w:sz="0" w:space="0" w:color="auto"/>
        <w:left w:val="none" w:sz="0" w:space="0" w:color="auto"/>
        <w:bottom w:val="none" w:sz="0" w:space="0" w:color="auto"/>
        <w:right w:val="none" w:sz="0" w:space="0" w:color="auto"/>
      </w:divBdr>
    </w:div>
    <w:div w:id="390619801">
      <w:bodyDiv w:val="1"/>
      <w:marLeft w:val="0"/>
      <w:marRight w:val="0"/>
      <w:marTop w:val="0"/>
      <w:marBottom w:val="0"/>
      <w:divBdr>
        <w:top w:val="none" w:sz="0" w:space="0" w:color="auto"/>
        <w:left w:val="none" w:sz="0" w:space="0" w:color="auto"/>
        <w:bottom w:val="none" w:sz="0" w:space="0" w:color="auto"/>
        <w:right w:val="none" w:sz="0" w:space="0" w:color="auto"/>
      </w:divBdr>
    </w:div>
    <w:div w:id="391854425">
      <w:bodyDiv w:val="1"/>
      <w:marLeft w:val="0"/>
      <w:marRight w:val="0"/>
      <w:marTop w:val="0"/>
      <w:marBottom w:val="0"/>
      <w:divBdr>
        <w:top w:val="none" w:sz="0" w:space="0" w:color="auto"/>
        <w:left w:val="none" w:sz="0" w:space="0" w:color="auto"/>
        <w:bottom w:val="none" w:sz="0" w:space="0" w:color="auto"/>
        <w:right w:val="none" w:sz="0" w:space="0" w:color="auto"/>
      </w:divBdr>
    </w:div>
    <w:div w:id="393503094">
      <w:bodyDiv w:val="1"/>
      <w:marLeft w:val="0"/>
      <w:marRight w:val="0"/>
      <w:marTop w:val="0"/>
      <w:marBottom w:val="0"/>
      <w:divBdr>
        <w:top w:val="none" w:sz="0" w:space="0" w:color="auto"/>
        <w:left w:val="none" w:sz="0" w:space="0" w:color="auto"/>
        <w:bottom w:val="none" w:sz="0" w:space="0" w:color="auto"/>
        <w:right w:val="none" w:sz="0" w:space="0" w:color="auto"/>
      </w:divBdr>
    </w:div>
    <w:div w:id="395860149">
      <w:bodyDiv w:val="1"/>
      <w:marLeft w:val="0"/>
      <w:marRight w:val="0"/>
      <w:marTop w:val="0"/>
      <w:marBottom w:val="0"/>
      <w:divBdr>
        <w:top w:val="none" w:sz="0" w:space="0" w:color="auto"/>
        <w:left w:val="none" w:sz="0" w:space="0" w:color="auto"/>
        <w:bottom w:val="none" w:sz="0" w:space="0" w:color="auto"/>
        <w:right w:val="none" w:sz="0" w:space="0" w:color="auto"/>
      </w:divBdr>
    </w:div>
    <w:div w:id="396167826">
      <w:bodyDiv w:val="1"/>
      <w:marLeft w:val="0"/>
      <w:marRight w:val="0"/>
      <w:marTop w:val="0"/>
      <w:marBottom w:val="0"/>
      <w:divBdr>
        <w:top w:val="none" w:sz="0" w:space="0" w:color="auto"/>
        <w:left w:val="none" w:sz="0" w:space="0" w:color="auto"/>
        <w:bottom w:val="none" w:sz="0" w:space="0" w:color="auto"/>
        <w:right w:val="none" w:sz="0" w:space="0" w:color="auto"/>
      </w:divBdr>
    </w:div>
    <w:div w:id="397945024">
      <w:bodyDiv w:val="1"/>
      <w:marLeft w:val="0"/>
      <w:marRight w:val="0"/>
      <w:marTop w:val="0"/>
      <w:marBottom w:val="0"/>
      <w:divBdr>
        <w:top w:val="none" w:sz="0" w:space="0" w:color="auto"/>
        <w:left w:val="none" w:sz="0" w:space="0" w:color="auto"/>
        <w:bottom w:val="none" w:sz="0" w:space="0" w:color="auto"/>
        <w:right w:val="none" w:sz="0" w:space="0" w:color="auto"/>
      </w:divBdr>
    </w:div>
    <w:div w:id="401946777">
      <w:bodyDiv w:val="1"/>
      <w:marLeft w:val="0"/>
      <w:marRight w:val="0"/>
      <w:marTop w:val="0"/>
      <w:marBottom w:val="0"/>
      <w:divBdr>
        <w:top w:val="none" w:sz="0" w:space="0" w:color="auto"/>
        <w:left w:val="none" w:sz="0" w:space="0" w:color="auto"/>
        <w:bottom w:val="none" w:sz="0" w:space="0" w:color="auto"/>
        <w:right w:val="none" w:sz="0" w:space="0" w:color="auto"/>
      </w:divBdr>
    </w:div>
    <w:div w:id="402459459">
      <w:bodyDiv w:val="1"/>
      <w:marLeft w:val="0"/>
      <w:marRight w:val="0"/>
      <w:marTop w:val="0"/>
      <w:marBottom w:val="0"/>
      <w:divBdr>
        <w:top w:val="none" w:sz="0" w:space="0" w:color="auto"/>
        <w:left w:val="none" w:sz="0" w:space="0" w:color="auto"/>
        <w:bottom w:val="none" w:sz="0" w:space="0" w:color="auto"/>
        <w:right w:val="none" w:sz="0" w:space="0" w:color="auto"/>
      </w:divBdr>
    </w:div>
    <w:div w:id="403724370">
      <w:bodyDiv w:val="1"/>
      <w:marLeft w:val="0"/>
      <w:marRight w:val="0"/>
      <w:marTop w:val="0"/>
      <w:marBottom w:val="0"/>
      <w:divBdr>
        <w:top w:val="none" w:sz="0" w:space="0" w:color="auto"/>
        <w:left w:val="none" w:sz="0" w:space="0" w:color="auto"/>
        <w:bottom w:val="none" w:sz="0" w:space="0" w:color="auto"/>
        <w:right w:val="none" w:sz="0" w:space="0" w:color="auto"/>
      </w:divBdr>
    </w:div>
    <w:div w:id="406221363">
      <w:bodyDiv w:val="1"/>
      <w:marLeft w:val="0"/>
      <w:marRight w:val="0"/>
      <w:marTop w:val="0"/>
      <w:marBottom w:val="0"/>
      <w:divBdr>
        <w:top w:val="none" w:sz="0" w:space="0" w:color="auto"/>
        <w:left w:val="none" w:sz="0" w:space="0" w:color="auto"/>
        <w:bottom w:val="none" w:sz="0" w:space="0" w:color="auto"/>
        <w:right w:val="none" w:sz="0" w:space="0" w:color="auto"/>
      </w:divBdr>
    </w:div>
    <w:div w:id="406268543">
      <w:bodyDiv w:val="1"/>
      <w:marLeft w:val="0"/>
      <w:marRight w:val="0"/>
      <w:marTop w:val="0"/>
      <w:marBottom w:val="0"/>
      <w:divBdr>
        <w:top w:val="none" w:sz="0" w:space="0" w:color="auto"/>
        <w:left w:val="none" w:sz="0" w:space="0" w:color="auto"/>
        <w:bottom w:val="none" w:sz="0" w:space="0" w:color="auto"/>
        <w:right w:val="none" w:sz="0" w:space="0" w:color="auto"/>
      </w:divBdr>
    </w:div>
    <w:div w:id="409889041">
      <w:bodyDiv w:val="1"/>
      <w:marLeft w:val="0"/>
      <w:marRight w:val="0"/>
      <w:marTop w:val="0"/>
      <w:marBottom w:val="0"/>
      <w:divBdr>
        <w:top w:val="none" w:sz="0" w:space="0" w:color="auto"/>
        <w:left w:val="none" w:sz="0" w:space="0" w:color="auto"/>
        <w:bottom w:val="none" w:sz="0" w:space="0" w:color="auto"/>
        <w:right w:val="none" w:sz="0" w:space="0" w:color="auto"/>
      </w:divBdr>
    </w:div>
    <w:div w:id="410128591">
      <w:bodyDiv w:val="1"/>
      <w:marLeft w:val="0"/>
      <w:marRight w:val="0"/>
      <w:marTop w:val="0"/>
      <w:marBottom w:val="0"/>
      <w:divBdr>
        <w:top w:val="none" w:sz="0" w:space="0" w:color="auto"/>
        <w:left w:val="none" w:sz="0" w:space="0" w:color="auto"/>
        <w:bottom w:val="none" w:sz="0" w:space="0" w:color="auto"/>
        <w:right w:val="none" w:sz="0" w:space="0" w:color="auto"/>
      </w:divBdr>
    </w:div>
    <w:div w:id="410542817">
      <w:bodyDiv w:val="1"/>
      <w:marLeft w:val="0"/>
      <w:marRight w:val="0"/>
      <w:marTop w:val="0"/>
      <w:marBottom w:val="0"/>
      <w:divBdr>
        <w:top w:val="none" w:sz="0" w:space="0" w:color="auto"/>
        <w:left w:val="none" w:sz="0" w:space="0" w:color="auto"/>
        <w:bottom w:val="none" w:sz="0" w:space="0" w:color="auto"/>
        <w:right w:val="none" w:sz="0" w:space="0" w:color="auto"/>
      </w:divBdr>
    </w:div>
    <w:div w:id="412046170">
      <w:bodyDiv w:val="1"/>
      <w:marLeft w:val="0"/>
      <w:marRight w:val="0"/>
      <w:marTop w:val="0"/>
      <w:marBottom w:val="0"/>
      <w:divBdr>
        <w:top w:val="none" w:sz="0" w:space="0" w:color="auto"/>
        <w:left w:val="none" w:sz="0" w:space="0" w:color="auto"/>
        <w:bottom w:val="none" w:sz="0" w:space="0" w:color="auto"/>
        <w:right w:val="none" w:sz="0" w:space="0" w:color="auto"/>
      </w:divBdr>
    </w:div>
    <w:div w:id="414981167">
      <w:bodyDiv w:val="1"/>
      <w:marLeft w:val="0"/>
      <w:marRight w:val="0"/>
      <w:marTop w:val="0"/>
      <w:marBottom w:val="0"/>
      <w:divBdr>
        <w:top w:val="none" w:sz="0" w:space="0" w:color="auto"/>
        <w:left w:val="none" w:sz="0" w:space="0" w:color="auto"/>
        <w:bottom w:val="none" w:sz="0" w:space="0" w:color="auto"/>
        <w:right w:val="none" w:sz="0" w:space="0" w:color="auto"/>
      </w:divBdr>
    </w:div>
    <w:div w:id="420680367">
      <w:bodyDiv w:val="1"/>
      <w:marLeft w:val="0"/>
      <w:marRight w:val="0"/>
      <w:marTop w:val="0"/>
      <w:marBottom w:val="0"/>
      <w:divBdr>
        <w:top w:val="none" w:sz="0" w:space="0" w:color="auto"/>
        <w:left w:val="none" w:sz="0" w:space="0" w:color="auto"/>
        <w:bottom w:val="none" w:sz="0" w:space="0" w:color="auto"/>
        <w:right w:val="none" w:sz="0" w:space="0" w:color="auto"/>
      </w:divBdr>
    </w:div>
    <w:div w:id="422066825">
      <w:bodyDiv w:val="1"/>
      <w:marLeft w:val="0"/>
      <w:marRight w:val="0"/>
      <w:marTop w:val="0"/>
      <w:marBottom w:val="0"/>
      <w:divBdr>
        <w:top w:val="none" w:sz="0" w:space="0" w:color="auto"/>
        <w:left w:val="none" w:sz="0" w:space="0" w:color="auto"/>
        <w:bottom w:val="none" w:sz="0" w:space="0" w:color="auto"/>
        <w:right w:val="none" w:sz="0" w:space="0" w:color="auto"/>
      </w:divBdr>
    </w:div>
    <w:div w:id="422655293">
      <w:bodyDiv w:val="1"/>
      <w:marLeft w:val="0"/>
      <w:marRight w:val="0"/>
      <w:marTop w:val="0"/>
      <w:marBottom w:val="0"/>
      <w:divBdr>
        <w:top w:val="none" w:sz="0" w:space="0" w:color="auto"/>
        <w:left w:val="none" w:sz="0" w:space="0" w:color="auto"/>
        <w:bottom w:val="none" w:sz="0" w:space="0" w:color="auto"/>
        <w:right w:val="none" w:sz="0" w:space="0" w:color="auto"/>
      </w:divBdr>
    </w:div>
    <w:div w:id="423066346">
      <w:bodyDiv w:val="1"/>
      <w:marLeft w:val="0"/>
      <w:marRight w:val="0"/>
      <w:marTop w:val="0"/>
      <w:marBottom w:val="0"/>
      <w:divBdr>
        <w:top w:val="none" w:sz="0" w:space="0" w:color="auto"/>
        <w:left w:val="none" w:sz="0" w:space="0" w:color="auto"/>
        <w:bottom w:val="none" w:sz="0" w:space="0" w:color="auto"/>
        <w:right w:val="none" w:sz="0" w:space="0" w:color="auto"/>
      </w:divBdr>
    </w:div>
    <w:div w:id="423495680">
      <w:bodyDiv w:val="1"/>
      <w:marLeft w:val="0"/>
      <w:marRight w:val="0"/>
      <w:marTop w:val="0"/>
      <w:marBottom w:val="0"/>
      <w:divBdr>
        <w:top w:val="none" w:sz="0" w:space="0" w:color="auto"/>
        <w:left w:val="none" w:sz="0" w:space="0" w:color="auto"/>
        <w:bottom w:val="none" w:sz="0" w:space="0" w:color="auto"/>
        <w:right w:val="none" w:sz="0" w:space="0" w:color="auto"/>
      </w:divBdr>
    </w:div>
    <w:div w:id="425200292">
      <w:bodyDiv w:val="1"/>
      <w:marLeft w:val="0"/>
      <w:marRight w:val="0"/>
      <w:marTop w:val="0"/>
      <w:marBottom w:val="0"/>
      <w:divBdr>
        <w:top w:val="none" w:sz="0" w:space="0" w:color="auto"/>
        <w:left w:val="none" w:sz="0" w:space="0" w:color="auto"/>
        <w:bottom w:val="none" w:sz="0" w:space="0" w:color="auto"/>
        <w:right w:val="none" w:sz="0" w:space="0" w:color="auto"/>
      </w:divBdr>
    </w:div>
    <w:div w:id="425997437">
      <w:bodyDiv w:val="1"/>
      <w:marLeft w:val="0"/>
      <w:marRight w:val="0"/>
      <w:marTop w:val="0"/>
      <w:marBottom w:val="0"/>
      <w:divBdr>
        <w:top w:val="none" w:sz="0" w:space="0" w:color="auto"/>
        <w:left w:val="none" w:sz="0" w:space="0" w:color="auto"/>
        <w:bottom w:val="none" w:sz="0" w:space="0" w:color="auto"/>
        <w:right w:val="none" w:sz="0" w:space="0" w:color="auto"/>
      </w:divBdr>
    </w:div>
    <w:div w:id="428695323">
      <w:bodyDiv w:val="1"/>
      <w:marLeft w:val="0"/>
      <w:marRight w:val="0"/>
      <w:marTop w:val="0"/>
      <w:marBottom w:val="0"/>
      <w:divBdr>
        <w:top w:val="none" w:sz="0" w:space="0" w:color="auto"/>
        <w:left w:val="none" w:sz="0" w:space="0" w:color="auto"/>
        <w:bottom w:val="none" w:sz="0" w:space="0" w:color="auto"/>
        <w:right w:val="none" w:sz="0" w:space="0" w:color="auto"/>
      </w:divBdr>
    </w:div>
    <w:div w:id="435096225">
      <w:bodyDiv w:val="1"/>
      <w:marLeft w:val="0"/>
      <w:marRight w:val="0"/>
      <w:marTop w:val="0"/>
      <w:marBottom w:val="0"/>
      <w:divBdr>
        <w:top w:val="none" w:sz="0" w:space="0" w:color="auto"/>
        <w:left w:val="none" w:sz="0" w:space="0" w:color="auto"/>
        <w:bottom w:val="none" w:sz="0" w:space="0" w:color="auto"/>
        <w:right w:val="none" w:sz="0" w:space="0" w:color="auto"/>
      </w:divBdr>
    </w:div>
    <w:div w:id="435567309">
      <w:bodyDiv w:val="1"/>
      <w:marLeft w:val="0"/>
      <w:marRight w:val="0"/>
      <w:marTop w:val="0"/>
      <w:marBottom w:val="0"/>
      <w:divBdr>
        <w:top w:val="none" w:sz="0" w:space="0" w:color="auto"/>
        <w:left w:val="none" w:sz="0" w:space="0" w:color="auto"/>
        <w:bottom w:val="none" w:sz="0" w:space="0" w:color="auto"/>
        <w:right w:val="none" w:sz="0" w:space="0" w:color="auto"/>
      </w:divBdr>
    </w:div>
    <w:div w:id="439956148">
      <w:bodyDiv w:val="1"/>
      <w:marLeft w:val="0"/>
      <w:marRight w:val="0"/>
      <w:marTop w:val="0"/>
      <w:marBottom w:val="0"/>
      <w:divBdr>
        <w:top w:val="none" w:sz="0" w:space="0" w:color="auto"/>
        <w:left w:val="none" w:sz="0" w:space="0" w:color="auto"/>
        <w:bottom w:val="none" w:sz="0" w:space="0" w:color="auto"/>
        <w:right w:val="none" w:sz="0" w:space="0" w:color="auto"/>
      </w:divBdr>
    </w:div>
    <w:div w:id="440300448">
      <w:bodyDiv w:val="1"/>
      <w:marLeft w:val="0"/>
      <w:marRight w:val="0"/>
      <w:marTop w:val="0"/>
      <w:marBottom w:val="0"/>
      <w:divBdr>
        <w:top w:val="none" w:sz="0" w:space="0" w:color="auto"/>
        <w:left w:val="none" w:sz="0" w:space="0" w:color="auto"/>
        <w:bottom w:val="none" w:sz="0" w:space="0" w:color="auto"/>
        <w:right w:val="none" w:sz="0" w:space="0" w:color="auto"/>
      </w:divBdr>
    </w:div>
    <w:div w:id="440300905">
      <w:bodyDiv w:val="1"/>
      <w:marLeft w:val="0"/>
      <w:marRight w:val="0"/>
      <w:marTop w:val="0"/>
      <w:marBottom w:val="0"/>
      <w:divBdr>
        <w:top w:val="none" w:sz="0" w:space="0" w:color="auto"/>
        <w:left w:val="none" w:sz="0" w:space="0" w:color="auto"/>
        <w:bottom w:val="none" w:sz="0" w:space="0" w:color="auto"/>
        <w:right w:val="none" w:sz="0" w:space="0" w:color="auto"/>
      </w:divBdr>
    </w:div>
    <w:div w:id="442848202">
      <w:bodyDiv w:val="1"/>
      <w:marLeft w:val="0"/>
      <w:marRight w:val="0"/>
      <w:marTop w:val="0"/>
      <w:marBottom w:val="0"/>
      <w:divBdr>
        <w:top w:val="none" w:sz="0" w:space="0" w:color="auto"/>
        <w:left w:val="none" w:sz="0" w:space="0" w:color="auto"/>
        <w:bottom w:val="none" w:sz="0" w:space="0" w:color="auto"/>
        <w:right w:val="none" w:sz="0" w:space="0" w:color="auto"/>
      </w:divBdr>
    </w:div>
    <w:div w:id="443305420">
      <w:bodyDiv w:val="1"/>
      <w:marLeft w:val="0"/>
      <w:marRight w:val="0"/>
      <w:marTop w:val="0"/>
      <w:marBottom w:val="0"/>
      <w:divBdr>
        <w:top w:val="none" w:sz="0" w:space="0" w:color="auto"/>
        <w:left w:val="none" w:sz="0" w:space="0" w:color="auto"/>
        <w:bottom w:val="none" w:sz="0" w:space="0" w:color="auto"/>
        <w:right w:val="none" w:sz="0" w:space="0" w:color="auto"/>
      </w:divBdr>
    </w:div>
    <w:div w:id="446507629">
      <w:bodyDiv w:val="1"/>
      <w:marLeft w:val="0"/>
      <w:marRight w:val="0"/>
      <w:marTop w:val="0"/>
      <w:marBottom w:val="0"/>
      <w:divBdr>
        <w:top w:val="none" w:sz="0" w:space="0" w:color="auto"/>
        <w:left w:val="none" w:sz="0" w:space="0" w:color="auto"/>
        <w:bottom w:val="none" w:sz="0" w:space="0" w:color="auto"/>
        <w:right w:val="none" w:sz="0" w:space="0" w:color="auto"/>
      </w:divBdr>
    </w:div>
    <w:div w:id="449978730">
      <w:bodyDiv w:val="1"/>
      <w:marLeft w:val="0"/>
      <w:marRight w:val="0"/>
      <w:marTop w:val="0"/>
      <w:marBottom w:val="0"/>
      <w:divBdr>
        <w:top w:val="none" w:sz="0" w:space="0" w:color="auto"/>
        <w:left w:val="none" w:sz="0" w:space="0" w:color="auto"/>
        <w:bottom w:val="none" w:sz="0" w:space="0" w:color="auto"/>
        <w:right w:val="none" w:sz="0" w:space="0" w:color="auto"/>
      </w:divBdr>
    </w:div>
    <w:div w:id="452677623">
      <w:bodyDiv w:val="1"/>
      <w:marLeft w:val="0"/>
      <w:marRight w:val="0"/>
      <w:marTop w:val="0"/>
      <w:marBottom w:val="0"/>
      <w:divBdr>
        <w:top w:val="none" w:sz="0" w:space="0" w:color="auto"/>
        <w:left w:val="none" w:sz="0" w:space="0" w:color="auto"/>
        <w:bottom w:val="none" w:sz="0" w:space="0" w:color="auto"/>
        <w:right w:val="none" w:sz="0" w:space="0" w:color="auto"/>
      </w:divBdr>
    </w:div>
    <w:div w:id="452788661">
      <w:bodyDiv w:val="1"/>
      <w:marLeft w:val="0"/>
      <w:marRight w:val="0"/>
      <w:marTop w:val="0"/>
      <w:marBottom w:val="0"/>
      <w:divBdr>
        <w:top w:val="none" w:sz="0" w:space="0" w:color="auto"/>
        <w:left w:val="none" w:sz="0" w:space="0" w:color="auto"/>
        <w:bottom w:val="none" w:sz="0" w:space="0" w:color="auto"/>
        <w:right w:val="none" w:sz="0" w:space="0" w:color="auto"/>
      </w:divBdr>
    </w:div>
    <w:div w:id="453408068">
      <w:bodyDiv w:val="1"/>
      <w:marLeft w:val="0"/>
      <w:marRight w:val="0"/>
      <w:marTop w:val="0"/>
      <w:marBottom w:val="0"/>
      <w:divBdr>
        <w:top w:val="none" w:sz="0" w:space="0" w:color="auto"/>
        <w:left w:val="none" w:sz="0" w:space="0" w:color="auto"/>
        <w:bottom w:val="none" w:sz="0" w:space="0" w:color="auto"/>
        <w:right w:val="none" w:sz="0" w:space="0" w:color="auto"/>
      </w:divBdr>
    </w:div>
    <w:div w:id="453712435">
      <w:bodyDiv w:val="1"/>
      <w:marLeft w:val="0"/>
      <w:marRight w:val="0"/>
      <w:marTop w:val="0"/>
      <w:marBottom w:val="0"/>
      <w:divBdr>
        <w:top w:val="none" w:sz="0" w:space="0" w:color="auto"/>
        <w:left w:val="none" w:sz="0" w:space="0" w:color="auto"/>
        <w:bottom w:val="none" w:sz="0" w:space="0" w:color="auto"/>
        <w:right w:val="none" w:sz="0" w:space="0" w:color="auto"/>
      </w:divBdr>
    </w:div>
    <w:div w:id="454832959">
      <w:bodyDiv w:val="1"/>
      <w:marLeft w:val="0"/>
      <w:marRight w:val="0"/>
      <w:marTop w:val="0"/>
      <w:marBottom w:val="0"/>
      <w:divBdr>
        <w:top w:val="none" w:sz="0" w:space="0" w:color="auto"/>
        <w:left w:val="none" w:sz="0" w:space="0" w:color="auto"/>
        <w:bottom w:val="none" w:sz="0" w:space="0" w:color="auto"/>
        <w:right w:val="none" w:sz="0" w:space="0" w:color="auto"/>
      </w:divBdr>
    </w:div>
    <w:div w:id="461768796">
      <w:bodyDiv w:val="1"/>
      <w:marLeft w:val="0"/>
      <w:marRight w:val="0"/>
      <w:marTop w:val="0"/>
      <w:marBottom w:val="0"/>
      <w:divBdr>
        <w:top w:val="none" w:sz="0" w:space="0" w:color="auto"/>
        <w:left w:val="none" w:sz="0" w:space="0" w:color="auto"/>
        <w:bottom w:val="none" w:sz="0" w:space="0" w:color="auto"/>
        <w:right w:val="none" w:sz="0" w:space="0" w:color="auto"/>
      </w:divBdr>
    </w:div>
    <w:div w:id="463277994">
      <w:bodyDiv w:val="1"/>
      <w:marLeft w:val="0"/>
      <w:marRight w:val="0"/>
      <w:marTop w:val="0"/>
      <w:marBottom w:val="0"/>
      <w:divBdr>
        <w:top w:val="none" w:sz="0" w:space="0" w:color="auto"/>
        <w:left w:val="none" w:sz="0" w:space="0" w:color="auto"/>
        <w:bottom w:val="none" w:sz="0" w:space="0" w:color="auto"/>
        <w:right w:val="none" w:sz="0" w:space="0" w:color="auto"/>
      </w:divBdr>
    </w:div>
    <w:div w:id="464009199">
      <w:bodyDiv w:val="1"/>
      <w:marLeft w:val="0"/>
      <w:marRight w:val="0"/>
      <w:marTop w:val="0"/>
      <w:marBottom w:val="0"/>
      <w:divBdr>
        <w:top w:val="none" w:sz="0" w:space="0" w:color="auto"/>
        <w:left w:val="none" w:sz="0" w:space="0" w:color="auto"/>
        <w:bottom w:val="none" w:sz="0" w:space="0" w:color="auto"/>
        <w:right w:val="none" w:sz="0" w:space="0" w:color="auto"/>
      </w:divBdr>
    </w:div>
    <w:div w:id="464394131">
      <w:bodyDiv w:val="1"/>
      <w:marLeft w:val="0"/>
      <w:marRight w:val="0"/>
      <w:marTop w:val="0"/>
      <w:marBottom w:val="0"/>
      <w:divBdr>
        <w:top w:val="none" w:sz="0" w:space="0" w:color="auto"/>
        <w:left w:val="none" w:sz="0" w:space="0" w:color="auto"/>
        <w:bottom w:val="none" w:sz="0" w:space="0" w:color="auto"/>
        <w:right w:val="none" w:sz="0" w:space="0" w:color="auto"/>
      </w:divBdr>
    </w:div>
    <w:div w:id="467019849">
      <w:bodyDiv w:val="1"/>
      <w:marLeft w:val="0"/>
      <w:marRight w:val="0"/>
      <w:marTop w:val="0"/>
      <w:marBottom w:val="0"/>
      <w:divBdr>
        <w:top w:val="none" w:sz="0" w:space="0" w:color="auto"/>
        <w:left w:val="none" w:sz="0" w:space="0" w:color="auto"/>
        <w:bottom w:val="none" w:sz="0" w:space="0" w:color="auto"/>
        <w:right w:val="none" w:sz="0" w:space="0" w:color="auto"/>
      </w:divBdr>
    </w:div>
    <w:div w:id="468212947">
      <w:bodyDiv w:val="1"/>
      <w:marLeft w:val="0"/>
      <w:marRight w:val="0"/>
      <w:marTop w:val="0"/>
      <w:marBottom w:val="0"/>
      <w:divBdr>
        <w:top w:val="none" w:sz="0" w:space="0" w:color="auto"/>
        <w:left w:val="none" w:sz="0" w:space="0" w:color="auto"/>
        <w:bottom w:val="none" w:sz="0" w:space="0" w:color="auto"/>
        <w:right w:val="none" w:sz="0" w:space="0" w:color="auto"/>
      </w:divBdr>
    </w:div>
    <w:div w:id="470251430">
      <w:bodyDiv w:val="1"/>
      <w:marLeft w:val="0"/>
      <w:marRight w:val="0"/>
      <w:marTop w:val="0"/>
      <w:marBottom w:val="0"/>
      <w:divBdr>
        <w:top w:val="none" w:sz="0" w:space="0" w:color="auto"/>
        <w:left w:val="none" w:sz="0" w:space="0" w:color="auto"/>
        <w:bottom w:val="none" w:sz="0" w:space="0" w:color="auto"/>
        <w:right w:val="none" w:sz="0" w:space="0" w:color="auto"/>
      </w:divBdr>
    </w:div>
    <w:div w:id="471145187">
      <w:bodyDiv w:val="1"/>
      <w:marLeft w:val="0"/>
      <w:marRight w:val="0"/>
      <w:marTop w:val="0"/>
      <w:marBottom w:val="0"/>
      <w:divBdr>
        <w:top w:val="none" w:sz="0" w:space="0" w:color="auto"/>
        <w:left w:val="none" w:sz="0" w:space="0" w:color="auto"/>
        <w:bottom w:val="none" w:sz="0" w:space="0" w:color="auto"/>
        <w:right w:val="none" w:sz="0" w:space="0" w:color="auto"/>
      </w:divBdr>
    </w:div>
    <w:div w:id="473062923">
      <w:bodyDiv w:val="1"/>
      <w:marLeft w:val="0"/>
      <w:marRight w:val="0"/>
      <w:marTop w:val="0"/>
      <w:marBottom w:val="0"/>
      <w:divBdr>
        <w:top w:val="none" w:sz="0" w:space="0" w:color="auto"/>
        <w:left w:val="none" w:sz="0" w:space="0" w:color="auto"/>
        <w:bottom w:val="none" w:sz="0" w:space="0" w:color="auto"/>
        <w:right w:val="none" w:sz="0" w:space="0" w:color="auto"/>
      </w:divBdr>
    </w:div>
    <w:div w:id="473641142">
      <w:bodyDiv w:val="1"/>
      <w:marLeft w:val="0"/>
      <w:marRight w:val="0"/>
      <w:marTop w:val="0"/>
      <w:marBottom w:val="0"/>
      <w:divBdr>
        <w:top w:val="none" w:sz="0" w:space="0" w:color="auto"/>
        <w:left w:val="none" w:sz="0" w:space="0" w:color="auto"/>
        <w:bottom w:val="none" w:sz="0" w:space="0" w:color="auto"/>
        <w:right w:val="none" w:sz="0" w:space="0" w:color="auto"/>
      </w:divBdr>
    </w:div>
    <w:div w:id="476845511">
      <w:bodyDiv w:val="1"/>
      <w:marLeft w:val="0"/>
      <w:marRight w:val="0"/>
      <w:marTop w:val="0"/>
      <w:marBottom w:val="0"/>
      <w:divBdr>
        <w:top w:val="none" w:sz="0" w:space="0" w:color="auto"/>
        <w:left w:val="none" w:sz="0" w:space="0" w:color="auto"/>
        <w:bottom w:val="none" w:sz="0" w:space="0" w:color="auto"/>
        <w:right w:val="none" w:sz="0" w:space="0" w:color="auto"/>
      </w:divBdr>
    </w:div>
    <w:div w:id="481581388">
      <w:bodyDiv w:val="1"/>
      <w:marLeft w:val="0"/>
      <w:marRight w:val="0"/>
      <w:marTop w:val="0"/>
      <w:marBottom w:val="0"/>
      <w:divBdr>
        <w:top w:val="none" w:sz="0" w:space="0" w:color="auto"/>
        <w:left w:val="none" w:sz="0" w:space="0" w:color="auto"/>
        <w:bottom w:val="none" w:sz="0" w:space="0" w:color="auto"/>
        <w:right w:val="none" w:sz="0" w:space="0" w:color="auto"/>
      </w:divBdr>
    </w:div>
    <w:div w:id="481697745">
      <w:bodyDiv w:val="1"/>
      <w:marLeft w:val="0"/>
      <w:marRight w:val="0"/>
      <w:marTop w:val="0"/>
      <w:marBottom w:val="0"/>
      <w:divBdr>
        <w:top w:val="none" w:sz="0" w:space="0" w:color="auto"/>
        <w:left w:val="none" w:sz="0" w:space="0" w:color="auto"/>
        <w:bottom w:val="none" w:sz="0" w:space="0" w:color="auto"/>
        <w:right w:val="none" w:sz="0" w:space="0" w:color="auto"/>
      </w:divBdr>
    </w:div>
    <w:div w:id="481701422">
      <w:bodyDiv w:val="1"/>
      <w:marLeft w:val="0"/>
      <w:marRight w:val="0"/>
      <w:marTop w:val="0"/>
      <w:marBottom w:val="0"/>
      <w:divBdr>
        <w:top w:val="none" w:sz="0" w:space="0" w:color="auto"/>
        <w:left w:val="none" w:sz="0" w:space="0" w:color="auto"/>
        <w:bottom w:val="none" w:sz="0" w:space="0" w:color="auto"/>
        <w:right w:val="none" w:sz="0" w:space="0" w:color="auto"/>
      </w:divBdr>
    </w:div>
    <w:div w:id="482359689">
      <w:bodyDiv w:val="1"/>
      <w:marLeft w:val="0"/>
      <w:marRight w:val="0"/>
      <w:marTop w:val="0"/>
      <w:marBottom w:val="0"/>
      <w:divBdr>
        <w:top w:val="none" w:sz="0" w:space="0" w:color="auto"/>
        <w:left w:val="none" w:sz="0" w:space="0" w:color="auto"/>
        <w:bottom w:val="none" w:sz="0" w:space="0" w:color="auto"/>
        <w:right w:val="none" w:sz="0" w:space="0" w:color="auto"/>
      </w:divBdr>
    </w:div>
    <w:div w:id="485703242">
      <w:bodyDiv w:val="1"/>
      <w:marLeft w:val="0"/>
      <w:marRight w:val="0"/>
      <w:marTop w:val="0"/>
      <w:marBottom w:val="0"/>
      <w:divBdr>
        <w:top w:val="none" w:sz="0" w:space="0" w:color="auto"/>
        <w:left w:val="none" w:sz="0" w:space="0" w:color="auto"/>
        <w:bottom w:val="none" w:sz="0" w:space="0" w:color="auto"/>
        <w:right w:val="none" w:sz="0" w:space="0" w:color="auto"/>
      </w:divBdr>
    </w:div>
    <w:div w:id="485972487">
      <w:bodyDiv w:val="1"/>
      <w:marLeft w:val="0"/>
      <w:marRight w:val="0"/>
      <w:marTop w:val="0"/>
      <w:marBottom w:val="0"/>
      <w:divBdr>
        <w:top w:val="none" w:sz="0" w:space="0" w:color="auto"/>
        <w:left w:val="none" w:sz="0" w:space="0" w:color="auto"/>
        <w:bottom w:val="none" w:sz="0" w:space="0" w:color="auto"/>
        <w:right w:val="none" w:sz="0" w:space="0" w:color="auto"/>
      </w:divBdr>
    </w:div>
    <w:div w:id="489761264">
      <w:bodyDiv w:val="1"/>
      <w:marLeft w:val="0"/>
      <w:marRight w:val="0"/>
      <w:marTop w:val="0"/>
      <w:marBottom w:val="0"/>
      <w:divBdr>
        <w:top w:val="none" w:sz="0" w:space="0" w:color="auto"/>
        <w:left w:val="none" w:sz="0" w:space="0" w:color="auto"/>
        <w:bottom w:val="none" w:sz="0" w:space="0" w:color="auto"/>
        <w:right w:val="none" w:sz="0" w:space="0" w:color="auto"/>
      </w:divBdr>
    </w:div>
    <w:div w:id="490296209">
      <w:bodyDiv w:val="1"/>
      <w:marLeft w:val="0"/>
      <w:marRight w:val="0"/>
      <w:marTop w:val="0"/>
      <w:marBottom w:val="0"/>
      <w:divBdr>
        <w:top w:val="none" w:sz="0" w:space="0" w:color="auto"/>
        <w:left w:val="none" w:sz="0" w:space="0" w:color="auto"/>
        <w:bottom w:val="none" w:sz="0" w:space="0" w:color="auto"/>
        <w:right w:val="none" w:sz="0" w:space="0" w:color="auto"/>
      </w:divBdr>
    </w:div>
    <w:div w:id="492527501">
      <w:bodyDiv w:val="1"/>
      <w:marLeft w:val="0"/>
      <w:marRight w:val="0"/>
      <w:marTop w:val="0"/>
      <w:marBottom w:val="0"/>
      <w:divBdr>
        <w:top w:val="none" w:sz="0" w:space="0" w:color="auto"/>
        <w:left w:val="none" w:sz="0" w:space="0" w:color="auto"/>
        <w:bottom w:val="none" w:sz="0" w:space="0" w:color="auto"/>
        <w:right w:val="none" w:sz="0" w:space="0" w:color="auto"/>
      </w:divBdr>
    </w:div>
    <w:div w:id="493109250">
      <w:bodyDiv w:val="1"/>
      <w:marLeft w:val="0"/>
      <w:marRight w:val="0"/>
      <w:marTop w:val="0"/>
      <w:marBottom w:val="0"/>
      <w:divBdr>
        <w:top w:val="none" w:sz="0" w:space="0" w:color="auto"/>
        <w:left w:val="none" w:sz="0" w:space="0" w:color="auto"/>
        <w:bottom w:val="none" w:sz="0" w:space="0" w:color="auto"/>
        <w:right w:val="none" w:sz="0" w:space="0" w:color="auto"/>
      </w:divBdr>
    </w:div>
    <w:div w:id="493302899">
      <w:bodyDiv w:val="1"/>
      <w:marLeft w:val="0"/>
      <w:marRight w:val="0"/>
      <w:marTop w:val="0"/>
      <w:marBottom w:val="0"/>
      <w:divBdr>
        <w:top w:val="none" w:sz="0" w:space="0" w:color="auto"/>
        <w:left w:val="none" w:sz="0" w:space="0" w:color="auto"/>
        <w:bottom w:val="none" w:sz="0" w:space="0" w:color="auto"/>
        <w:right w:val="none" w:sz="0" w:space="0" w:color="auto"/>
      </w:divBdr>
    </w:div>
    <w:div w:id="495993299">
      <w:bodyDiv w:val="1"/>
      <w:marLeft w:val="0"/>
      <w:marRight w:val="0"/>
      <w:marTop w:val="0"/>
      <w:marBottom w:val="0"/>
      <w:divBdr>
        <w:top w:val="none" w:sz="0" w:space="0" w:color="auto"/>
        <w:left w:val="none" w:sz="0" w:space="0" w:color="auto"/>
        <w:bottom w:val="none" w:sz="0" w:space="0" w:color="auto"/>
        <w:right w:val="none" w:sz="0" w:space="0" w:color="auto"/>
      </w:divBdr>
    </w:div>
    <w:div w:id="495998629">
      <w:bodyDiv w:val="1"/>
      <w:marLeft w:val="0"/>
      <w:marRight w:val="0"/>
      <w:marTop w:val="0"/>
      <w:marBottom w:val="0"/>
      <w:divBdr>
        <w:top w:val="none" w:sz="0" w:space="0" w:color="auto"/>
        <w:left w:val="none" w:sz="0" w:space="0" w:color="auto"/>
        <w:bottom w:val="none" w:sz="0" w:space="0" w:color="auto"/>
        <w:right w:val="none" w:sz="0" w:space="0" w:color="auto"/>
      </w:divBdr>
    </w:div>
    <w:div w:id="497038394">
      <w:bodyDiv w:val="1"/>
      <w:marLeft w:val="0"/>
      <w:marRight w:val="0"/>
      <w:marTop w:val="0"/>
      <w:marBottom w:val="0"/>
      <w:divBdr>
        <w:top w:val="none" w:sz="0" w:space="0" w:color="auto"/>
        <w:left w:val="none" w:sz="0" w:space="0" w:color="auto"/>
        <w:bottom w:val="none" w:sz="0" w:space="0" w:color="auto"/>
        <w:right w:val="none" w:sz="0" w:space="0" w:color="auto"/>
      </w:divBdr>
    </w:div>
    <w:div w:id="497770002">
      <w:bodyDiv w:val="1"/>
      <w:marLeft w:val="0"/>
      <w:marRight w:val="0"/>
      <w:marTop w:val="0"/>
      <w:marBottom w:val="0"/>
      <w:divBdr>
        <w:top w:val="none" w:sz="0" w:space="0" w:color="auto"/>
        <w:left w:val="none" w:sz="0" w:space="0" w:color="auto"/>
        <w:bottom w:val="none" w:sz="0" w:space="0" w:color="auto"/>
        <w:right w:val="none" w:sz="0" w:space="0" w:color="auto"/>
      </w:divBdr>
    </w:div>
    <w:div w:id="497885505">
      <w:bodyDiv w:val="1"/>
      <w:marLeft w:val="0"/>
      <w:marRight w:val="0"/>
      <w:marTop w:val="0"/>
      <w:marBottom w:val="0"/>
      <w:divBdr>
        <w:top w:val="none" w:sz="0" w:space="0" w:color="auto"/>
        <w:left w:val="none" w:sz="0" w:space="0" w:color="auto"/>
        <w:bottom w:val="none" w:sz="0" w:space="0" w:color="auto"/>
        <w:right w:val="none" w:sz="0" w:space="0" w:color="auto"/>
      </w:divBdr>
    </w:div>
    <w:div w:id="498036065">
      <w:bodyDiv w:val="1"/>
      <w:marLeft w:val="0"/>
      <w:marRight w:val="0"/>
      <w:marTop w:val="0"/>
      <w:marBottom w:val="0"/>
      <w:divBdr>
        <w:top w:val="none" w:sz="0" w:space="0" w:color="auto"/>
        <w:left w:val="none" w:sz="0" w:space="0" w:color="auto"/>
        <w:bottom w:val="none" w:sz="0" w:space="0" w:color="auto"/>
        <w:right w:val="none" w:sz="0" w:space="0" w:color="auto"/>
      </w:divBdr>
    </w:div>
    <w:div w:id="499079020">
      <w:bodyDiv w:val="1"/>
      <w:marLeft w:val="0"/>
      <w:marRight w:val="0"/>
      <w:marTop w:val="0"/>
      <w:marBottom w:val="0"/>
      <w:divBdr>
        <w:top w:val="none" w:sz="0" w:space="0" w:color="auto"/>
        <w:left w:val="none" w:sz="0" w:space="0" w:color="auto"/>
        <w:bottom w:val="none" w:sz="0" w:space="0" w:color="auto"/>
        <w:right w:val="none" w:sz="0" w:space="0" w:color="auto"/>
      </w:divBdr>
    </w:div>
    <w:div w:id="502279404">
      <w:bodyDiv w:val="1"/>
      <w:marLeft w:val="0"/>
      <w:marRight w:val="0"/>
      <w:marTop w:val="0"/>
      <w:marBottom w:val="0"/>
      <w:divBdr>
        <w:top w:val="none" w:sz="0" w:space="0" w:color="auto"/>
        <w:left w:val="none" w:sz="0" w:space="0" w:color="auto"/>
        <w:bottom w:val="none" w:sz="0" w:space="0" w:color="auto"/>
        <w:right w:val="none" w:sz="0" w:space="0" w:color="auto"/>
      </w:divBdr>
    </w:div>
    <w:div w:id="503591563">
      <w:bodyDiv w:val="1"/>
      <w:marLeft w:val="0"/>
      <w:marRight w:val="0"/>
      <w:marTop w:val="0"/>
      <w:marBottom w:val="0"/>
      <w:divBdr>
        <w:top w:val="none" w:sz="0" w:space="0" w:color="auto"/>
        <w:left w:val="none" w:sz="0" w:space="0" w:color="auto"/>
        <w:bottom w:val="none" w:sz="0" w:space="0" w:color="auto"/>
        <w:right w:val="none" w:sz="0" w:space="0" w:color="auto"/>
      </w:divBdr>
    </w:div>
    <w:div w:id="505167756">
      <w:bodyDiv w:val="1"/>
      <w:marLeft w:val="0"/>
      <w:marRight w:val="0"/>
      <w:marTop w:val="0"/>
      <w:marBottom w:val="0"/>
      <w:divBdr>
        <w:top w:val="none" w:sz="0" w:space="0" w:color="auto"/>
        <w:left w:val="none" w:sz="0" w:space="0" w:color="auto"/>
        <w:bottom w:val="none" w:sz="0" w:space="0" w:color="auto"/>
        <w:right w:val="none" w:sz="0" w:space="0" w:color="auto"/>
      </w:divBdr>
    </w:div>
    <w:div w:id="506097034">
      <w:bodyDiv w:val="1"/>
      <w:marLeft w:val="0"/>
      <w:marRight w:val="0"/>
      <w:marTop w:val="0"/>
      <w:marBottom w:val="0"/>
      <w:divBdr>
        <w:top w:val="none" w:sz="0" w:space="0" w:color="auto"/>
        <w:left w:val="none" w:sz="0" w:space="0" w:color="auto"/>
        <w:bottom w:val="none" w:sz="0" w:space="0" w:color="auto"/>
        <w:right w:val="none" w:sz="0" w:space="0" w:color="auto"/>
      </w:divBdr>
    </w:div>
    <w:div w:id="507402644">
      <w:bodyDiv w:val="1"/>
      <w:marLeft w:val="0"/>
      <w:marRight w:val="0"/>
      <w:marTop w:val="0"/>
      <w:marBottom w:val="0"/>
      <w:divBdr>
        <w:top w:val="none" w:sz="0" w:space="0" w:color="auto"/>
        <w:left w:val="none" w:sz="0" w:space="0" w:color="auto"/>
        <w:bottom w:val="none" w:sz="0" w:space="0" w:color="auto"/>
        <w:right w:val="none" w:sz="0" w:space="0" w:color="auto"/>
      </w:divBdr>
    </w:div>
    <w:div w:id="508519169">
      <w:bodyDiv w:val="1"/>
      <w:marLeft w:val="0"/>
      <w:marRight w:val="0"/>
      <w:marTop w:val="0"/>
      <w:marBottom w:val="0"/>
      <w:divBdr>
        <w:top w:val="none" w:sz="0" w:space="0" w:color="auto"/>
        <w:left w:val="none" w:sz="0" w:space="0" w:color="auto"/>
        <w:bottom w:val="none" w:sz="0" w:space="0" w:color="auto"/>
        <w:right w:val="none" w:sz="0" w:space="0" w:color="auto"/>
      </w:divBdr>
    </w:div>
    <w:div w:id="511989149">
      <w:bodyDiv w:val="1"/>
      <w:marLeft w:val="0"/>
      <w:marRight w:val="0"/>
      <w:marTop w:val="0"/>
      <w:marBottom w:val="0"/>
      <w:divBdr>
        <w:top w:val="none" w:sz="0" w:space="0" w:color="auto"/>
        <w:left w:val="none" w:sz="0" w:space="0" w:color="auto"/>
        <w:bottom w:val="none" w:sz="0" w:space="0" w:color="auto"/>
        <w:right w:val="none" w:sz="0" w:space="0" w:color="auto"/>
      </w:divBdr>
    </w:div>
    <w:div w:id="512576722">
      <w:bodyDiv w:val="1"/>
      <w:marLeft w:val="0"/>
      <w:marRight w:val="0"/>
      <w:marTop w:val="0"/>
      <w:marBottom w:val="0"/>
      <w:divBdr>
        <w:top w:val="none" w:sz="0" w:space="0" w:color="auto"/>
        <w:left w:val="none" w:sz="0" w:space="0" w:color="auto"/>
        <w:bottom w:val="none" w:sz="0" w:space="0" w:color="auto"/>
        <w:right w:val="none" w:sz="0" w:space="0" w:color="auto"/>
      </w:divBdr>
    </w:div>
    <w:div w:id="514921922">
      <w:bodyDiv w:val="1"/>
      <w:marLeft w:val="0"/>
      <w:marRight w:val="0"/>
      <w:marTop w:val="0"/>
      <w:marBottom w:val="0"/>
      <w:divBdr>
        <w:top w:val="none" w:sz="0" w:space="0" w:color="auto"/>
        <w:left w:val="none" w:sz="0" w:space="0" w:color="auto"/>
        <w:bottom w:val="none" w:sz="0" w:space="0" w:color="auto"/>
        <w:right w:val="none" w:sz="0" w:space="0" w:color="auto"/>
      </w:divBdr>
    </w:div>
    <w:div w:id="516306584">
      <w:bodyDiv w:val="1"/>
      <w:marLeft w:val="0"/>
      <w:marRight w:val="0"/>
      <w:marTop w:val="0"/>
      <w:marBottom w:val="0"/>
      <w:divBdr>
        <w:top w:val="none" w:sz="0" w:space="0" w:color="auto"/>
        <w:left w:val="none" w:sz="0" w:space="0" w:color="auto"/>
        <w:bottom w:val="none" w:sz="0" w:space="0" w:color="auto"/>
        <w:right w:val="none" w:sz="0" w:space="0" w:color="auto"/>
      </w:divBdr>
    </w:div>
    <w:div w:id="518474888">
      <w:bodyDiv w:val="1"/>
      <w:marLeft w:val="0"/>
      <w:marRight w:val="0"/>
      <w:marTop w:val="0"/>
      <w:marBottom w:val="0"/>
      <w:divBdr>
        <w:top w:val="none" w:sz="0" w:space="0" w:color="auto"/>
        <w:left w:val="none" w:sz="0" w:space="0" w:color="auto"/>
        <w:bottom w:val="none" w:sz="0" w:space="0" w:color="auto"/>
        <w:right w:val="none" w:sz="0" w:space="0" w:color="auto"/>
      </w:divBdr>
    </w:div>
    <w:div w:id="520898444">
      <w:bodyDiv w:val="1"/>
      <w:marLeft w:val="0"/>
      <w:marRight w:val="0"/>
      <w:marTop w:val="0"/>
      <w:marBottom w:val="0"/>
      <w:divBdr>
        <w:top w:val="none" w:sz="0" w:space="0" w:color="auto"/>
        <w:left w:val="none" w:sz="0" w:space="0" w:color="auto"/>
        <w:bottom w:val="none" w:sz="0" w:space="0" w:color="auto"/>
        <w:right w:val="none" w:sz="0" w:space="0" w:color="auto"/>
      </w:divBdr>
    </w:div>
    <w:div w:id="522476451">
      <w:bodyDiv w:val="1"/>
      <w:marLeft w:val="0"/>
      <w:marRight w:val="0"/>
      <w:marTop w:val="0"/>
      <w:marBottom w:val="0"/>
      <w:divBdr>
        <w:top w:val="none" w:sz="0" w:space="0" w:color="auto"/>
        <w:left w:val="none" w:sz="0" w:space="0" w:color="auto"/>
        <w:bottom w:val="none" w:sz="0" w:space="0" w:color="auto"/>
        <w:right w:val="none" w:sz="0" w:space="0" w:color="auto"/>
      </w:divBdr>
    </w:div>
    <w:div w:id="523249827">
      <w:bodyDiv w:val="1"/>
      <w:marLeft w:val="0"/>
      <w:marRight w:val="0"/>
      <w:marTop w:val="0"/>
      <w:marBottom w:val="0"/>
      <w:divBdr>
        <w:top w:val="none" w:sz="0" w:space="0" w:color="auto"/>
        <w:left w:val="none" w:sz="0" w:space="0" w:color="auto"/>
        <w:bottom w:val="none" w:sz="0" w:space="0" w:color="auto"/>
        <w:right w:val="none" w:sz="0" w:space="0" w:color="auto"/>
      </w:divBdr>
    </w:div>
    <w:div w:id="525294664">
      <w:bodyDiv w:val="1"/>
      <w:marLeft w:val="0"/>
      <w:marRight w:val="0"/>
      <w:marTop w:val="0"/>
      <w:marBottom w:val="0"/>
      <w:divBdr>
        <w:top w:val="none" w:sz="0" w:space="0" w:color="auto"/>
        <w:left w:val="none" w:sz="0" w:space="0" w:color="auto"/>
        <w:bottom w:val="none" w:sz="0" w:space="0" w:color="auto"/>
        <w:right w:val="none" w:sz="0" w:space="0" w:color="auto"/>
      </w:divBdr>
    </w:div>
    <w:div w:id="529419233">
      <w:bodyDiv w:val="1"/>
      <w:marLeft w:val="0"/>
      <w:marRight w:val="0"/>
      <w:marTop w:val="0"/>
      <w:marBottom w:val="0"/>
      <w:divBdr>
        <w:top w:val="none" w:sz="0" w:space="0" w:color="auto"/>
        <w:left w:val="none" w:sz="0" w:space="0" w:color="auto"/>
        <w:bottom w:val="none" w:sz="0" w:space="0" w:color="auto"/>
        <w:right w:val="none" w:sz="0" w:space="0" w:color="auto"/>
      </w:divBdr>
    </w:div>
    <w:div w:id="530267654">
      <w:bodyDiv w:val="1"/>
      <w:marLeft w:val="0"/>
      <w:marRight w:val="0"/>
      <w:marTop w:val="0"/>
      <w:marBottom w:val="0"/>
      <w:divBdr>
        <w:top w:val="none" w:sz="0" w:space="0" w:color="auto"/>
        <w:left w:val="none" w:sz="0" w:space="0" w:color="auto"/>
        <w:bottom w:val="none" w:sz="0" w:space="0" w:color="auto"/>
        <w:right w:val="none" w:sz="0" w:space="0" w:color="auto"/>
      </w:divBdr>
    </w:div>
    <w:div w:id="531308370">
      <w:bodyDiv w:val="1"/>
      <w:marLeft w:val="0"/>
      <w:marRight w:val="0"/>
      <w:marTop w:val="0"/>
      <w:marBottom w:val="0"/>
      <w:divBdr>
        <w:top w:val="none" w:sz="0" w:space="0" w:color="auto"/>
        <w:left w:val="none" w:sz="0" w:space="0" w:color="auto"/>
        <w:bottom w:val="none" w:sz="0" w:space="0" w:color="auto"/>
        <w:right w:val="none" w:sz="0" w:space="0" w:color="auto"/>
      </w:divBdr>
    </w:div>
    <w:div w:id="539824636">
      <w:bodyDiv w:val="1"/>
      <w:marLeft w:val="0"/>
      <w:marRight w:val="0"/>
      <w:marTop w:val="0"/>
      <w:marBottom w:val="0"/>
      <w:divBdr>
        <w:top w:val="none" w:sz="0" w:space="0" w:color="auto"/>
        <w:left w:val="none" w:sz="0" w:space="0" w:color="auto"/>
        <w:bottom w:val="none" w:sz="0" w:space="0" w:color="auto"/>
        <w:right w:val="none" w:sz="0" w:space="0" w:color="auto"/>
      </w:divBdr>
    </w:div>
    <w:div w:id="540245080">
      <w:bodyDiv w:val="1"/>
      <w:marLeft w:val="0"/>
      <w:marRight w:val="0"/>
      <w:marTop w:val="0"/>
      <w:marBottom w:val="0"/>
      <w:divBdr>
        <w:top w:val="none" w:sz="0" w:space="0" w:color="auto"/>
        <w:left w:val="none" w:sz="0" w:space="0" w:color="auto"/>
        <w:bottom w:val="none" w:sz="0" w:space="0" w:color="auto"/>
        <w:right w:val="none" w:sz="0" w:space="0" w:color="auto"/>
      </w:divBdr>
    </w:div>
    <w:div w:id="540940060">
      <w:bodyDiv w:val="1"/>
      <w:marLeft w:val="0"/>
      <w:marRight w:val="0"/>
      <w:marTop w:val="0"/>
      <w:marBottom w:val="0"/>
      <w:divBdr>
        <w:top w:val="none" w:sz="0" w:space="0" w:color="auto"/>
        <w:left w:val="none" w:sz="0" w:space="0" w:color="auto"/>
        <w:bottom w:val="none" w:sz="0" w:space="0" w:color="auto"/>
        <w:right w:val="none" w:sz="0" w:space="0" w:color="auto"/>
      </w:divBdr>
    </w:div>
    <w:div w:id="541476072">
      <w:bodyDiv w:val="1"/>
      <w:marLeft w:val="0"/>
      <w:marRight w:val="0"/>
      <w:marTop w:val="0"/>
      <w:marBottom w:val="0"/>
      <w:divBdr>
        <w:top w:val="none" w:sz="0" w:space="0" w:color="auto"/>
        <w:left w:val="none" w:sz="0" w:space="0" w:color="auto"/>
        <w:bottom w:val="none" w:sz="0" w:space="0" w:color="auto"/>
        <w:right w:val="none" w:sz="0" w:space="0" w:color="auto"/>
      </w:divBdr>
    </w:div>
    <w:div w:id="543295022">
      <w:bodyDiv w:val="1"/>
      <w:marLeft w:val="0"/>
      <w:marRight w:val="0"/>
      <w:marTop w:val="0"/>
      <w:marBottom w:val="0"/>
      <w:divBdr>
        <w:top w:val="none" w:sz="0" w:space="0" w:color="auto"/>
        <w:left w:val="none" w:sz="0" w:space="0" w:color="auto"/>
        <w:bottom w:val="none" w:sz="0" w:space="0" w:color="auto"/>
        <w:right w:val="none" w:sz="0" w:space="0" w:color="auto"/>
      </w:divBdr>
    </w:div>
    <w:div w:id="543833915">
      <w:bodyDiv w:val="1"/>
      <w:marLeft w:val="0"/>
      <w:marRight w:val="0"/>
      <w:marTop w:val="0"/>
      <w:marBottom w:val="0"/>
      <w:divBdr>
        <w:top w:val="none" w:sz="0" w:space="0" w:color="auto"/>
        <w:left w:val="none" w:sz="0" w:space="0" w:color="auto"/>
        <w:bottom w:val="none" w:sz="0" w:space="0" w:color="auto"/>
        <w:right w:val="none" w:sz="0" w:space="0" w:color="auto"/>
      </w:divBdr>
    </w:div>
    <w:div w:id="544487451">
      <w:bodyDiv w:val="1"/>
      <w:marLeft w:val="0"/>
      <w:marRight w:val="0"/>
      <w:marTop w:val="0"/>
      <w:marBottom w:val="0"/>
      <w:divBdr>
        <w:top w:val="none" w:sz="0" w:space="0" w:color="auto"/>
        <w:left w:val="none" w:sz="0" w:space="0" w:color="auto"/>
        <w:bottom w:val="none" w:sz="0" w:space="0" w:color="auto"/>
        <w:right w:val="none" w:sz="0" w:space="0" w:color="auto"/>
      </w:divBdr>
    </w:div>
    <w:div w:id="546334497">
      <w:bodyDiv w:val="1"/>
      <w:marLeft w:val="0"/>
      <w:marRight w:val="0"/>
      <w:marTop w:val="0"/>
      <w:marBottom w:val="0"/>
      <w:divBdr>
        <w:top w:val="none" w:sz="0" w:space="0" w:color="auto"/>
        <w:left w:val="none" w:sz="0" w:space="0" w:color="auto"/>
        <w:bottom w:val="none" w:sz="0" w:space="0" w:color="auto"/>
        <w:right w:val="none" w:sz="0" w:space="0" w:color="auto"/>
      </w:divBdr>
    </w:div>
    <w:div w:id="546528475">
      <w:bodyDiv w:val="1"/>
      <w:marLeft w:val="0"/>
      <w:marRight w:val="0"/>
      <w:marTop w:val="0"/>
      <w:marBottom w:val="0"/>
      <w:divBdr>
        <w:top w:val="none" w:sz="0" w:space="0" w:color="auto"/>
        <w:left w:val="none" w:sz="0" w:space="0" w:color="auto"/>
        <w:bottom w:val="none" w:sz="0" w:space="0" w:color="auto"/>
        <w:right w:val="none" w:sz="0" w:space="0" w:color="auto"/>
      </w:divBdr>
    </w:div>
    <w:div w:id="548735359">
      <w:bodyDiv w:val="1"/>
      <w:marLeft w:val="0"/>
      <w:marRight w:val="0"/>
      <w:marTop w:val="0"/>
      <w:marBottom w:val="0"/>
      <w:divBdr>
        <w:top w:val="none" w:sz="0" w:space="0" w:color="auto"/>
        <w:left w:val="none" w:sz="0" w:space="0" w:color="auto"/>
        <w:bottom w:val="none" w:sz="0" w:space="0" w:color="auto"/>
        <w:right w:val="none" w:sz="0" w:space="0" w:color="auto"/>
      </w:divBdr>
    </w:div>
    <w:div w:id="554705679">
      <w:bodyDiv w:val="1"/>
      <w:marLeft w:val="0"/>
      <w:marRight w:val="0"/>
      <w:marTop w:val="0"/>
      <w:marBottom w:val="0"/>
      <w:divBdr>
        <w:top w:val="none" w:sz="0" w:space="0" w:color="auto"/>
        <w:left w:val="none" w:sz="0" w:space="0" w:color="auto"/>
        <w:bottom w:val="none" w:sz="0" w:space="0" w:color="auto"/>
        <w:right w:val="none" w:sz="0" w:space="0" w:color="auto"/>
      </w:divBdr>
    </w:div>
    <w:div w:id="557326011">
      <w:bodyDiv w:val="1"/>
      <w:marLeft w:val="0"/>
      <w:marRight w:val="0"/>
      <w:marTop w:val="0"/>
      <w:marBottom w:val="0"/>
      <w:divBdr>
        <w:top w:val="none" w:sz="0" w:space="0" w:color="auto"/>
        <w:left w:val="none" w:sz="0" w:space="0" w:color="auto"/>
        <w:bottom w:val="none" w:sz="0" w:space="0" w:color="auto"/>
        <w:right w:val="none" w:sz="0" w:space="0" w:color="auto"/>
      </w:divBdr>
    </w:div>
    <w:div w:id="563223814">
      <w:bodyDiv w:val="1"/>
      <w:marLeft w:val="0"/>
      <w:marRight w:val="0"/>
      <w:marTop w:val="0"/>
      <w:marBottom w:val="0"/>
      <w:divBdr>
        <w:top w:val="none" w:sz="0" w:space="0" w:color="auto"/>
        <w:left w:val="none" w:sz="0" w:space="0" w:color="auto"/>
        <w:bottom w:val="none" w:sz="0" w:space="0" w:color="auto"/>
        <w:right w:val="none" w:sz="0" w:space="0" w:color="auto"/>
      </w:divBdr>
    </w:div>
    <w:div w:id="563612680">
      <w:bodyDiv w:val="1"/>
      <w:marLeft w:val="0"/>
      <w:marRight w:val="0"/>
      <w:marTop w:val="0"/>
      <w:marBottom w:val="0"/>
      <w:divBdr>
        <w:top w:val="none" w:sz="0" w:space="0" w:color="auto"/>
        <w:left w:val="none" w:sz="0" w:space="0" w:color="auto"/>
        <w:bottom w:val="none" w:sz="0" w:space="0" w:color="auto"/>
        <w:right w:val="none" w:sz="0" w:space="0" w:color="auto"/>
      </w:divBdr>
      <w:divsChild>
        <w:div w:id="178933442">
          <w:marLeft w:val="0"/>
          <w:marRight w:val="0"/>
          <w:marTop w:val="0"/>
          <w:marBottom w:val="0"/>
          <w:divBdr>
            <w:top w:val="none" w:sz="0" w:space="0" w:color="auto"/>
            <w:left w:val="none" w:sz="0" w:space="0" w:color="auto"/>
            <w:bottom w:val="none" w:sz="0" w:space="0" w:color="auto"/>
            <w:right w:val="none" w:sz="0" w:space="0" w:color="auto"/>
          </w:divBdr>
        </w:div>
      </w:divsChild>
    </w:div>
    <w:div w:id="564875495">
      <w:bodyDiv w:val="1"/>
      <w:marLeft w:val="0"/>
      <w:marRight w:val="0"/>
      <w:marTop w:val="0"/>
      <w:marBottom w:val="0"/>
      <w:divBdr>
        <w:top w:val="none" w:sz="0" w:space="0" w:color="auto"/>
        <w:left w:val="none" w:sz="0" w:space="0" w:color="auto"/>
        <w:bottom w:val="none" w:sz="0" w:space="0" w:color="auto"/>
        <w:right w:val="none" w:sz="0" w:space="0" w:color="auto"/>
      </w:divBdr>
    </w:div>
    <w:div w:id="565535458">
      <w:bodyDiv w:val="1"/>
      <w:marLeft w:val="0"/>
      <w:marRight w:val="0"/>
      <w:marTop w:val="0"/>
      <w:marBottom w:val="0"/>
      <w:divBdr>
        <w:top w:val="none" w:sz="0" w:space="0" w:color="auto"/>
        <w:left w:val="none" w:sz="0" w:space="0" w:color="auto"/>
        <w:bottom w:val="none" w:sz="0" w:space="0" w:color="auto"/>
        <w:right w:val="none" w:sz="0" w:space="0" w:color="auto"/>
      </w:divBdr>
    </w:div>
    <w:div w:id="571356978">
      <w:bodyDiv w:val="1"/>
      <w:marLeft w:val="0"/>
      <w:marRight w:val="0"/>
      <w:marTop w:val="0"/>
      <w:marBottom w:val="0"/>
      <w:divBdr>
        <w:top w:val="none" w:sz="0" w:space="0" w:color="auto"/>
        <w:left w:val="none" w:sz="0" w:space="0" w:color="auto"/>
        <w:bottom w:val="none" w:sz="0" w:space="0" w:color="auto"/>
        <w:right w:val="none" w:sz="0" w:space="0" w:color="auto"/>
      </w:divBdr>
    </w:div>
    <w:div w:id="571736418">
      <w:bodyDiv w:val="1"/>
      <w:marLeft w:val="0"/>
      <w:marRight w:val="0"/>
      <w:marTop w:val="0"/>
      <w:marBottom w:val="0"/>
      <w:divBdr>
        <w:top w:val="none" w:sz="0" w:space="0" w:color="auto"/>
        <w:left w:val="none" w:sz="0" w:space="0" w:color="auto"/>
        <w:bottom w:val="none" w:sz="0" w:space="0" w:color="auto"/>
        <w:right w:val="none" w:sz="0" w:space="0" w:color="auto"/>
      </w:divBdr>
    </w:div>
    <w:div w:id="573122826">
      <w:bodyDiv w:val="1"/>
      <w:marLeft w:val="0"/>
      <w:marRight w:val="0"/>
      <w:marTop w:val="0"/>
      <w:marBottom w:val="0"/>
      <w:divBdr>
        <w:top w:val="none" w:sz="0" w:space="0" w:color="auto"/>
        <w:left w:val="none" w:sz="0" w:space="0" w:color="auto"/>
        <w:bottom w:val="none" w:sz="0" w:space="0" w:color="auto"/>
        <w:right w:val="none" w:sz="0" w:space="0" w:color="auto"/>
      </w:divBdr>
    </w:div>
    <w:div w:id="573515426">
      <w:bodyDiv w:val="1"/>
      <w:marLeft w:val="0"/>
      <w:marRight w:val="0"/>
      <w:marTop w:val="0"/>
      <w:marBottom w:val="0"/>
      <w:divBdr>
        <w:top w:val="none" w:sz="0" w:space="0" w:color="auto"/>
        <w:left w:val="none" w:sz="0" w:space="0" w:color="auto"/>
        <w:bottom w:val="none" w:sz="0" w:space="0" w:color="auto"/>
        <w:right w:val="none" w:sz="0" w:space="0" w:color="auto"/>
      </w:divBdr>
    </w:div>
    <w:div w:id="573930401">
      <w:bodyDiv w:val="1"/>
      <w:marLeft w:val="0"/>
      <w:marRight w:val="0"/>
      <w:marTop w:val="0"/>
      <w:marBottom w:val="0"/>
      <w:divBdr>
        <w:top w:val="none" w:sz="0" w:space="0" w:color="auto"/>
        <w:left w:val="none" w:sz="0" w:space="0" w:color="auto"/>
        <w:bottom w:val="none" w:sz="0" w:space="0" w:color="auto"/>
        <w:right w:val="none" w:sz="0" w:space="0" w:color="auto"/>
      </w:divBdr>
    </w:div>
    <w:div w:id="573978502">
      <w:bodyDiv w:val="1"/>
      <w:marLeft w:val="0"/>
      <w:marRight w:val="0"/>
      <w:marTop w:val="0"/>
      <w:marBottom w:val="0"/>
      <w:divBdr>
        <w:top w:val="none" w:sz="0" w:space="0" w:color="auto"/>
        <w:left w:val="none" w:sz="0" w:space="0" w:color="auto"/>
        <w:bottom w:val="none" w:sz="0" w:space="0" w:color="auto"/>
        <w:right w:val="none" w:sz="0" w:space="0" w:color="auto"/>
      </w:divBdr>
    </w:div>
    <w:div w:id="576401117">
      <w:bodyDiv w:val="1"/>
      <w:marLeft w:val="0"/>
      <w:marRight w:val="0"/>
      <w:marTop w:val="0"/>
      <w:marBottom w:val="0"/>
      <w:divBdr>
        <w:top w:val="none" w:sz="0" w:space="0" w:color="auto"/>
        <w:left w:val="none" w:sz="0" w:space="0" w:color="auto"/>
        <w:bottom w:val="none" w:sz="0" w:space="0" w:color="auto"/>
        <w:right w:val="none" w:sz="0" w:space="0" w:color="auto"/>
      </w:divBdr>
    </w:div>
    <w:div w:id="576987513">
      <w:bodyDiv w:val="1"/>
      <w:marLeft w:val="0"/>
      <w:marRight w:val="0"/>
      <w:marTop w:val="0"/>
      <w:marBottom w:val="0"/>
      <w:divBdr>
        <w:top w:val="none" w:sz="0" w:space="0" w:color="auto"/>
        <w:left w:val="none" w:sz="0" w:space="0" w:color="auto"/>
        <w:bottom w:val="none" w:sz="0" w:space="0" w:color="auto"/>
        <w:right w:val="none" w:sz="0" w:space="0" w:color="auto"/>
      </w:divBdr>
    </w:div>
    <w:div w:id="578248545">
      <w:bodyDiv w:val="1"/>
      <w:marLeft w:val="0"/>
      <w:marRight w:val="0"/>
      <w:marTop w:val="0"/>
      <w:marBottom w:val="0"/>
      <w:divBdr>
        <w:top w:val="none" w:sz="0" w:space="0" w:color="auto"/>
        <w:left w:val="none" w:sz="0" w:space="0" w:color="auto"/>
        <w:bottom w:val="none" w:sz="0" w:space="0" w:color="auto"/>
        <w:right w:val="none" w:sz="0" w:space="0" w:color="auto"/>
      </w:divBdr>
    </w:div>
    <w:div w:id="579095659">
      <w:bodyDiv w:val="1"/>
      <w:marLeft w:val="0"/>
      <w:marRight w:val="0"/>
      <w:marTop w:val="0"/>
      <w:marBottom w:val="0"/>
      <w:divBdr>
        <w:top w:val="none" w:sz="0" w:space="0" w:color="auto"/>
        <w:left w:val="none" w:sz="0" w:space="0" w:color="auto"/>
        <w:bottom w:val="none" w:sz="0" w:space="0" w:color="auto"/>
        <w:right w:val="none" w:sz="0" w:space="0" w:color="auto"/>
      </w:divBdr>
    </w:div>
    <w:div w:id="582885078">
      <w:bodyDiv w:val="1"/>
      <w:marLeft w:val="0"/>
      <w:marRight w:val="0"/>
      <w:marTop w:val="0"/>
      <w:marBottom w:val="0"/>
      <w:divBdr>
        <w:top w:val="none" w:sz="0" w:space="0" w:color="auto"/>
        <w:left w:val="none" w:sz="0" w:space="0" w:color="auto"/>
        <w:bottom w:val="none" w:sz="0" w:space="0" w:color="auto"/>
        <w:right w:val="none" w:sz="0" w:space="0" w:color="auto"/>
      </w:divBdr>
    </w:div>
    <w:div w:id="589042855">
      <w:bodyDiv w:val="1"/>
      <w:marLeft w:val="0"/>
      <w:marRight w:val="0"/>
      <w:marTop w:val="0"/>
      <w:marBottom w:val="0"/>
      <w:divBdr>
        <w:top w:val="none" w:sz="0" w:space="0" w:color="auto"/>
        <w:left w:val="none" w:sz="0" w:space="0" w:color="auto"/>
        <w:bottom w:val="none" w:sz="0" w:space="0" w:color="auto"/>
        <w:right w:val="none" w:sz="0" w:space="0" w:color="auto"/>
      </w:divBdr>
    </w:div>
    <w:div w:id="589121211">
      <w:bodyDiv w:val="1"/>
      <w:marLeft w:val="0"/>
      <w:marRight w:val="0"/>
      <w:marTop w:val="0"/>
      <w:marBottom w:val="0"/>
      <w:divBdr>
        <w:top w:val="none" w:sz="0" w:space="0" w:color="auto"/>
        <w:left w:val="none" w:sz="0" w:space="0" w:color="auto"/>
        <w:bottom w:val="none" w:sz="0" w:space="0" w:color="auto"/>
        <w:right w:val="none" w:sz="0" w:space="0" w:color="auto"/>
      </w:divBdr>
    </w:div>
    <w:div w:id="590545725">
      <w:bodyDiv w:val="1"/>
      <w:marLeft w:val="0"/>
      <w:marRight w:val="0"/>
      <w:marTop w:val="0"/>
      <w:marBottom w:val="0"/>
      <w:divBdr>
        <w:top w:val="none" w:sz="0" w:space="0" w:color="auto"/>
        <w:left w:val="none" w:sz="0" w:space="0" w:color="auto"/>
        <w:bottom w:val="none" w:sz="0" w:space="0" w:color="auto"/>
        <w:right w:val="none" w:sz="0" w:space="0" w:color="auto"/>
      </w:divBdr>
    </w:div>
    <w:div w:id="592592501">
      <w:bodyDiv w:val="1"/>
      <w:marLeft w:val="0"/>
      <w:marRight w:val="0"/>
      <w:marTop w:val="0"/>
      <w:marBottom w:val="0"/>
      <w:divBdr>
        <w:top w:val="none" w:sz="0" w:space="0" w:color="auto"/>
        <w:left w:val="none" w:sz="0" w:space="0" w:color="auto"/>
        <w:bottom w:val="none" w:sz="0" w:space="0" w:color="auto"/>
        <w:right w:val="none" w:sz="0" w:space="0" w:color="auto"/>
      </w:divBdr>
    </w:div>
    <w:div w:id="592668757">
      <w:bodyDiv w:val="1"/>
      <w:marLeft w:val="0"/>
      <w:marRight w:val="0"/>
      <w:marTop w:val="0"/>
      <w:marBottom w:val="0"/>
      <w:divBdr>
        <w:top w:val="none" w:sz="0" w:space="0" w:color="auto"/>
        <w:left w:val="none" w:sz="0" w:space="0" w:color="auto"/>
        <w:bottom w:val="none" w:sz="0" w:space="0" w:color="auto"/>
        <w:right w:val="none" w:sz="0" w:space="0" w:color="auto"/>
      </w:divBdr>
    </w:div>
    <w:div w:id="592973581">
      <w:bodyDiv w:val="1"/>
      <w:marLeft w:val="0"/>
      <w:marRight w:val="0"/>
      <w:marTop w:val="0"/>
      <w:marBottom w:val="0"/>
      <w:divBdr>
        <w:top w:val="none" w:sz="0" w:space="0" w:color="auto"/>
        <w:left w:val="none" w:sz="0" w:space="0" w:color="auto"/>
        <w:bottom w:val="none" w:sz="0" w:space="0" w:color="auto"/>
        <w:right w:val="none" w:sz="0" w:space="0" w:color="auto"/>
      </w:divBdr>
    </w:div>
    <w:div w:id="593784581">
      <w:bodyDiv w:val="1"/>
      <w:marLeft w:val="0"/>
      <w:marRight w:val="0"/>
      <w:marTop w:val="0"/>
      <w:marBottom w:val="0"/>
      <w:divBdr>
        <w:top w:val="none" w:sz="0" w:space="0" w:color="auto"/>
        <w:left w:val="none" w:sz="0" w:space="0" w:color="auto"/>
        <w:bottom w:val="none" w:sz="0" w:space="0" w:color="auto"/>
        <w:right w:val="none" w:sz="0" w:space="0" w:color="auto"/>
      </w:divBdr>
    </w:div>
    <w:div w:id="597101090">
      <w:bodyDiv w:val="1"/>
      <w:marLeft w:val="0"/>
      <w:marRight w:val="0"/>
      <w:marTop w:val="0"/>
      <w:marBottom w:val="0"/>
      <w:divBdr>
        <w:top w:val="none" w:sz="0" w:space="0" w:color="auto"/>
        <w:left w:val="none" w:sz="0" w:space="0" w:color="auto"/>
        <w:bottom w:val="none" w:sz="0" w:space="0" w:color="auto"/>
        <w:right w:val="none" w:sz="0" w:space="0" w:color="auto"/>
      </w:divBdr>
    </w:div>
    <w:div w:id="597175655">
      <w:bodyDiv w:val="1"/>
      <w:marLeft w:val="0"/>
      <w:marRight w:val="0"/>
      <w:marTop w:val="0"/>
      <w:marBottom w:val="0"/>
      <w:divBdr>
        <w:top w:val="none" w:sz="0" w:space="0" w:color="auto"/>
        <w:left w:val="none" w:sz="0" w:space="0" w:color="auto"/>
        <w:bottom w:val="none" w:sz="0" w:space="0" w:color="auto"/>
        <w:right w:val="none" w:sz="0" w:space="0" w:color="auto"/>
      </w:divBdr>
    </w:div>
    <w:div w:id="597300203">
      <w:bodyDiv w:val="1"/>
      <w:marLeft w:val="0"/>
      <w:marRight w:val="0"/>
      <w:marTop w:val="0"/>
      <w:marBottom w:val="0"/>
      <w:divBdr>
        <w:top w:val="none" w:sz="0" w:space="0" w:color="auto"/>
        <w:left w:val="none" w:sz="0" w:space="0" w:color="auto"/>
        <w:bottom w:val="none" w:sz="0" w:space="0" w:color="auto"/>
        <w:right w:val="none" w:sz="0" w:space="0" w:color="auto"/>
      </w:divBdr>
    </w:div>
    <w:div w:id="598761158">
      <w:bodyDiv w:val="1"/>
      <w:marLeft w:val="0"/>
      <w:marRight w:val="0"/>
      <w:marTop w:val="0"/>
      <w:marBottom w:val="0"/>
      <w:divBdr>
        <w:top w:val="none" w:sz="0" w:space="0" w:color="auto"/>
        <w:left w:val="none" w:sz="0" w:space="0" w:color="auto"/>
        <w:bottom w:val="none" w:sz="0" w:space="0" w:color="auto"/>
        <w:right w:val="none" w:sz="0" w:space="0" w:color="auto"/>
      </w:divBdr>
    </w:div>
    <w:div w:id="600114197">
      <w:bodyDiv w:val="1"/>
      <w:marLeft w:val="0"/>
      <w:marRight w:val="0"/>
      <w:marTop w:val="0"/>
      <w:marBottom w:val="0"/>
      <w:divBdr>
        <w:top w:val="none" w:sz="0" w:space="0" w:color="auto"/>
        <w:left w:val="none" w:sz="0" w:space="0" w:color="auto"/>
        <w:bottom w:val="none" w:sz="0" w:space="0" w:color="auto"/>
        <w:right w:val="none" w:sz="0" w:space="0" w:color="auto"/>
      </w:divBdr>
    </w:div>
    <w:div w:id="600339677">
      <w:bodyDiv w:val="1"/>
      <w:marLeft w:val="0"/>
      <w:marRight w:val="0"/>
      <w:marTop w:val="0"/>
      <w:marBottom w:val="0"/>
      <w:divBdr>
        <w:top w:val="none" w:sz="0" w:space="0" w:color="auto"/>
        <w:left w:val="none" w:sz="0" w:space="0" w:color="auto"/>
        <w:bottom w:val="none" w:sz="0" w:space="0" w:color="auto"/>
        <w:right w:val="none" w:sz="0" w:space="0" w:color="auto"/>
      </w:divBdr>
    </w:div>
    <w:div w:id="603265800">
      <w:bodyDiv w:val="1"/>
      <w:marLeft w:val="0"/>
      <w:marRight w:val="0"/>
      <w:marTop w:val="0"/>
      <w:marBottom w:val="0"/>
      <w:divBdr>
        <w:top w:val="none" w:sz="0" w:space="0" w:color="auto"/>
        <w:left w:val="none" w:sz="0" w:space="0" w:color="auto"/>
        <w:bottom w:val="none" w:sz="0" w:space="0" w:color="auto"/>
        <w:right w:val="none" w:sz="0" w:space="0" w:color="auto"/>
      </w:divBdr>
    </w:div>
    <w:div w:id="603615608">
      <w:bodyDiv w:val="1"/>
      <w:marLeft w:val="0"/>
      <w:marRight w:val="0"/>
      <w:marTop w:val="0"/>
      <w:marBottom w:val="0"/>
      <w:divBdr>
        <w:top w:val="none" w:sz="0" w:space="0" w:color="auto"/>
        <w:left w:val="none" w:sz="0" w:space="0" w:color="auto"/>
        <w:bottom w:val="none" w:sz="0" w:space="0" w:color="auto"/>
        <w:right w:val="none" w:sz="0" w:space="0" w:color="auto"/>
      </w:divBdr>
    </w:div>
    <w:div w:id="606742693">
      <w:bodyDiv w:val="1"/>
      <w:marLeft w:val="0"/>
      <w:marRight w:val="0"/>
      <w:marTop w:val="0"/>
      <w:marBottom w:val="0"/>
      <w:divBdr>
        <w:top w:val="none" w:sz="0" w:space="0" w:color="auto"/>
        <w:left w:val="none" w:sz="0" w:space="0" w:color="auto"/>
        <w:bottom w:val="none" w:sz="0" w:space="0" w:color="auto"/>
        <w:right w:val="none" w:sz="0" w:space="0" w:color="auto"/>
      </w:divBdr>
    </w:div>
    <w:div w:id="608664866">
      <w:bodyDiv w:val="1"/>
      <w:marLeft w:val="0"/>
      <w:marRight w:val="0"/>
      <w:marTop w:val="0"/>
      <w:marBottom w:val="0"/>
      <w:divBdr>
        <w:top w:val="none" w:sz="0" w:space="0" w:color="auto"/>
        <w:left w:val="none" w:sz="0" w:space="0" w:color="auto"/>
        <w:bottom w:val="none" w:sz="0" w:space="0" w:color="auto"/>
        <w:right w:val="none" w:sz="0" w:space="0" w:color="auto"/>
      </w:divBdr>
    </w:div>
    <w:div w:id="610017135">
      <w:bodyDiv w:val="1"/>
      <w:marLeft w:val="0"/>
      <w:marRight w:val="0"/>
      <w:marTop w:val="0"/>
      <w:marBottom w:val="0"/>
      <w:divBdr>
        <w:top w:val="none" w:sz="0" w:space="0" w:color="auto"/>
        <w:left w:val="none" w:sz="0" w:space="0" w:color="auto"/>
        <w:bottom w:val="none" w:sz="0" w:space="0" w:color="auto"/>
        <w:right w:val="none" w:sz="0" w:space="0" w:color="auto"/>
      </w:divBdr>
    </w:div>
    <w:div w:id="611598726">
      <w:bodyDiv w:val="1"/>
      <w:marLeft w:val="0"/>
      <w:marRight w:val="0"/>
      <w:marTop w:val="0"/>
      <w:marBottom w:val="0"/>
      <w:divBdr>
        <w:top w:val="none" w:sz="0" w:space="0" w:color="auto"/>
        <w:left w:val="none" w:sz="0" w:space="0" w:color="auto"/>
        <w:bottom w:val="none" w:sz="0" w:space="0" w:color="auto"/>
        <w:right w:val="none" w:sz="0" w:space="0" w:color="auto"/>
      </w:divBdr>
    </w:div>
    <w:div w:id="612396458">
      <w:bodyDiv w:val="1"/>
      <w:marLeft w:val="0"/>
      <w:marRight w:val="0"/>
      <w:marTop w:val="0"/>
      <w:marBottom w:val="0"/>
      <w:divBdr>
        <w:top w:val="none" w:sz="0" w:space="0" w:color="auto"/>
        <w:left w:val="none" w:sz="0" w:space="0" w:color="auto"/>
        <w:bottom w:val="none" w:sz="0" w:space="0" w:color="auto"/>
        <w:right w:val="none" w:sz="0" w:space="0" w:color="auto"/>
      </w:divBdr>
    </w:div>
    <w:div w:id="613248727">
      <w:bodyDiv w:val="1"/>
      <w:marLeft w:val="0"/>
      <w:marRight w:val="0"/>
      <w:marTop w:val="0"/>
      <w:marBottom w:val="0"/>
      <w:divBdr>
        <w:top w:val="none" w:sz="0" w:space="0" w:color="auto"/>
        <w:left w:val="none" w:sz="0" w:space="0" w:color="auto"/>
        <w:bottom w:val="none" w:sz="0" w:space="0" w:color="auto"/>
        <w:right w:val="none" w:sz="0" w:space="0" w:color="auto"/>
      </w:divBdr>
    </w:div>
    <w:div w:id="613639526">
      <w:bodyDiv w:val="1"/>
      <w:marLeft w:val="0"/>
      <w:marRight w:val="0"/>
      <w:marTop w:val="0"/>
      <w:marBottom w:val="0"/>
      <w:divBdr>
        <w:top w:val="none" w:sz="0" w:space="0" w:color="auto"/>
        <w:left w:val="none" w:sz="0" w:space="0" w:color="auto"/>
        <w:bottom w:val="none" w:sz="0" w:space="0" w:color="auto"/>
        <w:right w:val="none" w:sz="0" w:space="0" w:color="auto"/>
      </w:divBdr>
    </w:div>
    <w:div w:id="613754381">
      <w:bodyDiv w:val="1"/>
      <w:marLeft w:val="0"/>
      <w:marRight w:val="0"/>
      <w:marTop w:val="0"/>
      <w:marBottom w:val="0"/>
      <w:divBdr>
        <w:top w:val="none" w:sz="0" w:space="0" w:color="auto"/>
        <w:left w:val="none" w:sz="0" w:space="0" w:color="auto"/>
        <w:bottom w:val="none" w:sz="0" w:space="0" w:color="auto"/>
        <w:right w:val="none" w:sz="0" w:space="0" w:color="auto"/>
      </w:divBdr>
    </w:div>
    <w:div w:id="616252497">
      <w:bodyDiv w:val="1"/>
      <w:marLeft w:val="0"/>
      <w:marRight w:val="0"/>
      <w:marTop w:val="0"/>
      <w:marBottom w:val="0"/>
      <w:divBdr>
        <w:top w:val="none" w:sz="0" w:space="0" w:color="auto"/>
        <w:left w:val="none" w:sz="0" w:space="0" w:color="auto"/>
        <w:bottom w:val="none" w:sz="0" w:space="0" w:color="auto"/>
        <w:right w:val="none" w:sz="0" w:space="0" w:color="auto"/>
      </w:divBdr>
    </w:div>
    <w:div w:id="616261110">
      <w:bodyDiv w:val="1"/>
      <w:marLeft w:val="0"/>
      <w:marRight w:val="0"/>
      <w:marTop w:val="0"/>
      <w:marBottom w:val="0"/>
      <w:divBdr>
        <w:top w:val="none" w:sz="0" w:space="0" w:color="auto"/>
        <w:left w:val="none" w:sz="0" w:space="0" w:color="auto"/>
        <w:bottom w:val="none" w:sz="0" w:space="0" w:color="auto"/>
        <w:right w:val="none" w:sz="0" w:space="0" w:color="auto"/>
      </w:divBdr>
    </w:div>
    <w:div w:id="616378905">
      <w:bodyDiv w:val="1"/>
      <w:marLeft w:val="0"/>
      <w:marRight w:val="0"/>
      <w:marTop w:val="0"/>
      <w:marBottom w:val="0"/>
      <w:divBdr>
        <w:top w:val="none" w:sz="0" w:space="0" w:color="auto"/>
        <w:left w:val="none" w:sz="0" w:space="0" w:color="auto"/>
        <w:bottom w:val="none" w:sz="0" w:space="0" w:color="auto"/>
        <w:right w:val="none" w:sz="0" w:space="0" w:color="auto"/>
      </w:divBdr>
    </w:div>
    <w:div w:id="618221812">
      <w:bodyDiv w:val="1"/>
      <w:marLeft w:val="0"/>
      <w:marRight w:val="0"/>
      <w:marTop w:val="0"/>
      <w:marBottom w:val="0"/>
      <w:divBdr>
        <w:top w:val="none" w:sz="0" w:space="0" w:color="auto"/>
        <w:left w:val="none" w:sz="0" w:space="0" w:color="auto"/>
        <w:bottom w:val="none" w:sz="0" w:space="0" w:color="auto"/>
        <w:right w:val="none" w:sz="0" w:space="0" w:color="auto"/>
      </w:divBdr>
    </w:div>
    <w:div w:id="620456692">
      <w:bodyDiv w:val="1"/>
      <w:marLeft w:val="0"/>
      <w:marRight w:val="0"/>
      <w:marTop w:val="0"/>
      <w:marBottom w:val="0"/>
      <w:divBdr>
        <w:top w:val="none" w:sz="0" w:space="0" w:color="auto"/>
        <w:left w:val="none" w:sz="0" w:space="0" w:color="auto"/>
        <w:bottom w:val="none" w:sz="0" w:space="0" w:color="auto"/>
        <w:right w:val="none" w:sz="0" w:space="0" w:color="auto"/>
      </w:divBdr>
    </w:div>
    <w:div w:id="620695873">
      <w:bodyDiv w:val="1"/>
      <w:marLeft w:val="0"/>
      <w:marRight w:val="0"/>
      <w:marTop w:val="0"/>
      <w:marBottom w:val="0"/>
      <w:divBdr>
        <w:top w:val="none" w:sz="0" w:space="0" w:color="auto"/>
        <w:left w:val="none" w:sz="0" w:space="0" w:color="auto"/>
        <w:bottom w:val="none" w:sz="0" w:space="0" w:color="auto"/>
        <w:right w:val="none" w:sz="0" w:space="0" w:color="auto"/>
      </w:divBdr>
    </w:div>
    <w:div w:id="623583069">
      <w:bodyDiv w:val="1"/>
      <w:marLeft w:val="0"/>
      <w:marRight w:val="0"/>
      <w:marTop w:val="0"/>
      <w:marBottom w:val="0"/>
      <w:divBdr>
        <w:top w:val="none" w:sz="0" w:space="0" w:color="auto"/>
        <w:left w:val="none" w:sz="0" w:space="0" w:color="auto"/>
        <w:bottom w:val="none" w:sz="0" w:space="0" w:color="auto"/>
        <w:right w:val="none" w:sz="0" w:space="0" w:color="auto"/>
      </w:divBdr>
    </w:div>
    <w:div w:id="627782785">
      <w:bodyDiv w:val="1"/>
      <w:marLeft w:val="0"/>
      <w:marRight w:val="0"/>
      <w:marTop w:val="0"/>
      <w:marBottom w:val="0"/>
      <w:divBdr>
        <w:top w:val="none" w:sz="0" w:space="0" w:color="auto"/>
        <w:left w:val="none" w:sz="0" w:space="0" w:color="auto"/>
        <w:bottom w:val="none" w:sz="0" w:space="0" w:color="auto"/>
        <w:right w:val="none" w:sz="0" w:space="0" w:color="auto"/>
      </w:divBdr>
    </w:div>
    <w:div w:id="630092532">
      <w:bodyDiv w:val="1"/>
      <w:marLeft w:val="0"/>
      <w:marRight w:val="0"/>
      <w:marTop w:val="0"/>
      <w:marBottom w:val="0"/>
      <w:divBdr>
        <w:top w:val="none" w:sz="0" w:space="0" w:color="auto"/>
        <w:left w:val="none" w:sz="0" w:space="0" w:color="auto"/>
        <w:bottom w:val="none" w:sz="0" w:space="0" w:color="auto"/>
        <w:right w:val="none" w:sz="0" w:space="0" w:color="auto"/>
      </w:divBdr>
    </w:div>
    <w:div w:id="637229108">
      <w:bodyDiv w:val="1"/>
      <w:marLeft w:val="0"/>
      <w:marRight w:val="0"/>
      <w:marTop w:val="0"/>
      <w:marBottom w:val="0"/>
      <w:divBdr>
        <w:top w:val="none" w:sz="0" w:space="0" w:color="auto"/>
        <w:left w:val="none" w:sz="0" w:space="0" w:color="auto"/>
        <w:bottom w:val="none" w:sz="0" w:space="0" w:color="auto"/>
        <w:right w:val="none" w:sz="0" w:space="0" w:color="auto"/>
      </w:divBdr>
    </w:div>
    <w:div w:id="638657039">
      <w:bodyDiv w:val="1"/>
      <w:marLeft w:val="0"/>
      <w:marRight w:val="0"/>
      <w:marTop w:val="0"/>
      <w:marBottom w:val="0"/>
      <w:divBdr>
        <w:top w:val="none" w:sz="0" w:space="0" w:color="auto"/>
        <w:left w:val="none" w:sz="0" w:space="0" w:color="auto"/>
        <w:bottom w:val="none" w:sz="0" w:space="0" w:color="auto"/>
        <w:right w:val="none" w:sz="0" w:space="0" w:color="auto"/>
      </w:divBdr>
    </w:div>
    <w:div w:id="643896141">
      <w:bodyDiv w:val="1"/>
      <w:marLeft w:val="0"/>
      <w:marRight w:val="0"/>
      <w:marTop w:val="0"/>
      <w:marBottom w:val="0"/>
      <w:divBdr>
        <w:top w:val="none" w:sz="0" w:space="0" w:color="auto"/>
        <w:left w:val="none" w:sz="0" w:space="0" w:color="auto"/>
        <w:bottom w:val="none" w:sz="0" w:space="0" w:color="auto"/>
        <w:right w:val="none" w:sz="0" w:space="0" w:color="auto"/>
      </w:divBdr>
    </w:div>
    <w:div w:id="644434565">
      <w:bodyDiv w:val="1"/>
      <w:marLeft w:val="0"/>
      <w:marRight w:val="0"/>
      <w:marTop w:val="0"/>
      <w:marBottom w:val="0"/>
      <w:divBdr>
        <w:top w:val="none" w:sz="0" w:space="0" w:color="auto"/>
        <w:left w:val="none" w:sz="0" w:space="0" w:color="auto"/>
        <w:bottom w:val="none" w:sz="0" w:space="0" w:color="auto"/>
        <w:right w:val="none" w:sz="0" w:space="0" w:color="auto"/>
      </w:divBdr>
    </w:div>
    <w:div w:id="646125670">
      <w:bodyDiv w:val="1"/>
      <w:marLeft w:val="0"/>
      <w:marRight w:val="0"/>
      <w:marTop w:val="0"/>
      <w:marBottom w:val="0"/>
      <w:divBdr>
        <w:top w:val="none" w:sz="0" w:space="0" w:color="auto"/>
        <w:left w:val="none" w:sz="0" w:space="0" w:color="auto"/>
        <w:bottom w:val="none" w:sz="0" w:space="0" w:color="auto"/>
        <w:right w:val="none" w:sz="0" w:space="0" w:color="auto"/>
      </w:divBdr>
    </w:div>
    <w:div w:id="649752554">
      <w:bodyDiv w:val="1"/>
      <w:marLeft w:val="0"/>
      <w:marRight w:val="0"/>
      <w:marTop w:val="0"/>
      <w:marBottom w:val="0"/>
      <w:divBdr>
        <w:top w:val="none" w:sz="0" w:space="0" w:color="auto"/>
        <w:left w:val="none" w:sz="0" w:space="0" w:color="auto"/>
        <w:bottom w:val="none" w:sz="0" w:space="0" w:color="auto"/>
        <w:right w:val="none" w:sz="0" w:space="0" w:color="auto"/>
      </w:divBdr>
    </w:div>
    <w:div w:id="650716440">
      <w:bodyDiv w:val="1"/>
      <w:marLeft w:val="0"/>
      <w:marRight w:val="0"/>
      <w:marTop w:val="0"/>
      <w:marBottom w:val="0"/>
      <w:divBdr>
        <w:top w:val="none" w:sz="0" w:space="0" w:color="auto"/>
        <w:left w:val="none" w:sz="0" w:space="0" w:color="auto"/>
        <w:bottom w:val="none" w:sz="0" w:space="0" w:color="auto"/>
        <w:right w:val="none" w:sz="0" w:space="0" w:color="auto"/>
      </w:divBdr>
    </w:div>
    <w:div w:id="654529379">
      <w:bodyDiv w:val="1"/>
      <w:marLeft w:val="0"/>
      <w:marRight w:val="0"/>
      <w:marTop w:val="0"/>
      <w:marBottom w:val="0"/>
      <w:divBdr>
        <w:top w:val="none" w:sz="0" w:space="0" w:color="auto"/>
        <w:left w:val="none" w:sz="0" w:space="0" w:color="auto"/>
        <w:bottom w:val="none" w:sz="0" w:space="0" w:color="auto"/>
        <w:right w:val="none" w:sz="0" w:space="0" w:color="auto"/>
      </w:divBdr>
    </w:div>
    <w:div w:id="656692818">
      <w:bodyDiv w:val="1"/>
      <w:marLeft w:val="0"/>
      <w:marRight w:val="0"/>
      <w:marTop w:val="0"/>
      <w:marBottom w:val="0"/>
      <w:divBdr>
        <w:top w:val="none" w:sz="0" w:space="0" w:color="auto"/>
        <w:left w:val="none" w:sz="0" w:space="0" w:color="auto"/>
        <w:bottom w:val="none" w:sz="0" w:space="0" w:color="auto"/>
        <w:right w:val="none" w:sz="0" w:space="0" w:color="auto"/>
      </w:divBdr>
    </w:div>
    <w:div w:id="658733629">
      <w:bodyDiv w:val="1"/>
      <w:marLeft w:val="0"/>
      <w:marRight w:val="0"/>
      <w:marTop w:val="0"/>
      <w:marBottom w:val="0"/>
      <w:divBdr>
        <w:top w:val="none" w:sz="0" w:space="0" w:color="auto"/>
        <w:left w:val="none" w:sz="0" w:space="0" w:color="auto"/>
        <w:bottom w:val="none" w:sz="0" w:space="0" w:color="auto"/>
        <w:right w:val="none" w:sz="0" w:space="0" w:color="auto"/>
      </w:divBdr>
    </w:div>
    <w:div w:id="662006537">
      <w:bodyDiv w:val="1"/>
      <w:marLeft w:val="0"/>
      <w:marRight w:val="0"/>
      <w:marTop w:val="0"/>
      <w:marBottom w:val="0"/>
      <w:divBdr>
        <w:top w:val="none" w:sz="0" w:space="0" w:color="auto"/>
        <w:left w:val="none" w:sz="0" w:space="0" w:color="auto"/>
        <w:bottom w:val="none" w:sz="0" w:space="0" w:color="auto"/>
        <w:right w:val="none" w:sz="0" w:space="0" w:color="auto"/>
      </w:divBdr>
    </w:div>
    <w:div w:id="669255599">
      <w:bodyDiv w:val="1"/>
      <w:marLeft w:val="0"/>
      <w:marRight w:val="0"/>
      <w:marTop w:val="0"/>
      <w:marBottom w:val="0"/>
      <w:divBdr>
        <w:top w:val="none" w:sz="0" w:space="0" w:color="auto"/>
        <w:left w:val="none" w:sz="0" w:space="0" w:color="auto"/>
        <w:bottom w:val="none" w:sz="0" w:space="0" w:color="auto"/>
        <w:right w:val="none" w:sz="0" w:space="0" w:color="auto"/>
      </w:divBdr>
    </w:div>
    <w:div w:id="669409272">
      <w:bodyDiv w:val="1"/>
      <w:marLeft w:val="0"/>
      <w:marRight w:val="0"/>
      <w:marTop w:val="0"/>
      <w:marBottom w:val="0"/>
      <w:divBdr>
        <w:top w:val="none" w:sz="0" w:space="0" w:color="auto"/>
        <w:left w:val="none" w:sz="0" w:space="0" w:color="auto"/>
        <w:bottom w:val="none" w:sz="0" w:space="0" w:color="auto"/>
        <w:right w:val="none" w:sz="0" w:space="0" w:color="auto"/>
      </w:divBdr>
    </w:div>
    <w:div w:id="669603454">
      <w:bodyDiv w:val="1"/>
      <w:marLeft w:val="0"/>
      <w:marRight w:val="0"/>
      <w:marTop w:val="0"/>
      <w:marBottom w:val="0"/>
      <w:divBdr>
        <w:top w:val="none" w:sz="0" w:space="0" w:color="auto"/>
        <w:left w:val="none" w:sz="0" w:space="0" w:color="auto"/>
        <w:bottom w:val="none" w:sz="0" w:space="0" w:color="auto"/>
        <w:right w:val="none" w:sz="0" w:space="0" w:color="auto"/>
      </w:divBdr>
    </w:div>
    <w:div w:id="670913369">
      <w:bodyDiv w:val="1"/>
      <w:marLeft w:val="0"/>
      <w:marRight w:val="0"/>
      <w:marTop w:val="0"/>
      <w:marBottom w:val="0"/>
      <w:divBdr>
        <w:top w:val="none" w:sz="0" w:space="0" w:color="auto"/>
        <w:left w:val="none" w:sz="0" w:space="0" w:color="auto"/>
        <w:bottom w:val="none" w:sz="0" w:space="0" w:color="auto"/>
        <w:right w:val="none" w:sz="0" w:space="0" w:color="auto"/>
      </w:divBdr>
    </w:div>
    <w:div w:id="673263924">
      <w:bodyDiv w:val="1"/>
      <w:marLeft w:val="0"/>
      <w:marRight w:val="0"/>
      <w:marTop w:val="0"/>
      <w:marBottom w:val="0"/>
      <w:divBdr>
        <w:top w:val="none" w:sz="0" w:space="0" w:color="auto"/>
        <w:left w:val="none" w:sz="0" w:space="0" w:color="auto"/>
        <w:bottom w:val="none" w:sz="0" w:space="0" w:color="auto"/>
        <w:right w:val="none" w:sz="0" w:space="0" w:color="auto"/>
      </w:divBdr>
    </w:div>
    <w:div w:id="676923156">
      <w:bodyDiv w:val="1"/>
      <w:marLeft w:val="0"/>
      <w:marRight w:val="0"/>
      <w:marTop w:val="0"/>
      <w:marBottom w:val="0"/>
      <w:divBdr>
        <w:top w:val="none" w:sz="0" w:space="0" w:color="auto"/>
        <w:left w:val="none" w:sz="0" w:space="0" w:color="auto"/>
        <w:bottom w:val="none" w:sz="0" w:space="0" w:color="auto"/>
        <w:right w:val="none" w:sz="0" w:space="0" w:color="auto"/>
      </w:divBdr>
    </w:div>
    <w:div w:id="678506626">
      <w:bodyDiv w:val="1"/>
      <w:marLeft w:val="0"/>
      <w:marRight w:val="0"/>
      <w:marTop w:val="0"/>
      <w:marBottom w:val="0"/>
      <w:divBdr>
        <w:top w:val="none" w:sz="0" w:space="0" w:color="auto"/>
        <w:left w:val="none" w:sz="0" w:space="0" w:color="auto"/>
        <w:bottom w:val="none" w:sz="0" w:space="0" w:color="auto"/>
        <w:right w:val="none" w:sz="0" w:space="0" w:color="auto"/>
      </w:divBdr>
    </w:div>
    <w:div w:id="679503583">
      <w:bodyDiv w:val="1"/>
      <w:marLeft w:val="0"/>
      <w:marRight w:val="0"/>
      <w:marTop w:val="0"/>
      <w:marBottom w:val="0"/>
      <w:divBdr>
        <w:top w:val="none" w:sz="0" w:space="0" w:color="auto"/>
        <w:left w:val="none" w:sz="0" w:space="0" w:color="auto"/>
        <w:bottom w:val="none" w:sz="0" w:space="0" w:color="auto"/>
        <w:right w:val="none" w:sz="0" w:space="0" w:color="auto"/>
      </w:divBdr>
    </w:div>
    <w:div w:id="681779087">
      <w:bodyDiv w:val="1"/>
      <w:marLeft w:val="0"/>
      <w:marRight w:val="0"/>
      <w:marTop w:val="0"/>
      <w:marBottom w:val="0"/>
      <w:divBdr>
        <w:top w:val="none" w:sz="0" w:space="0" w:color="auto"/>
        <w:left w:val="none" w:sz="0" w:space="0" w:color="auto"/>
        <w:bottom w:val="none" w:sz="0" w:space="0" w:color="auto"/>
        <w:right w:val="none" w:sz="0" w:space="0" w:color="auto"/>
      </w:divBdr>
    </w:div>
    <w:div w:id="683476959">
      <w:bodyDiv w:val="1"/>
      <w:marLeft w:val="0"/>
      <w:marRight w:val="0"/>
      <w:marTop w:val="0"/>
      <w:marBottom w:val="0"/>
      <w:divBdr>
        <w:top w:val="none" w:sz="0" w:space="0" w:color="auto"/>
        <w:left w:val="none" w:sz="0" w:space="0" w:color="auto"/>
        <w:bottom w:val="none" w:sz="0" w:space="0" w:color="auto"/>
        <w:right w:val="none" w:sz="0" w:space="0" w:color="auto"/>
      </w:divBdr>
    </w:div>
    <w:div w:id="687102705">
      <w:bodyDiv w:val="1"/>
      <w:marLeft w:val="0"/>
      <w:marRight w:val="0"/>
      <w:marTop w:val="0"/>
      <w:marBottom w:val="0"/>
      <w:divBdr>
        <w:top w:val="none" w:sz="0" w:space="0" w:color="auto"/>
        <w:left w:val="none" w:sz="0" w:space="0" w:color="auto"/>
        <w:bottom w:val="none" w:sz="0" w:space="0" w:color="auto"/>
        <w:right w:val="none" w:sz="0" w:space="0" w:color="auto"/>
      </w:divBdr>
    </w:div>
    <w:div w:id="688291384">
      <w:bodyDiv w:val="1"/>
      <w:marLeft w:val="0"/>
      <w:marRight w:val="0"/>
      <w:marTop w:val="0"/>
      <w:marBottom w:val="0"/>
      <w:divBdr>
        <w:top w:val="none" w:sz="0" w:space="0" w:color="auto"/>
        <w:left w:val="none" w:sz="0" w:space="0" w:color="auto"/>
        <w:bottom w:val="none" w:sz="0" w:space="0" w:color="auto"/>
        <w:right w:val="none" w:sz="0" w:space="0" w:color="auto"/>
      </w:divBdr>
    </w:div>
    <w:div w:id="692805748">
      <w:bodyDiv w:val="1"/>
      <w:marLeft w:val="0"/>
      <w:marRight w:val="0"/>
      <w:marTop w:val="0"/>
      <w:marBottom w:val="0"/>
      <w:divBdr>
        <w:top w:val="none" w:sz="0" w:space="0" w:color="auto"/>
        <w:left w:val="none" w:sz="0" w:space="0" w:color="auto"/>
        <w:bottom w:val="none" w:sz="0" w:space="0" w:color="auto"/>
        <w:right w:val="none" w:sz="0" w:space="0" w:color="auto"/>
      </w:divBdr>
    </w:div>
    <w:div w:id="696277855">
      <w:bodyDiv w:val="1"/>
      <w:marLeft w:val="0"/>
      <w:marRight w:val="0"/>
      <w:marTop w:val="0"/>
      <w:marBottom w:val="0"/>
      <w:divBdr>
        <w:top w:val="none" w:sz="0" w:space="0" w:color="auto"/>
        <w:left w:val="none" w:sz="0" w:space="0" w:color="auto"/>
        <w:bottom w:val="none" w:sz="0" w:space="0" w:color="auto"/>
        <w:right w:val="none" w:sz="0" w:space="0" w:color="auto"/>
      </w:divBdr>
    </w:div>
    <w:div w:id="696929395">
      <w:bodyDiv w:val="1"/>
      <w:marLeft w:val="0"/>
      <w:marRight w:val="0"/>
      <w:marTop w:val="0"/>
      <w:marBottom w:val="0"/>
      <w:divBdr>
        <w:top w:val="none" w:sz="0" w:space="0" w:color="auto"/>
        <w:left w:val="none" w:sz="0" w:space="0" w:color="auto"/>
        <w:bottom w:val="none" w:sz="0" w:space="0" w:color="auto"/>
        <w:right w:val="none" w:sz="0" w:space="0" w:color="auto"/>
      </w:divBdr>
    </w:div>
    <w:div w:id="697707073">
      <w:bodyDiv w:val="1"/>
      <w:marLeft w:val="0"/>
      <w:marRight w:val="0"/>
      <w:marTop w:val="0"/>
      <w:marBottom w:val="0"/>
      <w:divBdr>
        <w:top w:val="none" w:sz="0" w:space="0" w:color="auto"/>
        <w:left w:val="none" w:sz="0" w:space="0" w:color="auto"/>
        <w:bottom w:val="none" w:sz="0" w:space="0" w:color="auto"/>
        <w:right w:val="none" w:sz="0" w:space="0" w:color="auto"/>
      </w:divBdr>
    </w:div>
    <w:div w:id="698973292">
      <w:bodyDiv w:val="1"/>
      <w:marLeft w:val="0"/>
      <w:marRight w:val="0"/>
      <w:marTop w:val="0"/>
      <w:marBottom w:val="0"/>
      <w:divBdr>
        <w:top w:val="none" w:sz="0" w:space="0" w:color="auto"/>
        <w:left w:val="none" w:sz="0" w:space="0" w:color="auto"/>
        <w:bottom w:val="none" w:sz="0" w:space="0" w:color="auto"/>
        <w:right w:val="none" w:sz="0" w:space="0" w:color="auto"/>
      </w:divBdr>
    </w:div>
    <w:div w:id="699747635">
      <w:bodyDiv w:val="1"/>
      <w:marLeft w:val="0"/>
      <w:marRight w:val="0"/>
      <w:marTop w:val="0"/>
      <w:marBottom w:val="0"/>
      <w:divBdr>
        <w:top w:val="none" w:sz="0" w:space="0" w:color="auto"/>
        <w:left w:val="none" w:sz="0" w:space="0" w:color="auto"/>
        <w:bottom w:val="none" w:sz="0" w:space="0" w:color="auto"/>
        <w:right w:val="none" w:sz="0" w:space="0" w:color="auto"/>
      </w:divBdr>
    </w:div>
    <w:div w:id="704258256">
      <w:bodyDiv w:val="1"/>
      <w:marLeft w:val="0"/>
      <w:marRight w:val="0"/>
      <w:marTop w:val="0"/>
      <w:marBottom w:val="0"/>
      <w:divBdr>
        <w:top w:val="none" w:sz="0" w:space="0" w:color="auto"/>
        <w:left w:val="none" w:sz="0" w:space="0" w:color="auto"/>
        <w:bottom w:val="none" w:sz="0" w:space="0" w:color="auto"/>
        <w:right w:val="none" w:sz="0" w:space="0" w:color="auto"/>
      </w:divBdr>
    </w:div>
    <w:div w:id="709308068">
      <w:bodyDiv w:val="1"/>
      <w:marLeft w:val="0"/>
      <w:marRight w:val="0"/>
      <w:marTop w:val="0"/>
      <w:marBottom w:val="0"/>
      <w:divBdr>
        <w:top w:val="none" w:sz="0" w:space="0" w:color="auto"/>
        <w:left w:val="none" w:sz="0" w:space="0" w:color="auto"/>
        <w:bottom w:val="none" w:sz="0" w:space="0" w:color="auto"/>
        <w:right w:val="none" w:sz="0" w:space="0" w:color="auto"/>
      </w:divBdr>
    </w:div>
    <w:div w:id="711537746">
      <w:bodyDiv w:val="1"/>
      <w:marLeft w:val="0"/>
      <w:marRight w:val="0"/>
      <w:marTop w:val="0"/>
      <w:marBottom w:val="0"/>
      <w:divBdr>
        <w:top w:val="none" w:sz="0" w:space="0" w:color="auto"/>
        <w:left w:val="none" w:sz="0" w:space="0" w:color="auto"/>
        <w:bottom w:val="none" w:sz="0" w:space="0" w:color="auto"/>
        <w:right w:val="none" w:sz="0" w:space="0" w:color="auto"/>
      </w:divBdr>
    </w:div>
    <w:div w:id="714281503">
      <w:bodyDiv w:val="1"/>
      <w:marLeft w:val="0"/>
      <w:marRight w:val="0"/>
      <w:marTop w:val="0"/>
      <w:marBottom w:val="0"/>
      <w:divBdr>
        <w:top w:val="none" w:sz="0" w:space="0" w:color="auto"/>
        <w:left w:val="none" w:sz="0" w:space="0" w:color="auto"/>
        <w:bottom w:val="none" w:sz="0" w:space="0" w:color="auto"/>
        <w:right w:val="none" w:sz="0" w:space="0" w:color="auto"/>
      </w:divBdr>
    </w:div>
    <w:div w:id="716125455">
      <w:bodyDiv w:val="1"/>
      <w:marLeft w:val="0"/>
      <w:marRight w:val="0"/>
      <w:marTop w:val="0"/>
      <w:marBottom w:val="0"/>
      <w:divBdr>
        <w:top w:val="none" w:sz="0" w:space="0" w:color="auto"/>
        <w:left w:val="none" w:sz="0" w:space="0" w:color="auto"/>
        <w:bottom w:val="none" w:sz="0" w:space="0" w:color="auto"/>
        <w:right w:val="none" w:sz="0" w:space="0" w:color="auto"/>
      </w:divBdr>
    </w:div>
    <w:div w:id="718282807">
      <w:bodyDiv w:val="1"/>
      <w:marLeft w:val="0"/>
      <w:marRight w:val="0"/>
      <w:marTop w:val="0"/>
      <w:marBottom w:val="0"/>
      <w:divBdr>
        <w:top w:val="none" w:sz="0" w:space="0" w:color="auto"/>
        <w:left w:val="none" w:sz="0" w:space="0" w:color="auto"/>
        <w:bottom w:val="none" w:sz="0" w:space="0" w:color="auto"/>
        <w:right w:val="none" w:sz="0" w:space="0" w:color="auto"/>
      </w:divBdr>
    </w:div>
    <w:div w:id="719282122">
      <w:bodyDiv w:val="1"/>
      <w:marLeft w:val="0"/>
      <w:marRight w:val="0"/>
      <w:marTop w:val="0"/>
      <w:marBottom w:val="0"/>
      <w:divBdr>
        <w:top w:val="none" w:sz="0" w:space="0" w:color="auto"/>
        <w:left w:val="none" w:sz="0" w:space="0" w:color="auto"/>
        <w:bottom w:val="none" w:sz="0" w:space="0" w:color="auto"/>
        <w:right w:val="none" w:sz="0" w:space="0" w:color="auto"/>
      </w:divBdr>
    </w:div>
    <w:div w:id="719325579">
      <w:bodyDiv w:val="1"/>
      <w:marLeft w:val="0"/>
      <w:marRight w:val="0"/>
      <w:marTop w:val="0"/>
      <w:marBottom w:val="0"/>
      <w:divBdr>
        <w:top w:val="none" w:sz="0" w:space="0" w:color="auto"/>
        <w:left w:val="none" w:sz="0" w:space="0" w:color="auto"/>
        <w:bottom w:val="none" w:sz="0" w:space="0" w:color="auto"/>
        <w:right w:val="none" w:sz="0" w:space="0" w:color="auto"/>
      </w:divBdr>
    </w:div>
    <w:div w:id="719329022">
      <w:bodyDiv w:val="1"/>
      <w:marLeft w:val="0"/>
      <w:marRight w:val="0"/>
      <w:marTop w:val="0"/>
      <w:marBottom w:val="0"/>
      <w:divBdr>
        <w:top w:val="none" w:sz="0" w:space="0" w:color="auto"/>
        <w:left w:val="none" w:sz="0" w:space="0" w:color="auto"/>
        <w:bottom w:val="none" w:sz="0" w:space="0" w:color="auto"/>
        <w:right w:val="none" w:sz="0" w:space="0" w:color="auto"/>
      </w:divBdr>
    </w:div>
    <w:div w:id="725421543">
      <w:bodyDiv w:val="1"/>
      <w:marLeft w:val="0"/>
      <w:marRight w:val="0"/>
      <w:marTop w:val="0"/>
      <w:marBottom w:val="0"/>
      <w:divBdr>
        <w:top w:val="none" w:sz="0" w:space="0" w:color="auto"/>
        <w:left w:val="none" w:sz="0" w:space="0" w:color="auto"/>
        <w:bottom w:val="none" w:sz="0" w:space="0" w:color="auto"/>
        <w:right w:val="none" w:sz="0" w:space="0" w:color="auto"/>
      </w:divBdr>
    </w:div>
    <w:div w:id="726806345">
      <w:bodyDiv w:val="1"/>
      <w:marLeft w:val="0"/>
      <w:marRight w:val="0"/>
      <w:marTop w:val="0"/>
      <w:marBottom w:val="0"/>
      <w:divBdr>
        <w:top w:val="none" w:sz="0" w:space="0" w:color="auto"/>
        <w:left w:val="none" w:sz="0" w:space="0" w:color="auto"/>
        <w:bottom w:val="none" w:sz="0" w:space="0" w:color="auto"/>
        <w:right w:val="none" w:sz="0" w:space="0" w:color="auto"/>
      </w:divBdr>
    </w:div>
    <w:div w:id="732579785">
      <w:bodyDiv w:val="1"/>
      <w:marLeft w:val="0"/>
      <w:marRight w:val="0"/>
      <w:marTop w:val="0"/>
      <w:marBottom w:val="0"/>
      <w:divBdr>
        <w:top w:val="none" w:sz="0" w:space="0" w:color="auto"/>
        <w:left w:val="none" w:sz="0" w:space="0" w:color="auto"/>
        <w:bottom w:val="none" w:sz="0" w:space="0" w:color="auto"/>
        <w:right w:val="none" w:sz="0" w:space="0" w:color="auto"/>
      </w:divBdr>
    </w:div>
    <w:div w:id="735082908">
      <w:bodyDiv w:val="1"/>
      <w:marLeft w:val="0"/>
      <w:marRight w:val="0"/>
      <w:marTop w:val="0"/>
      <w:marBottom w:val="0"/>
      <w:divBdr>
        <w:top w:val="none" w:sz="0" w:space="0" w:color="auto"/>
        <w:left w:val="none" w:sz="0" w:space="0" w:color="auto"/>
        <w:bottom w:val="none" w:sz="0" w:space="0" w:color="auto"/>
        <w:right w:val="none" w:sz="0" w:space="0" w:color="auto"/>
      </w:divBdr>
    </w:div>
    <w:div w:id="737823514">
      <w:bodyDiv w:val="1"/>
      <w:marLeft w:val="0"/>
      <w:marRight w:val="0"/>
      <w:marTop w:val="0"/>
      <w:marBottom w:val="0"/>
      <w:divBdr>
        <w:top w:val="none" w:sz="0" w:space="0" w:color="auto"/>
        <w:left w:val="none" w:sz="0" w:space="0" w:color="auto"/>
        <w:bottom w:val="none" w:sz="0" w:space="0" w:color="auto"/>
        <w:right w:val="none" w:sz="0" w:space="0" w:color="auto"/>
      </w:divBdr>
    </w:div>
    <w:div w:id="740523386">
      <w:bodyDiv w:val="1"/>
      <w:marLeft w:val="0"/>
      <w:marRight w:val="0"/>
      <w:marTop w:val="0"/>
      <w:marBottom w:val="0"/>
      <w:divBdr>
        <w:top w:val="none" w:sz="0" w:space="0" w:color="auto"/>
        <w:left w:val="none" w:sz="0" w:space="0" w:color="auto"/>
        <w:bottom w:val="none" w:sz="0" w:space="0" w:color="auto"/>
        <w:right w:val="none" w:sz="0" w:space="0" w:color="auto"/>
      </w:divBdr>
    </w:div>
    <w:div w:id="741369828">
      <w:bodyDiv w:val="1"/>
      <w:marLeft w:val="0"/>
      <w:marRight w:val="0"/>
      <w:marTop w:val="0"/>
      <w:marBottom w:val="0"/>
      <w:divBdr>
        <w:top w:val="none" w:sz="0" w:space="0" w:color="auto"/>
        <w:left w:val="none" w:sz="0" w:space="0" w:color="auto"/>
        <w:bottom w:val="none" w:sz="0" w:space="0" w:color="auto"/>
        <w:right w:val="none" w:sz="0" w:space="0" w:color="auto"/>
      </w:divBdr>
    </w:div>
    <w:div w:id="742071078">
      <w:bodyDiv w:val="1"/>
      <w:marLeft w:val="0"/>
      <w:marRight w:val="0"/>
      <w:marTop w:val="0"/>
      <w:marBottom w:val="0"/>
      <w:divBdr>
        <w:top w:val="none" w:sz="0" w:space="0" w:color="auto"/>
        <w:left w:val="none" w:sz="0" w:space="0" w:color="auto"/>
        <w:bottom w:val="none" w:sz="0" w:space="0" w:color="auto"/>
        <w:right w:val="none" w:sz="0" w:space="0" w:color="auto"/>
      </w:divBdr>
    </w:div>
    <w:div w:id="743181481">
      <w:bodyDiv w:val="1"/>
      <w:marLeft w:val="0"/>
      <w:marRight w:val="0"/>
      <w:marTop w:val="0"/>
      <w:marBottom w:val="0"/>
      <w:divBdr>
        <w:top w:val="none" w:sz="0" w:space="0" w:color="auto"/>
        <w:left w:val="none" w:sz="0" w:space="0" w:color="auto"/>
        <w:bottom w:val="none" w:sz="0" w:space="0" w:color="auto"/>
        <w:right w:val="none" w:sz="0" w:space="0" w:color="auto"/>
      </w:divBdr>
    </w:div>
    <w:div w:id="744031212">
      <w:bodyDiv w:val="1"/>
      <w:marLeft w:val="0"/>
      <w:marRight w:val="0"/>
      <w:marTop w:val="0"/>
      <w:marBottom w:val="0"/>
      <w:divBdr>
        <w:top w:val="none" w:sz="0" w:space="0" w:color="auto"/>
        <w:left w:val="none" w:sz="0" w:space="0" w:color="auto"/>
        <w:bottom w:val="none" w:sz="0" w:space="0" w:color="auto"/>
        <w:right w:val="none" w:sz="0" w:space="0" w:color="auto"/>
      </w:divBdr>
    </w:div>
    <w:div w:id="744062452">
      <w:bodyDiv w:val="1"/>
      <w:marLeft w:val="0"/>
      <w:marRight w:val="0"/>
      <w:marTop w:val="0"/>
      <w:marBottom w:val="0"/>
      <w:divBdr>
        <w:top w:val="none" w:sz="0" w:space="0" w:color="auto"/>
        <w:left w:val="none" w:sz="0" w:space="0" w:color="auto"/>
        <w:bottom w:val="none" w:sz="0" w:space="0" w:color="auto"/>
        <w:right w:val="none" w:sz="0" w:space="0" w:color="auto"/>
      </w:divBdr>
    </w:div>
    <w:div w:id="745343043">
      <w:bodyDiv w:val="1"/>
      <w:marLeft w:val="0"/>
      <w:marRight w:val="0"/>
      <w:marTop w:val="0"/>
      <w:marBottom w:val="0"/>
      <w:divBdr>
        <w:top w:val="none" w:sz="0" w:space="0" w:color="auto"/>
        <w:left w:val="none" w:sz="0" w:space="0" w:color="auto"/>
        <w:bottom w:val="none" w:sz="0" w:space="0" w:color="auto"/>
        <w:right w:val="none" w:sz="0" w:space="0" w:color="auto"/>
      </w:divBdr>
    </w:div>
    <w:div w:id="745759263">
      <w:bodyDiv w:val="1"/>
      <w:marLeft w:val="0"/>
      <w:marRight w:val="0"/>
      <w:marTop w:val="0"/>
      <w:marBottom w:val="0"/>
      <w:divBdr>
        <w:top w:val="none" w:sz="0" w:space="0" w:color="auto"/>
        <w:left w:val="none" w:sz="0" w:space="0" w:color="auto"/>
        <w:bottom w:val="none" w:sz="0" w:space="0" w:color="auto"/>
        <w:right w:val="none" w:sz="0" w:space="0" w:color="auto"/>
      </w:divBdr>
    </w:div>
    <w:div w:id="747196775">
      <w:bodyDiv w:val="1"/>
      <w:marLeft w:val="0"/>
      <w:marRight w:val="0"/>
      <w:marTop w:val="0"/>
      <w:marBottom w:val="0"/>
      <w:divBdr>
        <w:top w:val="none" w:sz="0" w:space="0" w:color="auto"/>
        <w:left w:val="none" w:sz="0" w:space="0" w:color="auto"/>
        <w:bottom w:val="none" w:sz="0" w:space="0" w:color="auto"/>
        <w:right w:val="none" w:sz="0" w:space="0" w:color="auto"/>
      </w:divBdr>
    </w:div>
    <w:div w:id="749734097">
      <w:bodyDiv w:val="1"/>
      <w:marLeft w:val="0"/>
      <w:marRight w:val="0"/>
      <w:marTop w:val="0"/>
      <w:marBottom w:val="0"/>
      <w:divBdr>
        <w:top w:val="none" w:sz="0" w:space="0" w:color="auto"/>
        <w:left w:val="none" w:sz="0" w:space="0" w:color="auto"/>
        <w:bottom w:val="none" w:sz="0" w:space="0" w:color="auto"/>
        <w:right w:val="none" w:sz="0" w:space="0" w:color="auto"/>
      </w:divBdr>
    </w:div>
    <w:div w:id="752973146">
      <w:bodyDiv w:val="1"/>
      <w:marLeft w:val="0"/>
      <w:marRight w:val="0"/>
      <w:marTop w:val="0"/>
      <w:marBottom w:val="0"/>
      <w:divBdr>
        <w:top w:val="none" w:sz="0" w:space="0" w:color="auto"/>
        <w:left w:val="none" w:sz="0" w:space="0" w:color="auto"/>
        <w:bottom w:val="none" w:sz="0" w:space="0" w:color="auto"/>
        <w:right w:val="none" w:sz="0" w:space="0" w:color="auto"/>
      </w:divBdr>
    </w:div>
    <w:div w:id="756486628">
      <w:bodyDiv w:val="1"/>
      <w:marLeft w:val="0"/>
      <w:marRight w:val="0"/>
      <w:marTop w:val="0"/>
      <w:marBottom w:val="0"/>
      <w:divBdr>
        <w:top w:val="none" w:sz="0" w:space="0" w:color="auto"/>
        <w:left w:val="none" w:sz="0" w:space="0" w:color="auto"/>
        <w:bottom w:val="none" w:sz="0" w:space="0" w:color="auto"/>
        <w:right w:val="none" w:sz="0" w:space="0" w:color="auto"/>
      </w:divBdr>
    </w:div>
    <w:div w:id="758411577">
      <w:bodyDiv w:val="1"/>
      <w:marLeft w:val="0"/>
      <w:marRight w:val="0"/>
      <w:marTop w:val="0"/>
      <w:marBottom w:val="0"/>
      <w:divBdr>
        <w:top w:val="none" w:sz="0" w:space="0" w:color="auto"/>
        <w:left w:val="none" w:sz="0" w:space="0" w:color="auto"/>
        <w:bottom w:val="none" w:sz="0" w:space="0" w:color="auto"/>
        <w:right w:val="none" w:sz="0" w:space="0" w:color="auto"/>
      </w:divBdr>
    </w:div>
    <w:div w:id="759565038">
      <w:bodyDiv w:val="1"/>
      <w:marLeft w:val="0"/>
      <w:marRight w:val="0"/>
      <w:marTop w:val="0"/>
      <w:marBottom w:val="0"/>
      <w:divBdr>
        <w:top w:val="none" w:sz="0" w:space="0" w:color="auto"/>
        <w:left w:val="none" w:sz="0" w:space="0" w:color="auto"/>
        <w:bottom w:val="none" w:sz="0" w:space="0" w:color="auto"/>
        <w:right w:val="none" w:sz="0" w:space="0" w:color="auto"/>
      </w:divBdr>
    </w:div>
    <w:div w:id="760838395">
      <w:bodyDiv w:val="1"/>
      <w:marLeft w:val="0"/>
      <w:marRight w:val="0"/>
      <w:marTop w:val="0"/>
      <w:marBottom w:val="0"/>
      <w:divBdr>
        <w:top w:val="none" w:sz="0" w:space="0" w:color="auto"/>
        <w:left w:val="none" w:sz="0" w:space="0" w:color="auto"/>
        <w:bottom w:val="none" w:sz="0" w:space="0" w:color="auto"/>
        <w:right w:val="none" w:sz="0" w:space="0" w:color="auto"/>
      </w:divBdr>
    </w:div>
    <w:div w:id="761607250">
      <w:bodyDiv w:val="1"/>
      <w:marLeft w:val="0"/>
      <w:marRight w:val="0"/>
      <w:marTop w:val="0"/>
      <w:marBottom w:val="0"/>
      <w:divBdr>
        <w:top w:val="none" w:sz="0" w:space="0" w:color="auto"/>
        <w:left w:val="none" w:sz="0" w:space="0" w:color="auto"/>
        <w:bottom w:val="none" w:sz="0" w:space="0" w:color="auto"/>
        <w:right w:val="none" w:sz="0" w:space="0" w:color="auto"/>
      </w:divBdr>
    </w:div>
    <w:div w:id="762066119">
      <w:bodyDiv w:val="1"/>
      <w:marLeft w:val="0"/>
      <w:marRight w:val="0"/>
      <w:marTop w:val="0"/>
      <w:marBottom w:val="0"/>
      <w:divBdr>
        <w:top w:val="none" w:sz="0" w:space="0" w:color="auto"/>
        <w:left w:val="none" w:sz="0" w:space="0" w:color="auto"/>
        <w:bottom w:val="none" w:sz="0" w:space="0" w:color="auto"/>
        <w:right w:val="none" w:sz="0" w:space="0" w:color="auto"/>
      </w:divBdr>
    </w:div>
    <w:div w:id="769816289">
      <w:bodyDiv w:val="1"/>
      <w:marLeft w:val="0"/>
      <w:marRight w:val="0"/>
      <w:marTop w:val="0"/>
      <w:marBottom w:val="0"/>
      <w:divBdr>
        <w:top w:val="none" w:sz="0" w:space="0" w:color="auto"/>
        <w:left w:val="none" w:sz="0" w:space="0" w:color="auto"/>
        <w:bottom w:val="none" w:sz="0" w:space="0" w:color="auto"/>
        <w:right w:val="none" w:sz="0" w:space="0" w:color="auto"/>
      </w:divBdr>
    </w:div>
    <w:div w:id="770006651">
      <w:bodyDiv w:val="1"/>
      <w:marLeft w:val="0"/>
      <w:marRight w:val="0"/>
      <w:marTop w:val="0"/>
      <w:marBottom w:val="0"/>
      <w:divBdr>
        <w:top w:val="none" w:sz="0" w:space="0" w:color="auto"/>
        <w:left w:val="none" w:sz="0" w:space="0" w:color="auto"/>
        <w:bottom w:val="none" w:sz="0" w:space="0" w:color="auto"/>
        <w:right w:val="none" w:sz="0" w:space="0" w:color="auto"/>
      </w:divBdr>
    </w:div>
    <w:div w:id="771903619">
      <w:bodyDiv w:val="1"/>
      <w:marLeft w:val="0"/>
      <w:marRight w:val="0"/>
      <w:marTop w:val="0"/>
      <w:marBottom w:val="0"/>
      <w:divBdr>
        <w:top w:val="none" w:sz="0" w:space="0" w:color="auto"/>
        <w:left w:val="none" w:sz="0" w:space="0" w:color="auto"/>
        <w:bottom w:val="none" w:sz="0" w:space="0" w:color="auto"/>
        <w:right w:val="none" w:sz="0" w:space="0" w:color="auto"/>
      </w:divBdr>
    </w:div>
    <w:div w:id="773094809">
      <w:bodyDiv w:val="1"/>
      <w:marLeft w:val="0"/>
      <w:marRight w:val="0"/>
      <w:marTop w:val="0"/>
      <w:marBottom w:val="0"/>
      <w:divBdr>
        <w:top w:val="none" w:sz="0" w:space="0" w:color="auto"/>
        <w:left w:val="none" w:sz="0" w:space="0" w:color="auto"/>
        <w:bottom w:val="none" w:sz="0" w:space="0" w:color="auto"/>
        <w:right w:val="none" w:sz="0" w:space="0" w:color="auto"/>
      </w:divBdr>
    </w:div>
    <w:div w:id="774667049">
      <w:bodyDiv w:val="1"/>
      <w:marLeft w:val="0"/>
      <w:marRight w:val="0"/>
      <w:marTop w:val="0"/>
      <w:marBottom w:val="0"/>
      <w:divBdr>
        <w:top w:val="none" w:sz="0" w:space="0" w:color="auto"/>
        <w:left w:val="none" w:sz="0" w:space="0" w:color="auto"/>
        <w:bottom w:val="none" w:sz="0" w:space="0" w:color="auto"/>
        <w:right w:val="none" w:sz="0" w:space="0" w:color="auto"/>
      </w:divBdr>
    </w:div>
    <w:div w:id="775910103">
      <w:bodyDiv w:val="1"/>
      <w:marLeft w:val="0"/>
      <w:marRight w:val="0"/>
      <w:marTop w:val="0"/>
      <w:marBottom w:val="0"/>
      <w:divBdr>
        <w:top w:val="none" w:sz="0" w:space="0" w:color="auto"/>
        <w:left w:val="none" w:sz="0" w:space="0" w:color="auto"/>
        <w:bottom w:val="none" w:sz="0" w:space="0" w:color="auto"/>
        <w:right w:val="none" w:sz="0" w:space="0" w:color="auto"/>
      </w:divBdr>
    </w:div>
    <w:div w:id="777259802">
      <w:bodyDiv w:val="1"/>
      <w:marLeft w:val="0"/>
      <w:marRight w:val="0"/>
      <w:marTop w:val="0"/>
      <w:marBottom w:val="0"/>
      <w:divBdr>
        <w:top w:val="none" w:sz="0" w:space="0" w:color="auto"/>
        <w:left w:val="none" w:sz="0" w:space="0" w:color="auto"/>
        <w:bottom w:val="none" w:sz="0" w:space="0" w:color="auto"/>
        <w:right w:val="none" w:sz="0" w:space="0" w:color="auto"/>
      </w:divBdr>
    </w:div>
    <w:div w:id="779102198">
      <w:bodyDiv w:val="1"/>
      <w:marLeft w:val="0"/>
      <w:marRight w:val="0"/>
      <w:marTop w:val="0"/>
      <w:marBottom w:val="0"/>
      <w:divBdr>
        <w:top w:val="none" w:sz="0" w:space="0" w:color="auto"/>
        <w:left w:val="none" w:sz="0" w:space="0" w:color="auto"/>
        <w:bottom w:val="none" w:sz="0" w:space="0" w:color="auto"/>
        <w:right w:val="none" w:sz="0" w:space="0" w:color="auto"/>
      </w:divBdr>
    </w:div>
    <w:div w:id="780690461">
      <w:bodyDiv w:val="1"/>
      <w:marLeft w:val="0"/>
      <w:marRight w:val="0"/>
      <w:marTop w:val="0"/>
      <w:marBottom w:val="0"/>
      <w:divBdr>
        <w:top w:val="none" w:sz="0" w:space="0" w:color="auto"/>
        <w:left w:val="none" w:sz="0" w:space="0" w:color="auto"/>
        <w:bottom w:val="none" w:sz="0" w:space="0" w:color="auto"/>
        <w:right w:val="none" w:sz="0" w:space="0" w:color="auto"/>
      </w:divBdr>
    </w:div>
    <w:div w:id="781267991">
      <w:bodyDiv w:val="1"/>
      <w:marLeft w:val="0"/>
      <w:marRight w:val="0"/>
      <w:marTop w:val="0"/>
      <w:marBottom w:val="0"/>
      <w:divBdr>
        <w:top w:val="none" w:sz="0" w:space="0" w:color="auto"/>
        <w:left w:val="none" w:sz="0" w:space="0" w:color="auto"/>
        <w:bottom w:val="none" w:sz="0" w:space="0" w:color="auto"/>
        <w:right w:val="none" w:sz="0" w:space="0" w:color="auto"/>
      </w:divBdr>
    </w:div>
    <w:div w:id="783615256">
      <w:bodyDiv w:val="1"/>
      <w:marLeft w:val="0"/>
      <w:marRight w:val="0"/>
      <w:marTop w:val="0"/>
      <w:marBottom w:val="0"/>
      <w:divBdr>
        <w:top w:val="none" w:sz="0" w:space="0" w:color="auto"/>
        <w:left w:val="none" w:sz="0" w:space="0" w:color="auto"/>
        <w:bottom w:val="none" w:sz="0" w:space="0" w:color="auto"/>
        <w:right w:val="none" w:sz="0" w:space="0" w:color="auto"/>
      </w:divBdr>
    </w:div>
    <w:div w:id="785734403">
      <w:bodyDiv w:val="1"/>
      <w:marLeft w:val="0"/>
      <w:marRight w:val="0"/>
      <w:marTop w:val="0"/>
      <w:marBottom w:val="0"/>
      <w:divBdr>
        <w:top w:val="none" w:sz="0" w:space="0" w:color="auto"/>
        <w:left w:val="none" w:sz="0" w:space="0" w:color="auto"/>
        <w:bottom w:val="none" w:sz="0" w:space="0" w:color="auto"/>
        <w:right w:val="none" w:sz="0" w:space="0" w:color="auto"/>
      </w:divBdr>
    </w:div>
    <w:div w:id="792283624">
      <w:bodyDiv w:val="1"/>
      <w:marLeft w:val="0"/>
      <w:marRight w:val="0"/>
      <w:marTop w:val="0"/>
      <w:marBottom w:val="0"/>
      <w:divBdr>
        <w:top w:val="none" w:sz="0" w:space="0" w:color="auto"/>
        <w:left w:val="none" w:sz="0" w:space="0" w:color="auto"/>
        <w:bottom w:val="none" w:sz="0" w:space="0" w:color="auto"/>
        <w:right w:val="none" w:sz="0" w:space="0" w:color="auto"/>
      </w:divBdr>
    </w:div>
    <w:div w:id="795567681">
      <w:bodyDiv w:val="1"/>
      <w:marLeft w:val="0"/>
      <w:marRight w:val="0"/>
      <w:marTop w:val="0"/>
      <w:marBottom w:val="0"/>
      <w:divBdr>
        <w:top w:val="none" w:sz="0" w:space="0" w:color="auto"/>
        <w:left w:val="none" w:sz="0" w:space="0" w:color="auto"/>
        <w:bottom w:val="none" w:sz="0" w:space="0" w:color="auto"/>
        <w:right w:val="none" w:sz="0" w:space="0" w:color="auto"/>
      </w:divBdr>
    </w:div>
    <w:div w:id="796416223">
      <w:bodyDiv w:val="1"/>
      <w:marLeft w:val="0"/>
      <w:marRight w:val="0"/>
      <w:marTop w:val="0"/>
      <w:marBottom w:val="0"/>
      <w:divBdr>
        <w:top w:val="none" w:sz="0" w:space="0" w:color="auto"/>
        <w:left w:val="none" w:sz="0" w:space="0" w:color="auto"/>
        <w:bottom w:val="none" w:sz="0" w:space="0" w:color="auto"/>
        <w:right w:val="none" w:sz="0" w:space="0" w:color="auto"/>
      </w:divBdr>
    </w:div>
    <w:div w:id="798301156">
      <w:bodyDiv w:val="1"/>
      <w:marLeft w:val="0"/>
      <w:marRight w:val="0"/>
      <w:marTop w:val="0"/>
      <w:marBottom w:val="0"/>
      <w:divBdr>
        <w:top w:val="none" w:sz="0" w:space="0" w:color="auto"/>
        <w:left w:val="none" w:sz="0" w:space="0" w:color="auto"/>
        <w:bottom w:val="none" w:sz="0" w:space="0" w:color="auto"/>
        <w:right w:val="none" w:sz="0" w:space="0" w:color="auto"/>
      </w:divBdr>
    </w:div>
    <w:div w:id="798425965">
      <w:bodyDiv w:val="1"/>
      <w:marLeft w:val="0"/>
      <w:marRight w:val="0"/>
      <w:marTop w:val="0"/>
      <w:marBottom w:val="0"/>
      <w:divBdr>
        <w:top w:val="none" w:sz="0" w:space="0" w:color="auto"/>
        <w:left w:val="none" w:sz="0" w:space="0" w:color="auto"/>
        <w:bottom w:val="none" w:sz="0" w:space="0" w:color="auto"/>
        <w:right w:val="none" w:sz="0" w:space="0" w:color="auto"/>
      </w:divBdr>
    </w:div>
    <w:div w:id="800150143">
      <w:bodyDiv w:val="1"/>
      <w:marLeft w:val="0"/>
      <w:marRight w:val="0"/>
      <w:marTop w:val="0"/>
      <w:marBottom w:val="0"/>
      <w:divBdr>
        <w:top w:val="none" w:sz="0" w:space="0" w:color="auto"/>
        <w:left w:val="none" w:sz="0" w:space="0" w:color="auto"/>
        <w:bottom w:val="none" w:sz="0" w:space="0" w:color="auto"/>
        <w:right w:val="none" w:sz="0" w:space="0" w:color="auto"/>
      </w:divBdr>
    </w:div>
    <w:div w:id="805437920">
      <w:bodyDiv w:val="1"/>
      <w:marLeft w:val="0"/>
      <w:marRight w:val="0"/>
      <w:marTop w:val="0"/>
      <w:marBottom w:val="0"/>
      <w:divBdr>
        <w:top w:val="none" w:sz="0" w:space="0" w:color="auto"/>
        <w:left w:val="none" w:sz="0" w:space="0" w:color="auto"/>
        <w:bottom w:val="none" w:sz="0" w:space="0" w:color="auto"/>
        <w:right w:val="none" w:sz="0" w:space="0" w:color="auto"/>
      </w:divBdr>
    </w:div>
    <w:div w:id="805703932">
      <w:bodyDiv w:val="1"/>
      <w:marLeft w:val="0"/>
      <w:marRight w:val="0"/>
      <w:marTop w:val="0"/>
      <w:marBottom w:val="0"/>
      <w:divBdr>
        <w:top w:val="none" w:sz="0" w:space="0" w:color="auto"/>
        <w:left w:val="none" w:sz="0" w:space="0" w:color="auto"/>
        <w:bottom w:val="none" w:sz="0" w:space="0" w:color="auto"/>
        <w:right w:val="none" w:sz="0" w:space="0" w:color="auto"/>
      </w:divBdr>
    </w:div>
    <w:div w:id="809711144">
      <w:bodyDiv w:val="1"/>
      <w:marLeft w:val="0"/>
      <w:marRight w:val="0"/>
      <w:marTop w:val="0"/>
      <w:marBottom w:val="0"/>
      <w:divBdr>
        <w:top w:val="none" w:sz="0" w:space="0" w:color="auto"/>
        <w:left w:val="none" w:sz="0" w:space="0" w:color="auto"/>
        <w:bottom w:val="none" w:sz="0" w:space="0" w:color="auto"/>
        <w:right w:val="none" w:sz="0" w:space="0" w:color="auto"/>
      </w:divBdr>
    </w:div>
    <w:div w:id="809829770">
      <w:bodyDiv w:val="1"/>
      <w:marLeft w:val="0"/>
      <w:marRight w:val="0"/>
      <w:marTop w:val="0"/>
      <w:marBottom w:val="0"/>
      <w:divBdr>
        <w:top w:val="none" w:sz="0" w:space="0" w:color="auto"/>
        <w:left w:val="none" w:sz="0" w:space="0" w:color="auto"/>
        <w:bottom w:val="none" w:sz="0" w:space="0" w:color="auto"/>
        <w:right w:val="none" w:sz="0" w:space="0" w:color="auto"/>
      </w:divBdr>
    </w:div>
    <w:div w:id="811794950">
      <w:bodyDiv w:val="1"/>
      <w:marLeft w:val="0"/>
      <w:marRight w:val="0"/>
      <w:marTop w:val="0"/>
      <w:marBottom w:val="0"/>
      <w:divBdr>
        <w:top w:val="none" w:sz="0" w:space="0" w:color="auto"/>
        <w:left w:val="none" w:sz="0" w:space="0" w:color="auto"/>
        <w:bottom w:val="none" w:sz="0" w:space="0" w:color="auto"/>
        <w:right w:val="none" w:sz="0" w:space="0" w:color="auto"/>
      </w:divBdr>
    </w:div>
    <w:div w:id="813983786">
      <w:bodyDiv w:val="1"/>
      <w:marLeft w:val="0"/>
      <w:marRight w:val="0"/>
      <w:marTop w:val="0"/>
      <w:marBottom w:val="0"/>
      <w:divBdr>
        <w:top w:val="none" w:sz="0" w:space="0" w:color="auto"/>
        <w:left w:val="none" w:sz="0" w:space="0" w:color="auto"/>
        <w:bottom w:val="none" w:sz="0" w:space="0" w:color="auto"/>
        <w:right w:val="none" w:sz="0" w:space="0" w:color="auto"/>
      </w:divBdr>
    </w:div>
    <w:div w:id="815224218">
      <w:bodyDiv w:val="1"/>
      <w:marLeft w:val="0"/>
      <w:marRight w:val="0"/>
      <w:marTop w:val="0"/>
      <w:marBottom w:val="0"/>
      <w:divBdr>
        <w:top w:val="none" w:sz="0" w:space="0" w:color="auto"/>
        <w:left w:val="none" w:sz="0" w:space="0" w:color="auto"/>
        <w:bottom w:val="none" w:sz="0" w:space="0" w:color="auto"/>
        <w:right w:val="none" w:sz="0" w:space="0" w:color="auto"/>
      </w:divBdr>
    </w:div>
    <w:div w:id="815486551">
      <w:bodyDiv w:val="1"/>
      <w:marLeft w:val="0"/>
      <w:marRight w:val="0"/>
      <w:marTop w:val="0"/>
      <w:marBottom w:val="0"/>
      <w:divBdr>
        <w:top w:val="none" w:sz="0" w:space="0" w:color="auto"/>
        <w:left w:val="none" w:sz="0" w:space="0" w:color="auto"/>
        <w:bottom w:val="none" w:sz="0" w:space="0" w:color="auto"/>
        <w:right w:val="none" w:sz="0" w:space="0" w:color="auto"/>
      </w:divBdr>
    </w:div>
    <w:div w:id="816190006">
      <w:bodyDiv w:val="1"/>
      <w:marLeft w:val="0"/>
      <w:marRight w:val="0"/>
      <w:marTop w:val="0"/>
      <w:marBottom w:val="0"/>
      <w:divBdr>
        <w:top w:val="none" w:sz="0" w:space="0" w:color="auto"/>
        <w:left w:val="none" w:sz="0" w:space="0" w:color="auto"/>
        <w:bottom w:val="none" w:sz="0" w:space="0" w:color="auto"/>
        <w:right w:val="none" w:sz="0" w:space="0" w:color="auto"/>
      </w:divBdr>
    </w:div>
    <w:div w:id="818156020">
      <w:bodyDiv w:val="1"/>
      <w:marLeft w:val="0"/>
      <w:marRight w:val="0"/>
      <w:marTop w:val="0"/>
      <w:marBottom w:val="0"/>
      <w:divBdr>
        <w:top w:val="none" w:sz="0" w:space="0" w:color="auto"/>
        <w:left w:val="none" w:sz="0" w:space="0" w:color="auto"/>
        <w:bottom w:val="none" w:sz="0" w:space="0" w:color="auto"/>
        <w:right w:val="none" w:sz="0" w:space="0" w:color="auto"/>
      </w:divBdr>
    </w:div>
    <w:div w:id="819426651">
      <w:bodyDiv w:val="1"/>
      <w:marLeft w:val="0"/>
      <w:marRight w:val="0"/>
      <w:marTop w:val="0"/>
      <w:marBottom w:val="0"/>
      <w:divBdr>
        <w:top w:val="none" w:sz="0" w:space="0" w:color="auto"/>
        <w:left w:val="none" w:sz="0" w:space="0" w:color="auto"/>
        <w:bottom w:val="none" w:sz="0" w:space="0" w:color="auto"/>
        <w:right w:val="none" w:sz="0" w:space="0" w:color="auto"/>
      </w:divBdr>
    </w:div>
    <w:div w:id="822889430">
      <w:bodyDiv w:val="1"/>
      <w:marLeft w:val="0"/>
      <w:marRight w:val="0"/>
      <w:marTop w:val="0"/>
      <w:marBottom w:val="0"/>
      <w:divBdr>
        <w:top w:val="none" w:sz="0" w:space="0" w:color="auto"/>
        <w:left w:val="none" w:sz="0" w:space="0" w:color="auto"/>
        <w:bottom w:val="none" w:sz="0" w:space="0" w:color="auto"/>
        <w:right w:val="none" w:sz="0" w:space="0" w:color="auto"/>
      </w:divBdr>
    </w:div>
    <w:div w:id="823740881">
      <w:bodyDiv w:val="1"/>
      <w:marLeft w:val="0"/>
      <w:marRight w:val="0"/>
      <w:marTop w:val="0"/>
      <w:marBottom w:val="0"/>
      <w:divBdr>
        <w:top w:val="none" w:sz="0" w:space="0" w:color="auto"/>
        <w:left w:val="none" w:sz="0" w:space="0" w:color="auto"/>
        <w:bottom w:val="none" w:sz="0" w:space="0" w:color="auto"/>
        <w:right w:val="none" w:sz="0" w:space="0" w:color="auto"/>
      </w:divBdr>
    </w:div>
    <w:div w:id="825896446">
      <w:bodyDiv w:val="1"/>
      <w:marLeft w:val="0"/>
      <w:marRight w:val="0"/>
      <w:marTop w:val="0"/>
      <w:marBottom w:val="0"/>
      <w:divBdr>
        <w:top w:val="none" w:sz="0" w:space="0" w:color="auto"/>
        <w:left w:val="none" w:sz="0" w:space="0" w:color="auto"/>
        <w:bottom w:val="none" w:sz="0" w:space="0" w:color="auto"/>
        <w:right w:val="none" w:sz="0" w:space="0" w:color="auto"/>
      </w:divBdr>
    </w:div>
    <w:div w:id="826094942">
      <w:bodyDiv w:val="1"/>
      <w:marLeft w:val="0"/>
      <w:marRight w:val="0"/>
      <w:marTop w:val="0"/>
      <w:marBottom w:val="0"/>
      <w:divBdr>
        <w:top w:val="none" w:sz="0" w:space="0" w:color="auto"/>
        <w:left w:val="none" w:sz="0" w:space="0" w:color="auto"/>
        <w:bottom w:val="none" w:sz="0" w:space="0" w:color="auto"/>
        <w:right w:val="none" w:sz="0" w:space="0" w:color="auto"/>
      </w:divBdr>
    </w:div>
    <w:div w:id="827987973">
      <w:bodyDiv w:val="1"/>
      <w:marLeft w:val="0"/>
      <w:marRight w:val="0"/>
      <w:marTop w:val="0"/>
      <w:marBottom w:val="0"/>
      <w:divBdr>
        <w:top w:val="none" w:sz="0" w:space="0" w:color="auto"/>
        <w:left w:val="none" w:sz="0" w:space="0" w:color="auto"/>
        <w:bottom w:val="none" w:sz="0" w:space="0" w:color="auto"/>
        <w:right w:val="none" w:sz="0" w:space="0" w:color="auto"/>
      </w:divBdr>
    </w:div>
    <w:div w:id="828719030">
      <w:bodyDiv w:val="1"/>
      <w:marLeft w:val="0"/>
      <w:marRight w:val="0"/>
      <w:marTop w:val="0"/>
      <w:marBottom w:val="0"/>
      <w:divBdr>
        <w:top w:val="none" w:sz="0" w:space="0" w:color="auto"/>
        <w:left w:val="none" w:sz="0" w:space="0" w:color="auto"/>
        <w:bottom w:val="none" w:sz="0" w:space="0" w:color="auto"/>
        <w:right w:val="none" w:sz="0" w:space="0" w:color="auto"/>
      </w:divBdr>
    </w:div>
    <w:div w:id="831024811">
      <w:bodyDiv w:val="1"/>
      <w:marLeft w:val="0"/>
      <w:marRight w:val="0"/>
      <w:marTop w:val="0"/>
      <w:marBottom w:val="0"/>
      <w:divBdr>
        <w:top w:val="none" w:sz="0" w:space="0" w:color="auto"/>
        <w:left w:val="none" w:sz="0" w:space="0" w:color="auto"/>
        <w:bottom w:val="none" w:sz="0" w:space="0" w:color="auto"/>
        <w:right w:val="none" w:sz="0" w:space="0" w:color="auto"/>
      </w:divBdr>
    </w:div>
    <w:div w:id="833640323">
      <w:bodyDiv w:val="1"/>
      <w:marLeft w:val="0"/>
      <w:marRight w:val="0"/>
      <w:marTop w:val="0"/>
      <w:marBottom w:val="0"/>
      <w:divBdr>
        <w:top w:val="none" w:sz="0" w:space="0" w:color="auto"/>
        <w:left w:val="none" w:sz="0" w:space="0" w:color="auto"/>
        <w:bottom w:val="none" w:sz="0" w:space="0" w:color="auto"/>
        <w:right w:val="none" w:sz="0" w:space="0" w:color="auto"/>
      </w:divBdr>
    </w:div>
    <w:div w:id="836458306">
      <w:bodyDiv w:val="1"/>
      <w:marLeft w:val="0"/>
      <w:marRight w:val="0"/>
      <w:marTop w:val="0"/>
      <w:marBottom w:val="0"/>
      <w:divBdr>
        <w:top w:val="none" w:sz="0" w:space="0" w:color="auto"/>
        <w:left w:val="none" w:sz="0" w:space="0" w:color="auto"/>
        <w:bottom w:val="none" w:sz="0" w:space="0" w:color="auto"/>
        <w:right w:val="none" w:sz="0" w:space="0" w:color="auto"/>
      </w:divBdr>
    </w:div>
    <w:div w:id="836572504">
      <w:bodyDiv w:val="1"/>
      <w:marLeft w:val="0"/>
      <w:marRight w:val="0"/>
      <w:marTop w:val="0"/>
      <w:marBottom w:val="0"/>
      <w:divBdr>
        <w:top w:val="none" w:sz="0" w:space="0" w:color="auto"/>
        <w:left w:val="none" w:sz="0" w:space="0" w:color="auto"/>
        <w:bottom w:val="none" w:sz="0" w:space="0" w:color="auto"/>
        <w:right w:val="none" w:sz="0" w:space="0" w:color="auto"/>
      </w:divBdr>
    </w:div>
    <w:div w:id="837497051">
      <w:bodyDiv w:val="1"/>
      <w:marLeft w:val="0"/>
      <w:marRight w:val="0"/>
      <w:marTop w:val="0"/>
      <w:marBottom w:val="0"/>
      <w:divBdr>
        <w:top w:val="none" w:sz="0" w:space="0" w:color="auto"/>
        <w:left w:val="none" w:sz="0" w:space="0" w:color="auto"/>
        <w:bottom w:val="none" w:sz="0" w:space="0" w:color="auto"/>
        <w:right w:val="none" w:sz="0" w:space="0" w:color="auto"/>
      </w:divBdr>
    </w:div>
    <w:div w:id="838080292">
      <w:bodyDiv w:val="1"/>
      <w:marLeft w:val="0"/>
      <w:marRight w:val="0"/>
      <w:marTop w:val="0"/>
      <w:marBottom w:val="0"/>
      <w:divBdr>
        <w:top w:val="none" w:sz="0" w:space="0" w:color="auto"/>
        <w:left w:val="none" w:sz="0" w:space="0" w:color="auto"/>
        <w:bottom w:val="none" w:sz="0" w:space="0" w:color="auto"/>
        <w:right w:val="none" w:sz="0" w:space="0" w:color="auto"/>
      </w:divBdr>
    </w:div>
    <w:div w:id="840631499">
      <w:bodyDiv w:val="1"/>
      <w:marLeft w:val="0"/>
      <w:marRight w:val="0"/>
      <w:marTop w:val="0"/>
      <w:marBottom w:val="0"/>
      <w:divBdr>
        <w:top w:val="none" w:sz="0" w:space="0" w:color="auto"/>
        <w:left w:val="none" w:sz="0" w:space="0" w:color="auto"/>
        <w:bottom w:val="none" w:sz="0" w:space="0" w:color="auto"/>
        <w:right w:val="none" w:sz="0" w:space="0" w:color="auto"/>
      </w:divBdr>
    </w:div>
    <w:div w:id="841971897">
      <w:bodyDiv w:val="1"/>
      <w:marLeft w:val="0"/>
      <w:marRight w:val="0"/>
      <w:marTop w:val="0"/>
      <w:marBottom w:val="0"/>
      <w:divBdr>
        <w:top w:val="none" w:sz="0" w:space="0" w:color="auto"/>
        <w:left w:val="none" w:sz="0" w:space="0" w:color="auto"/>
        <w:bottom w:val="none" w:sz="0" w:space="0" w:color="auto"/>
        <w:right w:val="none" w:sz="0" w:space="0" w:color="auto"/>
      </w:divBdr>
    </w:div>
    <w:div w:id="842403996">
      <w:bodyDiv w:val="1"/>
      <w:marLeft w:val="0"/>
      <w:marRight w:val="0"/>
      <w:marTop w:val="0"/>
      <w:marBottom w:val="0"/>
      <w:divBdr>
        <w:top w:val="none" w:sz="0" w:space="0" w:color="auto"/>
        <w:left w:val="none" w:sz="0" w:space="0" w:color="auto"/>
        <w:bottom w:val="none" w:sz="0" w:space="0" w:color="auto"/>
        <w:right w:val="none" w:sz="0" w:space="0" w:color="auto"/>
      </w:divBdr>
    </w:div>
    <w:div w:id="843471156">
      <w:bodyDiv w:val="1"/>
      <w:marLeft w:val="0"/>
      <w:marRight w:val="0"/>
      <w:marTop w:val="0"/>
      <w:marBottom w:val="0"/>
      <w:divBdr>
        <w:top w:val="none" w:sz="0" w:space="0" w:color="auto"/>
        <w:left w:val="none" w:sz="0" w:space="0" w:color="auto"/>
        <w:bottom w:val="none" w:sz="0" w:space="0" w:color="auto"/>
        <w:right w:val="none" w:sz="0" w:space="0" w:color="auto"/>
      </w:divBdr>
    </w:div>
    <w:div w:id="845169169">
      <w:bodyDiv w:val="1"/>
      <w:marLeft w:val="0"/>
      <w:marRight w:val="0"/>
      <w:marTop w:val="0"/>
      <w:marBottom w:val="0"/>
      <w:divBdr>
        <w:top w:val="none" w:sz="0" w:space="0" w:color="auto"/>
        <w:left w:val="none" w:sz="0" w:space="0" w:color="auto"/>
        <w:bottom w:val="none" w:sz="0" w:space="0" w:color="auto"/>
        <w:right w:val="none" w:sz="0" w:space="0" w:color="auto"/>
      </w:divBdr>
    </w:div>
    <w:div w:id="846017078">
      <w:bodyDiv w:val="1"/>
      <w:marLeft w:val="0"/>
      <w:marRight w:val="0"/>
      <w:marTop w:val="0"/>
      <w:marBottom w:val="0"/>
      <w:divBdr>
        <w:top w:val="none" w:sz="0" w:space="0" w:color="auto"/>
        <w:left w:val="none" w:sz="0" w:space="0" w:color="auto"/>
        <w:bottom w:val="none" w:sz="0" w:space="0" w:color="auto"/>
        <w:right w:val="none" w:sz="0" w:space="0" w:color="auto"/>
      </w:divBdr>
    </w:div>
    <w:div w:id="847063919">
      <w:bodyDiv w:val="1"/>
      <w:marLeft w:val="0"/>
      <w:marRight w:val="0"/>
      <w:marTop w:val="0"/>
      <w:marBottom w:val="0"/>
      <w:divBdr>
        <w:top w:val="none" w:sz="0" w:space="0" w:color="auto"/>
        <w:left w:val="none" w:sz="0" w:space="0" w:color="auto"/>
        <w:bottom w:val="none" w:sz="0" w:space="0" w:color="auto"/>
        <w:right w:val="none" w:sz="0" w:space="0" w:color="auto"/>
      </w:divBdr>
    </w:div>
    <w:div w:id="849876042">
      <w:bodyDiv w:val="1"/>
      <w:marLeft w:val="0"/>
      <w:marRight w:val="0"/>
      <w:marTop w:val="0"/>
      <w:marBottom w:val="0"/>
      <w:divBdr>
        <w:top w:val="none" w:sz="0" w:space="0" w:color="auto"/>
        <w:left w:val="none" w:sz="0" w:space="0" w:color="auto"/>
        <w:bottom w:val="none" w:sz="0" w:space="0" w:color="auto"/>
        <w:right w:val="none" w:sz="0" w:space="0" w:color="auto"/>
      </w:divBdr>
    </w:div>
    <w:div w:id="850220609">
      <w:bodyDiv w:val="1"/>
      <w:marLeft w:val="0"/>
      <w:marRight w:val="0"/>
      <w:marTop w:val="0"/>
      <w:marBottom w:val="0"/>
      <w:divBdr>
        <w:top w:val="none" w:sz="0" w:space="0" w:color="auto"/>
        <w:left w:val="none" w:sz="0" w:space="0" w:color="auto"/>
        <w:bottom w:val="none" w:sz="0" w:space="0" w:color="auto"/>
        <w:right w:val="none" w:sz="0" w:space="0" w:color="auto"/>
      </w:divBdr>
    </w:div>
    <w:div w:id="853686698">
      <w:bodyDiv w:val="1"/>
      <w:marLeft w:val="0"/>
      <w:marRight w:val="0"/>
      <w:marTop w:val="0"/>
      <w:marBottom w:val="0"/>
      <w:divBdr>
        <w:top w:val="none" w:sz="0" w:space="0" w:color="auto"/>
        <w:left w:val="none" w:sz="0" w:space="0" w:color="auto"/>
        <w:bottom w:val="none" w:sz="0" w:space="0" w:color="auto"/>
        <w:right w:val="none" w:sz="0" w:space="0" w:color="auto"/>
      </w:divBdr>
    </w:div>
    <w:div w:id="857740401">
      <w:bodyDiv w:val="1"/>
      <w:marLeft w:val="0"/>
      <w:marRight w:val="0"/>
      <w:marTop w:val="0"/>
      <w:marBottom w:val="0"/>
      <w:divBdr>
        <w:top w:val="none" w:sz="0" w:space="0" w:color="auto"/>
        <w:left w:val="none" w:sz="0" w:space="0" w:color="auto"/>
        <w:bottom w:val="none" w:sz="0" w:space="0" w:color="auto"/>
        <w:right w:val="none" w:sz="0" w:space="0" w:color="auto"/>
      </w:divBdr>
    </w:div>
    <w:div w:id="858472257">
      <w:bodyDiv w:val="1"/>
      <w:marLeft w:val="0"/>
      <w:marRight w:val="0"/>
      <w:marTop w:val="0"/>
      <w:marBottom w:val="0"/>
      <w:divBdr>
        <w:top w:val="none" w:sz="0" w:space="0" w:color="auto"/>
        <w:left w:val="none" w:sz="0" w:space="0" w:color="auto"/>
        <w:bottom w:val="none" w:sz="0" w:space="0" w:color="auto"/>
        <w:right w:val="none" w:sz="0" w:space="0" w:color="auto"/>
      </w:divBdr>
    </w:div>
    <w:div w:id="861750150">
      <w:bodyDiv w:val="1"/>
      <w:marLeft w:val="0"/>
      <w:marRight w:val="0"/>
      <w:marTop w:val="0"/>
      <w:marBottom w:val="0"/>
      <w:divBdr>
        <w:top w:val="none" w:sz="0" w:space="0" w:color="auto"/>
        <w:left w:val="none" w:sz="0" w:space="0" w:color="auto"/>
        <w:bottom w:val="none" w:sz="0" w:space="0" w:color="auto"/>
        <w:right w:val="none" w:sz="0" w:space="0" w:color="auto"/>
      </w:divBdr>
    </w:div>
    <w:div w:id="861941099">
      <w:bodyDiv w:val="1"/>
      <w:marLeft w:val="0"/>
      <w:marRight w:val="0"/>
      <w:marTop w:val="0"/>
      <w:marBottom w:val="0"/>
      <w:divBdr>
        <w:top w:val="none" w:sz="0" w:space="0" w:color="auto"/>
        <w:left w:val="none" w:sz="0" w:space="0" w:color="auto"/>
        <w:bottom w:val="none" w:sz="0" w:space="0" w:color="auto"/>
        <w:right w:val="none" w:sz="0" w:space="0" w:color="auto"/>
      </w:divBdr>
    </w:div>
    <w:div w:id="866606378">
      <w:bodyDiv w:val="1"/>
      <w:marLeft w:val="0"/>
      <w:marRight w:val="0"/>
      <w:marTop w:val="0"/>
      <w:marBottom w:val="0"/>
      <w:divBdr>
        <w:top w:val="none" w:sz="0" w:space="0" w:color="auto"/>
        <w:left w:val="none" w:sz="0" w:space="0" w:color="auto"/>
        <w:bottom w:val="none" w:sz="0" w:space="0" w:color="auto"/>
        <w:right w:val="none" w:sz="0" w:space="0" w:color="auto"/>
      </w:divBdr>
    </w:div>
    <w:div w:id="867181093">
      <w:bodyDiv w:val="1"/>
      <w:marLeft w:val="0"/>
      <w:marRight w:val="0"/>
      <w:marTop w:val="0"/>
      <w:marBottom w:val="0"/>
      <w:divBdr>
        <w:top w:val="none" w:sz="0" w:space="0" w:color="auto"/>
        <w:left w:val="none" w:sz="0" w:space="0" w:color="auto"/>
        <w:bottom w:val="none" w:sz="0" w:space="0" w:color="auto"/>
        <w:right w:val="none" w:sz="0" w:space="0" w:color="auto"/>
      </w:divBdr>
    </w:div>
    <w:div w:id="867333569">
      <w:bodyDiv w:val="1"/>
      <w:marLeft w:val="0"/>
      <w:marRight w:val="0"/>
      <w:marTop w:val="0"/>
      <w:marBottom w:val="0"/>
      <w:divBdr>
        <w:top w:val="none" w:sz="0" w:space="0" w:color="auto"/>
        <w:left w:val="none" w:sz="0" w:space="0" w:color="auto"/>
        <w:bottom w:val="none" w:sz="0" w:space="0" w:color="auto"/>
        <w:right w:val="none" w:sz="0" w:space="0" w:color="auto"/>
      </w:divBdr>
    </w:div>
    <w:div w:id="867370350">
      <w:bodyDiv w:val="1"/>
      <w:marLeft w:val="0"/>
      <w:marRight w:val="0"/>
      <w:marTop w:val="0"/>
      <w:marBottom w:val="0"/>
      <w:divBdr>
        <w:top w:val="none" w:sz="0" w:space="0" w:color="auto"/>
        <w:left w:val="none" w:sz="0" w:space="0" w:color="auto"/>
        <w:bottom w:val="none" w:sz="0" w:space="0" w:color="auto"/>
        <w:right w:val="none" w:sz="0" w:space="0" w:color="auto"/>
      </w:divBdr>
    </w:div>
    <w:div w:id="873616484">
      <w:bodyDiv w:val="1"/>
      <w:marLeft w:val="0"/>
      <w:marRight w:val="0"/>
      <w:marTop w:val="0"/>
      <w:marBottom w:val="0"/>
      <w:divBdr>
        <w:top w:val="none" w:sz="0" w:space="0" w:color="auto"/>
        <w:left w:val="none" w:sz="0" w:space="0" w:color="auto"/>
        <w:bottom w:val="none" w:sz="0" w:space="0" w:color="auto"/>
        <w:right w:val="none" w:sz="0" w:space="0" w:color="auto"/>
      </w:divBdr>
    </w:div>
    <w:div w:id="879441392">
      <w:bodyDiv w:val="1"/>
      <w:marLeft w:val="0"/>
      <w:marRight w:val="0"/>
      <w:marTop w:val="0"/>
      <w:marBottom w:val="0"/>
      <w:divBdr>
        <w:top w:val="none" w:sz="0" w:space="0" w:color="auto"/>
        <w:left w:val="none" w:sz="0" w:space="0" w:color="auto"/>
        <w:bottom w:val="none" w:sz="0" w:space="0" w:color="auto"/>
        <w:right w:val="none" w:sz="0" w:space="0" w:color="auto"/>
      </w:divBdr>
    </w:div>
    <w:div w:id="880167719">
      <w:bodyDiv w:val="1"/>
      <w:marLeft w:val="0"/>
      <w:marRight w:val="0"/>
      <w:marTop w:val="0"/>
      <w:marBottom w:val="0"/>
      <w:divBdr>
        <w:top w:val="none" w:sz="0" w:space="0" w:color="auto"/>
        <w:left w:val="none" w:sz="0" w:space="0" w:color="auto"/>
        <w:bottom w:val="none" w:sz="0" w:space="0" w:color="auto"/>
        <w:right w:val="none" w:sz="0" w:space="0" w:color="auto"/>
      </w:divBdr>
    </w:div>
    <w:div w:id="880746017">
      <w:bodyDiv w:val="1"/>
      <w:marLeft w:val="0"/>
      <w:marRight w:val="0"/>
      <w:marTop w:val="0"/>
      <w:marBottom w:val="0"/>
      <w:divBdr>
        <w:top w:val="none" w:sz="0" w:space="0" w:color="auto"/>
        <w:left w:val="none" w:sz="0" w:space="0" w:color="auto"/>
        <w:bottom w:val="none" w:sz="0" w:space="0" w:color="auto"/>
        <w:right w:val="none" w:sz="0" w:space="0" w:color="auto"/>
      </w:divBdr>
    </w:div>
    <w:div w:id="882013756">
      <w:bodyDiv w:val="1"/>
      <w:marLeft w:val="0"/>
      <w:marRight w:val="0"/>
      <w:marTop w:val="0"/>
      <w:marBottom w:val="0"/>
      <w:divBdr>
        <w:top w:val="none" w:sz="0" w:space="0" w:color="auto"/>
        <w:left w:val="none" w:sz="0" w:space="0" w:color="auto"/>
        <w:bottom w:val="none" w:sz="0" w:space="0" w:color="auto"/>
        <w:right w:val="none" w:sz="0" w:space="0" w:color="auto"/>
      </w:divBdr>
    </w:div>
    <w:div w:id="882596869">
      <w:bodyDiv w:val="1"/>
      <w:marLeft w:val="0"/>
      <w:marRight w:val="0"/>
      <w:marTop w:val="0"/>
      <w:marBottom w:val="0"/>
      <w:divBdr>
        <w:top w:val="none" w:sz="0" w:space="0" w:color="auto"/>
        <w:left w:val="none" w:sz="0" w:space="0" w:color="auto"/>
        <w:bottom w:val="none" w:sz="0" w:space="0" w:color="auto"/>
        <w:right w:val="none" w:sz="0" w:space="0" w:color="auto"/>
      </w:divBdr>
    </w:div>
    <w:div w:id="882907118">
      <w:bodyDiv w:val="1"/>
      <w:marLeft w:val="0"/>
      <w:marRight w:val="0"/>
      <w:marTop w:val="0"/>
      <w:marBottom w:val="0"/>
      <w:divBdr>
        <w:top w:val="none" w:sz="0" w:space="0" w:color="auto"/>
        <w:left w:val="none" w:sz="0" w:space="0" w:color="auto"/>
        <w:bottom w:val="none" w:sz="0" w:space="0" w:color="auto"/>
        <w:right w:val="none" w:sz="0" w:space="0" w:color="auto"/>
      </w:divBdr>
    </w:div>
    <w:div w:id="886144328">
      <w:bodyDiv w:val="1"/>
      <w:marLeft w:val="0"/>
      <w:marRight w:val="0"/>
      <w:marTop w:val="0"/>
      <w:marBottom w:val="0"/>
      <w:divBdr>
        <w:top w:val="none" w:sz="0" w:space="0" w:color="auto"/>
        <w:left w:val="none" w:sz="0" w:space="0" w:color="auto"/>
        <w:bottom w:val="none" w:sz="0" w:space="0" w:color="auto"/>
        <w:right w:val="none" w:sz="0" w:space="0" w:color="auto"/>
      </w:divBdr>
    </w:div>
    <w:div w:id="888613845">
      <w:bodyDiv w:val="1"/>
      <w:marLeft w:val="0"/>
      <w:marRight w:val="0"/>
      <w:marTop w:val="0"/>
      <w:marBottom w:val="0"/>
      <w:divBdr>
        <w:top w:val="none" w:sz="0" w:space="0" w:color="auto"/>
        <w:left w:val="none" w:sz="0" w:space="0" w:color="auto"/>
        <w:bottom w:val="none" w:sz="0" w:space="0" w:color="auto"/>
        <w:right w:val="none" w:sz="0" w:space="0" w:color="auto"/>
      </w:divBdr>
    </w:div>
    <w:div w:id="889419542">
      <w:bodyDiv w:val="1"/>
      <w:marLeft w:val="0"/>
      <w:marRight w:val="0"/>
      <w:marTop w:val="0"/>
      <w:marBottom w:val="0"/>
      <w:divBdr>
        <w:top w:val="none" w:sz="0" w:space="0" w:color="auto"/>
        <w:left w:val="none" w:sz="0" w:space="0" w:color="auto"/>
        <w:bottom w:val="none" w:sz="0" w:space="0" w:color="auto"/>
        <w:right w:val="none" w:sz="0" w:space="0" w:color="auto"/>
      </w:divBdr>
    </w:div>
    <w:div w:id="891692162">
      <w:bodyDiv w:val="1"/>
      <w:marLeft w:val="0"/>
      <w:marRight w:val="0"/>
      <w:marTop w:val="0"/>
      <w:marBottom w:val="0"/>
      <w:divBdr>
        <w:top w:val="none" w:sz="0" w:space="0" w:color="auto"/>
        <w:left w:val="none" w:sz="0" w:space="0" w:color="auto"/>
        <w:bottom w:val="none" w:sz="0" w:space="0" w:color="auto"/>
        <w:right w:val="none" w:sz="0" w:space="0" w:color="auto"/>
      </w:divBdr>
    </w:div>
    <w:div w:id="893538469">
      <w:bodyDiv w:val="1"/>
      <w:marLeft w:val="0"/>
      <w:marRight w:val="0"/>
      <w:marTop w:val="0"/>
      <w:marBottom w:val="0"/>
      <w:divBdr>
        <w:top w:val="none" w:sz="0" w:space="0" w:color="auto"/>
        <w:left w:val="none" w:sz="0" w:space="0" w:color="auto"/>
        <w:bottom w:val="none" w:sz="0" w:space="0" w:color="auto"/>
        <w:right w:val="none" w:sz="0" w:space="0" w:color="auto"/>
      </w:divBdr>
    </w:div>
    <w:div w:id="893660255">
      <w:bodyDiv w:val="1"/>
      <w:marLeft w:val="0"/>
      <w:marRight w:val="0"/>
      <w:marTop w:val="0"/>
      <w:marBottom w:val="0"/>
      <w:divBdr>
        <w:top w:val="none" w:sz="0" w:space="0" w:color="auto"/>
        <w:left w:val="none" w:sz="0" w:space="0" w:color="auto"/>
        <w:bottom w:val="none" w:sz="0" w:space="0" w:color="auto"/>
        <w:right w:val="none" w:sz="0" w:space="0" w:color="auto"/>
      </w:divBdr>
    </w:div>
    <w:div w:id="894505205">
      <w:bodyDiv w:val="1"/>
      <w:marLeft w:val="0"/>
      <w:marRight w:val="0"/>
      <w:marTop w:val="0"/>
      <w:marBottom w:val="0"/>
      <w:divBdr>
        <w:top w:val="none" w:sz="0" w:space="0" w:color="auto"/>
        <w:left w:val="none" w:sz="0" w:space="0" w:color="auto"/>
        <w:bottom w:val="none" w:sz="0" w:space="0" w:color="auto"/>
        <w:right w:val="none" w:sz="0" w:space="0" w:color="auto"/>
      </w:divBdr>
    </w:div>
    <w:div w:id="895967899">
      <w:bodyDiv w:val="1"/>
      <w:marLeft w:val="0"/>
      <w:marRight w:val="0"/>
      <w:marTop w:val="0"/>
      <w:marBottom w:val="0"/>
      <w:divBdr>
        <w:top w:val="none" w:sz="0" w:space="0" w:color="auto"/>
        <w:left w:val="none" w:sz="0" w:space="0" w:color="auto"/>
        <w:bottom w:val="none" w:sz="0" w:space="0" w:color="auto"/>
        <w:right w:val="none" w:sz="0" w:space="0" w:color="auto"/>
      </w:divBdr>
    </w:div>
    <w:div w:id="896625026">
      <w:bodyDiv w:val="1"/>
      <w:marLeft w:val="0"/>
      <w:marRight w:val="0"/>
      <w:marTop w:val="0"/>
      <w:marBottom w:val="0"/>
      <w:divBdr>
        <w:top w:val="none" w:sz="0" w:space="0" w:color="auto"/>
        <w:left w:val="none" w:sz="0" w:space="0" w:color="auto"/>
        <w:bottom w:val="none" w:sz="0" w:space="0" w:color="auto"/>
        <w:right w:val="none" w:sz="0" w:space="0" w:color="auto"/>
      </w:divBdr>
    </w:div>
    <w:div w:id="898130723">
      <w:bodyDiv w:val="1"/>
      <w:marLeft w:val="0"/>
      <w:marRight w:val="0"/>
      <w:marTop w:val="0"/>
      <w:marBottom w:val="0"/>
      <w:divBdr>
        <w:top w:val="none" w:sz="0" w:space="0" w:color="auto"/>
        <w:left w:val="none" w:sz="0" w:space="0" w:color="auto"/>
        <w:bottom w:val="none" w:sz="0" w:space="0" w:color="auto"/>
        <w:right w:val="none" w:sz="0" w:space="0" w:color="auto"/>
      </w:divBdr>
    </w:div>
    <w:div w:id="898789211">
      <w:bodyDiv w:val="1"/>
      <w:marLeft w:val="0"/>
      <w:marRight w:val="0"/>
      <w:marTop w:val="0"/>
      <w:marBottom w:val="0"/>
      <w:divBdr>
        <w:top w:val="none" w:sz="0" w:space="0" w:color="auto"/>
        <w:left w:val="none" w:sz="0" w:space="0" w:color="auto"/>
        <w:bottom w:val="none" w:sz="0" w:space="0" w:color="auto"/>
        <w:right w:val="none" w:sz="0" w:space="0" w:color="auto"/>
      </w:divBdr>
    </w:div>
    <w:div w:id="899557906">
      <w:bodyDiv w:val="1"/>
      <w:marLeft w:val="0"/>
      <w:marRight w:val="0"/>
      <w:marTop w:val="0"/>
      <w:marBottom w:val="0"/>
      <w:divBdr>
        <w:top w:val="none" w:sz="0" w:space="0" w:color="auto"/>
        <w:left w:val="none" w:sz="0" w:space="0" w:color="auto"/>
        <w:bottom w:val="none" w:sz="0" w:space="0" w:color="auto"/>
        <w:right w:val="none" w:sz="0" w:space="0" w:color="auto"/>
      </w:divBdr>
    </w:div>
    <w:div w:id="900217995">
      <w:bodyDiv w:val="1"/>
      <w:marLeft w:val="0"/>
      <w:marRight w:val="0"/>
      <w:marTop w:val="0"/>
      <w:marBottom w:val="0"/>
      <w:divBdr>
        <w:top w:val="none" w:sz="0" w:space="0" w:color="auto"/>
        <w:left w:val="none" w:sz="0" w:space="0" w:color="auto"/>
        <w:bottom w:val="none" w:sz="0" w:space="0" w:color="auto"/>
        <w:right w:val="none" w:sz="0" w:space="0" w:color="auto"/>
      </w:divBdr>
    </w:div>
    <w:div w:id="900753126">
      <w:bodyDiv w:val="1"/>
      <w:marLeft w:val="0"/>
      <w:marRight w:val="0"/>
      <w:marTop w:val="0"/>
      <w:marBottom w:val="0"/>
      <w:divBdr>
        <w:top w:val="none" w:sz="0" w:space="0" w:color="auto"/>
        <w:left w:val="none" w:sz="0" w:space="0" w:color="auto"/>
        <w:bottom w:val="none" w:sz="0" w:space="0" w:color="auto"/>
        <w:right w:val="none" w:sz="0" w:space="0" w:color="auto"/>
      </w:divBdr>
    </w:div>
    <w:div w:id="901334476">
      <w:bodyDiv w:val="1"/>
      <w:marLeft w:val="0"/>
      <w:marRight w:val="0"/>
      <w:marTop w:val="0"/>
      <w:marBottom w:val="0"/>
      <w:divBdr>
        <w:top w:val="none" w:sz="0" w:space="0" w:color="auto"/>
        <w:left w:val="none" w:sz="0" w:space="0" w:color="auto"/>
        <w:bottom w:val="none" w:sz="0" w:space="0" w:color="auto"/>
        <w:right w:val="none" w:sz="0" w:space="0" w:color="auto"/>
      </w:divBdr>
    </w:div>
    <w:div w:id="901451251">
      <w:bodyDiv w:val="1"/>
      <w:marLeft w:val="0"/>
      <w:marRight w:val="0"/>
      <w:marTop w:val="0"/>
      <w:marBottom w:val="0"/>
      <w:divBdr>
        <w:top w:val="none" w:sz="0" w:space="0" w:color="auto"/>
        <w:left w:val="none" w:sz="0" w:space="0" w:color="auto"/>
        <w:bottom w:val="none" w:sz="0" w:space="0" w:color="auto"/>
        <w:right w:val="none" w:sz="0" w:space="0" w:color="auto"/>
      </w:divBdr>
    </w:div>
    <w:div w:id="901985553">
      <w:bodyDiv w:val="1"/>
      <w:marLeft w:val="0"/>
      <w:marRight w:val="0"/>
      <w:marTop w:val="0"/>
      <w:marBottom w:val="0"/>
      <w:divBdr>
        <w:top w:val="none" w:sz="0" w:space="0" w:color="auto"/>
        <w:left w:val="none" w:sz="0" w:space="0" w:color="auto"/>
        <w:bottom w:val="none" w:sz="0" w:space="0" w:color="auto"/>
        <w:right w:val="none" w:sz="0" w:space="0" w:color="auto"/>
      </w:divBdr>
    </w:div>
    <w:div w:id="910388016">
      <w:bodyDiv w:val="1"/>
      <w:marLeft w:val="0"/>
      <w:marRight w:val="0"/>
      <w:marTop w:val="0"/>
      <w:marBottom w:val="0"/>
      <w:divBdr>
        <w:top w:val="none" w:sz="0" w:space="0" w:color="auto"/>
        <w:left w:val="none" w:sz="0" w:space="0" w:color="auto"/>
        <w:bottom w:val="none" w:sz="0" w:space="0" w:color="auto"/>
        <w:right w:val="none" w:sz="0" w:space="0" w:color="auto"/>
      </w:divBdr>
    </w:div>
    <w:div w:id="912013308">
      <w:bodyDiv w:val="1"/>
      <w:marLeft w:val="0"/>
      <w:marRight w:val="0"/>
      <w:marTop w:val="0"/>
      <w:marBottom w:val="0"/>
      <w:divBdr>
        <w:top w:val="none" w:sz="0" w:space="0" w:color="auto"/>
        <w:left w:val="none" w:sz="0" w:space="0" w:color="auto"/>
        <w:bottom w:val="none" w:sz="0" w:space="0" w:color="auto"/>
        <w:right w:val="none" w:sz="0" w:space="0" w:color="auto"/>
      </w:divBdr>
    </w:div>
    <w:div w:id="917598258">
      <w:bodyDiv w:val="1"/>
      <w:marLeft w:val="0"/>
      <w:marRight w:val="0"/>
      <w:marTop w:val="0"/>
      <w:marBottom w:val="0"/>
      <w:divBdr>
        <w:top w:val="none" w:sz="0" w:space="0" w:color="auto"/>
        <w:left w:val="none" w:sz="0" w:space="0" w:color="auto"/>
        <w:bottom w:val="none" w:sz="0" w:space="0" w:color="auto"/>
        <w:right w:val="none" w:sz="0" w:space="0" w:color="auto"/>
      </w:divBdr>
    </w:div>
    <w:div w:id="918059687">
      <w:bodyDiv w:val="1"/>
      <w:marLeft w:val="0"/>
      <w:marRight w:val="0"/>
      <w:marTop w:val="0"/>
      <w:marBottom w:val="0"/>
      <w:divBdr>
        <w:top w:val="none" w:sz="0" w:space="0" w:color="auto"/>
        <w:left w:val="none" w:sz="0" w:space="0" w:color="auto"/>
        <w:bottom w:val="none" w:sz="0" w:space="0" w:color="auto"/>
        <w:right w:val="none" w:sz="0" w:space="0" w:color="auto"/>
      </w:divBdr>
    </w:div>
    <w:div w:id="918829613">
      <w:bodyDiv w:val="1"/>
      <w:marLeft w:val="0"/>
      <w:marRight w:val="0"/>
      <w:marTop w:val="0"/>
      <w:marBottom w:val="0"/>
      <w:divBdr>
        <w:top w:val="none" w:sz="0" w:space="0" w:color="auto"/>
        <w:left w:val="none" w:sz="0" w:space="0" w:color="auto"/>
        <w:bottom w:val="none" w:sz="0" w:space="0" w:color="auto"/>
        <w:right w:val="none" w:sz="0" w:space="0" w:color="auto"/>
      </w:divBdr>
    </w:div>
    <w:div w:id="919101712">
      <w:bodyDiv w:val="1"/>
      <w:marLeft w:val="0"/>
      <w:marRight w:val="0"/>
      <w:marTop w:val="0"/>
      <w:marBottom w:val="0"/>
      <w:divBdr>
        <w:top w:val="none" w:sz="0" w:space="0" w:color="auto"/>
        <w:left w:val="none" w:sz="0" w:space="0" w:color="auto"/>
        <w:bottom w:val="none" w:sz="0" w:space="0" w:color="auto"/>
        <w:right w:val="none" w:sz="0" w:space="0" w:color="auto"/>
      </w:divBdr>
    </w:div>
    <w:div w:id="920412251">
      <w:bodyDiv w:val="1"/>
      <w:marLeft w:val="0"/>
      <w:marRight w:val="0"/>
      <w:marTop w:val="0"/>
      <w:marBottom w:val="0"/>
      <w:divBdr>
        <w:top w:val="none" w:sz="0" w:space="0" w:color="auto"/>
        <w:left w:val="none" w:sz="0" w:space="0" w:color="auto"/>
        <w:bottom w:val="none" w:sz="0" w:space="0" w:color="auto"/>
        <w:right w:val="none" w:sz="0" w:space="0" w:color="auto"/>
      </w:divBdr>
    </w:div>
    <w:div w:id="920678003">
      <w:bodyDiv w:val="1"/>
      <w:marLeft w:val="0"/>
      <w:marRight w:val="0"/>
      <w:marTop w:val="0"/>
      <w:marBottom w:val="0"/>
      <w:divBdr>
        <w:top w:val="none" w:sz="0" w:space="0" w:color="auto"/>
        <w:left w:val="none" w:sz="0" w:space="0" w:color="auto"/>
        <w:bottom w:val="none" w:sz="0" w:space="0" w:color="auto"/>
        <w:right w:val="none" w:sz="0" w:space="0" w:color="auto"/>
      </w:divBdr>
    </w:div>
    <w:div w:id="922419488">
      <w:bodyDiv w:val="1"/>
      <w:marLeft w:val="0"/>
      <w:marRight w:val="0"/>
      <w:marTop w:val="0"/>
      <w:marBottom w:val="0"/>
      <w:divBdr>
        <w:top w:val="none" w:sz="0" w:space="0" w:color="auto"/>
        <w:left w:val="none" w:sz="0" w:space="0" w:color="auto"/>
        <w:bottom w:val="none" w:sz="0" w:space="0" w:color="auto"/>
        <w:right w:val="none" w:sz="0" w:space="0" w:color="auto"/>
      </w:divBdr>
    </w:div>
    <w:div w:id="924192545">
      <w:bodyDiv w:val="1"/>
      <w:marLeft w:val="0"/>
      <w:marRight w:val="0"/>
      <w:marTop w:val="0"/>
      <w:marBottom w:val="0"/>
      <w:divBdr>
        <w:top w:val="none" w:sz="0" w:space="0" w:color="auto"/>
        <w:left w:val="none" w:sz="0" w:space="0" w:color="auto"/>
        <w:bottom w:val="none" w:sz="0" w:space="0" w:color="auto"/>
        <w:right w:val="none" w:sz="0" w:space="0" w:color="auto"/>
      </w:divBdr>
    </w:div>
    <w:div w:id="927345217">
      <w:bodyDiv w:val="1"/>
      <w:marLeft w:val="0"/>
      <w:marRight w:val="0"/>
      <w:marTop w:val="0"/>
      <w:marBottom w:val="0"/>
      <w:divBdr>
        <w:top w:val="none" w:sz="0" w:space="0" w:color="auto"/>
        <w:left w:val="none" w:sz="0" w:space="0" w:color="auto"/>
        <w:bottom w:val="none" w:sz="0" w:space="0" w:color="auto"/>
        <w:right w:val="none" w:sz="0" w:space="0" w:color="auto"/>
      </w:divBdr>
    </w:div>
    <w:div w:id="928612034">
      <w:bodyDiv w:val="1"/>
      <w:marLeft w:val="0"/>
      <w:marRight w:val="0"/>
      <w:marTop w:val="0"/>
      <w:marBottom w:val="0"/>
      <w:divBdr>
        <w:top w:val="none" w:sz="0" w:space="0" w:color="auto"/>
        <w:left w:val="none" w:sz="0" w:space="0" w:color="auto"/>
        <w:bottom w:val="none" w:sz="0" w:space="0" w:color="auto"/>
        <w:right w:val="none" w:sz="0" w:space="0" w:color="auto"/>
      </w:divBdr>
    </w:div>
    <w:div w:id="935164893">
      <w:bodyDiv w:val="1"/>
      <w:marLeft w:val="0"/>
      <w:marRight w:val="0"/>
      <w:marTop w:val="0"/>
      <w:marBottom w:val="0"/>
      <w:divBdr>
        <w:top w:val="none" w:sz="0" w:space="0" w:color="auto"/>
        <w:left w:val="none" w:sz="0" w:space="0" w:color="auto"/>
        <w:bottom w:val="none" w:sz="0" w:space="0" w:color="auto"/>
        <w:right w:val="none" w:sz="0" w:space="0" w:color="auto"/>
      </w:divBdr>
    </w:div>
    <w:div w:id="936213811">
      <w:bodyDiv w:val="1"/>
      <w:marLeft w:val="0"/>
      <w:marRight w:val="0"/>
      <w:marTop w:val="0"/>
      <w:marBottom w:val="0"/>
      <w:divBdr>
        <w:top w:val="none" w:sz="0" w:space="0" w:color="auto"/>
        <w:left w:val="none" w:sz="0" w:space="0" w:color="auto"/>
        <w:bottom w:val="none" w:sz="0" w:space="0" w:color="auto"/>
        <w:right w:val="none" w:sz="0" w:space="0" w:color="auto"/>
      </w:divBdr>
    </w:div>
    <w:div w:id="936249997">
      <w:bodyDiv w:val="1"/>
      <w:marLeft w:val="0"/>
      <w:marRight w:val="0"/>
      <w:marTop w:val="0"/>
      <w:marBottom w:val="0"/>
      <w:divBdr>
        <w:top w:val="none" w:sz="0" w:space="0" w:color="auto"/>
        <w:left w:val="none" w:sz="0" w:space="0" w:color="auto"/>
        <w:bottom w:val="none" w:sz="0" w:space="0" w:color="auto"/>
        <w:right w:val="none" w:sz="0" w:space="0" w:color="auto"/>
      </w:divBdr>
    </w:div>
    <w:div w:id="936987840">
      <w:bodyDiv w:val="1"/>
      <w:marLeft w:val="0"/>
      <w:marRight w:val="0"/>
      <w:marTop w:val="0"/>
      <w:marBottom w:val="0"/>
      <w:divBdr>
        <w:top w:val="none" w:sz="0" w:space="0" w:color="auto"/>
        <w:left w:val="none" w:sz="0" w:space="0" w:color="auto"/>
        <w:bottom w:val="none" w:sz="0" w:space="0" w:color="auto"/>
        <w:right w:val="none" w:sz="0" w:space="0" w:color="auto"/>
      </w:divBdr>
    </w:div>
    <w:div w:id="937903629">
      <w:bodyDiv w:val="1"/>
      <w:marLeft w:val="0"/>
      <w:marRight w:val="0"/>
      <w:marTop w:val="0"/>
      <w:marBottom w:val="0"/>
      <w:divBdr>
        <w:top w:val="none" w:sz="0" w:space="0" w:color="auto"/>
        <w:left w:val="none" w:sz="0" w:space="0" w:color="auto"/>
        <w:bottom w:val="none" w:sz="0" w:space="0" w:color="auto"/>
        <w:right w:val="none" w:sz="0" w:space="0" w:color="auto"/>
      </w:divBdr>
    </w:div>
    <w:div w:id="943610162">
      <w:bodyDiv w:val="1"/>
      <w:marLeft w:val="0"/>
      <w:marRight w:val="0"/>
      <w:marTop w:val="0"/>
      <w:marBottom w:val="0"/>
      <w:divBdr>
        <w:top w:val="none" w:sz="0" w:space="0" w:color="auto"/>
        <w:left w:val="none" w:sz="0" w:space="0" w:color="auto"/>
        <w:bottom w:val="none" w:sz="0" w:space="0" w:color="auto"/>
        <w:right w:val="none" w:sz="0" w:space="0" w:color="auto"/>
      </w:divBdr>
    </w:div>
    <w:div w:id="944308732">
      <w:bodyDiv w:val="1"/>
      <w:marLeft w:val="0"/>
      <w:marRight w:val="0"/>
      <w:marTop w:val="0"/>
      <w:marBottom w:val="0"/>
      <w:divBdr>
        <w:top w:val="none" w:sz="0" w:space="0" w:color="auto"/>
        <w:left w:val="none" w:sz="0" w:space="0" w:color="auto"/>
        <w:bottom w:val="none" w:sz="0" w:space="0" w:color="auto"/>
        <w:right w:val="none" w:sz="0" w:space="0" w:color="auto"/>
      </w:divBdr>
    </w:div>
    <w:div w:id="945580053">
      <w:bodyDiv w:val="1"/>
      <w:marLeft w:val="0"/>
      <w:marRight w:val="0"/>
      <w:marTop w:val="0"/>
      <w:marBottom w:val="0"/>
      <w:divBdr>
        <w:top w:val="none" w:sz="0" w:space="0" w:color="auto"/>
        <w:left w:val="none" w:sz="0" w:space="0" w:color="auto"/>
        <w:bottom w:val="none" w:sz="0" w:space="0" w:color="auto"/>
        <w:right w:val="none" w:sz="0" w:space="0" w:color="auto"/>
      </w:divBdr>
    </w:div>
    <w:div w:id="950011142">
      <w:bodyDiv w:val="1"/>
      <w:marLeft w:val="0"/>
      <w:marRight w:val="0"/>
      <w:marTop w:val="0"/>
      <w:marBottom w:val="0"/>
      <w:divBdr>
        <w:top w:val="none" w:sz="0" w:space="0" w:color="auto"/>
        <w:left w:val="none" w:sz="0" w:space="0" w:color="auto"/>
        <w:bottom w:val="none" w:sz="0" w:space="0" w:color="auto"/>
        <w:right w:val="none" w:sz="0" w:space="0" w:color="auto"/>
      </w:divBdr>
    </w:div>
    <w:div w:id="950935181">
      <w:bodyDiv w:val="1"/>
      <w:marLeft w:val="0"/>
      <w:marRight w:val="0"/>
      <w:marTop w:val="0"/>
      <w:marBottom w:val="0"/>
      <w:divBdr>
        <w:top w:val="none" w:sz="0" w:space="0" w:color="auto"/>
        <w:left w:val="none" w:sz="0" w:space="0" w:color="auto"/>
        <w:bottom w:val="none" w:sz="0" w:space="0" w:color="auto"/>
        <w:right w:val="none" w:sz="0" w:space="0" w:color="auto"/>
      </w:divBdr>
    </w:div>
    <w:div w:id="951203046">
      <w:bodyDiv w:val="1"/>
      <w:marLeft w:val="0"/>
      <w:marRight w:val="0"/>
      <w:marTop w:val="0"/>
      <w:marBottom w:val="0"/>
      <w:divBdr>
        <w:top w:val="none" w:sz="0" w:space="0" w:color="auto"/>
        <w:left w:val="none" w:sz="0" w:space="0" w:color="auto"/>
        <w:bottom w:val="none" w:sz="0" w:space="0" w:color="auto"/>
        <w:right w:val="none" w:sz="0" w:space="0" w:color="auto"/>
      </w:divBdr>
    </w:div>
    <w:div w:id="952789541">
      <w:bodyDiv w:val="1"/>
      <w:marLeft w:val="0"/>
      <w:marRight w:val="0"/>
      <w:marTop w:val="0"/>
      <w:marBottom w:val="0"/>
      <w:divBdr>
        <w:top w:val="none" w:sz="0" w:space="0" w:color="auto"/>
        <w:left w:val="none" w:sz="0" w:space="0" w:color="auto"/>
        <w:bottom w:val="none" w:sz="0" w:space="0" w:color="auto"/>
        <w:right w:val="none" w:sz="0" w:space="0" w:color="auto"/>
      </w:divBdr>
    </w:div>
    <w:div w:id="953906869">
      <w:bodyDiv w:val="1"/>
      <w:marLeft w:val="0"/>
      <w:marRight w:val="0"/>
      <w:marTop w:val="0"/>
      <w:marBottom w:val="0"/>
      <w:divBdr>
        <w:top w:val="none" w:sz="0" w:space="0" w:color="auto"/>
        <w:left w:val="none" w:sz="0" w:space="0" w:color="auto"/>
        <w:bottom w:val="none" w:sz="0" w:space="0" w:color="auto"/>
        <w:right w:val="none" w:sz="0" w:space="0" w:color="auto"/>
      </w:divBdr>
    </w:div>
    <w:div w:id="954480719">
      <w:bodyDiv w:val="1"/>
      <w:marLeft w:val="0"/>
      <w:marRight w:val="0"/>
      <w:marTop w:val="0"/>
      <w:marBottom w:val="0"/>
      <w:divBdr>
        <w:top w:val="none" w:sz="0" w:space="0" w:color="auto"/>
        <w:left w:val="none" w:sz="0" w:space="0" w:color="auto"/>
        <w:bottom w:val="none" w:sz="0" w:space="0" w:color="auto"/>
        <w:right w:val="none" w:sz="0" w:space="0" w:color="auto"/>
      </w:divBdr>
    </w:div>
    <w:div w:id="954598612">
      <w:bodyDiv w:val="1"/>
      <w:marLeft w:val="0"/>
      <w:marRight w:val="0"/>
      <w:marTop w:val="0"/>
      <w:marBottom w:val="0"/>
      <w:divBdr>
        <w:top w:val="none" w:sz="0" w:space="0" w:color="auto"/>
        <w:left w:val="none" w:sz="0" w:space="0" w:color="auto"/>
        <w:bottom w:val="none" w:sz="0" w:space="0" w:color="auto"/>
        <w:right w:val="none" w:sz="0" w:space="0" w:color="auto"/>
      </w:divBdr>
    </w:div>
    <w:div w:id="955022665">
      <w:bodyDiv w:val="1"/>
      <w:marLeft w:val="0"/>
      <w:marRight w:val="0"/>
      <w:marTop w:val="0"/>
      <w:marBottom w:val="0"/>
      <w:divBdr>
        <w:top w:val="none" w:sz="0" w:space="0" w:color="auto"/>
        <w:left w:val="none" w:sz="0" w:space="0" w:color="auto"/>
        <w:bottom w:val="none" w:sz="0" w:space="0" w:color="auto"/>
        <w:right w:val="none" w:sz="0" w:space="0" w:color="auto"/>
      </w:divBdr>
    </w:div>
    <w:div w:id="955454099">
      <w:bodyDiv w:val="1"/>
      <w:marLeft w:val="0"/>
      <w:marRight w:val="0"/>
      <w:marTop w:val="0"/>
      <w:marBottom w:val="0"/>
      <w:divBdr>
        <w:top w:val="none" w:sz="0" w:space="0" w:color="auto"/>
        <w:left w:val="none" w:sz="0" w:space="0" w:color="auto"/>
        <w:bottom w:val="none" w:sz="0" w:space="0" w:color="auto"/>
        <w:right w:val="none" w:sz="0" w:space="0" w:color="auto"/>
      </w:divBdr>
    </w:div>
    <w:div w:id="956452479">
      <w:bodyDiv w:val="1"/>
      <w:marLeft w:val="0"/>
      <w:marRight w:val="0"/>
      <w:marTop w:val="0"/>
      <w:marBottom w:val="0"/>
      <w:divBdr>
        <w:top w:val="none" w:sz="0" w:space="0" w:color="auto"/>
        <w:left w:val="none" w:sz="0" w:space="0" w:color="auto"/>
        <w:bottom w:val="none" w:sz="0" w:space="0" w:color="auto"/>
        <w:right w:val="none" w:sz="0" w:space="0" w:color="auto"/>
      </w:divBdr>
    </w:div>
    <w:div w:id="957024440">
      <w:bodyDiv w:val="1"/>
      <w:marLeft w:val="0"/>
      <w:marRight w:val="0"/>
      <w:marTop w:val="0"/>
      <w:marBottom w:val="0"/>
      <w:divBdr>
        <w:top w:val="none" w:sz="0" w:space="0" w:color="auto"/>
        <w:left w:val="none" w:sz="0" w:space="0" w:color="auto"/>
        <w:bottom w:val="none" w:sz="0" w:space="0" w:color="auto"/>
        <w:right w:val="none" w:sz="0" w:space="0" w:color="auto"/>
      </w:divBdr>
    </w:div>
    <w:div w:id="964773752">
      <w:bodyDiv w:val="1"/>
      <w:marLeft w:val="0"/>
      <w:marRight w:val="0"/>
      <w:marTop w:val="0"/>
      <w:marBottom w:val="0"/>
      <w:divBdr>
        <w:top w:val="none" w:sz="0" w:space="0" w:color="auto"/>
        <w:left w:val="none" w:sz="0" w:space="0" w:color="auto"/>
        <w:bottom w:val="none" w:sz="0" w:space="0" w:color="auto"/>
        <w:right w:val="none" w:sz="0" w:space="0" w:color="auto"/>
      </w:divBdr>
    </w:div>
    <w:div w:id="968323888">
      <w:bodyDiv w:val="1"/>
      <w:marLeft w:val="0"/>
      <w:marRight w:val="0"/>
      <w:marTop w:val="0"/>
      <w:marBottom w:val="0"/>
      <w:divBdr>
        <w:top w:val="none" w:sz="0" w:space="0" w:color="auto"/>
        <w:left w:val="none" w:sz="0" w:space="0" w:color="auto"/>
        <w:bottom w:val="none" w:sz="0" w:space="0" w:color="auto"/>
        <w:right w:val="none" w:sz="0" w:space="0" w:color="auto"/>
      </w:divBdr>
    </w:div>
    <w:div w:id="970478249">
      <w:bodyDiv w:val="1"/>
      <w:marLeft w:val="0"/>
      <w:marRight w:val="0"/>
      <w:marTop w:val="0"/>
      <w:marBottom w:val="0"/>
      <w:divBdr>
        <w:top w:val="none" w:sz="0" w:space="0" w:color="auto"/>
        <w:left w:val="none" w:sz="0" w:space="0" w:color="auto"/>
        <w:bottom w:val="none" w:sz="0" w:space="0" w:color="auto"/>
        <w:right w:val="none" w:sz="0" w:space="0" w:color="auto"/>
      </w:divBdr>
    </w:div>
    <w:div w:id="976111100">
      <w:bodyDiv w:val="1"/>
      <w:marLeft w:val="0"/>
      <w:marRight w:val="0"/>
      <w:marTop w:val="0"/>
      <w:marBottom w:val="0"/>
      <w:divBdr>
        <w:top w:val="none" w:sz="0" w:space="0" w:color="auto"/>
        <w:left w:val="none" w:sz="0" w:space="0" w:color="auto"/>
        <w:bottom w:val="none" w:sz="0" w:space="0" w:color="auto"/>
        <w:right w:val="none" w:sz="0" w:space="0" w:color="auto"/>
      </w:divBdr>
    </w:div>
    <w:div w:id="978026453">
      <w:bodyDiv w:val="1"/>
      <w:marLeft w:val="0"/>
      <w:marRight w:val="0"/>
      <w:marTop w:val="0"/>
      <w:marBottom w:val="0"/>
      <w:divBdr>
        <w:top w:val="none" w:sz="0" w:space="0" w:color="auto"/>
        <w:left w:val="none" w:sz="0" w:space="0" w:color="auto"/>
        <w:bottom w:val="none" w:sz="0" w:space="0" w:color="auto"/>
        <w:right w:val="none" w:sz="0" w:space="0" w:color="auto"/>
      </w:divBdr>
    </w:div>
    <w:div w:id="978607969">
      <w:bodyDiv w:val="1"/>
      <w:marLeft w:val="0"/>
      <w:marRight w:val="0"/>
      <w:marTop w:val="0"/>
      <w:marBottom w:val="0"/>
      <w:divBdr>
        <w:top w:val="none" w:sz="0" w:space="0" w:color="auto"/>
        <w:left w:val="none" w:sz="0" w:space="0" w:color="auto"/>
        <w:bottom w:val="none" w:sz="0" w:space="0" w:color="auto"/>
        <w:right w:val="none" w:sz="0" w:space="0" w:color="auto"/>
      </w:divBdr>
    </w:div>
    <w:div w:id="982928393">
      <w:bodyDiv w:val="1"/>
      <w:marLeft w:val="0"/>
      <w:marRight w:val="0"/>
      <w:marTop w:val="0"/>
      <w:marBottom w:val="0"/>
      <w:divBdr>
        <w:top w:val="none" w:sz="0" w:space="0" w:color="auto"/>
        <w:left w:val="none" w:sz="0" w:space="0" w:color="auto"/>
        <w:bottom w:val="none" w:sz="0" w:space="0" w:color="auto"/>
        <w:right w:val="none" w:sz="0" w:space="0" w:color="auto"/>
      </w:divBdr>
    </w:div>
    <w:div w:id="988049621">
      <w:bodyDiv w:val="1"/>
      <w:marLeft w:val="0"/>
      <w:marRight w:val="0"/>
      <w:marTop w:val="0"/>
      <w:marBottom w:val="0"/>
      <w:divBdr>
        <w:top w:val="none" w:sz="0" w:space="0" w:color="auto"/>
        <w:left w:val="none" w:sz="0" w:space="0" w:color="auto"/>
        <w:bottom w:val="none" w:sz="0" w:space="0" w:color="auto"/>
        <w:right w:val="none" w:sz="0" w:space="0" w:color="auto"/>
      </w:divBdr>
    </w:div>
    <w:div w:id="988511964">
      <w:bodyDiv w:val="1"/>
      <w:marLeft w:val="0"/>
      <w:marRight w:val="0"/>
      <w:marTop w:val="0"/>
      <w:marBottom w:val="0"/>
      <w:divBdr>
        <w:top w:val="none" w:sz="0" w:space="0" w:color="auto"/>
        <w:left w:val="none" w:sz="0" w:space="0" w:color="auto"/>
        <w:bottom w:val="none" w:sz="0" w:space="0" w:color="auto"/>
        <w:right w:val="none" w:sz="0" w:space="0" w:color="auto"/>
      </w:divBdr>
    </w:div>
    <w:div w:id="990599757">
      <w:bodyDiv w:val="1"/>
      <w:marLeft w:val="0"/>
      <w:marRight w:val="0"/>
      <w:marTop w:val="0"/>
      <w:marBottom w:val="0"/>
      <w:divBdr>
        <w:top w:val="none" w:sz="0" w:space="0" w:color="auto"/>
        <w:left w:val="none" w:sz="0" w:space="0" w:color="auto"/>
        <w:bottom w:val="none" w:sz="0" w:space="0" w:color="auto"/>
        <w:right w:val="none" w:sz="0" w:space="0" w:color="auto"/>
      </w:divBdr>
    </w:div>
    <w:div w:id="991714651">
      <w:bodyDiv w:val="1"/>
      <w:marLeft w:val="0"/>
      <w:marRight w:val="0"/>
      <w:marTop w:val="0"/>
      <w:marBottom w:val="0"/>
      <w:divBdr>
        <w:top w:val="none" w:sz="0" w:space="0" w:color="auto"/>
        <w:left w:val="none" w:sz="0" w:space="0" w:color="auto"/>
        <w:bottom w:val="none" w:sz="0" w:space="0" w:color="auto"/>
        <w:right w:val="none" w:sz="0" w:space="0" w:color="auto"/>
      </w:divBdr>
    </w:div>
    <w:div w:id="992610276">
      <w:bodyDiv w:val="1"/>
      <w:marLeft w:val="0"/>
      <w:marRight w:val="0"/>
      <w:marTop w:val="0"/>
      <w:marBottom w:val="0"/>
      <w:divBdr>
        <w:top w:val="none" w:sz="0" w:space="0" w:color="auto"/>
        <w:left w:val="none" w:sz="0" w:space="0" w:color="auto"/>
        <w:bottom w:val="none" w:sz="0" w:space="0" w:color="auto"/>
        <w:right w:val="none" w:sz="0" w:space="0" w:color="auto"/>
      </w:divBdr>
    </w:div>
    <w:div w:id="993219570">
      <w:bodyDiv w:val="1"/>
      <w:marLeft w:val="0"/>
      <w:marRight w:val="0"/>
      <w:marTop w:val="0"/>
      <w:marBottom w:val="0"/>
      <w:divBdr>
        <w:top w:val="none" w:sz="0" w:space="0" w:color="auto"/>
        <w:left w:val="none" w:sz="0" w:space="0" w:color="auto"/>
        <w:bottom w:val="none" w:sz="0" w:space="0" w:color="auto"/>
        <w:right w:val="none" w:sz="0" w:space="0" w:color="auto"/>
      </w:divBdr>
    </w:div>
    <w:div w:id="994838055">
      <w:bodyDiv w:val="1"/>
      <w:marLeft w:val="0"/>
      <w:marRight w:val="0"/>
      <w:marTop w:val="0"/>
      <w:marBottom w:val="0"/>
      <w:divBdr>
        <w:top w:val="none" w:sz="0" w:space="0" w:color="auto"/>
        <w:left w:val="none" w:sz="0" w:space="0" w:color="auto"/>
        <w:bottom w:val="none" w:sz="0" w:space="0" w:color="auto"/>
        <w:right w:val="none" w:sz="0" w:space="0" w:color="auto"/>
      </w:divBdr>
    </w:div>
    <w:div w:id="996885786">
      <w:bodyDiv w:val="1"/>
      <w:marLeft w:val="0"/>
      <w:marRight w:val="0"/>
      <w:marTop w:val="0"/>
      <w:marBottom w:val="0"/>
      <w:divBdr>
        <w:top w:val="none" w:sz="0" w:space="0" w:color="auto"/>
        <w:left w:val="none" w:sz="0" w:space="0" w:color="auto"/>
        <w:bottom w:val="none" w:sz="0" w:space="0" w:color="auto"/>
        <w:right w:val="none" w:sz="0" w:space="0" w:color="auto"/>
      </w:divBdr>
    </w:div>
    <w:div w:id="996999211">
      <w:bodyDiv w:val="1"/>
      <w:marLeft w:val="0"/>
      <w:marRight w:val="0"/>
      <w:marTop w:val="0"/>
      <w:marBottom w:val="0"/>
      <w:divBdr>
        <w:top w:val="none" w:sz="0" w:space="0" w:color="auto"/>
        <w:left w:val="none" w:sz="0" w:space="0" w:color="auto"/>
        <w:bottom w:val="none" w:sz="0" w:space="0" w:color="auto"/>
        <w:right w:val="none" w:sz="0" w:space="0" w:color="auto"/>
      </w:divBdr>
    </w:div>
    <w:div w:id="997809117">
      <w:bodyDiv w:val="1"/>
      <w:marLeft w:val="0"/>
      <w:marRight w:val="0"/>
      <w:marTop w:val="0"/>
      <w:marBottom w:val="0"/>
      <w:divBdr>
        <w:top w:val="none" w:sz="0" w:space="0" w:color="auto"/>
        <w:left w:val="none" w:sz="0" w:space="0" w:color="auto"/>
        <w:bottom w:val="none" w:sz="0" w:space="0" w:color="auto"/>
        <w:right w:val="none" w:sz="0" w:space="0" w:color="auto"/>
      </w:divBdr>
    </w:div>
    <w:div w:id="1000741098">
      <w:bodyDiv w:val="1"/>
      <w:marLeft w:val="0"/>
      <w:marRight w:val="0"/>
      <w:marTop w:val="0"/>
      <w:marBottom w:val="0"/>
      <w:divBdr>
        <w:top w:val="none" w:sz="0" w:space="0" w:color="auto"/>
        <w:left w:val="none" w:sz="0" w:space="0" w:color="auto"/>
        <w:bottom w:val="none" w:sz="0" w:space="0" w:color="auto"/>
        <w:right w:val="none" w:sz="0" w:space="0" w:color="auto"/>
      </w:divBdr>
    </w:div>
    <w:div w:id="1002591180">
      <w:bodyDiv w:val="1"/>
      <w:marLeft w:val="0"/>
      <w:marRight w:val="0"/>
      <w:marTop w:val="0"/>
      <w:marBottom w:val="0"/>
      <w:divBdr>
        <w:top w:val="none" w:sz="0" w:space="0" w:color="auto"/>
        <w:left w:val="none" w:sz="0" w:space="0" w:color="auto"/>
        <w:bottom w:val="none" w:sz="0" w:space="0" w:color="auto"/>
        <w:right w:val="none" w:sz="0" w:space="0" w:color="auto"/>
      </w:divBdr>
    </w:div>
    <w:div w:id="1004356857">
      <w:bodyDiv w:val="1"/>
      <w:marLeft w:val="0"/>
      <w:marRight w:val="0"/>
      <w:marTop w:val="0"/>
      <w:marBottom w:val="0"/>
      <w:divBdr>
        <w:top w:val="none" w:sz="0" w:space="0" w:color="auto"/>
        <w:left w:val="none" w:sz="0" w:space="0" w:color="auto"/>
        <w:bottom w:val="none" w:sz="0" w:space="0" w:color="auto"/>
        <w:right w:val="none" w:sz="0" w:space="0" w:color="auto"/>
      </w:divBdr>
    </w:div>
    <w:div w:id="1004358860">
      <w:bodyDiv w:val="1"/>
      <w:marLeft w:val="0"/>
      <w:marRight w:val="0"/>
      <w:marTop w:val="0"/>
      <w:marBottom w:val="0"/>
      <w:divBdr>
        <w:top w:val="none" w:sz="0" w:space="0" w:color="auto"/>
        <w:left w:val="none" w:sz="0" w:space="0" w:color="auto"/>
        <w:bottom w:val="none" w:sz="0" w:space="0" w:color="auto"/>
        <w:right w:val="none" w:sz="0" w:space="0" w:color="auto"/>
      </w:divBdr>
    </w:div>
    <w:div w:id="1006830041">
      <w:bodyDiv w:val="1"/>
      <w:marLeft w:val="0"/>
      <w:marRight w:val="0"/>
      <w:marTop w:val="0"/>
      <w:marBottom w:val="0"/>
      <w:divBdr>
        <w:top w:val="none" w:sz="0" w:space="0" w:color="auto"/>
        <w:left w:val="none" w:sz="0" w:space="0" w:color="auto"/>
        <w:bottom w:val="none" w:sz="0" w:space="0" w:color="auto"/>
        <w:right w:val="none" w:sz="0" w:space="0" w:color="auto"/>
      </w:divBdr>
    </w:div>
    <w:div w:id="1006908888">
      <w:bodyDiv w:val="1"/>
      <w:marLeft w:val="0"/>
      <w:marRight w:val="0"/>
      <w:marTop w:val="0"/>
      <w:marBottom w:val="0"/>
      <w:divBdr>
        <w:top w:val="none" w:sz="0" w:space="0" w:color="auto"/>
        <w:left w:val="none" w:sz="0" w:space="0" w:color="auto"/>
        <w:bottom w:val="none" w:sz="0" w:space="0" w:color="auto"/>
        <w:right w:val="none" w:sz="0" w:space="0" w:color="auto"/>
      </w:divBdr>
    </w:div>
    <w:div w:id="1007707713">
      <w:bodyDiv w:val="1"/>
      <w:marLeft w:val="0"/>
      <w:marRight w:val="0"/>
      <w:marTop w:val="0"/>
      <w:marBottom w:val="0"/>
      <w:divBdr>
        <w:top w:val="none" w:sz="0" w:space="0" w:color="auto"/>
        <w:left w:val="none" w:sz="0" w:space="0" w:color="auto"/>
        <w:bottom w:val="none" w:sz="0" w:space="0" w:color="auto"/>
        <w:right w:val="none" w:sz="0" w:space="0" w:color="auto"/>
      </w:divBdr>
    </w:div>
    <w:div w:id="1009714232">
      <w:bodyDiv w:val="1"/>
      <w:marLeft w:val="0"/>
      <w:marRight w:val="0"/>
      <w:marTop w:val="0"/>
      <w:marBottom w:val="0"/>
      <w:divBdr>
        <w:top w:val="none" w:sz="0" w:space="0" w:color="auto"/>
        <w:left w:val="none" w:sz="0" w:space="0" w:color="auto"/>
        <w:bottom w:val="none" w:sz="0" w:space="0" w:color="auto"/>
        <w:right w:val="none" w:sz="0" w:space="0" w:color="auto"/>
      </w:divBdr>
    </w:div>
    <w:div w:id="1016351031">
      <w:bodyDiv w:val="1"/>
      <w:marLeft w:val="0"/>
      <w:marRight w:val="0"/>
      <w:marTop w:val="0"/>
      <w:marBottom w:val="0"/>
      <w:divBdr>
        <w:top w:val="none" w:sz="0" w:space="0" w:color="auto"/>
        <w:left w:val="none" w:sz="0" w:space="0" w:color="auto"/>
        <w:bottom w:val="none" w:sz="0" w:space="0" w:color="auto"/>
        <w:right w:val="none" w:sz="0" w:space="0" w:color="auto"/>
      </w:divBdr>
    </w:div>
    <w:div w:id="1017922784">
      <w:bodyDiv w:val="1"/>
      <w:marLeft w:val="0"/>
      <w:marRight w:val="0"/>
      <w:marTop w:val="0"/>
      <w:marBottom w:val="0"/>
      <w:divBdr>
        <w:top w:val="none" w:sz="0" w:space="0" w:color="auto"/>
        <w:left w:val="none" w:sz="0" w:space="0" w:color="auto"/>
        <w:bottom w:val="none" w:sz="0" w:space="0" w:color="auto"/>
        <w:right w:val="none" w:sz="0" w:space="0" w:color="auto"/>
      </w:divBdr>
    </w:div>
    <w:div w:id="1023017990">
      <w:bodyDiv w:val="1"/>
      <w:marLeft w:val="0"/>
      <w:marRight w:val="0"/>
      <w:marTop w:val="0"/>
      <w:marBottom w:val="0"/>
      <w:divBdr>
        <w:top w:val="none" w:sz="0" w:space="0" w:color="auto"/>
        <w:left w:val="none" w:sz="0" w:space="0" w:color="auto"/>
        <w:bottom w:val="none" w:sz="0" w:space="0" w:color="auto"/>
        <w:right w:val="none" w:sz="0" w:space="0" w:color="auto"/>
      </w:divBdr>
    </w:div>
    <w:div w:id="1024285870">
      <w:bodyDiv w:val="1"/>
      <w:marLeft w:val="0"/>
      <w:marRight w:val="0"/>
      <w:marTop w:val="0"/>
      <w:marBottom w:val="0"/>
      <w:divBdr>
        <w:top w:val="none" w:sz="0" w:space="0" w:color="auto"/>
        <w:left w:val="none" w:sz="0" w:space="0" w:color="auto"/>
        <w:bottom w:val="none" w:sz="0" w:space="0" w:color="auto"/>
        <w:right w:val="none" w:sz="0" w:space="0" w:color="auto"/>
      </w:divBdr>
    </w:div>
    <w:div w:id="1024405885">
      <w:bodyDiv w:val="1"/>
      <w:marLeft w:val="0"/>
      <w:marRight w:val="0"/>
      <w:marTop w:val="0"/>
      <w:marBottom w:val="0"/>
      <w:divBdr>
        <w:top w:val="none" w:sz="0" w:space="0" w:color="auto"/>
        <w:left w:val="none" w:sz="0" w:space="0" w:color="auto"/>
        <w:bottom w:val="none" w:sz="0" w:space="0" w:color="auto"/>
        <w:right w:val="none" w:sz="0" w:space="0" w:color="auto"/>
      </w:divBdr>
    </w:div>
    <w:div w:id="1027173248">
      <w:bodyDiv w:val="1"/>
      <w:marLeft w:val="0"/>
      <w:marRight w:val="0"/>
      <w:marTop w:val="0"/>
      <w:marBottom w:val="0"/>
      <w:divBdr>
        <w:top w:val="none" w:sz="0" w:space="0" w:color="auto"/>
        <w:left w:val="none" w:sz="0" w:space="0" w:color="auto"/>
        <w:bottom w:val="none" w:sz="0" w:space="0" w:color="auto"/>
        <w:right w:val="none" w:sz="0" w:space="0" w:color="auto"/>
      </w:divBdr>
    </w:div>
    <w:div w:id="1027222189">
      <w:bodyDiv w:val="1"/>
      <w:marLeft w:val="0"/>
      <w:marRight w:val="0"/>
      <w:marTop w:val="0"/>
      <w:marBottom w:val="0"/>
      <w:divBdr>
        <w:top w:val="none" w:sz="0" w:space="0" w:color="auto"/>
        <w:left w:val="none" w:sz="0" w:space="0" w:color="auto"/>
        <w:bottom w:val="none" w:sz="0" w:space="0" w:color="auto"/>
        <w:right w:val="none" w:sz="0" w:space="0" w:color="auto"/>
      </w:divBdr>
    </w:div>
    <w:div w:id="1027606124">
      <w:bodyDiv w:val="1"/>
      <w:marLeft w:val="0"/>
      <w:marRight w:val="0"/>
      <w:marTop w:val="0"/>
      <w:marBottom w:val="0"/>
      <w:divBdr>
        <w:top w:val="none" w:sz="0" w:space="0" w:color="auto"/>
        <w:left w:val="none" w:sz="0" w:space="0" w:color="auto"/>
        <w:bottom w:val="none" w:sz="0" w:space="0" w:color="auto"/>
        <w:right w:val="none" w:sz="0" w:space="0" w:color="auto"/>
      </w:divBdr>
    </w:div>
    <w:div w:id="1029641615">
      <w:bodyDiv w:val="1"/>
      <w:marLeft w:val="0"/>
      <w:marRight w:val="0"/>
      <w:marTop w:val="0"/>
      <w:marBottom w:val="0"/>
      <w:divBdr>
        <w:top w:val="none" w:sz="0" w:space="0" w:color="auto"/>
        <w:left w:val="none" w:sz="0" w:space="0" w:color="auto"/>
        <w:bottom w:val="none" w:sz="0" w:space="0" w:color="auto"/>
        <w:right w:val="none" w:sz="0" w:space="0" w:color="auto"/>
      </w:divBdr>
    </w:div>
    <w:div w:id="1029799532">
      <w:bodyDiv w:val="1"/>
      <w:marLeft w:val="0"/>
      <w:marRight w:val="0"/>
      <w:marTop w:val="0"/>
      <w:marBottom w:val="0"/>
      <w:divBdr>
        <w:top w:val="none" w:sz="0" w:space="0" w:color="auto"/>
        <w:left w:val="none" w:sz="0" w:space="0" w:color="auto"/>
        <w:bottom w:val="none" w:sz="0" w:space="0" w:color="auto"/>
        <w:right w:val="none" w:sz="0" w:space="0" w:color="auto"/>
      </w:divBdr>
    </w:div>
    <w:div w:id="1030958144">
      <w:bodyDiv w:val="1"/>
      <w:marLeft w:val="0"/>
      <w:marRight w:val="0"/>
      <w:marTop w:val="0"/>
      <w:marBottom w:val="0"/>
      <w:divBdr>
        <w:top w:val="none" w:sz="0" w:space="0" w:color="auto"/>
        <w:left w:val="none" w:sz="0" w:space="0" w:color="auto"/>
        <w:bottom w:val="none" w:sz="0" w:space="0" w:color="auto"/>
        <w:right w:val="none" w:sz="0" w:space="0" w:color="auto"/>
      </w:divBdr>
    </w:div>
    <w:div w:id="1034572399">
      <w:bodyDiv w:val="1"/>
      <w:marLeft w:val="0"/>
      <w:marRight w:val="0"/>
      <w:marTop w:val="0"/>
      <w:marBottom w:val="0"/>
      <w:divBdr>
        <w:top w:val="none" w:sz="0" w:space="0" w:color="auto"/>
        <w:left w:val="none" w:sz="0" w:space="0" w:color="auto"/>
        <w:bottom w:val="none" w:sz="0" w:space="0" w:color="auto"/>
        <w:right w:val="none" w:sz="0" w:space="0" w:color="auto"/>
      </w:divBdr>
    </w:div>
    <w:div w:id="1037585276">
      <w:bodyDiv w:val="1"/>
      <w:marLeft w:val="0"/>
      <w:marRight w:val="0"/>
      <w:marTop w:val="0"/>
      <w:marBottom w:val="0"/>
      <w:divBdr>
        <w:top w:val="none" w:sz="0" w:space="0" w:color="auto"/>
        <w:left w:val="none" w:sz="0" w:space="0" w:color="auto"/>
        <w:bottom w:val="none" w:sz="0" w:space="0" w:color="auto"/>
        <w:right w:val="none" w:sz="0" w:space="0" w:color="auto"/>
      </w:divBdr>
    </w:div>
    <w:div w:id="1041900278">
      <w:bodyDiv w:val="1"/>
      <w:marLeft w:val="0"/>
      <w:marRight w:val="0"/>
      <w:marTop w:val="0"/>
      <w:marBottom w:val="0"/>
      <w:divBdr>
        <w:top w:val="none" w:sz="0" w:space="0" w:color="auto"/>
        <w:left w:val="none" w:sz="0" w:space="0" w:color="auto"/>
        <w:bottom w:val="none" w:sz="0" w:space="0" w:color="auto"/>
        <w:right w:val="none" w:sz="0" w:space="0" w:color="auto"/>
      </w:divBdr>
    </w:div>
    <w:div w:id="1044062994">
      <w:bodyDiv w:val="1"/>
      <w:marLeft w:val="0"/>
      <w:marRight w:val="0"/>
      <w:marTop w:val="0"/>
      <w:marBottom w:val="0"/>
      <w:divBdr>
        <w:top w:val="none" w:sz="0" w:space="0" w:color="auto"/>
        <w:left w:val="none" w:sz="0" w:space="0" w:color="auto"/>
        <w:bottom w:val="none" w:sz="0" w:space="0" w:color="auto"/>
        <w:right w:val="none" w:sz="0" w:space="0" w:color="auto"/>
      </w:divBdr>
    </w:div>
    <w:div w:id="1046952787">
      <w:bodyDiv w:val="1"/>
      <w:marLeft w:val="0"/>
      <w:marRight w:val="0"/>
      <w:marTop w:val="0"/>
      <w:marBottom w:val="0"/>
      <w:divBdr>
        <w:top w:val="none" w:sz="0" w:space="0" w:color="auto"/>
        <w:left w:val="none" w:sz="0" w:space="0" w:color="auto"/>
        <w:bottom w:val="none" w:sz="0" w:space="0" w:color="auto"/>
        <w:right w:val="none" w:sz="0" w:space="0" w:color="auto"/>
      </w:divBdr>
    </w:div>
    <w:div w:id="1047952170">
      <w:bodyDiv w:val="1"/>
      <w:marLeft w:val="0"/>
      <w:marRight w:val="0"/>
      <w:marTop w:val="0"/>
      <w:marBottom w:val="0"/>
      <w:divBdr>
        <w:top w:val="none" w:sz="0" w:space="0" w:color="auto"/>
        <w:left w:val="none" w:sz="0" w:space="0" w:color="auto"/>
        <w:bottom w:val="none" w:sz="0" w:space="0" w:color="auto"/>
        <w:right w:val="none" w:sz="0" w:space="0" w:color="auto"/>
      </w:divBdr>
    </w:div>
    <w:div w:id="1048727083">
      <w:bodyDiv w:val="1"/>
      <w:marLeft w:val="0"/>
      <w:marRight w:val="0"/>
      <w:marTop w:val="0"/>
      <w:marBottom w:val="0"/>
      <w:divBdr>
        <w:top w:val="none" w:sz="0" w:space="0" w:color="auto"/>
        <w:left w:val="none" w:sz="0" w:space="0" w:color="auto"/>
        <w:bottom w:val="none" w:sz="0" w:space="0" w:color="auto"/>
        <w:right w:val="none" w:sz="0" w:space="0" w:color="auto"/>
      </w:divBdr>
    </w:div>
    <w:div w:id="1049232006">
      <w:bodyDiv w:val="1"/>
      <w:marLeft w:val="0"/>
      <w:marRight w:val="0"/>
      <w:marTop w:val="0"/>
      <w:marBottom w:val="0"/>
      <w:divBdr>
        <w:top w:val="none" w:sz="0" w:space="0" w:color="auto"/>
        <w:left w:val="none" w:sz="0" w:space="0" w:color="auto"/>
        <w:bottom w:val="none" w:sz="0" w:space="0" w:color="auto"/>
        <w:right w:val="none" w:sz="0" w:space="0" w:color="auto"/>
      </w:divBdr>
    </w:div>
    <w:div w:id="1054231221">
      <w:bodyDiv w:val="1"/>
      <w:marLeft w:val="0"/>
      <w:marRight w:val="0"/>
      <w:marTop w:val="0"/>
      <w:marBottom w:val="0"/>
      <w:divBdr>
        <w:top w:val="none" w:sz="0" w:space="0" w:color="auto"/>
        <w:left w:val="none" w:sz="0" w:space="0" w:color="auto"/>
        <w:bottom w:val="none" w:sz="0" w:space="0" w:color="auto"/>
        <w:right w:val="none" w:sz="0" w:space="0" w:color="auto"/>
      </w:divBdr>
    </w:div>
    <w:div w:id="1056663994">
      <w:bodyDiv w:val="1"/>
      <w:marLeft w:val="0"/>
      <w:marRight w:val="0"/>
      <w:marTop w:val="0"/>
      <w:marBottom w:val="0"/>
      <w:divBdr>
        <w:top w:val="none" w:sz="0" w:space="0" w:color="auto"/>
        <w:left w:val="none" w:sz="0" w:space="0" w:color="auto"/>
        <w:bottom w:val="none" w:sz="0" w:space="0" w:color="auto"/>
        <w:right w:val="none" w:sz="0" w:space="0" w:color="auto"/>
      </w:divBdr>
    </w:div>
    <w:div w:id="1056707492">
      <w:bodyDiv w:val="1"/>
      <w:marLeft w:val="0"/>
      <w:marRight w:val="0"/>
      <w:marTop w:val="0"/>
      <w:marBottom w:val="0"/>
      <w:divBdr>
        <w:top w:val="none" w:sz="0" w:space="0" w:color="auto"/>
        <w:left w:val="none" w:sz="0" w:space="0" w:color="auto"/>
        <w:bottom w:val="none" w:sz="0" w:space="0" w:color="auto"/>
        <w:right w:val="none" w:sz="0" w:space="0" w:color="auto"/>
      </w:divBdr>
    </w:div>
    <w:div w:id="1058362532">
      <w:bodyDiv w:val="1"/>
      <w:marLeft w:val="0"/>
      <w:marRight w:val="0"/>
      <w:marTop w:val="0"/>
      <w:marBottom w:val="0"/>
      <w:divBdr>
        <w:top w:val="none" w:sz="0" w:space="0" w:color="auto"/>
        <w:left w:val="none" w:sz="0" w:space="0" w:color="auto"/>
        <w:bottom w:val="none" w:sz="0" w:space="0" w:color="auto"/>
        <w:right w:val="none" w:sz="0" w:space="0" w:color="auto"/>
      </w:divBdr>
    </w:div>
    <w:div w:id="1059280491">
      <w:bodyDiv w:val="1"/>
      <w:marLeft w:val="0"/>
      <w:marRight w:val="0"/>
      <w:marTop w:val="0"/>
      <w:marBottom w:val="0"/>
      <w:divBdr>
        <w:top w:val="none" w:sz="0" w:space="0" w:color="auto"/>
        <w:left w:val="none" w:sz="0" w:space="0" w:color="auto"/>
        <w:bottom w:val="none" w:sz="0" w:space="0" w:color="auto"/>
        <w:right w:val="none" w:sz="0" w:space="0" w:color="auto"/>
      </w:divBdr>
    </w:div>
    <w:div w:id="1063062106">
      <w:bodyDiv w:val="1"/>
      <w:marLeft w:val="0"/>
      <w:marRight w:val="0"/>
      <w:marTop w:val="0"/>
      <w:marBottom w:val="0"/>
      <w:divBdr>
        <w:top w:val="none" w:sz="0" w:space="0" w:color="auto"/>
        <w:left w:val="none" w:sz="0" w:space="0" w:color="auto"/>
        <w:bottom w:val="none" w:sz="0" w:space="0" w:color="auto"/>
        <w:right w:val="none" w:sz="0" w:space="0" w:color="auto"/>
      </w:divBdr>
    </w:div>
    <w:div w:id="1064990541">
      <w:bodyDiv w:val="1"/>
      <w:marLeft w:val="0"/>
      <w:marRight w:val="0"/>
      <w:marTop w:val="0"/>
      <w:marBottom w:val="0"/>
      <w:divBdr>
        <w:top w:val="none" w:sz="0" w:space="0" w:color="auto"/>
        <w:left w:val="none" w:sz="0" w:space="0" w:color="auto"/>
        <w:bottom w:val="none" w:sz="0" w:space="0" w:color="auto"/>
        <w:right w:val="none" w:sz="0" w:space="0" w:color="auto"/>
      </w:divBdr>
    </w:div>
    <w:div w:id="1065183812">
      <w:bodyDiv w:val="1"/>
      <w:marLeft w:val="0"/>
      <w:marRight w:val="0"/>
      <w:marTop w:val="0"/>
      <w:marBottom w:val="0"/>
      <w:divBdr>
        <w:top w:val="none" w:sz="0" w:space="0" w:color="auto"/>
        <w:left w:val="none" w:sz="0" w:space="0" w:color="auto"/>
        <w:bottom w:val="none" w:sz="0" w:space="0" w:color="auto"/>
        <w:right w:val="none" w:sz="0" w:space="0" w:color="auto"/>
      </w:divBdr>
    </w:div>
    <w:div w:id="1065689995">
      <w:bodyDiv w:val="1"/>
      <w:marLeft w:val="0"/>
      <w:marRight w:val="0"/>
      <w:marTop w:val="0"/>
      <w:marBottom w:val="0"/>
      <w:divBdr>
        <w:top w:val="none" w:sz="0" w:space="0" w:color="auto"/>
        <w:left w:val="none" w:sz="0" w:space="0" w:color="auto"/>
        <w:bottom w:val="none" w:sz="0" w:space="0" w:color="auto"/>
        <w:right w:val="none" w:sz="0" w:space="0" w:color="auto"/>
      </w:divBdr>
    </w:div>
    <w:div w:id="1066874199">
      <w:bodyDiv w:val="1"/>
      <w:marLeft w:val="0"/>
      <w:marRight w:val="0"/>
      <w:marTop w:val="0"/>
      <w:marBottom w:val="0"/>
      <w:divBdr>
        <w:top w:val="none" w:sz="0" w:space="0" w:color="auto"/>
        <w:left w:val="none" w:sz="0" w:space="0" w:color="auto"/>
        <w:bottom w:val="none" w:sz="0" w:space="0" w:color="auto"/>
        <w:right w:val="none" w:sz="0" w:space="0" w:color="auto"/>
      </w:divBdr>
    </w:div>
    <w:div w:id="1068960117">
      <w:bodyDiv w:val="1"/>
      <w:marLeft w:val="0"/>
      <w:marRight w:val="0"/>
      <w:marTop w:val="0"/>
      <w:marBottom w:val="0"/>
      <w:divBdr>
        <w:top w:val="none" w:sz="0" w:space="0" w:color="auto"/>
        <w:left w:val="none" w:sz="0" w:space="0" w:color="auto"/>
        <w:bottom w:val="none" w:sz="0" w:space="0" w:color="auto"/>
        <w:right w:val="none" w:sz="0" w:space="0" w:color="auto"/>
      </w:divBdr>
    </w:div>
    <w:div w:id="1069889226">
      <w:bodyDiv w:val="1"/>
      <w:marLeft w:val="0"/>
      <w:marRight w:val="0"/>
      <w:marTop w:val="0"/>
      <w:marBottom w:val="0"/>
      <w:divBdr>
        <w:top w:val="none" w:sz="0" w:space="0" w:color="auto"/>
        <w:left w:val="none" w:sz="0" w:space="0" w:color="auto"/>
        <w:bottom w:val="none" w:sz="0" w:space="0" w:color="auto"/>
        <w:right w:val="none" w:sz="0" w:space="0" w:color="auto"/>
      </w:divBdr>
    </w:div>
    <w:div w:id="1070229609">
      <w:bodyDiv w:val="1"/>
      <w:marLeft w:val="0"/>
      <w:marRight w:val="0"/>
      <w:marTop w:val="0"/>
      <w:marBottom w:val="0"/>
      <w:divBdr>
        <w:top w:val="none" w:sz="0" w:space="0" w:color="auto"/>
        <w:left w:val="none" w:sz="0" w:space="0" w:color="auto"/>
        <w:bottom w:val="none" w:sz="0" w:space="0" w:color="auto"/>
        <w:right w:val="none" w:sz="0" w:space="0" w:color="auto"/>
      </w:divBdr>
    </w:div>
    <w:div w:id="1072778620">
      <w:bodyDiv w:val="1"/>
      <w:marLeft w:val="0"/>
      <w:marRight w:val="0"/>
      <w:marTop w:val="0"/>
      <w:marBottom w:val="0"/>
      <w:divBdr>
        <w:top w:val="none" w:sz="0" w:space="0" w:color="auto"/>
        <w:left w:val="none" w:sz="0" w:space="0" w:color="auto"/>
        <w:bottom w:val="none" w:sz="0" w:space="0" w:color="auto"/>
        <w:right w:val="none" w:sz="0" w:space="0" w:color="auto"/>
      </w:divBdr>
    </w:div>
    <w:div w:id="1073043214">
      <w:bodyDiv w:val="1"/>
      <w:marLeft w:val="0"/>
      <w:marRight w:val="0"/>
      <w:marTop w:val="0"/>
      <w:marBottom w:val="0"/>
      <w:divBdr>
        <w:top w:val="none" w:sz="0" w:space="0" w:color="auto"/>
        <w:left w:val="none" w:sz="0" w:space="0" w:color="auto"/>
        <w:bottom w:val="none" w:sz="0" w:space="0" w:color="auto"/>
        <w:right w:val="none" w:sz="0" w:space="0" w:color="auto"/>
      </w:divBdr>
    </w:div>
    <w:div w:id="1073241206">
      <w:bodyDiv w:val="1"/>
      <w:marLeft w:val="0"/>
      <w:marRight w:val="0"/>
      <w:marTop w:val="0"/>
      <w:marBottom w:val="0"/>
      <w:divBdr>
        <w:top w:val="none" w:sz="0" w:space="0" w:color="auto"/>
        <w:left w:val="none" w:sz="0" w:space="0" w:color="auto"/>
        <w:bottom w:val="none" w:sz="0" w:space="0" w:color="auto"/>
        <w:right w:val="none" w:sz="0" w:space="0" w:color="auto"/>
      </w:divBdr>
    </w:div>
    <w:div w:id="1073502342">
      <w:bodyDiv w:val="1"/>
      <w:marLeft w:val="0"/>
      <w:marRight w:val="0"/>
      <w:marTop w:val="0"/>
      <w:marBottom w:val="0"/>
      <w:divBdr>
        <w:top w:val="none" w:sz="0" w:space="0" w:color="auto"/>
        <w:left w:val="none" w:sz="0" w:space="0" w:color="auto"/>
        <w:bottom w:val="none" w:sz="0" w:space="0" w:color="auto"/>
        <w:right w:val="none" w:sz="0" w:space="0" w:color="auto"/>
      </w:divBdr>
    </w:div>
    <w:div w:id="1074355382">
      <w:bodyDiv w:val="1"/>
      <w:marLeft w:val="0"/>
      <w:marRight w:val="0"/>
      <w:marTop w:val="0"/>
      <w:marBottom w:val="0"/>
      <w:divBdr>
        <w:top w:val="none" w:sz="0" w:space="0" w:color="auto"/>
        <w:left w:val="none" w:sz="0" w:space="0" w:color="auto"/>
        <w:bottom w:val="none" w:sz="0" w:space="0" w:color="auto"/>
        <w:right w:val="none" w:sz="0" w:space="0" w:color="auto"/>
      </w:divBdr>
    </w:div>
    <w:div w:id="1078745106">
      <w:bodyDiv w:val="1"/>
      <w:marLeft w:val="0"/>
      <w:marRight w:val="0"/>
      <w:marTop w:val="0"/>
      <w:marBottom w:val="0"/>
      <w:divBdr>
        <w:top w:val="none" w:sz="0" w:space="0" w:color="auto"/>
        <w:left w:val="none" w:sz="0" w:space="0" w:color="auto"/>
        <w:bottom w:val="none" w:sz="0" w:space="0" w:color="auto"/>
        <w:right w:val="none" w:sz="0" w:space="0" w:color="auto"/>
      </w:divBdr>
    </w:div>
    <w:div w:id="1078746073">
      <w:bodyDiv w:val="1"/>
      <w:marLeft w:val="0"/>
      <w:marRight w:val="0"/>
      <w:marTop w:val="0"/>
      <w:marBottom w:val="0"/>
      <w:divBdr>
        <w:top w:val="none" w:sz="0" w:space="0" w:color="auto"/>
        <w:left w:val="none" w:sz="0" w:space="0" w:color="auto"/>
        <w:bottom w:val="none" w:sz="0" w:space="0" w:color="auto"/>
        <w:right w:val="none" w:sz="0" w:space="0" w:color="auto"/>
      </w:divBdr>
    </w:div>
    <w:div w:id="1079599075">
      <w:bodyDiv w:val="1"/>
      <w:marLeft w:val="0"/>
      <w:marRight w:val="0"/>
      <w:marTop w:val="0"/>
      <w:marBottom w:val="0"/>
      <w:divBdr>
        <w:top w:val="none" w:sz="0" w:space="0" w:color="auto"/>
        <w:left w:val="none" w:sz="0" w:space="0" w:color="auto"/>
        <w:bottom w:val="none" w:sz="0" w:space="0" w:color="auto"/>
        <w:right w:val="none" w:sz="0" w:space="0" w:color="auto"/>
      </w:divBdr>
    </w:div>
    <w:div w:id="1082994910">
      <w:bodyDiv w:val="1"/>
      <w:marLeft w:val="0"/>
      <w:marRight w:val="0"/>
      <w:marTop w:val="0"/>
      <w:marBottom w:val="0"/>
      <w:divBdr>
        <w:top w:val="none" w:sz="0" w:space="0" w:color="auto"/>
        <w:left w:val="none" w:sz="0" w:space="0" w:color="auto"/>
        <w:bottom w:val="none" w:sz="0" w:space="0" w:color="auto"/>
        <w:right w:val="none" w:sz="0" w:space="0" w:color="auto"/>
      </w:divBdr>
    </w:div>
    <w:div w:id="1083375987">
      <w:bodyDiv w:val="1"/>
      <w:marLeft w:val="0"/>
      <w:marRight w:val="0"/>
      <w:marTop w:val="0"/>
      <w:marBottom w:val="0"/>
      <w:divBdr>
        <w:top w:val="none" w:sz="0" w:space="0" w:color="auto"/>
        <w:left w:val="none" w:sz="0" w:space="0" w:color="auto"/>
        <w:bottom w:val="none" w:sz="0" w:space="0" w:color="auto"/>
        <w:right w:val="none" w:sz="0" w:space="0" w:color="auto"/>
      </w:divBdr>
    </w:div>
    <w:div w:id="1090615714">
      <w:bodyDiv w:val="1"/>
      <w:marLeft w:val="0"/>
      <w:marRight w:val="0"/>
      <w:marTop w:val="0"/>
      <w:marBottom w:val="0"/>
      <w:divBdr>
        <w:top w:val="none" w:sz="0" w:space="0" w:color="auto"/>
        <w:left w:val="none" w:sz="0" w:space="0" w:color="auto"/>
        <w:bottom w:val="none" w:sz="0" w:space="0" w:color="auto"/>
        <w:right w:val="none" w:sz="0" w:space="0" w:color="auto"/>
      </w:divBdr>
    </w:div>
    <w:div w:id="1091396235">
      <w:bodyDiv w:val="1"/>
      <w:marLeft w:val="0"/>
      <w:marRight w:val="0"/>
      <w:marTop w:val="0"/>
      <w:marBottom w:val="0"/>
      <w:divBdr>
        <w:top w:val="none" w:sz="0" w:space="0" w:color="auto"/>
        <w:left w:val="none" w:sz="0" w:space="0" w:color="auto"/>
        <w:bottom w:val="none" w:sz="0" w:space="0" w:color="auto"/>
        <w:right w:val="none" w:sz="0" w:space="0" w:color="auto"/>
      </w:divBdr>
    </w:div>
    <w:div w:id="1098908447">
      <w:bodyDiv w:val="1"/>
      <w:marLeft w:val="0"/>
      <w:marRight w:val="0"/>
      <w:marTop w:val="0"/>
      <w:marBottom w:val="0"/>
      <w:divBdr>
        <w:top w:val="none" w:sz="0" w:space="0" w:color="auto"/>
        <w:left w:val="none" w:sz="0" w:space="0" w:color="auto"/>
        <w:bottom w:val="none" w:sz="0" w:space="0" w:color="auto"/>
        <w:right w:val="none" w:sz="0" w:space="0" w:color="auto"/>
      </w:divBdr>
    </w:div>
    <w:div w:id="1100224939">
      <w:bodyDiv w:val="1"/>
      <w:marLeft w:val="0"/>
      <w:marRight w:val="0"/>
      <w:marTop w:val="0"/>
      <w:marBottom w:val="0"/>
      <w:divBdr>
        <w:top w:val="none" w:sz="0" w:space="0" w:color="auto"/>
        <w:left w:val="none" w:sz="0" w:space="0" w:color="auto"/>
        <w:bottom w:val="none" w:sz="0" w:space="0" w:color="auto"/>
        <w:right w:val="none" w:sz="0" w:space="0" w:color="auto"/>
      </w:divBdr>
    </w:div>
    <w:div w:id="1101099943">
      <w:bodyDiv w:val="1"/>
      <w:marLeft w:val="0"/>
      <w:marRight w:val="0"/>
      <w:marTop w:val="0"/>
      <w:marBottom w:val="0"/>
      <w:divBdr>
        <w:top w:val="none" w:sz="0" w:space="0" w:color="auto"/>
        <w:left w:val="none" w:sz="0" w:space="0" w:color="auto"/>
        <w:bottom w:val="none" w:sz="0" w:space="0" w:color="auto"/>
        <w:right w:val="none" w:sz="0" w:space="0" w:color="auto"/>
      </w:divBdr>
    </w:div>
    <w:div w:id="1101757854">
      <w:bodyDiv w:val="1"/>
      <w:marLeft w:val="0"/>
      <w:marRight w:val="0"/>
      <w:marTop w:val="0"/>
      <w:marBottom w:val="0"/>
      <w:divBdr>
        <w:top w:val="none" w:sz="0" w:space="0" w:color="auto"/>
        <w:left w:val="none" w:sz="0" w:space="0" w:color="auto"/>
        <w:bottom w:val="none" w:sz="0" w:space="0" w:color="auto"/>
        <w:right w:val="none" w:sz="0" w:space="0" w:color="auto"/>
      </w:divBdr>
    </w:div>
    <w:div w:id="1104306033">
      <w:bodyDiv w:val="1"/>
      <w:marLeft w:val="0"/>
      <w:marRight w:val="0"/>
      <w:marTop w:val="0"/>
      <w:marBottom w:val="0"/>
      <w:divBdr>
        <w:top w:val="none" w:sz="0" w:space="0" w:color="auto"/>
        <w:left w:val="none" w:sz="0" w:space="0" w:color="auto"/>
        <w:bottom w:val="none" w:sz="0" w:space="0" w:color="auto"/>
        <w:right w:val="none" w:sz="0" w:space="0" w:color="auto"/>
      </w:divBdr>
    </w:div>
    <w:div w:id="1108085502">
      <w:bodyDiv w:val="1"/>
      <w:marLeft w:val="0"/>
      <w:marRight w:val="0"/>
      <w:marTop w:val="0"/>
      <w:marBottom w:val="0"/>
      <w:divBdr>
        <w:top w:val="none" w:sz="0" w:space="0" w:color="auto"/>
        <w:left w:val="none" w:sz="0" w:space="0" w:color="auto"/>
        <w:bottom w:val="none" w:sz="0" w:space="0" w:color="auto"/>
        <w:right w:val="none" w:sz="0" w:space="0" w:color="auto"/>
      </w:divBdr>
    </w:div>
    <w:div w:id="1111508858">
      <w:bodyDiv w:val="1"/>
      <w:marLeft w:val="0"/>
      <w:marRight w:val="0"/>
      <w:marTop w:val="0"/>
      <w:marBottom w:val="0"/>
      <w:divBdr>
        <w:top w:val="none" w:sz="0" w:space="0" w:color="auto"/>
        <w:left w:val="none" w:sz="0" w:space="0" w:color="auto"/>
        <w:bottom w:val="none" w:sz="0" w:space="0" w:color="auto"/>
        <w:right w:val="none" w:sz="0" w:space="0" w:color="auto"/>
      </w:divBdr>
    </w:div>
    <w:div w:id="1114248850">
      <w:bodyDiv w:val="1"/>
      <w:marLeft w:val="0"/>
      <w:marRight w:val="0"/>
      <w:marTop w:val="0"/>
      <w:marBottom w:val="0"/>
      <w:divBdr>
        <w:top w:val="none" w:sz="0" w:space="0" w:color="auto"/>
        <w:left w:val="none" w:sz="0" w:space="0" w:color="auto"/>
        <w:bottom w:val="none" w:sz="0" w:space="0" w:color="auto"/>
        <w:right w:val="none" w:sz="0" w:space="0" w:color="auto"/>
      </w:divBdr>
    </w:div>
    <w:div w:id="1115372458">
      <w:bodyDiv w:val="1"/>
      <w:marLeft w:val="0"/>
      <w:marRight w:val="0"/>
      <w:marTop w:val="0"/>
      <w:marBottom w:val="0"/>
      <w:divBdr>
        <w:top w:val="none" w:sz="0" w:space="0" w:color="auto"/>
        <w:left w:val="none" w:sz="0" w:space="0" w:color="auto"/>
        <w:bottom w:val="none" w:sz="0" w:space="0" w:color="auto"/>
        <w:right w:val="none" w:sz="0" w:space="0" w:color="auto"/>
      </w:divBdr>
    </w:div>
    <w:div w:id="1117212968">
      <w:bodyDiv w:val="1"/>
      <w:marLeft w:val="0"/>
      <w:marRight w:val="0"/>
      <w:marTop w:val="0"/>
      <w:marBottom w:val="0"/>
      <w:divBdr>
        <w:top w:val="none" w:sz="0" w:space="0" w:color="auto"/>
        <w:left w:val="none" w:sz="0" w:space="0" w:color="auto"/>
        <w:bottom w:val="none" w:sz="0" w:space="0" w:color="auto"/>
        <w:right w:val="none" w:sz="0" w:space="0" w:color="auto"/>
      </w:divBdr>
    </w:div>
    <w:div w:id="1118186089">
      <w:bodyDiv w:val="1"/>
      <w:marLeft w:val="0"/>
      <w:marRight w:val="0"/>
      <w:marTop w:val="0"/>
      <w:marBottom w:val="0"/>
      <w:divBdr>
        <w:top w:val="none" w:sz="0" w:space="0" w:color="auto"/>
        <w:left w:val="none" w:sz="0" w:space="0" w:color="auto"/>
        <w:bottom w:val="none" w:sz="0" w:space="0" w:color="auto"/>
        <w:right w:val="none" w:sz="0" w:space="0" w:color="auto"/>
      </w:divBdr>
    </w:div>
    <w:div w:id="1121920962">
      <w:bodyDiv w:val="1"/>
      <w:marLeft w:val="0"/>
      <w:marRight w:val="0"/>
      <w:marTop w:val="0"/>
      <w:marBottom w:val="0"/>
      <w:divBdr>
        <w:top w:val="none" w:sz="0" w:space="0" w:color="auto"/>
        <w:left w:val="none" w:sz="0" w:space="0" w:color="auto"/>
        <w:bottom w:val="none" w:sz="0" w:space="0" w:color="auto"/>
        <w:right w:val="none" w:sz="0" w:space="0" w:color="auto"/>
      </w:divBdr>
    </w:div>
    <w:div w:id="1122769236">
      <w:bodyDiv w:val="1"/>
      <w:marLeft w:val="0"/>
      <w:marRight w:val="0"/>
      <w:marTop w:val="0"/>
      <w:marBottom w:val="0"/>
      <w:divBdr>
        <w:top w:val="none" w:sz="0" w:space="0" w:color="auto"/>
        <w:left w:val="none" w:sz="0" w:space="0" w:color="auto"/>
        <w:bottom w:val="none" w:sz="0" w:space="0" w:color="auto"/>
        <w:right w:val="none" w:sz="0" w:space="0" w:color="auto"/>
      </w:divBdr>
    </w:div>
    <w:div w:id="1124539046">
      <w:bodyDiv w:val="1"/>
      <w:marLeft w:val="0"/>
      <w:marRight w:val="0"/>
      <w:marTop w:val="0"/>
      <w:marBottom w:val="0"/>
      <w:divBdr>
        <w:top w:val="none" w:sz="0" w:space="0" w:color="auto"/>
        <w:left w:val="none" w:sz="0" w:space="0" w:color="auto"/>
        <w:bottom w:val="none" w:sz="0" w:space="0" w:color="auto"/>
        <w:right w:val="none" w:sz="0" w:space="0" w:color="auto"/>
      </w:divBdr>
    </w:div>
    <w:div w:id="1129082418">
      <w:bodyDiv w:val="1"/>
      <w:marLeft w:val="0"/>
      <w:marRight w:val="0"/>
      <w:marTop w:val="0"/>
      <w:marBottom w:val="0"/>
      <w:divBdr>
        <w:top w:val="none" w:sz="0" w:space="0" w:color="auto"/>
        <w:left w:val="none" w:sz="0" w:space="0" w:color="auto"/>
        <w:bottom w:val="none" w:sz="0" w:space="0" w:color="auto"/>
        <w:right w:val="none" w:sz="0" w:space="0" w:color="auto"/>
      </w:divBdr>
    </w:div>
    <w:div w:id="1129981836">
      <w:bodyDiv w:val="1"/>
      <w:marLeft w:val="0"/>
      <w:marRight w:val="0"/>
      <w:marTop w:val="0"/>
      <w:marBottom w:val="0"/>
      <w:divBdr>
        <w:top w:val="none" w:sz="0" w:space="0" w:color="auto"/>
        <w:left w:val="none" w:sz="0" w:space="0" w:color="auto"/>
        <w:bottom w:val="none" w:sz="0" w:space="0" w:color="auto"/>
        <w:right w:val="none" w:sz="0" w:space="0" w:color="auto"/>
      </w:divBdr>
    </w:div>
    <w:div w:id="1130512846">
      <w:bodyDiv w:val="1"/>
      <w:marLeft w:val="0"/>
      <w:marRight w:val="0"/>
      <w:marTop w:val="0"/>
      <w:marBottom w:val="0"/>
      <w:divBdr>
        <w:top w:val="none" w:sz="0" w:space="0" w:color="auto"/>
        <w:left w:val="none" w:sz="0" w:space="0" w:color="auto"/>
        <w:bottom w:val="none" w:sz="0" w:space="0" w:color="auto"/>
        <w:right w:val="none" w:sz="0" w:space="0" w:color="auto"/>
      </w:divBdr>
    </w:div>
    <w:div w:id="1130712598">
      <w:bodyDiv w:val="1"/>
      <w:marLeft w:val="0"/>
      <w:marRight w:val="0"/>
      <w:marTop w:val="0"/>
      <w:marBottom w:val="0"/>
      <w:divBdr>
        <w:top w:val="none" w:sz="0" w:space="0" w:color="auto"/>
        <w:left w:val="none" w:sz="0" w:space="0" w:color="auto"/>
        <w:bottom w:val="none" w:sz="0" w:space="0" w:color="auto"/>
        <w:right w:val="none" w:sz="0" w:space="0" w:color="auto"/>
      </w:divBdr>
    </w:div>
    <w:div w:id="1132866623">
      <w:bodyDiv w:val="1"/>
      <w:marLeft w:val="0"/>
      <w:marRight w:val="0"/>
      <w:marTop w:val="0"/>
      <w:marBottom w:val="0"/>
      <w:divBdr>
        <w:top w:val="none" w:sz="0" w:space="0" w:color="auto"/>
        <w:left w:val="none" w:sz="0" w:space="0" w:color="auto"/>
        <w:bottom w:val="none" w:sz="0" w:space="0" w:color="auto"/>
        <w:right w:val="none" w:sz="0" w:space="0" w:color="auto"/>
      </w:divBdr>
    </w:div>
    <w:div w:id="1135216222">
      <w:bodyDiv w:val="1"/>
      <w:marLeft w:val="0"/>
      <w:marRight w:val="0"/>
      <w:marTop w:val="0"/>
      <w:marBottom w:val="0"/>
      <w:divBdr>
        <w:top w:val="none" w:sz="0" w:space="0" w:color="auto"/>
        <w:left w:val="none" w:sz="0" w:space="0" w:color="auto"/>
        <w:bottom w:val="none" w:sz="0" w:space="0" w:color="auto"/>
        <w:right w:val="none" w:sz="0" w:space="0" w:color="auto"/>
      </w:divBdr>
    </w:div>
    <w:div w:id="1137142411">
      <w:bodyDiv w:val="1"/>
      <w:marLeft w:val="0"/>
      <w:marRight w:val="0"/>
      <w:marTop w:val="0"/>
      <w:marBottom w:val="0"/>
      <w:divBdr>
        <w:top w:val="none" w:sz="0" w:space="0" w:color="auto"/>
        <w:left w:val="none" w:sz="0" w:space="0" w:color="auto"/>
        <w:bottom w:val="none" w:sz="0" w:space="0" w:color="auto"/>
        <w:right w:val="none" w:sz="0" w:space="0" w:color="auto"/>
      </w:divBdr>
    </w:div>
    <w:div w:id="1137913216">
      <w:bodyDiv w:val="1"/>
      <w:marLeft w:val="0"/>
      <w:marRight w:val="0"/>
      <w:marTop w:val="0"/>
      <w:marBottom w:val="0"/>
      <w:divBdr>
        <w:top w:val="none" w:sz="0" w:space="0" w:color="auto"/>
        <w:left w:val="none" w:sz="0" w:space="0" w:color="auto"/>
        <w:bottom w:val="none" w:sz="0" w:space="0" w:color="auto"/>
        <w:right w:val="none" w:sz="0" w:space="0" w:color="auto"/>
      </w:divBdr>
    </w:div>
    <w:div w:id="1138457498">
      <w:bodyDiv w:val="1"/>
      <w:marLeft w:val="0"/>
      <w:marRight w:val="0"/>
      <w:marTop w:val="0"/>
      <w:marBottom w:val="0"/>
      <w:divBdr>
        <w:top w:val="none" w:sz="0" w:space="0" w:color="auto"/>
        <w:left w:val="none" w:sz="0" w:space="0" w:color="auto"/>
        <w:bottom w:val="none" w:sz="0" w:space="0" w:color="auto"/>
        <w:right w:val="none" w:sz="0" w:space="0" w:color="auto"/>
      </w:divBdr>
    </w:div>
    <w:div w:id="1138492400">
      <w:bodyDiv w:val="1"/>
      <w:marLeft w:val="0"/>
      <w:marRight w:val="0"/>
      <w:marTop w:val="0"/>
      <w:marBottom w:val="0"/>
      <w:divBdr>
        <w:top w:val="none" w:sz="0" w:space="0" w:color="auto"/>
        <w:left w:val="none" w:sz="0" w:space="0" w:color="auto"/>
        <w:bottom w:val="none" w:sz="0" w:space="0" w:color="auto"/>
        <w:right w:val="none" w:sz="0" w:space="0" w:color="auto"/>
      </w:divBdr>
    </w:div>
    <w:div w:id="1141726415">
      <w:bodyDiv w:val="1"/>
      <w:marLeft w:val="0"/>
      <w:marRight w:val="0"/>
      <w:marTop w:val="0"/>
      <w:marBottom w:val="0"/>
      <w:divBdr>
        <w:top w:val="none" w:sz="0" w:space="0" w:color="auto"/>
        <w:left w:val="none" w:sz="0" w:space="0" w:color="auto"/>
        <w:bottom w:val="none" w:sz="0" w:space="0" w:color="auto"/>
        <w:right w:val="none" w:sz="0" w:space="0" w:color="auto"/>
      </w:divBdr>
    </w:div>
    <w:div w:id="1142188048">
      <w:bodyDiv w:val="1"/>
      <w:marLeft w:val="0"/>
      <w:marRight w:val="0"/>
      <w:marTop w:val="0"/>
      <w:marBottom w:val="0"/>
      <w:divBdr>
        <w:top w:val="none" w:sz="0" w:space="0" w:color="auto"/>
        <w:left w:val="none" w:sz="0" w:space="0" w:color="auto"/>
        <w:bottom w:val="none" w:sz="0" w:space="0" w:color="auto"/>
        <w:right w:val="none" w:sz="0" w:space="0" w:color="auto"/>
      </w:divBdr>
    </w:div>
    <w:div w:id="1145776896">
      <w:bodyDiv w:val="1"/>
      <w:marLeft w:val="0"/>
      <w:marRight w:val="0"/>
      <w:marTop w:val="0"/>
      <w:marBottom w:val="0"/>
      <w:divBdr>
        <w:top w:val="none" w:sz="0" w:space="0" w:color="auto"/>
        <w:left w:val="none" w:sz="0" w:space="0" w:color="auto"/>
        <w:bottom w:val="none" w:sz="0" w:space="0" w:color="auto"/>
        <w:right w:val="none" w:sz="0" w:space="0" w:color="auto"/>
      </w:divBdr>
    </w:div>
    <w:div w:id="1145898714">
      <w:bodyDiv w:val="1"/>
      <w:marLeft w:val="0"/>
      <w:marRight w:val="0"/>
      <w:marTop w:val="0"/>
      <w:marBottom w:val="0"/>
      <w:divBdr>
        <w:top w:val="none" w:sz="0" w:space="0" w:color="auto"/>
        <w:left w:val="none" w:sz="0" w:space="0" w:color="auto"/>
        <w:bottom w:val="none" w:sz="0" w:space="0" w:color="auto"/>
        <w:right w:val="none" w:sz="0" w:space="0" w:color="auto"/>
      </w:divBdr>
    </w:div>
    <w:div w:id="1150949861">
      <w:bodyDiv w:val="1"/>
      <w:marLeft w:val="0"/>
      <w:marRight w:val="0"/>
      <w:marTop w:val="0"/>
      <w:marBottom w:val="0"/>
      <w:divBdr>
        <w:top w:val="none" w:sz="0" w:space="0" w:color="auto"/>
        <w:left w:val="none" w:sz="0" w:space="0" w:color="auto"/>
        <w:bottom w:val="none" w:sz="0" w:space="0" w:color="auto"/>
        <w:right w:val="none" w:sz="0" w:space="0" w:color="auto"/>
      </w:divBdr>
    </w:div>
    <w:div w:id="1156533254">
      <w:bodyDiv w:val="1"/>
      <w:marLeft w:val="0"/>
      <w:marRight w:val="0"/>
      <w:marTop w:val="0"/>
      <w:marBottom w:val="0"/>
      <w:divBdr>
        <w:top w:val="none" w:sz="0" w:space="0" w:color="auto"/>
        <w:left w:val="none" w:sz="0" w:space="0" w:color="auto"/>
        <w:bottom w:val="none" w:sz="0" w:space="0" w:color="auto"/>
        <w:right w:val="none" w:sz="0" w:space="0" w:color="auto"/>
      </w:divBdr>
    </w:div>
    <w:div w:id="1156535853">
      <w:bodyDiv w:val="1"/>
      <w:marLeft w:val="0"/>
      <w:marRight w:val="0"/>
      <w:marTop w:val="0"/>
      <w:marBottom w:val="0"/>
      <w:divBdr>
        <w:top w:val="none" w:sz="0" w:space="0" w:color="auto"/>
        <w:left w:val="none" w:sz="0" w:space="0" w:color="auto"/>
        <w:bottom w:val="none" w:sz="0" w:space="0" w:color="auto"/>
        <w:right w:val="none" w:sz="0" w:space="0" w:color="auto"/>
      </w:divBdr>
    </w:div>
    <w:div w:id="1157915279">
      <w:bodyDiv w:val="1"/>
      <w:marLeft w:val="0"/>
      <w:marRight w:val="0"/>
      <w:marTop w:val="0"/>
      <w:marBottom w:val="0"/>
      <w:divBdr>
        <w:top w:val="none" w:sz="0" w:space="0" w:color="auto"/>
        <w:left w:val="none" w:sz="0" w:space="0" w:color="auto"/>
        <w:bottom w:val="none" w:sz="0" w:space="0" w:color="auto"/>
        <w:right w:val="none" w:sz="0" w:space="0" w:color="auto"/>
      </w:divBdr>
    </w:div>
    <w:div w:id="1160577922">
      <w:bodyDiv w:val="1"/>
      <w:marLeft w:val="0"/>
      <w:marRight w:val="0"/>
      <w:marTop w:val="0"/>
      <w:marBottom w:val="0"/>
      <w:divBdr>
        <w:top w:val="none" w:sz="0" w:space="0" w:color="auto"/>
        <w:left w:val="none" w:sz="0" w:space="0" w:color="auto"/>
        <w:bottom w:val="none" w:sz="0" w:space="0" w:color="auto"/>
        <w:right w:val="none" w:sz="0" w:space="0" w:color="auto"/>
      </w:divBdr>
    </w:div>
    <w:div w:id="1164011978">
      <w:bodyDiv w:val="1"/>
      <w:marLeft w:val="0"/>
      <w:marRight w:val="0"/>
      <w:marTop w:val="0"/>
      <w:marBottom w:val="0"/>
      <w:divBdr>
        <w:top w:val="none" w:sz="0" w:space="0" w:color="auto"/>
        <w:left w:val="none" w:sz="0" w:space="0" w:color="auto"/>
        <w:bottom w:val="none" w:sz="0" w:space="0" w:color="auto"/>
        <w:right w:val="none" w:sz="0" w:space="0" w:color="auto"/>
      </w:divBdr>
    </w:div>
    <w:div w:id="1165782788">
      <w:bodyDiv w:val="1"/>
      <w:marLeft w:val="0"/>
      <w:marRight w:val="0"/>
      <w:marTop w:val="0"/>
      <w:marBottom w:val="0"/>
      <w:divBdr>
        <w:top w:val="none" w:sz="0" w:space="0" w:color="auto"/>
        <w:left w:val="none" w:sz="0" w:space="0" w:color="auto"/>
        <w:bottom w:val="none" w:sz="0" w:space="0" w:color="auto"/>
        <w:right w:val="none" w:sz="0" w:space="0" w:color="auto"/>
      </w:divBdr>
    </w:div>
    <w:div w:id="1172647709">
      <w:bodyDiv w:val="1"/>
      <w:marLeft w:val="0"/>
      <w:marRight w:val="0"/>
      <w:marTop w:val="0"/>
      <w:marBottom w:val="0"/>
      <w:divBdr>
        <w:top w:val="none" w:sz="0" w:space="0" w:color="auto"/>
        <w:left w:val="none" w:sz="0" w:space="0" w:color="auto"/>
        <w:bottom w:val="none" w:sz="0" w:space="0" w:color="auto"/>
        <w:right w:val="none" w:sz="0" w:space="0" w:color="auto"/>
      </w:divBdr>
    </w:div>
    <w:div w:id="1172647798">
      <w:bodyDiv w:val="1"/>
      <w:marLeft w:val="0"/>
      <w:marRight w:val="0"/>
      <w:marTop w:val="0"/>
      <w:marBottom w:val="0"/>
      <w:divBdr>
        <w:top w:val="none" w:sz="0" w:space="0" w:color="auto"/>
        <w:left w:val="none" w:sz="0" w:space="0" w:color="auto"/>
        <w:bottom w:val="none" w:sz="0" w:space="0" w:color="auto"/>
        <w:right w:val="none" w:sz="0" w:space="0" w:color="auto"/>
      </w:divBdr>
    </w:div>
    <w:div w:id="1173105337">
      <w:bodyDiv w:val="1"/>
      <w:marLeft w:val="0"/>
      <w:marRight w:val="0"/>
      <w:marTop w:val="0"/>
      <w:marBottom w:val="0"/>
      <w:divBdr>
        <w:top w:val="none" w:sz="0" w:space="0" w:color="auto"/>
        <w:left w:val="none" w:sz="0" w:space="0" w:color="auto"/>
        <w:bottom w:val="none" w:sz="0" w:space="0" w:color="auto"/>
        <w:right w:val="none" w:sz="0" w:space="0" w:color="auto"/>
      </w:divBdr>
    </w:div>
    <w:div w:id="1173370953">
      <w:bodyDiv w:val="1"/>
      <w:marLeft w:val="0"/>
      <w:marRight w:val="0"/>
      <w:marTop w:val="0"/>
      <w:marBottom w:val="0"/>
      <w:divBdr>
        <w:top w:val="none" w:sz="0" w:space="0" w:color="auto"/>
        <w:left w:val="none" w:sz="0" w:space="0" w:color="auto"/>
        <w:bottom w:val="none" w:sz="0" w:space="0" w:color="auto"/>
        <w:right w:val="none" w:sz="0" w:space="0" w:color="auto"/>
      </w:divBdr>
    </w:div>
    <w:div w:id="1174105222">
      <w:bodyDiv w:val="1"/>
      <w:marLeft w:val="0"/>
      <w:marRight w:val="0"/>
      <w:marTop w:val="0"/>
      <w:marBottom w:val="0"/>
      <w:divBdr>
        <w:top w:val="none" w:sz="0" w:space="0" w:color="auto"/>
        <w:left w:val="none" w:sz="0" w:space="0" w:color="auto"/>
        <w:bottom w:val="none" w:sz="0" w:space="0" w:color="auto"/>
        <w:right w:val="none" w:sz="0" w:space="0" w:color="auto"/>
      </w:divBdr>
    </w:div>
    <w:div w:id="1178152184">
      <w:bodyDiv w:val="1"/>
      <w:marLeft w:val="0"/>
      <w:marRight w:val="0"/>
      <w:marTop w:val="0"/>
      <w:marBottom w:val="0"/>
      <w:divBdr>
        <w:top w:val="none" w:sz="0" w:space="0" w:color="auto"/>
        <w:left w:val="none" w:sz="0" w:space="0" w:color="auto"/>
        <w:bottom w:val="none" w:sz="0" w:space="0" w:color="auto"/>
        <w:right w:val="none" w:sz="0" w:space="0" w:color="auto"/>
      </w:divBdr>
    </w:div>
    <w:div w:id="1178931187">
      <w:bodyDiv w:val="1"/>
      <w:marLeft w:val="0"/>
      <w:marRight w:val="0"/>
      <w:marTop w:val="0"/>
      <w:marBottom w:val="0"/>
      <w:divBdr>
        <w:top w:val="none" w:sz="0" w:space="0" w:color="auto"/>
        <w:left w:val="none" w:sz="0" w:space="0" w:color="auto"/>
        <w:bottom w:val="none" w:sz="0" w:space="0" w:color="auto"/>
        <w:right w:val="none" w:sz="0" w:space="0" w:color="auto"/>
      </w:divBdr>
    </w:div>
    <w:div w:id="1180509285">
      <w:bodyDiv w:val="1"/>
      <w:marLeft w:val="0"/>
      <w:marRight w:val="0"/>
      <w:marTop w:val="0"/>
      <w:marBottom w:val="0"/>
      <w:divBdr>
        <w:top w:val="none" w:sz="0" w:space="0" w:color="auto"/>
        <w:left w:val="none" w:sz="0" w:space="0" w:color="auto"/>
        <w:bottom w:val="none" w:sz="0" w:space="0" w:color="auto"/>
        <w:right w:val="none" w:sz="0" w:space="0" w:color="auto"/>
      </w:divBdr>
    </w:div>
    <w:div w:id="1180584198">
      <w:bodyDiv w:val="1"/>
      <w:marLeft w:val="0"/>
      <w:marRight w:val="0"/>
      <w:marTop w:val="0"/>
      <w:marBottom w:val="0"/>
      <w:divBdr>
        <w:top w:val="none" w:sz="0" w:space="0" w:color="auto"/>
        <w:left w:val="none" w:sz="0" w:space="0" w:color="auto"/>
        <w:bottom w:val="none" w:sz="0" w:space="0" w:color="auto"/>
        <w:right w:val="none" w:sz="0" w:space="0" w:color="auto"/>
      </w:divBdr>
    </w:div>
    <w:div w:id="1180661601">
      <w:bodyDiv w:val="1"/>
      <w:marLeft w:val="0"/>
      <w:marRight w:val="0"/>
      <w:marTop w:val="0"/>
      <w:marBottom w:val="0"/>
      <w:divBdr>
        <w:top w:val="none" w:sz="0" w:space="0" w:color="auto"/>
        <w:left w:val="none" w:sz="0" w:space="0" w:color="auto"/>
        <w:bottom w:val="none" w:sz="0" w:space="0" w:color="auto"/>
        <w:right w:val="none" w:sz="0" w:space="0" w:color="auto"/>
      </w:divBdr>
    </w:div>
    <w:div w:id="1180774069">
      <w:bodyDiv w:val="1"/>
      <w:marLeft w:val="0"/>
      <w:marRight w:val="0"/>
      <w:marTop w:val="0"/>
      <w:marBottom w:val="0"/>
      <w:divBdr>
        <w:top w:val="none" w:sz="0" w:space="0" w:color="auto"/>
        <w:left w:val="none" w:sz="0" w:space="0" w:color="auto"/>
        <w:bottom w:val="none" w:sz="0" w:space="0" w:color="auto"/>
        <w:right w:val="none" w:sz="0" w:space="0" w:color="auto"/>
      </w:divBdr>
    </w:div>
    <w:div w:id="1180849780">
      <w:bodyDiv w:val="1"/>
      <w:marLeft w:val="0"/>
      <w:marRight w:val="0"/>
      <w:marTop w:val="0"/>
      <w:marBottom w:val="0"/>
      <w:divBdr>
        <w:top w:val="none" w:sz="0" w:space="0" w:color="auto"/>
        <w:left w:val="none" w:sz="0" w:space="0" w:color="auto"/>
        <w:bottom w:val="none" w:sz="0" w:space="0" w:color="auto"/>
        <w:right w:val="none" w:sz="0" w:space="0" w:color="auto"/>
      </w:divBdr>
    </w:div>
    <w:div w:id="1184317837">
      <w:bodyDiv w:val="1"/>
      <w:marLeft w:val="0"/>
      <w:marRight w:val="0"/>
      <w:marTop w:val="0"/>
      <w:marBottom w:val="0"/>
      <w:divBdr>
        <w:top w:val="none" w:sz="0" w:space="0" w:color="auto"/>
        <w:left w:val="none" w:sz="0" w:space="0" w:color="auto"/>
        <w:bottom w:val="none" w:sz="0" w:space="0" w:color="auto"/>
        <w:right w:val="none" w:sz="0" w:space="0" w:color="auto"/>
      </w:divBdr>
    </w:div>
    <w:div w:id="1184319477">
      <w:bodyDiv w:val="1"/>
      <w:marLeft w:val="0"/>
      <w:marRight w:val="0"/>
      <w:marTop w:val="0"/>
      <w:marBottom w:val="0"/>
      <w:divBdr>
        <w:top w:val="none" w:sz="0" w:space="0" w:color="auto"/>
        <w:left w:val="none" w:sz="0" w:space="0" w:color="auto"/>
        <w:bottom w:val="none" w:sz="0" w:space="0" w:color="auto"/>
        <w:right w:val="none" w:sz="0" w:space="0" w:color="auto"/>
      </w:divBdr>
    </w:div>
    <w:div w:id="1187402702">
      <w:bodyDiv w:val="1"/>
      <w:marLeft w:val="0"/>
      <w:marRight w:val="0"/>
      <w:marTop w:val="0"/>
      <w:marBottom w:val="0"/>
      <w:divBdr>
        <w:top w:val="none" w:sz="0" w:space="0" w:color="auto"/>
        <w:left w:val="none" w:sz="0" w:space="0" w:color="auto"/>
        <w:bottom w:val="none" w:sz="0" w:space="0" w:color="auto"/>
        <w:right w:val="none" w:sz="0" w:space="0" w:color="auto"/>
      </w:divBdr>
    </w:div>
    <w:div w:id="1190489249">
      <w:bodyDiv w:val="1"/>
      <w:marLeft w:val="0"/>
      <w:marRight w:val="0"/>
      <w:marTop w:val="0"/>
      <w:marBottom w:val="0"/>
      <w:divBdr>
        <w:top w:val="none" w:sz="0" w:space="0" w:color="auto"/>
        <w:left w:val="none" w:sz="0" w:space="0" w:color="auto"/>
        <w:bottom w:val="none" w:sz="0" w:space="0" w:color="auto"/>
        <w:right w:val="none" w:sz="0" w:space="0" w:color="auto"/>
      </w:divBdr>
    </w:div>
    <w:div w:id="1190877638">
      <w:bodyDiv w:val="1"/>
      <w:marLeft w:val="0"/>
      <w:marRight w:val="0"/>
      <w:marTop w:val="0"/>
      <w:marBottom w:val="0"/>
      <w:divBdr>
        <w:top w:val="none" w:sz="0" w:space="0" w:color="auto"/>
        <w:left w:val="none" w:sz="0" w:space="0" w:color="auto"/>
        <w:bottom w:val="none" w:sz="0" w:space="0" w:color="auto"/>
        <w:right w:val="none" w:sz="0" w:space="0" w:color="auto"/>
      </w:divBdr>
    </w:div>
    <w:div w:id="1191380194">
      <w:bodyDiv w:val="1"/>
      <w:marLeft w:val="0"/>
      <w:marRight w:val="0"/>
      <w:marTop w:val="0"/>
      <w:marBottom w:val="0"/>
      <w:divBdr>
        <w:top w:val="none" w:sz="0" w:space="0" w:color="auto"/>
        <w:left w:val="none" w:sz="0" w:space="0" w:color="auto"/>
        <w:bottom w:val="none" w:sz="0" w:space="0" w:color="auto"/>
        <w:right w:val="none" w:sz="0" w:space="0" w:color="auto"/>
      </w:divBdr>
    </w:div>
    <w:div w:id="1194423890">
      <w:bodyDiv w:val="1"/>
      <w:marLeft w:val="0"/>
      <w:marRight w:val="0"/>
      <w:marTop w:val="0"/>
      <w:marBottom w:val="0"/>
      <w:divBdr>
        <w:top w:val="none" w:sz="0" w:space="0" w:color="auto"/>
        <w:left w:val="none" w:sz="0" w:space="0" w:color="auto"/>
        <w:bottom w:val="none" w:sz="0" w:space="0" w:color="auto"/>
        <w:right w:val="none" w:sz="0" w:space="0" w:color="auto"/>
      </w:divBdr>
    </w:div>
    <w:div w:id="1195459188">
      <w:bodyDiv w:val="1"/>
      <w:marLeft w:val="0"/>
      <w:marRight w:val="0"/>
      <w:marTop w:val="0"/>
      <w:marBottom w:val="0"/>
      <w:divBdr>
        <w:top w:val="none" w:sz="0" w:space="0" w:color="auto"/>
        <w:left w:val="none" w:sz="0" w:space="0" w:color="auto"/>
        <w:bottom w:val="none" w:sz="0" w:space="0" w:color="auto"/>
        <w:right w:val="none" w:sz="0" w:space="0" w:color="auto"/>
      </w:divBdr>
    </w:div>
    <w:div w:id="1196040133">
      <w:bodyDiv w:val="1"/>
      <w:marLeft w:val="0"/>
      <w:marRight w:val="0"/>
      <w:marTop w:val="0"/>
      <w:marBottom w:val="0"/>
      <w:divBdr>
        <w:top w:val="none" w:sz="0" w:space="0" w:color="auto"/>
        <w:left w:val="none" w:sz="0" w:space="0" w:color="auto"/>
        <w:bottom w:val="none" w:sz="0" w:space="0" w:color="auto"/>
        <w:right w:val="none" w:sz="0" w:space="0" w:color="auto"/>
      </w:divBdr>
    </w:div>
    <w:div w:id="1196427845">
      <w:bodyDiv w:val="1"/>
      <w:marLeft w:val="0"/>
      <w:marRight w:val="0"/>
      <w:marTop w:val="0"/>
      <w:marBottom w:val="0"/>
      <w:divBdr>
        <w:top w:val="none" w:sz="0" w:space="0" w:color="auto"/>
        <w:left w:val="none" w:sz="0" w:space="0" w:color="auto"/>
        <w:bottom w:val="none" w:sz="0" w:space="0" w:color="auto"/>
        <w:right w:val="none" w:sz="0" w:space="0" w:color="auto"/>
      </w:divBdr>
    </w:div>
    <w:div w:id="1200817801">
      <w:bodyDiv w:val="1"/>
      <w:marLeft w:val="0"/>
      <w:marRight w:val="0"/>
      <w:marTop w:val="0"/>
      <w:marBottom w:val="0"/>
      <w:divBdr>
        <w:top w:val="none" w:sz="0" w:space="0" w:color="auto"/>
        <w:left w:val="none" w:sz="0" w:space="0" w:color="auto"/>
        <w:bottom w:val="none" w:sz="0" w:space="0" w:color="auto"/>
        <w:right w:val="none" w:sz="0" w:space="0" w:color="auto"/>
      </w:divBdr>
    </w:div>
    <w:div w:id="1202133078">
      <w:bodyDiv w:val="1"/>
      <w:marLeft w:val="0"/>
      <w:marRight w:val="0"/>
      <w:marTop w:val="0"/>
      <w:marBottom w:val="0"/>
      <w:divBdr>
        <w:top w:val="none" w:sz="0" w:space="0" w:color="auto"/>
        <w:left w:val="none" w:sz="0" w:space="0" w:color="auto"/>
        <w:bottom w:val="none" w:sz="0" w:space="0" w:color="auto"/>
        <w:right w:val="none" w:sz="0" w:space="0" w:color="auto"/>
      </w:divBdr>
    </w:div>
    <w:div w:id="1204176429">
      <w:bodyDiv w:val="1"/>
      <w:marLeft w:val="0"/>
      <w:marRight w:val="0"/>
      <w:marTop w:val="0"/>
      <w:marBottom w:val="0"/>
      <w:divBdr>
        <w:top w:val="none" w:sz="0" w:space="0" w:color="auto"/>
        <w:left w:val="none" w:sz="0" w:space="0" w:color="auto"/>
        <w:bottom w:val="none" w:sz="0" w:space="0" w:color="auto"/>
        <w:right w:val="none" w:sz="0" w:space="0" w:color="auto"/>
      </w:divBdr>
    </w:div>
    <w:div w:id="1204292872">
      <w:bodyDiv w:val="1"/>
      <w:marLeft w:val="0"/>
      <w:marRight w:val="0"/>
      <w:marTop w:val="0"/>
      <w:marBottom w:val="0"/>
      <w:divBdr>
        <w:top w:val="none" w:sz="0" w:space="0" w:color="auto"/>
        <w:left w:val="none" w:sz="0" w:space="0" w:color="auto"/>
        <w:bottom w:val="none" w:sz="0" w:space="0" w:color="auto"/>
        <w:right w:val="none" w:sz="0" w:space="0" w:color="auto"/>
      </w:divBdr>
    </w:div>
    <w:div w:id="1206333546">
      <w:bodyDiv w:val="1"/>
      <w:marLeft w:val="0"/>
      <w:marRight w:val="0"/>
      <w:marTop w:val="0"/>
      <w:marBottom w:val="0"/>
      <w:divBdr>
        <w:top w:val="none" w:sz="0" w:space="0" w:color="auto"/>
        <w:left w:val="none" w:sz="0" w:space="0" w:color="auto"/>
        <w:bottom w:val="none" w:sz="0" w:space="0" w:color="auto"/>
        <w:right w:val="none" w:sz="0" w:space="0" w:color="auto"/>
      </w:divBdr>
    </w:div>
    <w:div w:id="1210339896">
      <w:bodyDiv w:val="1"/>
      <w:marLeft w:val="0"/>
      <w:marRight w:val="0"/>
      <w:marTop w:val="0"/>
      <w:marBottom w:val="0"/>
      <w:divBdr>
        <w:top w:val="none" w:sz="0" w:space="0" w:color="auto"/>
        <w:left w:val="none" w:sz="0" w:space="0" w:color="auto"/>
        <w:bottom w:val="none" w:sz="0" w:space="0" w:color="auto"/>
        <w:right w:val="none" w:sz="0" w:space="0" w:color="auto"/>
      </w:divBdr>
    </w:div>
    <w:div w:id="1210845787">
      <w:bodyDiv w:val="1"/>
      <w:marLeft w:val="0"/>
      <w:marRight w:val="0"/>
      <w:marTop w:val="0"/>
      <w:marBottom w:val="0"/>
      <w:divBdr>
        <w:top w:val="none" w:sz="0" w:space="0" w:color="auto"/>
        <w:left w:val="none" w:sz="0" w:space="0" w:color="auto"/>
        <w:bottom w:val="none" w:sz="0" w:space="0" w:color="auto"/>
        <w:right w:val="none" w:sz="0" w:space="0" w:color="auto"/>
      </w:divBdr>
    </w:div>
    <w:div w:id="1212764213">
      <w:bodyDiv w:val="1"/>
      <w:marLeft w:val="0"/>
      <w:marRight w:val="0"/>
      <w:marTop w:val="0"/>
      <w:marBottom w:val="0"/>
      <w:divBdr>
        <w:top w:val="none" w:sz="0" w:space="0" w:color="auto"/>
        <w:left w:val="none" w:sz="0" w:space="0" w:color="auto"/>
        <w:bottom w:val="none" w:sz="0" w:space="0" w:color="auto"/>
        <w:right w:val="none" w:sz="0" w:space="0" w:color="auto"/>
      </w:divBdr>
    </w:div>
    <w:div w:id="1213927056">
      <w:bodyDiv w:val="1"/>
      <w:marLeft w:val="0"/>
      <w:marRight w:val="0"/>
      <w:marTop w:val="0"/>
      <w:marBottom w:val="0"/>
      <w:divBdr>
        <w:top w:val="none" w:sz="0" w:space="0" w:color="auto"/>
        <w:left w:val="none" w:sz="0" w:space="0" w:color="auto"/>
        <w:bottom w:val="none" w:sz="0" w:space="0" w:color="auto"/>
        <w:right w:val="none" w:sz="0" w:space="0" w:color="auto"/>
      </w:divBdr>
    </w:div>
    <w:div w:id="1215964208">
      <w:bodyDiv w:val="1"/>
      <w:marLeft w:val="0"/>
      <w:marRight w:val="0"/>
      <w:marTop w:val="0"/>
      <w:marBottom w:val="0"/>
      <w:divBdr>
        <w:top w:val="none" w:sz="0" w:space="0" w:color="auto"/>
        <w:left w:val="none" w:sz="0" w:space="0" w:color="auto"/>
        <w:bottom w:val="none" w:sz="0" w:space="0" w:color="auto"/>
        <w:right w:val="none" w:sz="0" w:space="0" w:color="auto"/>
      </w:divBdr>
    </w:div>
    <w:div w:id="1216888859">
      <w:bodyDiv w:val="1"/>
      <w:marLeft w:val="0"/>
      <w:marRight w:val="0"/>
      <w:marTop w:val="0"/>
      <w:marBottom w:val="0"/>
      <w:divBdr>
        <w:top w:val="none" w:sz="0" w:space="0" w:color="auto"/>
        <w:left w:val="none" w:sz="0" w:space="0" w:color="auto"/>
        <w:bottom w:val="none" w:sz="0" w:space="0" w:color="auto"/>
        <w:right w:val="none" w:sz="0" w:space="0" w:color="auto"/>
      </w:divBdr>
    </w:div>
    <w:div w:id="1219046645">
      <w:bodyDiv w:val="1"/>
      <w:marLeft w:val="0"/>
      <w:marRight w:val="0"/>
      <w:marTop w:val="0"/>
      <w:marBottom w:val="0"/>
      <w:divBdr>
        <w:top w:val="none" w:sz="0" w:space="0" w:color="auto"/>
        <w:left w:val="none" w:sz="0" w:space="0" w:color="auto"/>
        <w:bottom w:val="none" w:sz="0" w:space="0" w:color="auto"/>
        <w:right w:val="none" w:sz="0" w:space="0" w:color="auto"/>
      </w:divBdr>
    </w:div>
    <w:div w:id="1220048486">
      <w:bodyDiv w:val="1"/>
      <w:marLeft w:val="0"/>
      <w:marRight w:val="0"/>
      <w:marTop w:val="0"/>
      <w:marBottom w:val="0"/>
      <w:divBdr>
        <w:top w:val="none" w:sz="0" w:space="0" w:color="auto"/>
        <w:left w:val="none" w:sz="0" w:space="0" w:color="auto"/>
        <w:bottom w:val="none" w:sz="0" w:space="0" w:color="auto"/>
        <w:right w:val="none" w:sz="0" w:space="0" w:color="auto"/>
      </w:divBdr>
    </w:div>
    <w:div w:id="1226180874">
      <w:bodyDiv w:val="1"/>
      <w:marLeft w:val="0"/>
      <w:marRight w:val="0"/>
      <w:marTop w:val="0"/>
      <w:marBottom w:val="0"/>
      <w:divBdr>
        <w:top w:val="none" w:sz="0" w:space="0" w:color="auto"/>
        <w:left w:val="none" w:sz="0" w:space="0" w:color="auto"/>
        <w:bottom w:val="none" w:sz="0" w:space="0" w:color="auto"/>
        <w:right w:val="none" w:sz="0" w:space="0" w:color="auto"/>
      </w:divBdr>
    </w:div>
    <w:div w:id="1226600360">
      <w:bodyDiv w:val="1"/>
      <w:marLeft w:val="0"/>
      <w:marRight w:val="0"/>
      <w:marTop w:val="0"/>
      <w:marBottom w:val="0"/>
      <w:divBdr>
        <w:top w:val="none" w:sz="0" w:space="0" w:color="auto"/>
        <w:left w:val="none" w:sz="0" w:space="0" w:color="auto"/>
        <w:bottom w:val="none" w:sz="0" w:space="0" w:color="auto"/>
        <w:right w:val="none" w:sz="0" w:space="0" w:color="auto"/>
      </w:divBdr>
    </w:div>
    <w:div w:id="1226792552">
      <w:bodyDiv w:val="1"/>
      <w:marLeft w:val="0"/>
      <w:marRight w:val="0"/>
      <w:marTop w:val="0"/>
      <w:marBottom w:val="0"/>
      <w:divBdr>
        <w:top w:val="none" w:sz="0" w:space="0" w:color="auto"/>
        <w:left w:val="none" w:sz="0" w:space="0" w:color="auto"/>
        <w:bottom w:val="none" w:sz="0" w:space="0" w:color="auto"/>
        <w:right w:val="none" w:sz="0" w:space="0" w:color="auto"/>
      </w:divBdr>
    </w:div>
    <w:div w:id="1227491001">
      <w:bodyDiv w:val="1"/>
      <w:marLeft w:val="0"/>
      <w:marRight w:val="0"/>
      <w:marTop w:val="0"/>
      <w:marBottom w:val="0"/>
      <w:divBdr>
        <w:top w:val="none" w:sz="0" w:space="0" w:color="auto"/>
        <w:left w:val="none" w:sz="0" w:space="0" w:color="auto"/>
        <w:bottom w:val="none" w:sz="0" w:space="0" w:color="auto"/>
        <w:right w:val="none" w:sz="0" w:space="0" w:color="auto"/>
      </w:divBdr>
    </w:div>
    <w:div w:id="1227840953">
      <w:bodyDiv w:val="1"/>
      <w:marLeft w:val="0"/>
      <w:marRight w:val="0"/>
      <w:marTop w:val="0"/>
      <w:marBottom w:val="0"/>
      <w:divBdr>
        <w:top w:val="none" w:sz="0" w:space="0" w:color="auto"/>
        <w:left w:val="none" w:sz="0" w:space="0" w:color="auto"/>
        <w:bottom w:val="none" w:sz="0" w:space="0" w:color="auto"/>
        <w:right w:val="none" w:sz="0" w:space="0" w:color="auto"/>
      </w:divBdr>
    </w:div>
    <w:div w:id="1229266129">
      <w:bodyDiv w:val="1"/>
      <w:marLeft w:val="0"/>
      <w:marRight w:val="0"/>
      <w:marTop w:val="0"/>
      <w:marBottom w:val="0"/>
      <w:divBdr>
        <w:top w:val="none" w:sz="0" w:space="0" w:color="auto"/>
        <w:left w:val="none" w:sz="0" w:space="0" w:color="auto"/>
        <w:bottom w:val="none" w:sz="0" w:space="0" w:color="auto"/>
        <w:right w:val="none" w:sz="0" w:space="0" w:color="auto"/>
      </w:divBdr>
    </w:div>
    <w:div w:id="1230924063">
      <w:bodyDiv w:val="1"/>
      <w:marLeft w:val="0"/>
      <w:marRight w:val="0"/>
      <w:marTop w:val="0"/>
      <w:marBottom w:val="0"/>
      <w:divBdr>
        <w:top w:val="none" w:sz="0" w:space="0" w:color="auto"/>
        <w:left w:val="none" w:sz="0" w:space="0" w:color="auto"/>
        <w:bottom w:val="none" w:sz="0" w:space="0" w:color="auto"/>
        <w:right w:val="none" w:sz="0" w:space="0" w:color="auto"/>
      </w:divBdr>
    </w:div>
    <w:div w:id="1232429520">
      <w:bodyDiv w:val="1"/>
      <w:marLeft w:val="0"/>
      <w:marRight w:val="0"/>
      <w:marTop w:val="0"/>
      <w:marBottom w:val="0"/>
      <w:divBdr>
        <w:top w:val="none" w:sz="0" w:space="0" w:color="auto"/>
        <w:left w:val="none" w:sz="0" w:space="0" w:color="auto"/>
        <w:bottom w:val="none" w:sz="0" w:space="0" w:color="auto"/>
        <w:right w:val="none" w:sz="0" w:space="0" w:color="auto"/>
      </w:divBdr>
    </w:div>
    <w:div w:id="1235235316">
      <w:bodyDiv w:val="1"/>
      <w:marLeft w:val="0"/>
      <w:marRight w:val="0"/>
      <w:marTop w:val="0"/>
      <w:marBottom w:val="0"/>
      <w:divBdr>
        <w:top w:val="none" w:sz="0" w:space="0" w:color="auto"/>
        <w:left w:val="none" w:sz="0" w:space="0" w:color="auto"/>
        <w:bottom w:val="none" w:sz="0" w:space="0" w:color="auto"/>
        <w:right w:val="none" w:sz="0" w:space="0" w:color="auto"/>
      </w:divBdr>
    </w:div>
    <w:div w:id="1235435183">
      <w:bodyDiv w:val="1"/>
      <w:marLeft w:val="0"/>
      <w:marRight w:val="0"/>
      <w:marTop w:val="0"/>
      <w:marBottom w:val="0"/>
      <w:divBdr>
        <w:top w:val="none" w:sz="0" w:space="0" w:color="auto"/>
        <w:left w:val="none" w:sz="0" w:space="0" w:color="auto"/>
        <w:bottom w:val="none" w:sz="0" w:space="0" w:color="auto"/>
        <w:right w:val="none" w:sz="0" w:space="0" w:color="auto"/>
      </w:divBdr>
    </w:div>
    <w:div w:id="1237933370">
      <w:bodyDiv w:val="1"/>
      <w:marLeft w:val="0"/>
      <w:marRight w:val="0"/>
      <w:marTop w:val="0"/>
      <w:marBottom w:val="0"/>
      <w:divBdr>
        <w:top w:val="none" w:sz="0" w:space="0" w:color="auto"/>
        <w:left w:val="none" w:sz="0" w:space="0" w:color="auto"/>
        <w:bottom w:val="none" w:sz="0" w:space="0" w:color="auto"/>
        <w:right w:val="none" w:sz="0" w:space="0" w:color="auto"/>
      </w:divBdr>
    </w:div>
    <w:div w:id="1246496813">
      <w:bodyDiv w:val="1"/>
      <w:marLeft w:val="0"/>
      <w:marRight w:val="0"/>
      <w:marTop w:val="0"/>
      <w:marBottom w:val="0"/>
      <w:divBdr>
        <w:top w:val="none" w:sz="0" w:space="0" w:color="auto"/>
        <w:left w:val="none" w:sz="0" w:space="0" w:color="auto"/>
        <w:bottom w:val="none" w:sz="0" w:space="0" w:color="auto"/>
        <w:right w:val="none" w:sz="0" w:space="0" w:color="auto"/>
      </w:divBdr>
    </w:div>
    <w:div w:id="1249001815">
      <w:bodyDiv w:val="1"/>
      <w:marLeft w:val="0"/>
      <w:marRight w:val="0"/>
      <w:marTop w:val="0"/>
      <w:marBottom w:val="0"/>
      <w:divBdr>
        <w:top w:val="none" w:sz="0" w:space="0" w:color="auto"/>
        <w:left w:val="none" w:sz="0" w:space="0" w:color="auto"/>
        <w:bottom w:val="none" w:sz="0" w:space="0" w:color="auto"/>
        <w:right w:val="none" w:sz="0" w:space="0" w:color="auto"/>
      </w:divBdr>
    </w:div>
    <w:div w:id="1251693982">
      <w:bodyDiv w:val="1"/>
      <w:marLeft w:val="0"/>
      <w:marRight w:val="0"/>
      <w:marTop w:val="0"/>
      <w:marBottom w:val="0"/>
      <w:divBdr>
        <w:top w:val="none" w:sz="0" w:space="0" w:color="auto"/>
        <w:left w:val="none" w:sz="0" w:space="0" w:color="auto"/>
        <w:bottom w:val="none" w:sz="0" w:space="0" w:color="auto"/>
        <w:right w:val="none" w:sz="0" w:space="0" w:color="auto"/>
      </w:divBdr>
    </w:div>
    <w:div w:id="1253203027">
      <w:bodyDiv w:val="1"/>
      <w:marLeft w:val="0"/>
      <w:marRight w:val="0"/>
      <w:marTop w:val="0"/>
      <w:marBottom w:val="0"/>
      <w:divBdr>
        <w:top w:val="none" w:sz="0" w:space="0" w:color="auto"/>
        <w:left w:val="none" w:sz="0" w:space="0" w:color="auto"/>
        <w:bottom w:val="none" w:sz="0" w:space="0" w:color="auto"/>
        <w:right w:val="none" w:sz="0" w:space="0" w:color="auto"/>
      </w:divBdr>
    </w:div>
    <w:div w:id="1255167309">
      <w:bodyDiv w:val="1"/>
      <w:marLeft w:val="0"/>
      <w:marRight w:val="0"/>
      <w:marTop w:val="0"/>
      <w:marBottom w:val="0"/>
      <w:divBdr>
        <w:top w:val="none" w:sz="0" w:space="0" w:color="auto"/>
        <w:left w:val="none" w:sz="0" w:space="0" w:color="auto"/>
        <w:bottom w:val="none" w:sz="0" w:space="0" w:color="auto"/>
        <w:right w:val="none" w:sz="0" w:space="0" w:color="auto"/>
      </w:divBdr>
    </w:div>
    <w:div w:id="1255479489">
      <w:bodyDiv w:val="1"/>
      <w:marLeft w:val="0"/>
      <w:marRight w:val="0"/>
      <w:marTop w:val="0"/>
      <w:marBottom w:val="0"/>
      <w:divBdr>
        <w:top w:val="none" w:sz="0" w:space="0" w:color="auto"/>
        <w:left w:val="none" w:sz="0" w:space="0" w:color="auto"/>
        <w:bottom w:val="none" w:sz="0" w:space="0" w:color="auto"/>
        <w:right w:val="none" w:sz="0" w:space="0" w:color="auto"/>
      </w:divBdr>
    </w:div>
    <w:div w:id="1256548252">
      <w:bodyDiv w:val="1"/>
      <w:marLeft w:val="0"/>
      <w:marRight w:val="0"/>
      <w:marTop w:val="0"/>
      <w:marBottom w:val="0"/>
      <w:divBdr>
        <w:top w:val="none" w:sz="0" w:space="0" w:color="auto"/>
        <w:left w:val="none" w:sz="0" w:space="0" w:color="auto"/>
        <w:bottom w:val="none" w:sz="0" w:space="0" w:color="auto"/>
        <w:right w:val="none" w:sz="0" w:space="0" w:color="auto"/>
      </w:divBdr>
    </w:div>
    <w:div w:id="1256551296">
      <w:bodyDiv w:val="1"/>
      <w:marLeft w:val="0"/>
      <w:marRight w:val="0"/>
      <w:marTop w:val="0"/>
      <w:marBottom w:val="0"/>
      <w:divBdr>
        <w:top w:val="none" w:sz="0" w:space="0" w:color="auto"/>
        <w:left w:val="none" w:sz="0" w:space="0" w:color="auto"/>
        <w:bottom w:val="none" w:sz="0" w:space="0" w:color="auto"/>
        <w:right w:val="none" w:sz="0" w:space="0" w:color="auto"/>
      </w:divBdr>
    </w:div>
    <w:div w:id="1259679896">
      <w:bodyDiv w:val="1"/>
      <w:marLeft w:val="0"/>
      <w:marRight w:val="0"/>
      <w:marTop w:val="0"/>
      <w:marBottom w:val="0"/>
      <w:divBdr>
        <w:top w:val="none" w:sz="0" w:space="0" w:color="auto"/>
        <w:left w:val="none" w:sz="0" w:space="0" w:color="auto"/>
        <w:bottom w:val="none" w:sz="0" w:space="0" w:color="auto"/>
        <w:right w:val="none" w:sz="0" w:space="0" w:color="auto"/>
      </w:divBdr>
    </w:div>
    <w:div w:id="1261530657">
      <w:bodyDiv w:val="1"/>
      <w:marLeft w:val="0"/>
      <w:marRight w:val="0"/>
      <w:marTop w:val="0"/>
      <w:marBottom w:val="0"/>
      <w:divBdr>
        <w:top w:val="none" w:sz="0" w:space="0" w:color="auto"/>
        <w:left w:val="none" w:sz="0" w:space="0" w:color="auto"/>
        <w:bottom w:val="none" w:sz="0" w:space="0" w:color="auto"/>
        <w:right w:val="none" w:sz="0" w:space="0" w:color="auto"/>
      </w:divBdr>
    </w:div>
    <w:div w:id="1262643491">
      <w:bodyDiv w:val="1"/>
      <w:marLeft w:val="0"/>
      <w:marRight w:val="0"/>
      <w:marTop w:val="0"/>
      <w:marBottom w:val="0"/>
      <w:divBdr>
        <w:top w:val="none" w:sz="0" w:space="0" w:color="auto"/>
        <w:left w:val="none" w:sz="0" w:space="0" w:color="auto"/>
        <w:bottom w:val="none" w:sz="0" w:space="0" w:color="auto"/>
        <w:right w:val="none" w:sz="0" w:space="0" w:color="auto"/>
      </w:divBdr>
    </w:div>
    <w:div w:id="1263805071">
      <w:bodyDiv w:val="1"/>
      <w:marLeft w:val="0"/>
      <w:marRight w:val="0"/>
      <w:marTop w:val="0"/>
      <w:marBottom w:val="0"/>
      <w:divBdr>
        <w:top w:val="none" w:sz="0" w:space="0" w:color="auto"/>
        <w:left w:val="none" w:sz="0" w:space="0" w:color="auto"/>
        <w:bottom w:val="none" w:sz="0" w:space="0" w:color="auto"/>
        <w:right w:val="none" w:sz="0" w:space="0" w:color="auto"/>
      </w:divBdr>
    </w:div>
    <w:div w:id="1265503632">
      <w:bodyDiv w:val="1"/>
      <w:marLeft w:val="0"/>
      <w:marRight w:val="0"/>
      <w:marTop w:val="0"/>
      <w:marBottom w:val="0"/>
      <w:divBdr>
        <w:top w:val="none" w:sz="0" w:space="0" w:color="auto"/>
        <w:left w:val="none" w:sz="0" w:space="0" w:color="auto"/>
        <w:bottom w:val="none" w:sz="0" w:space="0" w:color="auto"/>
        <w:right w:val="none" w:sz="0" w:space="0" w:color="auto"/>
      </w:divBdr>
    </w:div>
    <w:div w:id="1266422475">
      <w:bodyDiv w:val="1"/>
      <w:marLeft w:val="0"/>
      <w:marRight w:val="0"/>
      <w:marTop w:val="0"/>
      <w:marBottom w:val="0"/>
      <w:divBdr>
        <w:top w:val="none" w:sz="0" w:space="0" w:color="auto"/>
        <w:left w:val="none" w:sz="0" w:space="0" w:color="auto"/>
        <w:bottom w:val="none" w:sz="0" w:space="0" w:color="auto"/>
        <w:right w:val="none" w:sz="0" w:space="0" w:color="auto"/>
      </w:divBdr>
    </w:div>
    <w:div w:id="1266691039">
      <w:bodyDiv w:val="1"/>
      <w:marLeft w:val="0"/>
      <w:marRight w:val="0"/>
      <w:marTop w:val="0"/>
      <w:marBottom w:val="0"/>
      <w:divBdr>
        <w:top w:val="none" w:sz="0" w:space="0" w:color="auto"/>
        <w:left w:val="none" w:sz="0" w:space="0" w:color="auto"/>
        <w:bottom w:val="none" w:sz="0" w:space="0" w:color="auto"/>
        <w:right w:val="none" w:sz="0" w:space="0" w:color="auto"/>
      </w:divBdr>
    </w:div>
    <w:div w:id="1270820131">
      <w:bodyDiv w:val="1"/>
      <w:marLeft w:val="0"/>
      <w:marRight w:val="0"/>
      <w:marTop w:val="0"/>
      <w:marBottom w:val="0"/>
      <w:divBdr>
        <w:top w:val="none" w:sz="0" w:space="0" w:color="auto"/>
        <w:left w:val="none" w:sz="0" w:space="0" w:color="auto"/>
        <w:bottom w:val="none" w:sz="0" w:space="0" w:color="auto"/>
        <w:right w:val="none" w:sz="0" w:space="0" w:color="auto"/>
      </w:divBdr>
    </w:div>
    <w:div w:id="1271161912">
      <w:bodyDiv w:val="1"/>
      <w:marLeft w:val="0"/>
      <w:marRight w:val="0"/>
      <w:marTop w:val="0"/>
      <w:marBottom w:val="0"/>
      <w:divBdr>
        <w:top w:val="none" w:sz="0" w:space="0" w:color="auto"/>
        <w:left w:val="none" w:sz="0" w:space="0" w:color="auto"/>
        <w:bottom w:val="none" w:sz="0" w:space="0" w:color="auto"/>
        <w:right w:val="none" w:sz="0" w:space="0" w:color="auto"/>
      </w:divBdr>
    </w:div>
    <w:div w:id="1271664145">
      <w:bodyDiv w:val="1"/>
      <w:marLeft w:val="0"/>
      <w:marRight w:val="0"/>
      <w:marTop w:val="0"/>
      <w:marBottom w:val="0"/>
      <w:divBdr>
        <w:top w:val="none" w:sz="0" w:space="0" w:color="auto"/>
        <w:left w:val="none" w:sz="0" w:space="0" w:color="auto"/>
        <w:bottom w:val="none" w:sz="0" w:space="0" w:color="auto"/>
        <w:right w:val="none" w:sz="0" w:space="0" w:color="auto"/>
      </w:divBdr>
    </w:div>
    <w:div w:id="1275557091">
      <w:bodyDiv w:val="1"/>
      <w:marLeft w:val="0"/>
      <w:marRight w:val="0"/>
      <w:marTop w:val="0"/>
      <w:marBottom w:val="0"/>
      <w:divBdr>
        <w:top w:val="none" w:sz="0" w:space="0" w:color="auto"/>
        <w:left w:val="none" w:sz="0" w:space="0" w:color="auto"/>
        <w:bottom w:val="none" w:sz="0" w:space="0" w:color="auto"/>
        <w:right w:val="none" w:sz="0" w:space="0" w:color="auto"/>
      </w:divBdr>
    </w:div>
    <w:div w:id="1278948404">
      <w:bodyDiv w:val="1"/>
      <w:marLeft w:val="0"/>
      <w:marRight w:val="0"/>
      <w:marTop w:val="0"/>
      <w:marBottom w:val="0"/>
      <w:divBdr>
        <w:top w:val="none" w:sz="0" w:space="0" w:color="auto"/>
        <w:left w:val="none" w:sz="0" w:space="0" w:color="auto"/>
        <w:bottom w:val="none" w:sz="0" w:space="0" w:color="auto"/>
        <w:right w:val="none" w:sz="0" w:space="0" w:color="auto"/>
      </w:divBdr>
    </w:div>
    <w:div w:id="1280067537">
      <w:bodyDiv w:val="1"/>
      <w:marLeft w:val="0"/>
      <w:marRight w:val="0"/>
      <w:marTop w:val="0"/>
      <w:marBottom w:val="0"/>
      <w:divBdr>
        <w:top w:val="none" w:sz="0" w:space="0" w:color="auto"/>
        <w:left w:val="none" w:sz="0" w:space="0" w:color="auto"/>
        <w:bottom w:val="none" w:sz="0" w:space="0" w:color="auto"/>
        <w:right w:val="none" w:sz="0" w:space="0" w:color="auto"/>
      </w:divBdr>
    </w:div>
    <w:div w:id="1280336847">
      <w:bodyDiv w:val="1"/>
      <w:marLeft w:val="0"/>
      <w:marRight w:val="0"/>
      <w:marTop w:val="0"/>
      <w:marBottom w:val="0"/>
      <w:divBdr>
        <w:top w:val="none" w:sz="0" w:space="0" w:color="auto"/>
        <w:left w:val="none" w:sz="0" w:space="0" w:color="auto"/>
        <w:bottom w:val="none" w:sz="0" w:space="0" w:color="auto"/>
        <w:right w:val="none" w:sz="0" w:space="0" w:color="auto"/>
      </w:divBdr>
    </w:div>
    <w:div w:id="1281254865">
      <w:bodyDiv w:val="1"/>
      <w:marLeft w:val="0"/>
      <w:marRight w:val="0"/>
      <w:marTop w:val="0"/>
      <w:marBottom w:val="0"/>
      <w:divBdr>
        <w:top w:val="none" w:sz="0" w:space="0" w:color="auto"/>
        <w:left w:val="none" w:sz="0" w:space="0" w:color="auto"/>
        <w:bottom w:val="none" w:sz="0" w:space="0" w:color="auto"/>
        <w:right w:val="none" w:sz="0" w:space="0" w:color="auto"/>
      </w:divBdr>
    </w:div>
    <w:div w:id="1283221474">
      <w:bodyDiv w:val="1"/>
      <w:marLeft w:val="0"/>
      <w:marRight w:val="0"/>
      <w:marTop w:val="0"/>
      <w:marBottom w:val="0"/>
      <w:divBdr>
        <w:top w:val="none" w:sz="0" w:space="0" w:color="auto"/>
        <w:left w:val="none" w:sz="0" w:space="0" w:color="auto"/>
        <w:bottom w:val="none" w:sz="0" w:space="0" w:color="auto"/>
        <w:right w:val="none" w:sz="0" w:space="0" w:color="auto"/>
      </w:divBdr>
    </w:div>
    <w:div w:id="1285237068">
      <w:bodyDiv w:val="1"/>
      <w:marLeft w:val="0"/>
      <w:marRight w:val="0"/>
      <w:marTop w:val="0"/>
      <w:marBottom w:val="0"/>
      <w:divBdr>
        <w:top w:val="none" w:sz="0" w:space="0" w:color="auto"/>
        <w:left w:val="none" w:sz="0" w:space="0" w:color="auto"/>
        <w:bottom w:val="none" w:sz="0" w:space="0" w:color="auto"/>
        <w:right w:val="none" w:sz="0" w:space="0" w:color="auto"/>
      </w:divBdr>
    </w:div>
    <w:div w:id="1285693041">
      <w:bodyDiv w:val="1"/>
      <w:marLeft w:val="0"/>
      <w:marRight w:val="0"/>
      <w:marTop w:val="0"/>
      <w:marBottom w:val="0"/>
      <w:divBdr>
        <w:top w:val="none" w:sz="0" w:space="0" w:color="auto"/>
        <w:left w:val="none" w:sz="0" w:space="0" w:color="auto"/>
        <w:bottom w:val="none" w:sz="0" w:space="0" w:color="auto"/>
        <w:right w:val="none" w:sz="0" w:space="0" w:color="auto"/>
      </w:divBdr>
    </w:div>
    <w:div w:id="1287472223">
      <w:bodyDiv w:val="1"/>
      <w:marLeft w:val="0"/>
      <w:marRight w:val="0"/>
      <w:marTop w:val="0"/>
      <w:marBottom w:val="0"/>
      <w:divBdr>
        <w:top w:val="none" w:sz="0" w:space="0" w:color="auto"/>
        <w:left w:val="none" w:sz="0" w:space="0" w:color="auto"/>
        <w:bottom w:val="none" w:sz="0" w:space="0" w:color="auto"/>
        <w:right w:val="none" w:sz="0" w:space="0" w:color="auto"/>
      </w:divBdr>
    </w:div>
    <w:div w:id="1287472606">
      <w:bodyDiv w:val="1"/>
      <w:marLeft w:val="0"/>
      <w:marRight w:val="0"/>
      <w:marTop w:val="0"/>
      <w:marBottom w:val="0"/>
      <w:divBdr>
        <w:top w:val="none" w:sz="0" w:space="0" w:color="auto"/>
        <w:left w:val="none" w:sz="0" w:space="0" w:color="auto"/>
        <w:bottom w:val="none" w:sz="0" w:space="0" w:color="auto"/>
        <w:right w:val="none" w:sz="0" w:space="0" w:color="auto"/>
      </w:divBdr>
    </w:div>
    <w:div w:id="1288126407">
      <w:bodyDiv w:val="1"/>
      <w:marLeft w:val="0"/>
      <w:marRight w:val="0"/>
      <w:marTop w:val="0"/>
      <w:marBottom w:val="0"/>
      <w:divBdr>
        <w:top w:val="none" w:sz="0" w:space="0" w:color="auto"/>
        <w:left w:val="none" w:sz="0" w:space="0" w:color="auto"/>
        <w:bottom w:val="none" w:sz="0" w:space="0" w:color="auto"/>
        <w:right w:val="none" w:sz="0" w:space="0" w:color="auto"/>
      </w:divBdr>
    </w:div>
    <w:div w:id="1290353974">
      <w:bodyDiv w:val="1"/>
      <w:marLeft w:val="0"/>
      <w:marRight w:val="0"/>
      <w:marTop w:val="0"/>
      <w:marBottom w:val="0"/>
      <w:divBdr>
        <w:top w:val="none" w:sz="0" w:space="0" w:color="auto"/>
        <w:left w:val="none" w:sz="0" w:space="0" w:color="auto"/>
        <w:bottom w:val="none" w:sz="0" w:space="0" w:color="auto"/>
        <w:right w:val="none" w:sz="0" w:space="0" w:color="auto"/>
      </w:divBdr>
    </w:div>
    <w:div w:id="1294941295">
      <w:bodyDiv w:val="1"/>
      <w:marLeft w:val="0"/>
      <w:marRight w:val="0"/>
      <w:marTop w:val="0"/>
      <w:marBottom w:val="0"/>
      <w:divBdr>
        <w:top w:val="none" w:sz="0" w:space="0" w:color="auto"/>
        <w:left w:val="none" w:sz="0" w:space="0" w:color="auto"/>
        <w:bottom w:val="none" w:sz="0" w:space="0" w:color="auto"/>
        <w:right w:val="none" w:sz="0" w:space="0" w:color="auto"/>
      </w:divBdr>
    </w:div>
    <w:div w:id="1295410937">
      <w:bodyDiv w:val="1"/>
      <w:marLeft w:val="0"/>
      <w:marRight w:val="0"/>
      <w:marTop w:val="0"/>
      <w:marBottom w:val="0"/>
      <w:divBdr>
        <w:top w:val="none" w:sz="0" w:space="0" w:color="auto"/>
        <w:left w:val="none" w:sz="0" w:space="0" w:color="auto"/>
        <w:bottom w:val="none" w:sz="0" w:space="0" w:color="auto"/>
        <w:right w:val="none" w:sz="0" w:space="0" w:color="auto"/>
      </w:divBdr>
    </w:div>
    <w:div w:id="1296183020">
      <w:bodyDiv w:val="1"/>
      <w:marLeft w:val="0"/>
      <w:marRight w:val="0"/>
      <w:marTop w:val="0"/>
      <w:marBottom w:val="0"/>
      <w:divBdr>
        <w:top w:val="none" w:sz="0" w:space="0" w:color="auto"/>
        <w:left w:val="none" w:sz="0" w:space="0" w:color="auto"/>
        <w:bottom w:val="none" w:sz="0" w:space="0" w:color="auto"/>
        <w:right w:val="none" w:sz="0" w:space="0" w:color="auto"/>
      </w:divBdr>
    </w:div>
    <w:div w:id="1297951531">
      <w:bodyDiv w:val="1"/>
      <w:marLeft w:val="0"/>
      <w:marRight w:val="0"/>
      <w:marTop w:val="0"/>
      <w:marBottom w:val="0"/>
      <w:divBdr>
        <w:top w:val="none" w:sz="0" w:space="0" w:color="auto"/>
        <w:left w:val="none" w:sz="0" w:space="0" w:color="auto"/>
        <w:bottom w:val="none" w:sz="0" w:space="0" w:color="auto"/>
        <w:right w:val="none" w:sz="0" w:space="0" w:color="auto"/>
      </w:divBdr>
    </w:div>
    <w:div w:id="1299334862">
      <w:bodyDiv w:val="1"/>
      <w:marLeft w:val="0"/>
      <w:marRight w:val="0"/>
      <w:marTop w:val="0"/>
      <w:marBottom w:val="0"/>
      <w:divBdr>
        <w:top w:val="none" w:sz="0" w:space="0" w:color="auto"/>
        <w:left w:val="none" w:sz="0" w:space="0" w:color="auto"/>
        <w:bottom w:val="none" w:sz="0" w:space="0" w:color="auto"/>
        <w:right w:val="none" w:sz="0" w:space="0" w:color="auto"/>
      </w:divBdr>
    </w:div>
    <w:div w:id="1299453413">
      <w:bodyDiv w:val="1"/>
      <w:marLeft w:val="0"/>
      <w:marRight w:val="0"/>
      <w:marTop w:val="0"/>
      <w:marBottom w:val="0"/>
      <w:divBdr>
        <w:top w:val="none" w:sz="0" w:space="0" w:color="auto"/>
        <w:left w:val="none" w:sz="0" w:space="0" w:color="auto"/>
        <w:bottom w:val="none" w:sz="0" w:space="0" w:color="auto"/>
        <w:right w:val="none" w:sz="0" w:space="0" w:color="auto"/>
      </w:divBdr>
    </w:div>
    <w:div w:id="1299917262">
      <w:bodyDiv w:val="1"/>
      <w:marLeft w:val="0"/>
      <w:marRight w:val="0"/>
      <w:marTop w:val="0"/>
      <w:marBottom w:val="0"/>
      <w:divBdr>
        <w:top w:val="none" w:sz="0" w:space="0" w:color="auto"/>
        <w:left w:val="none" w:sz="0" w:space="0" w:color="auto"/>
        <w:bottom w:val="none" w:sz="0" w:space="0" w:color="auto"/>
        <w:right w:val="none" w:sz="0" w:space="0" w:color="auto"/>
      </w:divBdr>
    </w:div>
    <w:div w:id="1302270992">
      <w:bodyDiv w:val="1"/>
      <w:marLeft w:val="0"/>
      <w:marRight w:val="0"/>
      <w:marTop w:val="0"/>
      <w:marBottom w:val="0"/>
      <w:divBdr>
        <w:top w:val="none" w:sz="0" w:space="0" w:color="auto"/>
        <w:left w:val="none" w:sz="0" w:space="0" w:color="auto"/>
        <w:bottom w:val="none" w:sz="0" w:space="0" w:color="auto"/>
        <w:right w:val="none" w:sz="0" w:space="0" w:color="auto"/>
      </w:divBdr>
    </w:div>
    <w:div w:id="1302615491">
      <w:bodyDiv w:val="1"/>
      <w:marLeft w:val="0"/>
      <w:marRight w:val="0"/>
      <w:marTop w:val="0"/>
      <w:marBottom w:val="0"/>
      <w:divBdr>
        <w:top w:val="none" w:sz="0" w:space="0" w:color="auto"/>
        <w:left w:val="none" w:sz="0" w:space="0" w:color="auto"/>
        <w:bottom w:val="none" w:sz="0" w:space="0" w:color="auto"/>
        <w:right w:val="none" w:sz="0" w:space="0" w:color="auto"/>
      </w:divBdr>
    </w:div>
    <w:div w:id="1303735357">
      <w:bodyDiv w:val="1"/>
      <w:marLeft w:val="0"/>
      <w:marRight w:val="0"/>
      <w:marTop w:val="0"/>
      <w:marBottom w:val="0"/>
      <w:divBdr>
        <w:top w:val="none" w:sz="0" w:space="0" w:color="auto"/>
        <w:left w:val="none" w:sz="0" w:space="0" w:color="auto"/>
        <w:bottom w:val="none" w:sz="0" w:space="0" w:color="auto"/>
        <w:right w:val="none" w:sz="0" w:space="0" w:color="auto"/>
      </w:divBdr>
    </w:div>
    <w:div w:id="1305044874">
      <w:bodyDiv w:val="1"/>
      <w:marLeft w:val="0"/>
      <w:marRight w:val="0"/>
      <w:marTop w:val="0"/>
      <w:marBottom w:val="0"/>
      <w:divBdr>
        <w:top w:val="none" w:sz="0" w:space="0" w:color="auto"/>
        <w:left w:val="none" w:sz="0" w:space="0" w:color="auto"/>
        <w:bottom w:val="none" w:sz="0" w:space="0" w:color="auto"/>
        <w:right w:val="none" w:sz="0" w:space="0" w:color="auto"/>
      </w:divBdr>
    </w:div>
    <w:div w:id="1305230773">
      <w:bodyDiv w:val="1"/>
      <w:marLeft w:val="0"/>
      <w:marRight w:val="0"/>
      <w:marTop w:val="0"/>
      <w:marBottom w:val="0"/>
      <w:divBdr>
        <w:top w:val="none" w:sz="0" w:space="0" w:color="auto"/>
        <w:left w:val="none" w:sz="0" w:space="0" w:color="auto"/>
        <w:bottom w:val="none" w:sz="0" w:space="0" w:color="auto"/>
        <w:right w:val="none" w:sz="0" w:space="0" w:color="auto"/>
      </w:divBdr>
    </w:div>
    <w:div w:id="1306854285">
      <w:bodyDiv w:val="1"/>
      <w:marLeft w:val="0"/>
      <w:marRight w:val="0"/>
      <w:marTop w:val="0"/>
      <w:marBottom w:val="0"/>
      <w:divBdr>
        <w:top w:val="none" w:sz="0" w:space="0" w:color="auto"/>
        <w:left w:val="none" w:sz="0" w:space="0" w:color="auto"/>
        <w:bottom w:val="none" w:sz="0" w:space="0" w:color="auto"/>
        <w:right w:val="none" w:sz="0" w:space="0" w:color="auto"/>
      </w:divBdr>
    </w:div>
    <w:div w:id="1307709019">
      <w:bodyDiv w:val="1"/>
      <w:marLeft w:val="0"/>
      <w:marRight w:val="0"/>
      <w:marTop w:val="0"/>
      <w:marBottom w:val="0"/>
      <w:divBdr>
        <w:top w:val="none" w:sz="0" w:space="0" w:color="auto"/>
        <w:left w:val="none" w:sz="0" w:space="0" w:color="auto"/>
        <w:bottom w:val="none" w:sz="0" w:space="0" w:color="auto"/>
        <w:right w:val="none" w:sz="0" w:space="0" w:color="auto"/>
      </w:divBdr>
    </w:div>
    <w:div w:id="1309899354">
      <w:bodyDiv w:val="1"/>
      <w:marLeft w:val="0"/>
      <w:marRight w:val="0"/>
      <w:marTop w:val="0"/>
      <w:marBottom w:val="0"/>
      <w:divBdr>
        <w:top w:val="none" w:sz="0" w:space="0" w:color="auto"/>
        <w:left w:val="none" w:sz="0" w:space="0" w:color="auto"/>
        <w:bottom w:val="none" w:sz="0" w:space="0" w:color="auto"/>
        <w:right w:val="none" w:sz="0" w:space="0" w:color="auto"/>
      </w:divBdr>
    </w:div>
    <w:div w:id="1310741581">
      <w:bodyDiv w:val="1"/>
      <w:marLeft w:val="0"/>
      <w:marRight w:val="0"/>
      <w:marTop w:val="0"/>
      <w:marBottom w:val="0"/>
      <w:divBdr>
        <w:top w:val="none" w:sz="0" w:space="0" w:color="auto"/>
        <w:left w:val="none" w:sz="0" w:space="0" w:color="auto"/>
        <w:bottom w:val="none" w:sz="0" w:space="0" w:color="auto"/>
        <w:right w:val="none" w:sz="0" w:space="0" w:color="auto"/>
      </w:divBdr>
    </w:div>
    <w:div w:id="1315256708">
      <w:bodyDiv w:val="1"/>
      <w:marLeft w:val="0"/>
      <w:marRight w:val="0"/>
      <w:marTop w:val="0"/>
      <w:marBottom w:val="0"/>
      <w:divBdr>
        <w:top w:val="none" w:sz="0" w:space="0" w:color="auto"/>
        <w:left w:val="none" w:sz="0" w:space="0" w:color="auto"/>
        <w:bottom w:val="none" w:sz="0" w:space="0" w:color="auto"/>
        <w:right w:val="none" w:sz="0" w:space="0" w:color="auto"/>
      </w:divBdr>
    </w:div>
    <w:div w:id="1317103494">
      <w:bodyDiv w:val="1"/>
      <w:marLeft w:val="0"/>
      <w:marRight w:val="0"/>
      <w:marTop w:val="0"/>
      <w:marBottom w:val="0"/>
      <w:divBdr>
        <w:top w:val="none" w:sz="0" w:space="0" w:color="auto"/>
        <w:left w:val="none" w:sz="0" w:space="0" w:color="auto"/>
        <w:bottom w:val="none" w:sz="0" w:space="0" w:color="auto"/>
        <w:right w:val="none" w:sz="0" w:space="0" w:color="auto"/>
      </w:divBdr>
    </w:div>
    <w:div w:id="1320304152">
      <w:bodyDiv w:val="1"/>
      <w:marLeft w:val="0"/>
      <w:marRight w:val="0"/>
      <w:marTop w:val="0"/>
      <w:marBottom w:val="0"/>
      <w:divBdr>
        <w:top w:val="none" w:sz="0" w:space="0" w:color="auto"/>
        <w:left w:val="none" w:sz="0" w:space="0" w:color="auto"/>
        <w:bottom w:val="none" w:sz="0" w:space="0" w:color="auto"/>
        <w:right w:val="none" w:sz="0" w:space="0" w:color="auto"/>
      </w:divBdr>
    </w:div>
    <w:div w:id="1321813623">
      <w:bodyDiv w:val="1"/>
      <w:marLeft w:val="0"/>
      <w:marRight w:val="0"/>
      <w:marTop w:val="0"/>
      <w:marBottom w:val="0"/>
      <w:divBdr>
        <w:top w:val="none" w:sz="0" w:space="0" w:color="auto"/>
        <w:left w:val="none" w:sz="0" w:space="0" w:color="auto"/>
        <w:bottom w:val="none" w:sz="0" w:space="0" w:color="auto"/>
        <w:right w:val="none" w:sz="0" w:space="0" w:color="auto"/>
      </w:divBdr>
    </w:div>
    <w:div w:id="1322738313">
      <w:bodyDiv w:val="1"/>
      <w:marLeft w:val="0"/>
      <w:marRight w:val="0"/>
      <w:marTop w:val="0"/>
      <w:marBottom w:val="0"/>
      <w:divBdr>
        <w:top w:val="none" w:sz="0" w:space="0" w:color="auto"/>
        <w:left w:val="none" w:sz="0" w:space="0" w:color="auto"/>
        <w:bottom w:val="none" w:sz="0" w:space="0" w:color="auto"/>
        <w:right w:val="none" w:sz="0" w:space="0" w:color="auto"/>
      </w:divBdr>
    </w:div>
    <w:div w:id="1323505497">
      <w:bodyDiv w:val="1"/>
      <w:marLeft w:val="0"/>
      <w:marRight w:val="0"/>
      <w:marTop w:val="0"/>
      <w:marBottom w:val="0"/>
      <w:divBdr>
        <w:top w:val="none" w:sz="0" w:space="0" w:color="auto"/>
        <w:left w:val="none" w:sz="0" w:space="0" w:color="auto"/>
        <w:bottom w:val="none" w:sz="0" w:space="0" w:color="auto"/>
        <w:right w:val="none" w:sz="0" w:space="0" w:color="auto"/>
      </w:divBdr>
    </w:div>
    <w:div w:id="1325430933">
      <w:bodyDiv w:val="1"/>
      <w:marLeft w:val="0"/>
      <w:marRight w:val="0"/>
      <w:marTop w:val="0"/>
      <w:marBottom w:val="0"/>
      <w:divBdr>
        <w:top w:val="none" w:sz="0" w:space="0" w:color="auto"/>
        <w:left w:val="none" w:sz="0" w:space="0" w:color="auto"/>
        <w:bottom w:val="none" w:sz="0" w:space="0" w:color="auto"/>
        <w:right w:val="none" w:sz="0" w:space="0" w:color="auto"/>
      </w:divBdr>
    </w:div>
    <w:div w:id="1326208434">
      <w:bodyDiv w:val="1"/>
      <w:marLeft w:val="0"/>
      <w:marRight w:val="0"/>
      <w:marTop w:val="0"/>
      <w:marBottom w:val="0"/>
      <w:divBdr>
        <w:top w:val="none" w:sz="0" w:space="0" w:color="auto"/>
        <w:left w:val="none" w:sz="0" w:space="0" w:color="auto"/>
        <w:bottom w:val="none" w:sz="0" w:space="0" w:color="auto"/>
        <w:right w:val="none" w:sz="0" w:space="0" w:color="auto"/>
      </w:divBdr>
    </w:div>
    <w:div w:id="1326978497">
      <w:bodyDiv w:val="1"/>
      <w:marLeft w:val="0"/>
      <w:marRight w:val="0"/>
      <w:marTop w:val="0"/>
      <w:marBottom w:val="0"/>
      <w:divBdr>
        <w:top w:val="none" w:sz="0" w:space="0" w:color="auto"/>
        <w:left w:val="none" w:sz="0" w:space="0" w:color="auto"/>
        <w:bottom w:val="none" w:sz="0" w:space="0" w:color="auto"/>
        <w:right w:val="none" w:sz="0" w:space="0" w:color="auto"/>
      </w:divBdr>
    </w:div>
    <w:div w:id="1328172121">
      <w:bodyDiv w:val="1"/>
      <w:marLeft w:val="0"/>
      <w:marRight w:val="0"/>
      <w:marTop w:val="0"/>
      <w:marBottom w:val="0"/>
      <w:divBdr>
        <w:top w:val="none" w:sz="0" w:space="0" w:color="auto"/>
        <w:left w:val="none" w:sz="0" w:space="0" w:color="auto"/>
        <w:bottom w:val="none" w:sz="0" w:space="0" w:color="auto"/>
        <w:right w:val="none" w:sz="0" w:space="0" w:color="auto"/>
      </w:divBdr>
    </w:div>
    <w:div w:id="1328823867">
      <w:bodyDiv w:val="1"/>
      <w:marLeft w:val="0"/>
      <w:marRight w:val="0"/>
      <w:marTop w:val="0"/>
      <w:marBottom w:val="0"/>
      <w:divBdr>
        <w:top w:val="none" w:sz="0" w:space="0" w:color="auto"/>
        <w:left w:val="none" w:sz="0" w:space="0" w:color="auto"/>
        <w:bottom w:val="none" w:sz="0" w:space="0" w:color="auto"/>
        <w:right w:val="none" w:sz="0" w:space="0" w:color="auto"/>
      </w:divBdr>
    </w:div>
    <w:div w:id="1330602394">
      <w:bodyDiv w:val="1"/>
      <w:marLeft w:val="0"/>
      <w:marRight w:val="0"/>
      <w:marTop w:val="0"/>
      <w:marBottom w:val="0"/>
      <w:divBdr>
        <w:top w:val="none" w:sz="0" w:space="0" w:color="auto"/>
        <w:left w:val="none" w:sz="0" w:space="0" w:color="auto"/>
        <w:bottom w:val="none" w:sz="0" w:space="0" w:color="auto"/>
        <w:right w:val="none" w:sz="0" w:space="0" w:color="auto"/>
      </w:divBdr>
    </w:div>
    <w:div w:id="1336495051">
      <w:bodyDiv w:val="1"/>
      <w:marLeft w:val="0"/>
      <w:marRight w:val="0"/>
      <w:marTop w:val="0"/>
      <w:marBottom w:val="0"/>
      <w:divBdr>
        <w:top w:val="none" w:sz="0" w:space="0" w:color="auto"/>
        <w:left w:val="none" w:sz="0" w:space="0" w:color="auto"/>
        <w:bottom w:val="none" w:sz="0" w:space="0" w:color="auto"/>
        <w:right w:val="none" w:sz="0" w:space="0" w:color="auto"/>
      </w:divBdr>
    </w:div>
    <w:div w:id="1337537932">
      <w:bodyDiv w:val="1"/>
      <w:marLeft w:val="0"/>
      <w:marRight w:val="0"/>
      <w:marTop w:val="0"/>
      <w:marBottom w:val="0"/>
      <w:divBdr>
        <w:top w:val="none" w:sz="0" w:space="0" w:color="auto"/>
        <w:left w:val="none" w:sz="0" w:space="0" w:color="auto"/>
        <w:bottom w:val="none" w:sz="0" w:space="0" w:color="auto"/>
        <w:right w:val="none" w:sz="0" w:space="0" w:color="auto"/>
      </w:divBdr>
    </w:div>
    <w:div w:id="1339694059">
      <w:bodyDiv w:val="1"/>
      <w:marLeft w:val="0"/>
      <w:marRight w:val="0"/>
      <w:marTop w:val="0"/>
      <w:marBottom w:val="0"/>
      <w:divBdr>
        <w:top w:val="none" w:sz="0" w:space="0" w:color="auto"/>
        <w:left w:val="none" w:sz="0" w:space="0" w:color="auto"/>
        <w:bottom w:val="none" w:sz="0" w:space="0" w:color="auto"/>
        <w:right w:val="none" w:sz="0" w:space="0" w:color="auto"/>
      </w:divBdr>
    </w:div>
    <w:div w:id="1340500164">
      <w:bodyDiv w:val="1"/>
      <w:marLeft w:val="0"/>
      <w:marRight w:val="0"/>
      <w:marTop w:val="0"/>
      <w:marBottom w:val="0"/>
      <w:divBdr>
        <w:top w:val="none" w:sz="0" w:space="0" w:color="auto"/>
        <w:left w:val="none" w:sz="0" w:space="0" w:color="auto"/>
        <w:bottom w:val="none" w:sz="0" w:space="0" w:color="auto"/>
        <w:right w:val="none" w:sz="0" w:space="0" w:color="auto"/>
      </w:divBdr>
    </w:div>
    <w:div w:id="1342313116">
      <w:bodyDiv w:val="1"/>
      <w:marLeft w:val="0"/>
      <w:marRight w:val="0"/>
      <w:marTop w:val="0"/>
      <w:marBottom w:val="0"/>
      <w:divBdr>
        <w:top w:val="none" w:sz="0" w:space="0" w:color="auto"/>
        <w:left w:val="none" w:sz="0" w:space="0" w:color="auto"/>
        <w:bottom w:val="none" w:sz="0" w:space="0" w:color="auto"/>
        <w:right w:val="none" w:sz="0" w:space="0" w:color="auto"/>
      </w:divBdr>
    </w:div>
    <w:div w:id="1343316551">
      <w:bodyDiv w:val="1"/>
      <w:marLeft w:val="0"/>
      <w:marRight w:val="0"/>
      <w:marTop w:val="0"/>
      <w:marBottom w:val="0"/>
      <w:divBdr>
        <w:top w:val="none" w:sz="0" w:space="0" w:color="auto"/>
        <w:left w:val="none" w:sz="0" w:space="0" w:color="auto"/>
        <w:bottom w:val="none" w:sz="0" w:space="0" w:color="auto"/>
        <w:right w:val="none" w:sz="0" w:space="0" w:color="auto"/>
      </w:divBdr>
    </w:div>
    <w:div w:id="1347826990">
      <w:bodyDiv w:val="1"/>
      <w:marLeft w:val="0"/>
      <w:marRight w:val="0"/>
      <w:marTop w:val="0"/>
      <w:marBottom w:val="0"/>
      <w:divBdr>
        <w:top w:val="none" w:sz="0" w:space="0" w:color="auto"/>
        <w:left w:val="none" w:sz="0" w:space="0" w:color="auto"/>
        <w:bottom w:val="none" w:sz="0" w:space="0" w:color="auto"/>
        <w:right w:val="none" w:sz="0" w:space="0" w:color="auto"/>
      </w:divBdr>
    </w:div>
    <w:div w:id="1348681253">
      <w:bodyDiv w:val="1"/>
      <w:marLeft w:val="0"/>
      <w:marRight w:val="0"/>
      <w:marTop w:val="0"/>
      <w:marBottom w:val="0"/>
      <w:divBdr>
        <w:top w:val="none" w:sz="0" w:space="0" w:color="auto"/>
        <w:left w:val="none" w:sz="0" w:space="0" w:color="auto"/>
        <w:bottom w:val="none" w:sz="0" w:space="0" w:color="auto"/>
        <w:right w:val="none" w:sz="0" w:space="0" w:color="auto"/>
      </w:divBdr>
    </w:div>
    <w:div w:id="1348940782">
      <w:bodyDiv w:val="1"/>
      <w:marLeft w:val="0"/>
      <w:marRight w:val="0"/>
      <w:marTop w:val="0"/>
      <w:marBottom w:val="0"/>
      <w:divBdr>
        <w:top w:val="none" w:sz="0" w:space="0" w:color="auto"/>
        <w:left w:val="none" w:sz="0" w:space="0" w:color="auto"/>
        <w:bottom w:val="none" w:sz="0" w:space="0" w:color="auto"/>
        <w:right w:val="none" w:sz="0" w:space="0" w:color="auto"/>
      </w:divBdr>
    </w:div>
    <w:div w:id="1352950401">
      <w:bodyDiv w:val="1"/>
      <w:marLeft w:val="0"/>
      <w:marRight w:val="0"/>
      <w:marTop w:val="0"/>
      <w:marBottom w:val="0"/>
      <w:divBdr>
        <w:top w:val="none" w:sz="0" w:space="0" w:color="auto"/>
        <w:left w:val="none" w:sz="0" w:space="0" w:color="auto"/>
        <w:bottom w:val="none" w:sz="0" w:space="0" w:color="auto"/>
        <w:right w:val="none" w:sz="0" w:space="0" w:color="auto"/>
      </w:divBdr>
    </w:div>
    <w:div w:id="1357081703">
      <w:bodyDiv w:val="1"/>
      <w:marLeft w:val="0"/>
      <w:marRight w:val="0"/>
      <w:marTop w:val="0"/>
      <w:marBottom w:val="0"/>
      <w:divBdr>
        <w:top w:val="none" w:sz="0" w:space="0" w:color="auto"/>
        <w:left w:val="none" w:sz="0" w:space="0" w:color="auto"/>
        <w:bottom w:val="none" w:sz="0" w:space="0" w:color="auto"/>
        <w:right w:val="none" w:sz="0" w:space="0" w:color="auto"/>
      </w:divBdr>
    </w:div>
    <w:div w:id="1362170831">
      <w:bodyDiv w:val="1"/>
      <w:marLeft w:val="0"/>
      <w:marRight w:val="0"/>
      <w:marTop w:val="0"/>
      <w:marBottom w:val="0"/>
      <w:divBdr>
        <w:top w:val="none" w:sz="0" w:space="0" w:color="auto"/>
        <w:left w:val="none" w:sz="0" w:space="0" w:color="auto"/>
        <w:bottom w:val="none" w:sz="0" w:space="0" w:color="auto"/>
        <w:right w:val="none" w:sz="0" w:space="0" w:color="auto"/>
      </w:divBdr>
    </w:div>
    <w:div w:id="1368602247">
      <w:bodyDiv w:val="1"/>
      <w:marLeft w:val="0"/>
      <w:marRight w:val="0"/>
      <w:marTop w:val="0"/>
      <w:marBottom w:val="0"/>
      <w:divBdr>
        <w:top w:val="none" w:sz="0" w:space="0" w:color="auto"/>
        <w:left w:val="none" w:sz="0" w:space="0" w:color="auto"/>
        <w:bottom w:val="none" w:sz="0" w:space="0" w:color="auto"/>
        <w:right w:val="none" w:sz="0" w:space="0" w:color="auto"/>
      </w:divBdr>
    </w:div>
    <w:div w:id="1371148000">
      <w:bodyDiv w:val="1"/>
      <w:marLeft w:val="0"/>
      <w:marRight w:val="0"/>
      <w:marTop w:val="0"/>
      <w:marBottom w:val="0"/>
      <w:divBdr>
        <w:top w:val="none" w:sz="0" w:space="0" w:color="auto"/>
        <w:left w:val="none" w:sz="0" w:space="0" w:color="auto"/>
        <w:bottom w:val="none" w:sz="0" w:space="0" w:color="auto"/>
        <w:right w:val="none" w:sz="0" w:space="0" w:color="auto"/>
      </w:divBdr>
    </w:div>
    <w:div w:id="1375427217">
      <w:bodyDiv w:val="1"/>
      <w:marLeft w:val="0"/>
      <w:marRight w:val="0"/>
      <w:marTop w:val="0"/>
      <w:marBottom w:val="0"/>
      <w:divBdr>
        <w:top w:val="none" w:sz="0" w:space="0" w:color="auto"/>
        <w:left w:val="none" w:sz="0" w:space="0" w:color="auto"/>
        <w:bottom w:val="none" w:sz="0" w:space="0" w:color="auto"/>
        <w:right w:val="none" w:sz="0" w:space="0" w:color="auto"/>
      </w:divBdr>
    </w:div>
    <w:div w:id="1375542405">
      <w:bodyDiv w:val="1"/>
      <w:marLeft w:val="0"/>
      <w:marRight w:val="0"/>
      <w:marTop w:val="0"/>
      <w:marBottom w:val="0"/>
      <w:divBdr>
        <w:top w:val="none" w:sz="0" w:space="0" w:color="auto"/>
        <w:left w:val="none" w:sz="0" w:space="0" w:color="auto"/>
        <w:bottom w:val="none" w:sz="0" w:space="0" w:color="auto"/>
        <w:right w:val="none" w:sz="0" w:space="0" w:color="auto"/>
      </w:divBdr>
    </w:div>
    <w:div w:id="1376154571">
      <w:bodyDiv w:val="1"/>
      <w:marLeft w:val="0"/>
      <w:marRight w:val="0"/>
      <w:marTop w:val="0"/>
      <w:marBottom w:val="0"/>
      <w:divBdr>
        <w:top w:val="none" w:sz="0" w:space="0" w:color="auto"/>
        <w:left w:val="none" w:sz="0" w:space="0" w:color="auto"/>
        <w:bottom w:val="none" w:sz="0" w:space="0" w:color="auto"/>
        <w:right w:val="none" w:sz="0" w:space="0" w:color="auto"/>
      </w:divBdr>
    </w:div>
    <w:div w:id="1379356474">
      <w:bodyDiv w:val="1"/>
      <w:marLeft w:val="0"/>
      <w:marRight w:val="0"/>
      <w:marTop w:val="0"/>
      <w:marBottom w:val="0"/>
      <w:divBdr>
        <w:top w:val="none" w:sz="0" w:space="0" w:color="auto"/>
        <w:left w:val="none" w:sz="0" w:space="0" w:color="auto"/>
        <w:bottom w:val="none" w:sz="0" w:space="0" w:color="auto"/>
        <w:right w:val="none" w:sz="0" w:space="0" w:color="auto"/>
      </w:divBdr>
    </w:div>
    <w:div w:id="1381444770">
      <w:bodyDiv w:val="1"/>
      <w:marLeft w:val="0"/>
      <w:marRight w:val="0"/>
      <w:marTop w:val="0"/>
      <w:marBottom w:val="0"/>
      <w:divBdr>
        <w:top w:val="none" w:sz="0" w:space="0" w:color="auto"/>
        <w:left w:val="none" w:sz="0" w:space="0" w:color="auto"/>
        <w:bottom w:val="none" w:sz="0" w:space="0" w:color="auto"/>
        <w:right w:val="none" w:sz="0" w:space="0" w:color="auto"/>
      </w:divBdr>
    </w:div>
    <w:div w:id="1383014868">
      <w:bodyDiv w:val="1"/>
      <w:marLeft w:val="0"/>
      <w:marRight w:val="0"/>
      <w:marTop w:val="0"/>
      <w:marBottom w:val="0"/>
      <w:divBdr>
        <w:top w:val="none" w:sz="0" w:space="0" w:color="auto"/>
        <w:left w:val="none" w:sz="0" w:space="0" w:color="auto"/>
        <w:bottom w:val="none" w:sz="0" w:space="0" w:color="auto"/>
        <w:right w:val="none" w:sz="0" w:space="0" w:color="auto"/>
      </w:divBdr>
    </w:div>
    <w:div w:id="1385712897">
      <w:bodyDiv w:val="1"/>
      <w:marLeft w:val="0"/>
      <w:marRight w:val="0"/>
      <w:marTop w:val="0"/>
      <w:marBottom w:val="0"/>
      <w:divBdr>
        <w:top w:val="none" w:sz="0" w:space="0" w:color="auto"/>
        <w:left w:val="none" w:sz="0" w:space="0" w:color="auto"/>
        <w:bottom w:val="none" w:sz="0" w:space="0" w:color="auto"/>
        <w:right w:val="none" w:sz="0" w:space="0" w:color="auto"/>
      </w:divBdr>
    </w:div>
    <w:div w:id="1386101151">
      <w:bodyDiv w:val="1"/>
      <w:marLeft w:val="0"/>
      <w:marRight w:val="0"/>
      <w:marTop w:val="0"/>
      <w:marBottom w:val="0"/>
      <w:divBdr>
        <w:top w:val="none" w:sz="0" w:space="0" w:color="auto"/>
        <w:left w:val="none" w:sz="0" w:space="0" w:color="auto"/>
        <w:bottom w:val="none" w:sz="0" w:space="0" w:color="auto"/>
        <w:right w:val="none" w:sz="0" w:space="0" w:color="auto"/>
      </w:divBdr>
    </w:div>
    <w:div w:id="1391882203">
      <w:bodyDiv w:val="1"/>
      <w:marLeft w:val="0"/>
      <w:marRight w:val="0"/>
      <w:marTop w:val="0"/>
      <w:marBottom w:val="0"/>
      <w:divBdr>
        <w:top w:val="none" w:sz="0" w:space="0" w:color="auto"/>
        <w:left w:val="none" w:sz="0" w:space="0" w:color="auto"/>
        <w:bottom w:val="none" w:sz="0" w:space="0" w:color="auto"/>
        <w:right w:val="none" w:sz="0" w:space="0" w:color="auto"/>
      </w:divBdr>
    </w:div>
    <w:div w:id="1393037479">
      <w:bodyDiv w:val="1"/>
      <w:marLeft w:val="0"/>
      <w:marRight w:val="0"/>
      <w:marTop w:val="0"/>
      <w:marBottom w:val="0"/>
      <w:divBdr>
        <w:top w:val="none" w:sz="0" w:space="0" w:color="auto"/>
        <w:left w:val="none" w:sz="0" w:space="0" w:color="auto"/>
        <w:bottom w:val="none" w:sz="0" w:space="0" w:color="auto"/>
        <w:right w:val="none" w:sz="0" w:space="0" w:color="auto"/>
      </w:divBdr>
    </w:div>
    <w:div w:id="1394890551">
      <w:bodyDiv w:val="1"/>
      <w:marLeft w:val="0"/>
      <w:marRight w:val="0"/>
      <w:marTop w:val="0"/>
      <w:marBottom w:val="0"/>
      <w:divBdr>
        <w:top w:val="none" w:sz="0" w:space="0" w:color="auto"/>
        <w:left w:val="none" w:sz="0" w:space="0" w:color="auto"/>
        <w:bottom w:val="none" w:sz="0" w:space="0" w:color="auto"/>
        <w:right w:val="none" w:sz="0" w:space="0" w:color="auto"/>
      </w:divBdr>
    </w:div>
    <w:div w:id="1395393164">
      <w:bodyDiv w:val="1"/>
      <w:marLeft w:val="0"/>
      <w:marRight w:val="0"/>
      <w:marTop w:val="0"/>
      <w:marBottom w:val="0"/>
      <w:divBdr>
        <w:top w:val="none" w:sz="0" w:space="0" w:color="auto"/>
        <w:left w:val="none" w:sz="0" w:space="0" w:color="auto"/>
        <w:bottom w:val="none" w:sz="0" w:space="0" w:color="auto"/>
        <w:right w:val="none" w:sz="0" w:space="0" w:color="auto"/>
      </w:divBdr>
    </w:div>
    <w:div w:id="1396781747">
      <w:bodyDiv w:val="1"/>
      <w:marLeft w:val="0"/>
      <w:marRight w:val="0"/>
      <w:marTop w:val="0"/>
      <w:marBottom w:val="0"/>
      <w:divBdr>
        <w:top w:val="none" w:sz="0" w:space="0" w:color="auto"/>
        <w:left w:val="none" w:sz="0" w:space="0" w:color="auto"/>
        <w:bottom w:val="none" w:sz="0" w:space="0" w:color="auto"/>
        <w:right w:val="none" w:sz="0" w:space="0" w:color="auto"/>
      </w:divBdr>
    </w:div>
    <w:div w:id="1397121330">
      <w:bodyDiv w:val="1"/>
      <w:marLeft w:val="0"/>
      <w:marRight w:val="0"/>
      <w:marTop w:val="0"/>
      <w:marBottom w:val="0"/>
      <w:divBdr>
        <w:top w:val="none" w:sz="0" w:space="0" w:color="auto"/>
        <w:left w:val="none" w:sz="0" w:space="0" w:color="auto"/>
        <w:bottom w:val="none" w:sz="0" w:space="0" w:color="auto"/>
        <w:right w:val="none" w:sz="0" w:space="0" w:color="auto"/>
      </w:divBdr>
    </w:div>
    <w:div w:id="1398163189">
      <w:bodyDiv w:val="1"/>
      <w:marLeft w:val="0"/>
      <w:marRight w:val="0"/>
      <w:marTop w:val="0"/>
      <w:marBottom w:val="0"/>
      <w:divBdr>
        <w:top w:val="none" w:sz="0" w:space="0" w:color="auto"/>
        <w:left w:val="none" w:sz="0" w:space="0" w:color="auto"/>
        <w:bottom w:val="none" w:sz="0" w:space="0" w:color="auto"/>
        <w:right w:val="none" w:sz="0" w:space="0" w:color="auto"/>
      </w:divBdr>
    </w:div>
    <w:div w:id="1399093365">
      <w:bodyDiv w:val="1"/>
      <w:marLeft w:val="0"/>
      <w:marRight w:val="0"/>
      <w:marTop w:val="0"/>
      <w:marBottom w:val="0"/>
      <w:divBdr>
        <w:top w:val="none" w:sz="0" w:space="0" w:color="auto"/>
        <w:left w:val="none" w:sz="0" w:space="0" w:color="auto"/>
        <w:bottom w:val="none" w:sz="0" w:space="0" w:color="auto"/>
        <w:right w:val="none" w:sz="0" w:space="0" w:color="auto"/>
      </w:divBdr>
    </w:div>
    <w:div w:id="1401710289">
      <w:bodyDiv w:val="1"/>
      <w:marLeft w:val="0"/>
      <w:marRight w:val="0"/>
      <w:marTop w:val="0"/>
      <w:marBottom w:val="0"/>
      <w:divBdr>
        <w:top w:val="none" w:sz="0" w:space="0" w:color="auto"/>
        <w:left w:val="none" w:sz="0" w:space="0" w:color="auto"/>
        <w:bottom w:val="none" w:sz="0" w:space="0" w:color="auto"/>
        <w:right w:val="none" w:sz="0" w:space="0" w:color="auto"/>
      </w:divBdr>
    </w:div>
    <w:div w:id="1402024052">
      <w:bodyDiv w:val="1"/>
      <w:marLeft w:val="0"/>
      <w:marRight w:val="0"/>
      <w:marTop w:val="0"/>
      <w:marBottom w:val="0"/>
      <w:divBdr>
        <w:top w:val="none" w:sz="0" w:space="0" w:color="auto"/>
        <w:left w:val="none" w:sz="0" w:space="0" w:color="auto"/>
        <w:bottom w:val="none" w:sz="0" w:space="0" w:color="auto"/>
        <w:right w:val="none" w:sz="0" w:space="0" w:color="auto"/>
      </w:divBdr>
    </w:div>
    <w:div w:id="1402866457">
      <w:bodyDiv w:val="1"/>
      <w:marLeft w:val="0"/>
      <w:marRight w:val="0"/>
      <w:marTop w:val="0"/>
      <w:marBottom w:val="0"/>
      <w:divBdr>
        <w:top w:val="none" w:sz="0" w:space="0" w:color="auto"/>
        <w:left w:val="none" w:sz="0" w:space="0" w:color="auto"/>
        <w:bottom w:val="none" w:sz="0" w:space="0" w:color="auto"/>
        <w:right w:val="none" w:sz="0" w:space="0" w:color="auto"/>
      </w:divBdr>
    </w:div>
    <w:div w:id="1404332025">
      <w:bodyDiv w:val="1"/>
      <w:marLeft w:val="0"/>
      <w:marRight w:val="0"/>
      <w:marTop w:val="0"/>
      <w:marBottom w:val="0"/>
      <w:divBdr>
        <w:top w:val="none" w:sz="0" w:space="0" w:color="auto"/>
        <w:left w:val="none" w:sz="0" w:space="0" w:color="auto"/>
        <w:bottom w:val="none" w:sz="0" w:space="0" w:color="auto"/>
        <w:right w:val="none" w:sz="0" w:space="0" w:color="auto"/>
      </w:divBdr>
    </w:div>
    <w:div w:id="1404447168">
      <w:bodyDiv w:val="1"/>
      <w:marLeft w:val="0"/>
      <w:marRight w:val="0"/>
      <w:marTop w:val="0"/>
      <w:marBottom w:val="0"/>
      <w:divBdr>
        <w:top w:val="none" w:sz="0" w:space="0" w:color="auto"/>
        <w:left w:val="none" w:sz="0" w:space="0" w:color="auto"/>
        <w:bottom w:val="none" w:sz="0" w:space="0" w:color="auto"/>
        <w:right w:val="none" w:sz="0" w:space="0" w:color="auto"/>
      </w:divBdr>
    </w:div>
    <w:div w:id="1405492124">
      <w:bodyDiv w:val="1"/>
      <w:marLeft w:val="0"/>
      <w:marRight w:val="0"/>
      <w:marTop w:val="0"/>
      <w:marBottom w:val="0"/>
      <w:divBdr>
        <w:top w:val="none" w:sz="0" w:space="0" w:color="auto"/>
        <w:left w:val="none" w:sz="0" w:space="0" w:color="auto"/>
        <w:bottom w:val="none" w:sz="0" w:space="0" w:color="auto"/>
        <w:right w:val="none" w:sz="0" w:space="0" w:color="auto"/>
      </w:divBdr>
    </w:div>
    <w:div w:id="1405907102">
      <w:bodyDiv w:val="1"/>
      <w:marLeft w:val="0"/>
      <w:marRight w:val="0"/>
      <w:marTop w:val="0"/>
      <w:marBottom w:val="0"/>
      <w:divBdr>
        <w:top w:val="none" w:sz="0" w:space="0" w:color="auto"/>
        <w:left w:val="none" w:sz="0" w:space="0" w:color="auto"/>
        <w:bottom w:val="none" w:sz="0" w:space="0" w:color="auto"/>
        <w:right w:val="none" w:sz="0" w:space="0" w:color="auto"/>
      </w:divBdr>
    </w:div>
    <w:div w:id="1406687660">
      <w:bodyDiv w:val="1"/>
      <w:marLeft w:val="0"/>
      <w:marRight w:val="0"/>
      <w:marTop w:val="0"/>
      <w:marBottom w:val="0"/>
      <w:divBdr>
        <w:top w:val="none" w:sz="0" w:space="0" w:color="auto"/>
        <w:left w:val="none" w:sz="0" w:space="0" w:color="auto"/>
        <w:bottom w:val="none" w:sz="0" w:space="0" w:color="auto"/>
        <w:right w:val="none" w:sz="0" w:space="0" w:color="auto"/>
      </w:divBdr>
    </w:div>
    <w:div w:id="1408961947">
      <w:bodyDiv w:val="1"/>
      <w:marLeft w:val="0"/>
      <w:marRight w:val="0"/>
      <w:marTop w:val="0"/>
      <w:marBottom w:val="0"/>
      <w:divBdr>
        <w:top w:val="none" w:sz="0" w:space="0" w:color="auto"/>
        <w:left w:val="none" w:sz="0" w:space="0" w:color="auto"/>
        <w:bottom w:val="none" w:sz="0" w:space="0" w:color="auto"/>
        <w:right w:val="none" w:sz="0" w:space="0" w:color="auto"/>
      </w:divBdr>
    </w:div>
    <w:div w:id="1408990309">
      <w:bodyDiv w:val="1"/>
      <w:marLeft w:val="0"/>
      <w:marRight w:val="0"/>
      <w:marTop w:val="0"/>
      <w:marBottom w:val="0"/>
      <w:divBdr>
        <w:top w:val="none" w:sz="0" w:space="0" w:color="auto"/>
        <w:left w:val="none" w:sz="0" w:space="0" w:color="auto"/>
        <w:bottom w:val="none" w:sz="0" w:space="0" w:color="auto"/>
        <w:right w:val="none" w:sz="0" w:space="0" w:color="auto"/>
      </w:divBdr>
    </w:div>
    <w:div w:id="1410421126">
      <w:bodyDiv w:val="1"/>
      <w:marLeft w:val="0"/>
      <w:marRight w:val="0"/>
      <w:marTop w:val="0"/>
      <w:marBottom w:val="0"/>
      <w:divBdr>
        <w:top w:val="none" w:sz="0" w:space="0" w:color="auto"/>
        <w:left w:val="none" w:sz="0" w:space="0" w:color="auto"/>
        <w:bottom w:val="none" w:sz="0" w:space="0" w:color="auto"/>
        <w:right w:val="none" w:sz="0" w:space="0" w:color="auto"/>
      </w:divBdr>
    </w:div>
    <w:div w:id="1411999913">
      <w:bodyDiv w:val="1"/>
      <w:marLeft w:val="0"/>
      <w:marRight w:val="0"/>
      <w:marTop w:val="0"/>
      <w:marBottom w:val="0"/>
      <w:divBdr>
        <w:top w:val="none" w:sz="0" w:space="0" w:color="auto"/>
        <w:left w:val="none" w:sz="0" w:space="0" w:color="auto"/>
        <w:bottom w:val="none" w:sz="0" w:space="0" w:color="auto"/>
        <w:right w:val="none" w:sz="0" w:space="0" w:color="auto"/>
      </w:divBdr>
    </w:div>
    <w:div w:id="1414010126">
      <w:bodyDiv w:val="1"/>
      <w:marLeft w:val="0"/>
      <w:marRight w:val="0"/>
      <w:marTop w:val="0"/>
      <w:marBottom w:val="0"/>
      <w:divBdr>
        <w:top w:val="none" w:sz="0" w:space="0" w:color="auto"/>
        <w:left w:val="none" w:sz="0" w:space="0" w:color="auto"/>
        <w:bottom w:val="none" w:sz="0" w:space="0" w:color="auto"/>
        <w:right w:val="none" w:sz="0" w:space="0" w:color="auto"/>
      </w:divBdr>
    </w:div>
    <w:div w:id="1414011489">
      <w:bodyDiv w:val="1"/>
      <w:marLeft w:val="0"/>
      <w:marRight w:val="0"/>
      <w:marTop w:val="0"/>
      <w:marBottom w:val="0"/>
      <w:divBdr>
        <w:top w:val="none" w:sz="0" w:space="0" w:color="auto"/>
        <w:left w:val="none" w:sz="0" w:space="0" w:color="auto"/>
        <w:bottom w:val="none" w:sz="0" w:space="0" w:color="auto"/>
        <w:right w:val="none" w:sz="0" w:space="0" w:color="auto"/>
      </w:divBdr>
    </w:div>
    <w:div w:id="1417168789">
      <w:bodyDiv w:val="1"/>
      <w:marLeft w:val="0"/>
      <w:marRight w:val="0"/>
      <w:marTop w:val="0"/>
      <w:marBottom w:val="0"/>
      <w:divBdr>
        <w:top w:val="none" w:sz="0" w:space="0" w:color="auto"/>
        <w:left w:val="none" w:sz="0" w:space="0" w:color="auto"/>
        <w:bottom w:val="none" w:sz="0" w:space="0" w:color="auto"/>
        <w:right w:val="none" w:sz="0" w:space="0" w:color="auto"/>
      </w:divBdr>
    </w:div>
    <w:div w:id="1417898247">
      <w:bodyDiv w:val="1"/>
      <w:marLeft w:val="0"/>
      <w:marRight w:val="0"/>
      <w:marTop w:val="0"/>
      <w:marBottom w:val="0"/>
      <w:divBdr>
        <w:top w:val="none" w:sz="0" w:space="0" w:color="auto"/>
        <w:left w:val="none" w:sz="0" w:space="0" w:color="auto"/>
        <w:bottom w:val="none" w:sz="0" w:space="0" w:color="auto"/>
        <w:right w:val="none" w:sz="0" w:space="0" w:color="auto"/>
      </w:divBdr>
    </w:div>
    <w:div w:id="1418214067">
      <w:bodyDiv w:val="1"/>
      <w:marLeft w:val="0"/>
      <w:marRight w:val="0"/>
      <w:marTop w:val="0"/>
      <w:marBottom w:val="0"/>
      <w:divBdr>
        <w:top w:val="none" w:sz="0" w:space="0" w:color="auto"/>
        <w:left w:val="none" w:sz="0" w:space="0" w:color="auto"/>
        <w:bottom w:val="none" w:sz="0" w:space="0" w:color="auto"/>
        <w:right w:val="none" w:sz="0" w:space="0" w:color="auto"/>
      </w:divBdr>
    </w:div>
    <w:div w:id="1421021879">
      <w:bodyDiv w:val="1"/>
      <w:marLeft w:val="0"/>
      <w:marRight w:val="0"/>
      <w:marTop w:val="0"/>
      <w:marBottom w:val="0"/>
      <w:divBdr>
        <w:top w:val="none" w:sz="0" w:space="0" w:color="auto"/>
        <w:left w:val="none" w:sz="0" w:space="0" w:color="auto"/>
        <w:bottom w:val="none" w:sz="0" w:space="0" w:color="auto"/>
        <w:right w:val="none" w:sz="0" w:space="0" w:color="auto"/>
      </w:divBdr>
    </w:div>
    <w:div w:id="1426149457">
      <w:bodyDiv w:val="1"/>
      <w:marLeft w:val="0"/>
      <w:marRight w:val="0"/>
      <w:marTop w:val="0"/>
      <w:marBottom w:val="0"/>
      <w:divBdr>
        <w:top w:val="none" w:sz="0" w:space="0" w:color="auto"/>
        <w:left w:val="none" w:sz="0" w:space="0" w:color="auto"/>
        <w:bottom w:val="none" w:sz="0" w:space="0" w:color="auto"/>
        <w:right w:val="none" w:sz="0" w:space="0" w:color="auto"/>
      </w:divBdr>
    </w:div>
    <w:div w:id="1427727540">
      <w:bodyDiv w:val="1"/>
      <w:marLeft w:val="0"/>
      <w:marRight w:val="0"/>
      <w:marTop w:val="0"/>
      <w:marBottom w:val="0"/>
      <w:divBdr>
        <w:top w:val="none" w:sz="0" w:space="0" w:color="auto"/>
        <w:left w:val="none" w:sz="0" w:space="0" w:color="auto"/>
        <w:bottom w:val="none" w:sz="0" w:space="0" w:color="auto"/>
        <w:right w:val="none" w:sz="0" w:space="0" w:color="auto"/>
      </w:divBdr>
    </w:div>
    <w:div w:id="1432236021">
      <w:bodyDiv w:val="1"/>
      <w:marLeft w:val="0"/>
      <w:marRight w:val="0"/>
      <w:marTop w:val="0"/>
      <w:marBottom w:val="0"/>
      <w:divBdr>
        <w:top w:val="none" w:sz="0" w:space="0" w:color="auto"/>
        <w:left w:val="none" w:sz="0" w:space="0" w:color="auto"/>
        <w:bottom w:val="none" w:sz="0" w:space="0" w:color="auto"/>
        <w:right w:val="none" w:sz="0" w:space="0" w:color="auto"/>
      </w:divBdr>
    </w:div>
    <w:div w:id="1432428318">
      <w:bodyDiv w:val="1"/>
      <w:marLeft w:val="0"/>
      <w:marRight w:val="0"/>
      <w:marTop w:val="0"/>
      <w:marBottom w:val="0"/>
      <w:divBdr>
        <w:top w:val="none" w:sz="0" w:space="0" w:color="auto"/>
        <w:left w:val="none" w:sz="0" w:space="0" w:color="auto"/>
        <w:bottom w:val="none" w:sz="0" w:space="0" w:color="auto"/>
        <w:right w:val="none" w:sz="0" w:space="0" w:color="auto"/>
      </w:divBdr>
    </w:div>
    <w:div w:id="1434520444">
      <w:bodyDiv w:val="1"/>
      <w:marLeft w:val="0"/>
      <w:marRight w:val="0"/>
      <w:marTop w:val="0"/>
      <w:marBottom w:val="0"/>
      <w:divBdr>
        <w:top w:val="none" w:sz="0" w:space="0" w:color="auto"/>
        <w:left w:val="none" w:sz="0" w:space="0" w:color="auto"/>
        <w:bottom w:val="none" w:sz="0" w:space="0" w:color="auto"/>
        <w:right w:val="none" w:sz="0" w:space="0" w:color="auto"/>
      </w:divBdr>
    </w:div>
    <w:div w:id="1436748456">
      <w:bodyDiv w:val="1"/>
      <w:marLeft w:val="0"/>
      <w:marRight w:val="0"/>
      <w:marTop w:val="0"/>
      <w:marBottom w:val="0"/>
      <w:divBdr>
        <w:top w:val="none" w:sz="0" w:space="0" w:color="auto"/>
        <w:left w:val="none" w:sz="0" w:space="0" w:color="auto"/>
        <w:bottom w:val="none" w:sz="0" w:space="0" w:color="auto"/>
        <w:right w:val="none" w:sz="0" w:space="0" w:color="auto"/>
      </w:divBdr>
    </w:div>
    <w:div w:id="1439445693">
      <w:bodyDiv w:val="1"/>
      <w:marLeft w:val="0"/>
      <w:marRight w:val="0"/>
      <w:marTop w:val="0"/>
      <w:marBottom w:val="0"/>
      <w:divBdr>
        <w:top w:val="none" w:sz="0" w:space="0" w:color="auto"/>
        <w:left w:val="none" w:sz="0" w:space="0" w:color="auto"/>
        <w:bottom w:val="none" w:sz="0" w:space="0" w:color="auto"/>
        <w:right w:val="none" w:sz="0" w:space="0" w:color="auto"/>
      </w:divBdr>
    </w:div>
    <w:div w:id="1439787996">
      <w:bodyDiv w:val="1"/>
      <w:marLeft w:val="0"/>
      <w:marRight w:val="0"/>
      <w:marTop w:val="0"/>
      <w:marBottom w:val="0"/>
      <w:divBdr>
        <w:top w:val="none" w:sz="0" w:space="0" w:color="auto"/>
        <w:left w:val="none" w:sz="0" w:space="0" w:color="auto"/>
        <w:bottom w:val="none" w:sz="0" w:space="0" w:color="auto"/>
        <w:right w:val="none" w:sz="0" w:space="0" w:color="auto"/>
      </w:divBdr>
    </w:div>
    <w:div w:id="1446585160">
      <w:bodyDiv w:val="1"/>
      <w:marLeft w:val="0"/>
      <w:marRight w:val="0"/>
      <w:marTop w:val="0"/>
      <w:marBottom w:val="0"/>
      <w:divBdr>
        <w:top w:val="none" w:sz="0" w:space="0" w:color="auto"/>
        <w:left w:val="none" w:sz="0" w:space="0" w:color="auto"/>
        <w:bottom w:val="none" w:sz="0" w:space="0" w:color="auto"/>
        <w:right w:val="none" w:sz="0" w:space="0" w:color="auto"/>
      </w:divBdr>
    </w:div>
    <w:div w:id="1446970031">
      <w:bodyDiv w:val="1"/>
      <w:marLeft w:val="0"/>
      <w:marRight w:val="0"/>
      <w:marTop w:val="0"/>
      <w:marBottom w:val="0"/>
      <w:divBdr>
        <w:top w:val="none" w:sz="0" w:space="0" w:color="auto"/>
        <w:left w:val="none" w:sz="0" w:space="0" w:color="auto"/>
        <w:bottom w:val="none" w:sz="0" w:space="0" w:color="auto"/>
        <w:right w:val="none" w:sz="0" w:space="0" w:color="auto"/>
      </w:divBdr>
    </w:div>
    <w:div w:id="1447307436">
      <w:bodyDiv w:val="1"/>
      <w:marLeft w:val="0"/>
      <w:marRight w:val="0"/>
      <w:marTop w:val="0"/>
      <w:marBottom w:val="0"/>
      <w:divBdr>
        <w:top w:val="none" w:sz="0" w:space="0" w:color="auto"/>
        <w:left w:val="none" w:sz="0" w:space="0" w:color="auto"/>
        <w:bottom w:val="none" w:sz="0" w:space="0" w:color="auto"/>
        <w:right w:val="none" w:sz="0" w:space="0" w:color="auto"/>
      </w:divBdr>
    </w:div>
    <w:div w:id="1448164044">
      <w:bodyDiv w:val="1"/>
      <w:marLeft w:val="0"/>
      <w:marRight w:val="0"/>
      <w:marTop w:val="0"/>
      <w:marBottom w:val="0"/>
      <w:divBdr>
        <w:top w:val="none" w:sz="0" w:space="0" w:color="auto"/>
        <w:left w:val="none" w:sz="0" w:space="0" w:color="auto"/>
        <w:bottom w:val="none" w:sz="0" w:space="0" w:color="auto"/>
        <w:right w:val="none" w:sz="0" w:space="0" w:color="auto"/>
      </w:divBdr>
    </w:div>
    <w:div w:id="1449206411">
      <w:bodyDiv w:val="1"/>
      <w:marLeft w:val="0"/>
      <w:marRight w:val="0"/>
      <w:marTop w:val="0"/>
      <w:marBottom w:val="0"/>
      <w:divBdr>
        <w:top w:val="none" w:sz="0" w:space="0" w:color="auto"/>
        <w:left w:val="none" w:sz="0" w:space="0" w:color="auto"/>
        <w:bottom w:val="none" w:sz="0" w:space="0" w:color="auto"/>
        <w:right w:val="none" w:sz="0" w:space="0" w:color="auto"/>
      </w:divBdr>
    </w:div>
    <w:div w:id="1450122672">
      <w:bodyDiv w:val="1"/>
      <w:marLeft w:val="0"/>
      <w:marRight w:val="0"/>
      <w:marTop w:val="0"/>
      <w:marBottom w:val="0"/>
      <w:divBdr>
        <w:top w:val="none" w:sz="0" w:space="0" w:color="auto"/>
        <w:left w:val="none" w:sz="0" w:space="0" w:color="auto"/>
        <w:bottom w:val="none" w:sz="0" w:space="0" w:color="auto"/>
        <w:right w:val="none" w:sz="0" w:space="0" w:color="auto"/>
      </w:divBdr>
    </w:div>
    <w:div w:id="1451050471">
      <w:bodyDiv w:val="1"/>
      <w:marLeft w:val="0"/>
      <w:marRight w:val="0"/>
      <w:marTop w:val="0"/>
      <w:marBottom w:val="0"/>
      <w:divBdr>
        <w:top w:val="none" w:sz="0" w:space="0" w:color="auto"/>
        <w:left w:val="none" w:sz="0" w:space="0" w:color="auto"/>
        <w:bottom w:val="none" w:sz="0" w:space="0" w:color="auto"/>
        <w:right w:val="none" w:sz="0" w:space="0" w:color="auto"/>
      </w:divBdr>
    </w:div>
    <w:div w:id="1451196159">
      <w:bodyDiv w:val="1"/>
      <w:marLeft w:val="0"/>
      <w:marRight w:val="0"/>
      <w:marTop w:val="0"/>
      <w:marBottom w:val="0"/>
      <w:divBdr>
        <w:top w:val="none" w:sz="0" w:space="0" w:color="auto"/>
        <w:left w:val="none" w:sz="0" w:space="0" w:color="auto"/>
        <w:bottom w:val="none" w:sz="0" w:space="0" w:color="auto"/>
        <w:right w:val="none" w:sz="0" w:space="0" w:color="auto"/>
      </w:divBdr>
    </w:div>
    <w:div w:id="1453673740">
      <w:bodyDiv w:val="1"/>
      <w:marLeft w:val="0"/>
      <w:marRight w:val="0"/>
      <w:marTop w:val="0"/>
      <w:marBottom w:val="0"/>
      <w:divBdr>
        <w:top w:val="none" w:sz="0" w:space="0" w:color="auto"/>
        <w:left w:val="none" w:sz="0" w:space="0" w:color="auto"/>
        <w:bottom w:val="none" w:sz="0" w:space="0" w:color="auto"/>
        <w:right w:val="none" w:sz="0" w:space="0" w:color="auto"/>
      </w:divBdr>
    </w:div>
    <w:div w:id="1459034901">
      <w:bodyDiv w:val="1"/>
      <w:marLeft w:val="0"/>
      <w:marRight w:val="0"/>
      <w:marTop w:val="0"/>
      <w:marBottom w:val="0"/>
      <w:divBdr>
        <w:top w:val="none" w:sz="0" w:space="0" w:color="auto"/>
        <w:left w:val="none" w:sz="0" w:space="0" w:color="auto"/>
        <w:bottom w:val="none" w:sz="0" w:space="0" w:color="auto"/>
        <w:right w:val="none" w:sz="0" w:space="0" w:color="auto"/>
      </w:divBdr>
    </w:div>
    <w:div w:id="1463616390">
      <w:bodyDiv w:val="1"/>
      <w:marLeft w:val="0"/>
      <w:marRight w:val="0"/>
      <w:marTop w:val="0"/>
      <w:marBottom w:val="0"/>
      <w:divBdr>
        <w:top w:val="none" w:sz="0" w:space="0" w:color="auto"/>
        <w:left w:val="none" w:sz="0" w:space="0" w:color="auto"/>
        <w:bottom w:val="none" w:sz="0" w:space="0" w:color="auto"/>
        <w:right w:val="none" w:sz="0" w:space="0" w:color="auto"/>
      </w:divBdr>
    </w:div>
    <w:div w:id="1468275915">
      <w:bodyDiv w:val="1"/>
      <w:marLeft w:val="0"/>
      <w:marRight w:val="0"/>
      <w:marTop w:val="0"/>
      <w:marBottom w:val="0"/>
      <w:divBdr>
        <w:top w:val="none" w:sz="0" w:space="0" w:color="auto"/>
        <w:left w:val="none" w:sz="0" w:space="0" w:color="auto"/>
        <w:bottom w:val="none" w:sz="0" w:space="0" w:color="auto"/>
        <w:right w:val="none" w:sz="0" w:space="0" w:color="auto"/>
      </w:divBdr>
    </w:div>
    <w:div w:id="1474785824">
      <w:bodyDiv w:val="1"/>
      <w:marLeft w:val="0"/>
      <w:marRight w:val="0"/>
      <w:marTop w:val="0"/>
      <w:marBottom w:val="0"/>
      <w:divBdr>
        <w:top w:val="none" w:sz="0" w:space="0" w:color="auto"/>
        <w:left w:val="none" w:sz="0" w:space="0" w:color="auto"/>
        <w:bottom w:val="none" w:sz="0" w:space="0" w:color="auto"/>
        <w:right w:val="none" w:sz="0" w:space="0" w:color="auto"/>
      </w:divBdr>
    </w:div>
    <w:div w:id="1476608405">
      <w:bodyDiv w:val="1"/>
      <w:marLeft w:val="0"/>
      <w:marRight w:val="0"/>
      <w:marTop w:val="0"/>
      <w:marBottom w:val="0"/>
      <w:divBdr>
        <w:top w:val="none" w:sz="0" w:space="0" w:color="auto"/>
        <w:left w:val="none" w:sz="0" w:space="0" w:color="auto"/>
        <w:bottom w:val="none" w:sz="0" w:space="0" w:color="auto"/>
        <w:right w:val="none" w:sz="0" w:space="0" w:color="auto"/>
      </w:divBdr>
    </w:div>
    <w:div w:id="1477338692">
      <w:bodyDiv w:val="1"/>
      <w:marLeft w:val="0"/>
      <w:marRight w:val="0"/>
      <w:marTop w:val="0"/>
      <w:marBottom w:val="0"/>
      <w:divBdr>
        <w:top w:val="none" w:sz="0" w:space="0" w:color="auto"/>
        <w:left w:val="none" w:sz="0" w:space="0" w:color="auto"/>
        <w:bottom w:val="none" w:sz="0" w:space="0" w:color="auto"/>
        <w:right w:val="none" w:sz="0" w:space="0" w:color="auto"/>
      </w:divBdr>
    </w:div>
    <w:div w:id="1480464989">
      <w:bodyDiv w:val="1"/>
      <w:marLeft w:val="0"/>
      <w:marRight w:val="0"/>
      <w:marTop w:val="0"/>
      <w:marBottom w:val="0"/>
      <w:divBdr>
        <w:top w:val="none" w:sz="0" w:space="0" w:color="auto"/>
        <w:left w:val="none" w:sz="0" w:space="0" w:color="auto"/>
        <w:bottom w:val="none" w:sz="0" w:space="0" w:color="auto"/>
        <w:right w:val="none" w:sz="0" w:space="0" w:color="auto"/>
      </w:divBdr>
    </w:div>
    <w:div w:id="1488327851">
      <w:bodyDiv w:val="1"/>
      <w:marLeft w:val="0"/>
      <w:marRight w:val="0"/>
      <w:marTop w:val="0"/>
      <w:marBottom w:val="0"/>
      <w:divBdr>
        <w:top w:val="none" w:sz="0" w:space="0" w:color="auto"/>
        <w:left w:val="none" w:sz="0" w:space="0" w:color="auto"/>
        <w:bottom w:val="none" w:sz="0" w:space="0" w:color="auto"/>
        <w:right w:val="none" w:sz="0" w:space="0" w:color="auto"/>
      </w:divBdr>
    </w:div>
    <w:div w:id="1489708763">
      <w:bodyDiv w:val="1"/>
      <w:marLeft w:val="0"/>
      <w:marRight w:val="0"/>
      <w:marTop w:val="0"/>
      <w:marBottom w:val="0"/>
      <w:divBdr>
        <w:top w:val="none" w:sz="0" w:space="0" w:color="auto"/>
        <w:left w:val="none" w:sz="0" w:space="0" w:color="auto"/>
        <w:bottom w:val="none" w:sz="0" w:space="0" w:color="auto"/>
        <w:right w:val="none" w:sz="0" w:space="0" w:color="auto"/>
      </w:divBdr>
    </w:div>
    <w:div w:id="1490168486">
      <w:bodyDiv w:val="1"/>
      <w:marLeft w:val="0"/>
      <w:marRight w:val="0"/>
      <w:marTop w:val="0"/>
      <w:marBottom w:val="0"/>
      <w:divBdr>
        <w:top w:val="none" w:sz="0" w:space="0" w:color="auto"/>
        <w:left w:val="none" w:sz="0" w:space="0" w:color="auto"/>
        <w:bottom w:val="none" w:sz="0" w:space="0" w:color="auto"/>
        <w:right w:val="none" w:sz="0" w:space="0" w:color="auto"/>
      </w:divBdr>
    </w:div>
    <w:div w:id="1490439644">
      <w:bodyDiv w:val="1"/>
      <w:marLeft w:val="0"/>
      <w:marRight w:val="0"/>
      <w:marTop w:val="0"/>
      <w:marBottom w:val="0"/>
      <w:divBdr>
        <w:top w:val="none" w:sz="0" w:space="0" w:color="auto"/>
        <w:left w:val="none" w:sz="0" w:space="0" w:color="auto"/>
        <w:bottom w:val="none" w:sz="0" w:space="0" w:color="auto"/>
        <w:right w:val="none" w:sz="0" w:space="0" w:color="auto"/>
      </w:divBdr>
    </w:div>
    <w:div w:id="1492520515">
      <w:bodyDiv w:val="1"/>
      <w:marLeft w:val="0"/>
      <w:marRight w:val="0"/>
      <w:marTop w:val="0"/>
      <w:marBottom w:val="0"/>
      <w:divBdr>
        <w:top w:val="none" w:sz="0" w:space="0" w:color="auto"/>
        <w:left w:val="none" w:sz="0" w:space="0" w:color="auto"/>
        <w:bottom w:val="none" w:sz="0" w:space="0" w:color="auto"/>
        <w:right w:val="none" w:sz="0" w:space="0" w:color="auto"/>
      </w:divBdr>
    </w:div>
    <w:div w:id="1493911772">
      <w:bodyDiv w:val="1"/>
      <w:marLeft w:val="0"/>
      <w:marRight w:val="0"/>
      <w:marTop w:val="0"/>
      <w:marBottom w:val="0"/>
      <w:divBdr>
        <w:top w:val="none" w:sz="0" w:space="0" w:color="auto"/>
        <w:left w:val="none" w:sz="0" w:space="0" w:color="auto"/>
        <w:bottom w:val="none" w:sz="0" w:space="0" w:color="auto"/>
        <w:right w:val="none" w:sz="0" w:space="0" w:color="auto"/>
      </w:divBdr>
    </w:div>
    <w:div w:id="1493914061">
      <w:bodyDiv w:val="1"/>
      <w:marLeft w:val="0"/>
      <w:marRight w:val="0"/>
      <w:marTop w:val="0"/>
      <w:marBottom w:val="0"/>
      <w:divBdr>
        <w:top w:val="none" w:sz="0" w:space="0" w:color="auto"/>
        <w:left w:val="none" w:sz="0" w:space="0" w:color="auto"/>
        <w:bottom w:val="none" w:sz="0" w:space="0" w:color="auto"/>
        <w:right w:val="none" w:sz="0" w:space="0" w:color="auto"/>
      </w:divBdr>
    </w:div>
    <w:div w:id="1496920442">
      <w:bodyDiv w:val="1"/>
      <w:marLeft w:val="0"/>
      <w:marRight w:val="0"/>
      <w:marTop w:val="0"/>
      <w:marBottom w:val="0"/>
      <w:divBdr>
        <w:top w:val="none" w:sz="0" w:space="0" w:color="auto"/>
        <w:left w:val="none" w:sz="0" w:space="0" w:color="auto"/>
        <w:bottom w:val="none" w:sz="0" w:space="0" w:color="auto"/>
        <w:right w:val="none" w:sz="0" w:space="0" w:color="auto"/>
      </w:divBdr>
    </w:div>
    <w:div w:id="1497765535">
      <w:bodyDiv w:val="1"/>
      <w:marLeft w:val="0"/>
      <w:marRight w:val="0"/>
      <w:marTop w:val="0"/>
      <w:marBottom w:val="0"/>
      <w:divBdr>
        <w:top w:val="none" w:sz="0" w:space="0" w:color="auto"/>
        <w:left w:val="none" w:sz="0" w:space="0" w:color="auto"/>
        <w:bottom w:val="none" w:sz="0" w:space="0" w:color="auto"/>
        <w:right w:val="none" w:sz="0" w:space="0" w:color="auto"/>
      </w:divBdr>
    </w:div>
    <w:div w:id="1499226464">
      <w:bodyDiv w:val="1"/>
      <w:marLeft w:val="0"/>
      <w:marRight w:val="0"/>
      <w:marTop w:val="0"/>
      <w:marBottom w:val="0"/>
      <w:divBdr>
        <w:top w:val="none" w:sz="0" w:space="0" w:color="auto"/>
        <w:left w:val="none" w:sz="0" w:space="0" w:color="auto"/>
        <w:bottom w:val="none" w:sz="0" w:space="0" w:color="auto"/>
        <w:right w:val="none" w:sz="0" w:space="0" w:color="auto"/>
      </w:divBdr>
    </w:div>
    <w:div w:id="1500005817">
      <w:bodyDiv w:val="1"/>
      <w:marLeft w:val="0"/>
      <w:marRight w:val="0"/>
      <w:marTop w:val="0"/>
      <w:marBottom w:val="0"/>
      <w:divBdr>
        <w:top w:val="none" w:sz="0" w:space="0" w:color="auto"/>
        <w:left w:val="none" w:sz="0" w:space="0" w:color="auto"/>
        <w:bottom w:val="none" w:sz="0" w:space="0" w:color="auto"/>
        <w:right w:val="none" w:sz="0" w:space="0" w:color="auto"/>
      </w:divBdr>
    </w:div>
    <w:div w:id="1501388445">
      <w:bodyDiv w:val="1"/>
      <w:marLeft w:val="0"/>
      <w:marRight w:val="0"/>
      <w:marTop w:val="0"/>
      <w:marBottom w:val="0"/>
      <w:divBdr>
        <w:top w:val="none" w:sz="0" w:space="0" w:color="auto"/>
        <w:left w:val="none" w:sz="0" w:space="0" w:color="auto"/>
        <w:bottom w:val="none" w:sz="0" w:space="0" w:color="auto"/>
        <w:right w:val="none" w:sz="0" w:space="0" w:color="auto"/>
      </w:divBdr>
    </w:div>
    <w:div w:id="1501920201">
      <w:bodyDiv w:val="1"/>
      <w:marLeft w:val="0"/>
      <w:marRight w:val="0"/>
      <w:marTop w:val="0"/>
      <w:marBottom w:val="0"/>
      <w:divBdr>
        <w:top w:val="none" w:sz="0" w:space="0" w:color="auto"/>
        <w:left w:val="none" w:sz="0" w:space="0" w:color="auto"/>
        <w:bottom w:val="none" w:sz="0" w:space="0" w:color="auto"/>
        <w:right w:val="none" w:sz="0" w:space="0" w:color="auto"/>
      </w:divBdr>
    </w:div>
    <w:div w:id="1502433636">
      <w:bodyDiv w:val="1"/>
      <w:marLeft w:val="0"/>
      <w:marRight w:val="0"/>
      <w:marTop w:val="0"/>
      <w:marBottom w:val="0"/>
      <w:divBdr>
        <w:top w:val="none" w:sz="0" w:space="0" w:color="auto"/>
        <w:left w:val="none" w:sz="0" w:space="0" w:color="auto"/>
        <w:bottom w:val="none" w:sz="0" w:space="0" w:color="auto"/>
        <w:right w:val="none" w:sz="0" w:space="0" w:color="auto"/>
      </w:divBdr>
    </w:div>
    <w:div w:id="1506433843">
      <w:bodyDiv w:val="1"/>
      <w:marLeft w:val="0"/>
      <w:marRight w:val="0"/>
      <w:marTop w:val="0"/>
      <w:marBottom w:val="0"/>
      <w:divBdr>
        <w:top w:val="none" w:sz="0" w:space="0" w:color="auto"/>
        <w:left w:val="none" w:sz="0" w:space="0" w:color="auto"/>
        <w:bottom w:val="none" w:sz="0" w:space="0" w:color="auto"/>
        <w:right w:val="none" w:sz="0" w:space="0" w:color="auto"/>
      </w:divBdr>
    </w:div>
    <w:div w:id="1509514145">
      <w:bodyDiv w:val="1"/>
      <w:marLeft w:val="0"/>
      <w:marRight w:val="0"/>
      <w:marTop w:val="0"/>
      <w:marBottom w:val="0"/>
      <w:divBdr>
        <w:top w:val="none" w:sz="0" w:space="0" w:color="auto"/>
        <w:left w:val="none" w:sz="0" w:space="0" w:color="auto"/>
        <w:bottom w:val="none" w:sz="0" w:space="0" w:color="auto"/>
        <w:right w:val="none" w:sz="0" w:space="0" w:color="auto"/>
      </w:divBdr>
    </w:div>
    <w:div w:id="1513453083">
      <w:bodyDiv w:val="1"/>
      <w:marLeft w:val="0"/>
      <w:marRight w:val="0"/>
      <w:marTop w:val="0"/>
      <w:marBottom w:val="0"/>
      <w:divBdr>
        <w:top w:val="none" w:sz="0" w:space="0" w:color="auto"/>
        <w:left w:val="none" w:sz="0" w:space="0" w:color="auto"/>
        <w:bottom w:val="none" w:sz="0" w:space="0" w:color="auto"/>
        <w:right w:val="none" w:sz="0" w:space="0" w:color="auto"/>
      </w:divBdr>
    </w:div>
    <w:div w:id="1514759138">
      <w:bodyDiv w:val="1"/>
      <w:marLeft w:val="0"/>
      <w:marRight w:val="0"/>
      <w:marTop w:val="0"/>
      <w:marBottom w:val="0"/>
      <w:divBdr>
        <w:top w:val="none" w:sz="0" w:space="0" w:color="auto"/>
        <w:left w:val="none" w:sz="0" w:space="0" w:color="auto"/>
        <w:bottom w:val="none" w:sz="0" w:space="0" w:color="auto"/>
        <w:right w:val="none" w:sz="0" w:space="0" w:color="auto"/>
      </w:divBdr>
    </w:div>
    <w:div w:id="1519153977">
      <w:bodyDiv w:val="1"/>
      <w:marLeft w:val="0"/>
      <w:marRight w:val="0"/>
      <w:marTop w:val="0"/>
      <w:marBottom w:val="0"/>
      <w:divBdr>
        <w:top w:val="none" w:sz="0" w:space="0" w:color="auto"/>
        <w:left w:val="none" w:sz="0" w:space="0" w:color="auto"/>
        <w:bottom w:val="none" w:sz="0" w:space="0" w:color="auto"/>
        <w:right w:val="none" w:sz="0" w:space="0" w:color="auto"/>
      </w:divBdr>
    </w:div>
    <w:div w:id="1520125587">
      <w:bodyDiv w:val="1"/>
      <w:marLeft w:val="0"/>
      <w:marRight w:val="0"/>
      <w:marTop w:val="0"/>
      <w:marBottom w:val="0"/>
      <w:divBdr>
        <w:top w:val="none" w:sz="0" w:space="0" w:color="auto"/>
        <w:left w:val="none" w:sz="0" w:space="0" w:color="auto"/>
        <w:bottom w:val="none" w:sz="0" w:space="0" w:color="auto"/>
        <w:right w:val="none" w:sz="0" w:space="0" w:color="auto"/>
      </w:divBdr>
    </w:div>
    <w:div w:id="1522010891">
      <w:bodyDiv w:val="1"/>
      <w:marLeft w:val="0"/>
      <w:marRight w:val="0"/>
      <w:marTop w:val="0"/>
      <w:marBottom w:val="0"/>
      <w:divBdr>
        <w:top w:val="none" w:sz="0" w:space="0" w:color="auto"/>
        <w:left w:val="none" w:sz="0" w:space="0" w:color="auto"/>
        <w:bottom w:val="none" w:sz="0" w:space="0" w:color="auto"/>
        <w:right w:val="none" w:sz="0" w:space="0" w:color="auto"/>
      </w:divBdr>
    </w:div>
    <w:div w:id="1524513645">
      <w:bodyDiv w:val="1"/>
      <w:marLeft w:val="0"/>
      <w:marRight w:val="0"/>
      <w:marTop w:val="0"/>
      <w:marBottom w:val="0"/>
      <w:divBdr>
        <w:top w:val="none" w:sz="0" w:space="0" w:color="auto"/>
        <w:left w:val="none" w:sz="0" w:space="0" w:color="auto"/>
        <w:bottom w:val="none" w:sz="0" w:space="0" w:color="auto"/>
        <w:right w:val="none" w:sz="0" w:space="0" w:color="auto"/>
      </w:divBdr>
    </w:div>
    <w:div w:id="1525753654">
      <w:bodyDiv w:val="1"/>
      <w:marLeft w:val="0"/>
      <w:marRight w:val="0"/>
      <w:marTop w:val="0"/>
      <w:marBottom w:val="0"/>
      <w:divBdr>
        <w:top w:val="none" w:sz="0" w:space="0" w:color="auto"/>
        <w:left w:val="none" w:sz="0" w:space="0" w:color="auto"/>
        <w:bottom w:val="none" w:sz="0" w:space="0" w:color="auto"/>
        <w:right w:val="none" w:sz="0" w:space="0" w:color="auto"/>
      </w:divBdr>
    </w:div>
    <w:div w:id="1529028155">
      <w:bodyDiv w:val="1"/>
      <w:marLeft w:val="0"/>
      <w:marRight w:val="0"/>
      <w:marTop w:val="0"/>
      <w:marBottom w:val="0"/>
      <w:divBdr>
        <w:top w:val="none" w:sz="0" w:space="0" w:color="auto"/>
        <w:left w:val="none" w:sz="0" w:space="0" w:color="auto"/>
        <w:bottom w:val="none" w:sz="0" w:space="0" w:color="auto"/>
        <w:right w:val="none" w:sz="0" w:space="0" w:color="auto"/>
      </w:divBdr>
    </w:div>
    <w:div w:id="1534001339">
      <w:bodyDiv w:val="1"/>
      <w:marLeft w:val="0"/>
      <w:marRight w:val="0"/>
      <w:marTop w:val="0"/>
      <w:marBottom w:val="0"/>
      <w:divBdr>
        <w:top w:val="none" w:sz="0" w:space="0" w:color="auto"/>
        <w:left w:val="none" w:sz="0" w:space="0" w:color="auto"/>
        <w:bottom w:val="none" w:sz="0" w:space="0" w:color="auto"/>
        <w:right w:val="none" w:sz="0" w:space="0" w:color="auto"/>
      </w:divBdr>
    </w:div>
    <w:div w:id="1534729188">
      <w:bodyDiv w:val="1"/>
      <w:marLeft w:val="0"/>
      <w:marRight w:val="0"/>
      <w:marTop w:val="0"/>
      <w:marBottom w:val="0"/>
      <w:divBdr>
        <w:top w:val="none" w:sz="0" w:space="0" w:color="auto"/>
        <w:left w:val="none" w:sz="0" w:space="0" w:color="auto"/>
        <w:bottom w:val="none" w:sz="0" w:space="0" w:color="auto"/>
        <w:right w:val="none" w:sz="0" w:space="0" w:color="auto"/>
      </w:divBdr>
    </w:div>
    <w:div w:id="1534884451">
      <w:bodyDiv w:val="1"/>
      <w:marLeft w:val="0"/>
      <w:marRight w:val="0"/>
      <w:marTop w:val="0"/>
      <w:marBottom w:val="0"/>
      <w:divBdr>
        <w:top w:val="none" w:sz="0" w:space="0" w:color="auto"/>
        <w:left w:val="none" w:sz="0" w:space="0" w:color="auto"/>
        <w:bottom w:val="none" w:sz="0" w:space="0" w:color="auto"/>
        <w:right w:val="none" w:sz="0" w:space="0" w:color="auto"/>
      </w:divBdr>
    </w:div>
    <w:div w:id="1543053292">
      <w:bodyDiv w:val="1"/>
      <w:marLeft w:val="0"/>
      <w:marRight w:val="0"/>
      <w:marTop w:val="0"/>
      <w:marBottom w:val="0"/>
      <w:divBdr>
        <w:top w:val="none" w:sz="0" w:space="0" w:color="auto"/>
        <w:left w:val="none" w:sz="0" w:space="0" w:color="auto"/>
        <w:bottom w:val="none" w:sz="0" w:space="0" w:color="auto"/>
        <w:right w:val="none" w:sz="0" w:space="0" w:color="auto"/>
      </w:divBdr>
    </w:div>
    <w:div w:id="1550914680">
      <w:bodyDiv w:val="1"/>
      <w:marLeft w:val="0"/>
      <w:marRight w:val="0"/>
      <w:marTop w:val="0"/>
      <w:marBottom w:val="0"/>
      <w:divBdr>
        <w:top w:val="none" w:sz="0" w:space="0" w:color="auto"/>
        <w:left w:val="none" w:sz="0" w:space="0" w:color="auto"/>
        <w:bottom w:val="none" w:sz="0" w:space="0" w:color="auto"/>
        <w:right w:val="none" w:sz="0" w:space="0" w:color="auto"/>
      </w:divBdr>
    </w:div>
    <w:div w:id="1555121366">
      <w:bodyDiv w:val="1"/>
      <w:marLeft w:val="0"/>
      <w:marRight w:val="0"/>
      <w:marTop w:val="0"/>
      <w:marBottom w:val="0"/>
      <w:divBdr>
        <w:top w:val="none" w:sz="0" w:space="0" w:color="auto"/>
        <w:left w:val="none" w:sz="0" w:space="0" w:color="auto"/>
        <w:bottom w:val="none" w:sz="0" w:space="0" w:color="auto"/>
        <w:right w:val="none" w:sz="0" w:space="0" w:color="auto"/>
      </w:divBdr>
    </w:div>
    <w:div w:id="1558779466">
      <w:bodyDiv w:val="1"/>
      <w:marLeft w:val="0"/>
      <w:marRight w:val="0"/>
      <w:marTop w:val="0"/>
      <w:marBottom w:val="0"/>
      <w:divBdr>
        <w:top w:val="none" w:sz="0" w:space="0" w:color="auto"/>
        <w:left w:val="none" w:sz="0" w:space="0" w:color="auto"/>
        <w:bottom w:val="none" w:sz="0" w:space="0" w:color="auto"/>
        <w:right w:val="none" w:sz="0" w:space="0" w:color="auto"/>
      </w:divBdr>
    </w:div>
    <w:div w:id="1559781651">
      <w:bodyDiv w:val="1"/>
      <w:marLeft w:val="0"/>
      <w:marRight w:val="0"/>
      <w:marTop w:val="0"/>
      <w:marBottom w:val="0"/>
      <w:divBdr>
        <w:top w:val="none" w:sz="0" w:space="0" w:color="auto"/>
        <w:left w:val="none" w:sz="0" w:space="0" w:color="auto"/>
        <w:bottom w:val="none" w:sz="0" w:space="0" w:color="auto"/>
        <w:right w:val="none" w:sz="0" w:space="0" w:color="auto"/>
      </w:divBdr>
    </w:div>
    <w:div w:id="1560553399">
      <w:bodyDiv w:val="1"/>
      <w:marLeft w:val="0"/>
      <w:marRight w:val="0"/>
      <w:marTop w:val="0"/>
      <w:marBottom w:val="0"/>
      <w:divBdr>
        <w:top w:val="none" w:sz="0" w:space="0" w:color="auto"/>
        <w:left w:val="none" w:sz="0" w:space="0" w:color="auto"/>
        <w:bottom w:val="none" w:sz="0" w:space="0" w:color="auto"/>
        <w:right w:val="none" w:sz="0" w:space="0" w:color="auto"/>
      </w:divBdr>
    </w:div>
    <w:div w:id="1562518077">
      <w:bodyDiv w:val="1"/>
      <w:marLeft w:val="0"/>
      <w:marRight w:val="0"/>
      <w:marTop w:val="0"/>
      <w:marBottom w:val="0"/>
      <w:divBdr>
        <w:top w:val="none" w:sz="0" w:space="0" w:color="auto"/>
        <w:left w:val="none" w:sz="0" w:space="0" w:color="auto"/>
        <w:bottom w:val="none" w:sz="0" w:space="0" w:color="auto"/>
        <w:right w:val="none" w:sz="0" w:space="0" w:color="auto"/>
      </w:divBdr>
    </w:div>
    <w:div w:id="1563251446">
      <w:bodyDiv w:val="1"/>
      <w:marLeft w:val="0"/>
      <w:marRight w:val="0"/>
      <w:marTop w:val="0"/>
      <w:marBottom w:val="0"/>
      <w:divBdr>
        <w:top w:val="none" w:sz="0" w:space="0" w:color="auto"/>
        <w:left w:val="none" w:sz="0" w:space="0" w:color="auto"/>
        <w:bottom w:val="none" w:sz="0" w:space="0" w:color="auto"/>
        <w:right w:val="none" w:sz="0" w:space="0" w:color="auto"/>
      </w:divBdr>
    </w:div>
    <w:div w:id="1564877000">
      <w:bodyDiv w:val="1"/>
      <w:marLeft w:val="0"/>
      <w:marRight w:val="0"/>
      <w:marTop w:val="0"/>
      <w:marBottom w:val="0"/>
      <w:divBdr>
        <w:top w:val="none" w:sz="0" w:space="0" w:color="auto"/>
        <w:left w:val="none" w:sz="0" w:space="0" w:color="auto"/>
        <w:bottom w:val="none" w:sz="0" w:space="0" w:color="auto"/>
        <w:right w:val="none" w:sz="0" w:space="0" w:color="auto"/>
      </w:divBdr>
    </w:div>
    <w:div w:id="1566185905">
      <w:bodyDiv w:val="1"/>
      <w:marLeft w:val="0"/>
      <w:marRight w:val="0"/>
      <w:marTop w:val="0"/>
      <w:marBottom w:val="0"/>
      <w:divBdr>
        <w:top w:val="none" w:sz="0" w:space="0" w:color="auto"/>
        <w:left w:val="none" w:sz="0" w:space="0" w:color="auto"/>
        <w:bottom w:val="none" w:sz="0" w:space="0" w:color="auto"/>
        <w:right w:val="none" w:sz="0" w:space="0" w:color="auto"/>
      </w:divBdr>
    </w:div>
    <w:div w:id="1568373912">
      <w:bodyDiv w:val="1"/>
      <w:marLeft w:val="0"/>
      <w:marRight w:val="0"/>
      <w:marTop w:val="0"/>
      <w:marBottom w:val="0"/>
      <w:divBdr>
        <w:top w:val="none" w:sz="0" w:space="0" w:color="auto"/>
        <w:left w:val="none" w:sz="0" w:space="0" w:color="auto"/>
        <w:bottom w:val="none" w:sz="0" w:space="0" w:color="auto"/>
        <w:right w:val="none" w:sz="0" w:space="0" w:color="auto"/>
      </w:divBdr>
    </w:div>
    <w:div w:id="1571842741">
      <w:bodyDiv w:val="1"/>
      <w:marLeft w:val="0"/>
      <w:marRight w:val="0"/>
      <w:marTop w:val="0"/>
      <w:marBottom w:val="0"/>
      <w:divBdr>
        <w:top w:val="none" w:sz="0" w:space="0" w:color="auto"/>
        <w:left w:val="none" w:sz="0" w:space="0" w:color="auto"/>
        <w:bottom w:val="none" w:sz="0" w:space="0" w:color="auto"/>
        <w:right w:val="none" w:sz="0" w:space="0" w:color="auto"/>
      </w:divBdr>
    </w:div>
    <w:div w:id="1571890341">
      <w:bodyDiv w:val="1"/>
      <w:marLeft w:val="0"/>
      <w:marRight w:val="0"/>
      <w:marTop w:val="0"/>
      <w:marBottom w:val="0"/>
      <w:divBdr>
        <w:top w:val="none" w:sz="0" w:space="0" w:color="auto"/>
        <w:left w:val="none" w:sz="0" w:space="0" w:color="auto"/>
        <w:bottom w:val="none" w:sz="0" w:space="0" w:color="auto"/>
        <w:right w:val="none" w:sz="0" w:space="0" w:color="auto"/>
      </w:divBdr>
    </w:div>
    <w:div w:id="1573152639">
      <w:bodyDiv w:val="1"/>
      <w:marLeft w:val="0"/>
      <w:marRight w:val="0"/>
      <w:marTop w:val="0"/>
      <w:marBottom w:val="0"/>
      <w:divBdr>
        <w:top w:val="none" w:sz="0" w:space="0" w:color="auto"/>
        <w:left w:val="none" w:sz="0" w:space="0" w:color="auto"/>
        <w:bottom w:val="none" w:sz="0" w:space="0" w:color="auto"/>
        <w:right w:val="none" w:sz="0" w:space="0" w:color="auto"/>
      </w:divBdr>
    </w:div>
    <w:div w:id="1574391251">
      <w:bodyDiv w:val="1"/>
      <w:marLeft w:val="0"/>
      <w:marRight w:val="0"/>
      <w:marTop w:val="0"/>
      <w:marBottom w:val="0"/>
      <w:divBdr>
        <w:top w:val="none" w:sz="0" w:space="0" w:color="auto"/>
        <w:left w:val="none" w:sz="0" w:space="0" w:color="auto"/>
        <w:bottom w:val="none" w:sz="0" w:space="0" w:color="auto"/>
        <w:right w:val="none" w:sz="0" w:space="0" w:color="auto"/>
      </w:divBdr>
    </w:div>
    <w:div w:id="1577281436">
      <w:bodyDiv w:val="1"/>
      <w:marLeft w:val="0"/>
      <w:marRight w:val="0"/>
      <w:marTop w:val="0"/>
      <w:marBottom w:val="0"/>
      <w:divBdr>
        <w:top w:val="none" w:sz="0" w:space="0" w:color="auto"/>
        <w:left w:val="none" w:sz="0" w:space="0" w:color="auto"/>
        <w:bottom w:val="none" w:sz="0" w:space="0" w:color="auto"/>
        <w:right w:val="none" w:sz="0" w:space="0" w:color="auto"/>
      </w:divBdr>
    </w:div>
    <w:div w:id="1579822243">
      <w:bodyDiv w:val="1"/>
      <w:marLeft w:val="0"/>
      <w:marRight w:val="0"/>
      <w:marTop w:val="0"/>
      <w:marBottom w:val="0"/>
      <w:divBdr>
        <w:top w:val="none" w:sz="0" w:space="0" w:color="auto"/>
        <w:left w:val="none" w:sz="0" w:space="0" w:color="auto"/>
        <w:bottom w:val="none" w:sz="0" w:space="0" w:color="auto"/>
        <w:right w:val="none" w:sz="0" w:space="0" w:color="auto"/>
      </w:divBdr>
    </w:div>
    <w:div w:id="1580358940">
      <w:bodyDiv w:val="1"/>
      <w:marLeft w:val="0"/>
      <w:marRight w:val="0"/>
      <w:marTop w:val="0"/>
      <w:marBottom w:val="0"/>
      <w:divBdr>
        <w:top w:val="none" w:sz="0" w:space="0" w:color="auto"/>
        <w:left w:val="none" w:sz="0" w:space="0" w:color="auto"/>
        <w:bottom w:val="none" w:sz="0" w:space="0" w:color="auto"/>
        <w:right w:val="none" w:sz="0" w:space="0" w:color="auto"/>
      </w:divBdr>
    </w:div>
    <w:div w:id="1581022838">
      <w:bodyDiv w:val="1"/>
      <w:marLeft w:val="0"/>
      <w:marRight w:val="0"/>
      <w:marTop w:val="0"/>
      <w:marBottom w:val="0"/>
      <w:divBdr>
        <w:top w:val="none" w:sz="0" w:space="0" w:color="auto"/>
        <w:left w:val="none" w:sz="0" w:space="0" w:color="auto"/>
        <w:bottom w:val="none" w:sz="0" w:space="0" w:color="auto"/>
        <w:right w:val="none" w:sz="0" w:space="0" w:color="auto"/>
      </w:divBdr>
    </w:div>
    <w:div w:id="1587105958">
      <w:bodyDiv w:val="1"/>
      <w:marLeft w:val="0"/>
      <w:marRight w:val="0"/>
      <w:marTop w:val="0"/>
      <w:marBottom w:val="0"/>
      <w:divBdr>
        <w:top w:val="none" w:sz="0" w:space="0" w:color="auto"/>
        <w:left w:val="none" w:sz="0" w:space="0" w:color="auto"/>
        <w:bottom w:val="none" w:sz="0" w:space="0" w:color="auto"/>
        <w:right w:val="none" w:sz="0" w:space="0" w:color="auto"/>
      </w:divBdr>
    </w:div>
    <w:div w:id="1588538521">
      <w:bodyDiv w:val="1"/>
      <w:marLeft w:val="0"/>
      <w:marRight w:val="0"/>
      <w:marTop w:val="0"/>
      <w:marBottom w:val="0"/>
      <w:divBdr>
        <w:top w:val="none" w:sz="0" w:space="0" w:color="auto"/>
        <w:left w:val="none" w:sz="0" w:space="0" w:color="auto"/>
        <w:bottom w:val="none" w:sz="0" w:space="0" w:color="auto"/>
        <w:right w:val="none" w:sz="0" w:space="0" w:color="auto"/>
      </w:divBdr>
    </w:div>
    <w:div w:id="1589580053">
      <w:bodyDiv w:val="1"/>
      <w:marLeft w:val="0"/>
      <w:marRight w:val="0"/>
      <w:marTop w:val="0"/>
      <w:marBottom w:val="0"/>
      <w:divBdr>
        <w:top w:val="none" w:sz="0" w:space="0" w:color="auto"/>
        <w:left w:val="none" w:sz="0" w:space="0" w:color="auto"/>
        <w:bottom w:val="none" w:sz="0" w:space="0" w:color="auto"/>
        <w:right w:val="none" w:sz="0" w:space="0" w:color="auto"/>
      </w:divBdr>
    </w:div>
    <w:div w:id="1592353807">
      <w:bodyDiv w:val="1"/>
      <w:marLeft w:val="0"/>
      <w:marRight w:val="0"/>
      <w:marTop w:val="0"/>
      <w:marBottom w:val="0"/>
      <w:divBdr>
        <w:top w:val="none" w:sz="0" w:space="0" w:color="auto"/>
        <w:left w:val="none" w:sz="0" w:space="0" w:color="auto"/>
        <w:bottom w:val="none" w:sz="0" w:space="0" w:color="auto"/>
        <w:right w:val="none" w:sz="0" w:space="0" w:color="auto"/>
      </w:divBdr>
    </w:div>
    <w:div w:id="1592544432">
      <w:bodyDiv w:val="1"/>
      <w:marLeft w:val="0"/>
      <w:marRight w:val="0"/>
      <w:marTop w:val="0"/>
      <w:marBottom w:val="0"/>
      <w:divBdr>
        <w:top w:val="none" w:sz="0" w:space="0" w:color="auto"/>
        <w:left w:val="none" w:sz="0" w:space="0" w:color="auto"/>
        <w:bottom w:val="none" w:sz="0" w:space="0" w:color="auto"/>
        <w:right w:val="none" w:sz="0" w:space="0" w:color="auto"/>
      </w:divBdr>
    </w:div>
    <w:div w:id="1599290716">
      <w:bodyDiv w:val="1"/>
      <w:marLeft w:val="0"/>
      <w:marRight w:val="0"/>
      <w:marTop w:val="0"/>
      <w:marBottom w:val="0"/>
      <w:divBdr>
        <w:top w:val="none" w:sz="0" w:space="0" w:color="auto"/>
        <w:left w:val="none" w:sz="0" w:space="0" w:color="auto"/>
        <w:bottom w:val="none" w:sz="0" w:space="0" w:color="auto"/>
        <w:right w:val="none" w:sz="0" w:space="0" w:color="auto"/>
      </w:divBdr>
    </w:div>
    <w:div w:id="1599487220">
      <w:bodyDiv w:val="1"/>
      <w:marLeft w:val="0"/>
      <w:marRight w:val="0"/>
      <w:marTop w:val="0"/>
      <w:marBottom w:val="0"/>
      <w:divBdr>
        <w:top w:val="none" w:sz="0" w:space="0" w:color="auto"/>
        <w:left w:val="none" w:sz="0" w:space="0" w:color="auto"/>
        <w:bottom w:val="none" w:sz="0" w:space="0" w:color="auto"/>
        <w:right w:val="none" w:sz="0" w:space="0" w:color="auto"/>
      </w:divBdr>
    </w:div>
    <w:div w:id="1600716951">
      <w:bodyDiv w:val="1"/>
      <w:marLeft w:val="0"/>
      <w:marRight w:val="0"/>
      <w:marTop w:val="0"/>
      <w:marBottom w:val="0"/>
      <w:divBdr>
        <w:top w:val="none" w:sz="0" w:space="0" w:color="auto"/>
        <w:left w:val="none" w:sz="0" w:space="0" w:color="auto"/>
        <w:bottom w:val="none" w:sz="0" w:space="0" w:color="auto"/>
        <w:right w:val="none" w:sz="0" w:space="0" w:color="auto"/>
      </w:divBdr>
    </w:div>
    <w:div w:id="1601646876">
      <w:bodyDiv w:val="1"/>
      <w:marLeft w:val="0"/>
      <w:marRight w:val="0"/>
      <w:marTop w:val="0"/>
      <w:marBottom w:val="0"/>
      <w:divBdr>
        <w:top w:val="none" w:sz="0" w:space="0" w:color="auto"/>
        <w:left w:val="none" w:sz="0" w:space="0" w:color="auto"/>
        <w:bottom w:val="none" w:sz="0" w:space="0" w:color="auto"/>
        <w:right w:val="none" w:sz="0" w:space="0" w:color="auto"/>
      </w:divBdr>
    </w:div>
    <w:div w:id="1602106566">
      <w:bodyDiv w:val="1"/>
      <w:marLeft w:val="0"/>
      <w:marRight w:val="0"/>
      <w:marTop w:val="0"/>
      <w:marBottom w:val="0"/>
      <w:divBdr>
        <w:top w:val="none" w:sz="0" w:space="0" w:color="auto"/>
        <w:left w:val="none" w:sz="0" w:space="0" w:color="auto"/>
        <w:bottom w:val="none" w:sz="0" w:space="0" w:color="auto"/>
        <w:right w:val="none" w:sz="0" w:space="0" w:color="auto"/>
      </w:divBdr>
    </w:div>
    <w:div w:id="1604724195">
      <w:bodyDiv w:val="1"/>
      <w:marLeft w:val="0"/>
      <w:marRight w:val="0"/>
      <w:marTop w:val="0"/>
      <w:marBottom w:val="0"/>
      <w:divBdr>
        <w:top w:val="none" w:sz="0" w:space="0" w:color="auto"/>
        <w:left w:val="none" w:sz="0" w:space="0" w:color="auto"/>
        <w:bottom w:val="none" w:sz="0" w:space="0" w:color="auto"/>
        <w:right w:val="none" w:sz="0" w:space="0" w:color="auto"/>
      </w:divBdr>
    </w:div>
    <w:div w:id="1607153211">
      <w:bodyDiv w:val="1"/>
      <w:marLeft w:val="0"/>
      <w:marRight w:val="0"/>
      <w:marTop w:val="0"/>
      <w:marBottom w:val="0"/>
      <w:divBdr>
        <w:top w:val="none" w:sz="0" w:space="0" w:color="auto"/>
        <w:left w:val="none" w:sz="0" w:space="0" w:color="auto"/>
        <w:bottom w:val="none" w:sz="0" w:space="0" w:color="auto"/>
        <w:right w:val="none" w:sz="0" w:space="0" w:color="auto"/>
      </w:divBdr>
    </w:div>
    <w:div w:id="1609922282">
      <w:bodyDiv w:val="1"/>
      <w:marLeft w:val="0"/>
      <w:marRight w:val="0"/>
      <w:marTop w:val="0"/>
      <w:marBottom w:val="0"/>
      <w:divBdr>
        <w:top w:val="none" w:sz="0" w:space="0" w:color="auto"/>
        <w:left w:val="none" w:sz="0" w:space="0" w:color="auto"/>
        <w:bottom w:val="none" w:sz="0" w:space="0" w:color="auto"/>
        <w:right w:val="none" w:sz="0" w:space="0" w:color="auto"/>
      </w:divBdr>
    </w:div>
    <w:div w:id="1610969443">
      <w:bodyDiv w:val="1"/>
      <w:marLeft w:val="0"/>
      <w:marRight w:val="0"/>
      <w:marTop w:val="0"/>
      <w:marBottom w:val="0"/>
      <w:divBdr>
        <w:top w:val="none" w:sz="0" w:space="0" w:color="auto"/>
        <w:left w:val="none" w:sz="0" w:space="0" w:color="auto"/>
        <w:bottom w:val="none" w:sz="0" w:space="0" w:color="auto"/>
        <w:right w:val="none" w:sz="0" w:space="0" w:color="auto"/>
      </w:divBdr>
    </w:div>
    <w:div w:id="1611471423">
      <w:bodyDiv w:val="1"/>
      <w:marLeft w:val="0"/>
      <w:marRight w:val="0"/>
      <w:marTop w:val="0"/>
      <w:marBottom w:val="0"/>
      <w:divBdr>
        <w:top w:val="none" w:sz="0" w:space="0" w:color="auto"/>
        <w:left w:val="none" w:sz="0" w:space="0" w:color="auto"/>
        <w:bottom w:val="none" w:sz="0" w:space="0" w:color="auto"/>
        <w:right w:val="none" w:sz="0" w:space="0" w:color="auto"/>
      </w:divBdr>
    </w:div>
    <w:div w:id="1613634924">
      <w:bodyDiv w:val="1"/>
      <w:marLeft w:val="0"/>
      <w:marRight w:val="0"/>
      <w:marTop w:val="0"/>
      <w:marBottom w:val="0"/>
      <w:divBdr>
        <w:top w:val="none" w:sz="0" w:space="0" w:color="auto"/>
        <w:left w:val="none" w:sz="0" w:space="0" w:color="auto"/>
        <w:bottom w:val="none" w:sz="0" w:space="0" w:color="auto"/>
        <w:right w:val="none" w:sz="0" w:space="0" w:color="auto"/>
      </w:divBdr>
    </w:div>
    <w:div w:id="1616400487">
      <w:bodyDiv w:val="1"/>
      <w:marLeft w:val="0"/>
      <w:marRight w:val="0"/>
      <w:marTop w:val="0"/>
      <w:marBottom w:val="0"/>
      <w:divBdr>
        <w:top w:val="none" w:sz="0" w:space="0" w:color="auto"/>
        <w:left w:val="none" w:sz="0" w:space="0" w:color="auto"/>
        <w:bottom w:val="none" w:sz="0" w:space="0" w:color="auto"/>
        <w:right w:val="none" w:sz="0" w:space="0" w:color="auto"/>
      </w:divBdr>
    </w:div>
    <w:div w:id="1618098937">
      <w:bodyDiv w:val="1"/>
      <w:marLeft w:val="0"/>
      <w:marRight w:val="0"/>
      <w:marTop w:val="0"/>
      <w:marBottom w:val="0"/>
      <w:divBdr>
        <w:top w:val="none" w:sz="0" w:space="0" w:color="auto"/>
        <w:left w:val="none" w:sz="0" w:space="0" w:color="auto"/>
        <w:bottom w:val="none" w:sz="0" w:space="0" w:color="auto"/>
        <w:right w:val="none" w:sz="0" w:space="0" w:color="auto"/>
      </w:divBdr>
    </w:div>
    <w:div w:id="1618680568">
      <w:bodyDiv w:val="1"/>
      <w:marLeft w:val="0"/>
      <w:marRight w:val="0"/>
      <w:marTop w:val="0"/>
      <w:marBottom w:val="0"/>
      <w:divBdr>
        <w:top w:val="none" w:sz="0" w:space="0" w:color="auto"/>
        <w:left w:val="none" w:sz="0" w:space="0" w:color="auto"/>
        <w:bottom w:val="none" w:sz="0" w:space="0" w:color="auto"/>
        <w:right w:val="none" w:sz="0" w:space="0" w:color="auto"/>
      </w:divBdr>
    </w:div>
    <w:div w:id="1619139320">
      <w:bodyDiv w:val="1"/>
      <w:marLeft w:val="0"/>
      <w:marRight w:val="0"/>
      <w:marTop w:val="0"/>
      <w:marBottom w:val="0"/>
      <w:divBdr>
        <w:top w:val="none" w:sz="0" w:space="0" w:color="auto"/>
        <w:left w:val="none" w:sz="0" w:space="0" w:color="auto"/>
        <w:bottom w:val="none" w:sz="0" w:space="0" w:color="auto"/>
        <w:right w:val="none" w:sz="0" w:space="0" w:color="auto"/>
      </w:divBdr>
    </w:div>
    <w:div w:id="1620263252">
      <w:bodyDiv w:val="1"/>
      <w:marLeft w:val="0"/>
      <w:marRight w:val="0"/>
      <w:marTop w:val="0"/>
      <w:marBottom w:val="0"/>
      <w:divBdr>
        <w:top w:val="none" w:sz="0" w:space="0" w:color="auto"/>
        <w:left w:val="none" w:sz="0" w:space="0" w:color="auto"/>
        <w:bottom w:val="none" w:sz="0" w:space="0" w:color="auto"/>
        <w:right w:val="none" w:sz="0" w:space="0" w:color="auto"/>
      </w:divBdr>
    </w:div>
    <w:div w:id="1622765282">
      <w:bodyDiv w:val="1"/>
      <w:marLeft w:val="0"/>
      <w:marRight w:val="0"/>
      <w:marTop w:val="0"/>
      <w:marBottom w:val="0"/>
      <w:divBdr>
        <w:top w:val="none" w:sz="0" w:space="0" w:color="auto"/>
        <w:left w:val="none" w:sz="0" w:space="0" w:color="auto"/>
        <w:bottom w:val="none" w:sz="0" w:space="0" w:color="auto"/>
        <w:right w:val="none" w:sz="0" w:space="0" w:color="auto"/>
      </w:divBdr>
    </w:div>
    <w:div w:id="1623851973">
      <w:bodyDiv w:val="1"/>
      <w:marLeft w:val="0"/>
      <w:marRight w:val="0"/>
      <w:marTop w:val="0"/>
      <w:marBottom w:val="0"/>
      <w:divBdr>
        <w:top w:val="none" w:sz="0" w:space="0" w:color="auto"/>
        <w:left w:val="none" w:sz="0" w:space="0" w:color="auto"/>
        <w:bottom w:val="none" w:sz="0" w:space="0" w:color="auto"/>
        <w:right w:val="none" w:sz="0" w:space="0" w:color="auto"/>
      </w:divBdr>
    </w:div>
    <w:div w:id="1624534001">
      <w:bodyDiv w:val="1"/>
      <w:marLeft w:val="0"/>
      <w:marRight w:val="0"/>
      <w:marTop w:val="0"/>
      <w:marBottom w:val="0"/>
      <w:divBdr>
        <w:top w:val="none" w:sz="0" w:space="0" w:color="auto"/>
        <w:left w:val="none" w:sz="0" w:space="0" w:color="auto"/>
        <w:bottom w:val="none" w:sz="0" w:space="0" w:color="auto"/>
        <w:right w:val="none" w:sz="0" w:space="0" w:color="auto"/>
      </w:divBdr>
    </w:div>
    <w:div w:id="1626814393">
      <w:bodyDiv w:val="1"/>
      <w:marLeft w:val="0"/>
      <w:marRight w:val="0"/>
      <w:marTop w:val="0"/>
      <w:marBottom w:val="0"/>
      <w:divBdr>
        <w:top w:val="none" w:sz="0" w:space="0" w:color="auto"/>
        <w:left w:val="none" w:sz="0" w:space="0" w:color="auto"/>
        <w:bottom w:val="none" w:sz="0" w:space="0" w:color="auto"/>
        <w:right w:val="none" w:sz="0" w:space="0" w:color="auto"/>
      </w:divBdr>
    </w:div>
    <w:div w:id="1628854589">
      <w:bodyDiv w:val="1"/>
      <w:marLeft w:val="0"/>
      <w:marRight w:val="0"/>
      <w:marTop w:val="0"/>
      <w:marBottom w:val="0"/>
      <w:divBdr>
        <w:top w:val="none" w:sz="0" w:space="0" w:color="auto"/>
        <w:left w:val="none" w:sz="0" w:space="0" w:color="auto"/>
        <w:bottom w:val="none" w:sz="0" w:space="0" w:color="auto"/>
        <w:right w:val="none" w:sz="0" w:space="0" w:color="auto"/>
      </w:divBdr>
    </w:div>
    <w:div w:id="1628925661">
      <w:bodyDiv w:val="1"/>
      <w:marLeft w:val="0"/>
      <w:marRight w:val="0"/>
      <w:marTop w:val="0"/>
      <w:marBottom w:val="0"/>
      <w:divBdr>
        <w:top w:val="none" w:sz="0" w:space="0" w:color="auto"/>
        <w:left w:val="none" w:sz="0" w:space="0" w:color="auto"/>
        <w:bottom w:val="none" w:sz="0" w:space="0" w:color="auto"/>
        <w:right w:val="none" w:sz="0" w:space="0" w:color="auto"/>
      </w:divBdr>
    </w:div>
    <w:div w:id="1630168516">
      <w:bodyDiv w:val="1"/>
      <w:marLeft w:val="0"/>
      <w:marRight w:val="0"/>
      <w:marTop w:val="0"/>
      <w:marBottom w:val="0"/>
      <w:divBdr>
        <w:top w:val="none" w:sz="0" w:space="0" w:color="auto"/>
        <w:left w:val="none" w:sz="0" w:space="0" w:color="auto"/>
        <w:bottom w:val="none" w:sz="0" w:space="0" w:color="auto"/>
        <w:right w:val="none" w:sz="0" w:space="0" w:color="auto"/>
      </w:divBdr>
    </w:div>
    <w:div w:id="1631209475">
      <w:bodyDiv w:val="1"/>
      <w:marLeft w:val="0"/>
      <w:marRight w:val="0"/>
      <w:marTop w:val="0"/>
      <w:marBottom w:val="0"/>
      <w:divBdr>
        <w:top w:val="none" w:sz="0" w:space="0" w:color="auto"/>
        <w:left w:val="none" w:sz="0" w:space="0" w:color="auto"/>
        <w:bottom w:val="none" w:sz="0" w:space="0" w:color="auto"/>
        <w:right w:val="none" w:sz="0" w:space="0" w:color="auto"/>
      </w:divBdr>
    </w:div>
    <w:div w:id="1638990410">
      <w:bodyDiv w:val="1"/>
      <w:marLeft w:val="0"/>
      <w:marRight w:val="0"/>
      <w:marTop w:val="0"/>
      <w:marBottom w:val="0"/>
      <w:divBdr>
        <w:top w:val="none" w:sz="0" w:space="0" w:color="auto"/>
        <w:left w:val="none" w:sz="0" w:space="0" w:color="auto"/>
        <w:bottom w:val="none" w:sz="0" w:space="0" w:color="auto"/>
        <w:right w:val="none" w:sz="0" w:space="0" w:color="auto"/>
      </w:divBdr>
    </w:div>
    <w:div w:id="1639651142">
      <w:bodyDiv w:val="1"/>
      <w:marLeft w:val="0"/>
      <w:marRight w:val="0"/>
      <w:marTop w:val="0"/>
      <w:marBottom w:val="0"/>
      <w:divBdr>
        <w:top w:val="none" w:sz="0" w:space="0" w:color="auto"/>
        <w:left w:val="none" w:sz="0" w:space="0" w:color="auto"/>
        <w:bottom w:val="none" w:sz="0" w:space="0" w:color="auto"/>
        <w:right w:val="none" w:sz="0" w:space="0" w:color="auto"/>
      </w:divBdr>
    </w:div>
    <w:div w:id="1640190017">
      <w:bodyDiv w:val="1"/>
      <w:marLeft w:val="0"/>
      <w:marRight w:val="0"/>
      <w:marTop w:val="0"/>
      <w:marBottom w:val="0"/>
      <w:divBdr>
        <w:top w:val="none" w:sz="0" w:space="0" w:color="auto"/>
        <w:left w:val="none" w:sz="0" w:space="0" w:color="auto"/>
        <w:bottom w:val="none" w:sz="0" w:space="0" w:color="auto"/>
        <w:right w:val="none" w:sz="0" w:space="0" w:color="auto"/>
      </w:divBdr>
    </w:div>
    <w:div w:id="1643466366">
      <w:bodyDiv w:val="1"/>
      <w:marLeft w:val="0"/>
      <w:marRight w:val="0"/>
      <w:marTop w:val="0"/>
      <w:marBottom w:val="0"/>
      <w:divBdr>
        <w:top w:val="none" w:sz="0" w:space="0" w:color="auto"/>
        <w:left w:val="none" w:sz="0" w:space="0" w:color="auto"/>
        <w:bottom w:val="none" w:sz="0" w:space="0" w:color="auto"/>
        <w:right w:val="none" w:sz="0" w:space="0" w:color="auto"/>
      </w:divBdr>
    </w:div>
    <w:div w:id="1647205743">
      <w:bodyDiv w:val="1"/>
      <w:marLeft w:val="0"/>
      <w:marRight w:val="0"/>
      <w:marTop w:val="0"/>
      <w:marBottom w:val="0"/>
      <w:divBdr>
        <w:top w:val="none" w:sz="0" w:space="0" w:color="auto"/>
        <w:left w:val="none" w:sz="0" w:space="0" w:color="auto"/>
        <w:bottom w:val="none" w:sz="0" w:space="0" w:color="auto"/>
        <w:right w:val="none" w:sz="0" w:space="0" w:color="auto"/>
      </w:divBdr>
    </w:div>
    <w:div w:id="1648167106">
      <w:bodyDiv w:val="1"/>
      <w:marLeft w:val="0"/>
      <w:marRight w:val="0"/>
      <w:marTop w:val="0"/>
      <w:marBottom w:val="0"/>
      <w:divBdr>
        <w:top w:val="none" w:sz="0" w:space="0" w:color="auto"/>
        <w:left w:val="none" w:sz="0" w:space="0" w:color="auto"/>
        <w:bottom w:val="none" w:sz="0" w:space="0" w:color="auto"/>
        <w:right w:val="none" w:sz="0" w:space="0" w:color="auto"/>
      </w:divBdr>
    </w:div>
    <w:div w:id="1649282585">
      <w:bodyDiv w:val="1"/>
      <w:marLeft w:val="0"/>
      <w:marRight w:val="0"/>
      <w:marTop w:val="0"/>
      <w:marBottom w:val="0"/>
      <w:divBdr>
        <w:top w:val="none" w:sz="0" w:space="0" w:color="auto"/>
        <w:left w:val="none" w:sz="0" w:space="0" w:color="auto"/>
        <w:bottom w:val="none" w:sz="0" w:space="0" w:color="auto"/>
        <w:right w:val="none" w:sz="0" w:space="0" w:color="auto"/>
      </w:divBdr>
    </w:div>
    <w:div w:id="1650209065">
      <w:bodyDiv w:val="1"/>
      <w:marLeft w:val="0"/>
      <w:marRight w:val="0"/>
      <w:marTop w:val="0"/>
      <w:marBottom w:val="0"/>
      <w:divBdr>
        <w:top w:val="none" w:sz="0" w:space="0" w:color="auto"/>
        <w:left w:val="none" w:sz="0" w:space="0" w:color="auto"/>
        <w:bottom w:val="none" w:sz="0" w:space="0" w:color="auto"/>
        <w:right w:val="none" w:sz="0" w:space="0" w:color="auto"/>
      </w:divBdr>
    </w:div>
    <w:div w:id="1650475704">
      <w:bodyDiv w:val="1"/>
      <w:marLeft w:val="0"/>
      <w:marRight w:val="0"/>
      <w:marTop w:val="0"/>
      <w:marBottom w:val="0"/>
      <w:divBdr>
        <w:top w:val="none" w:sz="0" w:space="0" w:color="auto"/>
        <w:left w:val="none" w:sz="0" w:space="0" w:color="auto"/>
        <w:bottom w:val="none" w:sz="0" w:space="0" w:color="auto"/>
        <w:right w:val="none" w:sz="0" w:space="0" w:color="auto"/>
      </w:divBdr>
    </w:div>
    <w:div w:id="1652834390">
      <w:bodyDiv w:val="1"/>
      <w:marLeft w:val="0"/>
      <w:marRight w:val="0"/>
      <w:marTop w:val="0"/>
      <w:marBottom w:val="0"/>
      <w:divBdr>
        <w:top w:val="none" w:sz="0" w:space="0" w:color="auto"/>
        <w:left w:val="none" w:sz="0" w:space="0" w:color="auto"/>
        <w:bottom w:val="none" w:sz="0" w:space="0" w:color="auto"/>
        <w:right w:val="none" w:sz="0" w:space="0" w:color="auto"/>
      </w:divBdr>
    </w:div>
    <w:div w:id="1655403542">
      <w:bodyDiv w:val="1"/>
      <w:marLeft w:val="0"/>
      <w:marRight w:val="0"/>
      <w:marTop w:val="0"/>
      <w:marBottom w:val="0"/>
      <w:divBdr>
        <w:top w:val="none" w:sz="0" w:space="0" w:color="auto"/>
        <w:left w:val="none" w:sz="0" w:space="0" w:color="auto"/>
        <w:bottom w:val="none" w:sz="0" w:space="0" w:color="auto"/>
        <w:right w:val="none" w:sz="0" w:space="0" w:color="auto"/>
      </w:divBdr>
    </w:div>
    <w:div w:id="1656494963">
      <w:bodyDiv w:val="1"/>
      <w:marLeft w:val="0"/>
      <w:marRight w:val="0"/>
      <w:marTop w:val="0"/>
      <w:marBottom w:val="0"/>
      <w:divBdr>
        <w:top w:val="none" w:sz="0" w:space="0" w:color="auto"/>
        <w:left w:val="none" w:sz="0" w:space="0" w:color="auto"/>
        <w:bottom w:val="none" w:sz="0" w:space="0" w:color="auto"/>
        <w:right w:val="none" w:sz="0" w:space="0" w:color="auto"/>
      </w:divBdr>
    </w:div>
    <w:div w:id="1658457404">
      <w:bodyDiv w:val="1"/>
      <w:marLeft w:val="0"/>
      <w:marRight w:val="0"/>
      <w:marTop w:val="0"/>
      <w:marBottom w:val="0"/>
      <w:divBdr>
        <w:top w:val="none" w:sz="0" w:space="0" w:color="auto"/>
        <w:left w:val="none" w:sz="0" w:space="0" w:color="auto"/>
        <w:bottom w:val="none" w:sz="0" w:space="0" w:color="auto"/>
        <w:right w:val="none" w:sz="0" w:space="0" w:color="auto"/>
      </w:divBdr>
    </w:div>
    <w:div w:id="1659646541">
      <w:bodyDiv w:val="1"/>
      <w:marLeft w:val="0"/>
      <w:marRight w:val="0"/>
      <w:marTop w:val="0"/>
      <w:marBottom w:val="0"/>
      <w:divBdr>
        <w:top w:val="none" w:sz="0" w:space="0" w:color="auto"/>
        <w:left w:val="none" w:sz="0" w:space="0" w:color="auto"/>
        <w:bottom w:val="none" w:sz="0" w:space="0" w:color="auto"/>
        <w:right w:val="none" w:sz="0" w:space="0" w:color="auto"/>
      </w:divBdr>
    </w:div>
    <w:div w:id="1659965009">
      <w:bodyDiv w:val="1"/>
      <w:marLeft w:val="0"/>
      <w:marRight w:val="0"/>
      <w:marTop w:val="0"/>
      <w:marBottom w:val="0"/>
      <w:divBdr>
        <w:top w:val="none" w:sz="0" w:space="0" w:color="auto"/>
        <w:left w:val="none" w:sz="0" w:space="0" w:color="auto"/>
        <w:bottom w:val="none" w:sz="0" w:space="0" w:color="auto"/>
        <w:right w:val="none" w:sz="0" w:space="0" w:color="auto"/>
      </w:divBdr>
    </w:div>
    <w:div w:id="1660426232">
      <w:bodyDiv w:val="1"/>
      <w:marLeft w:val="0"/>
      <w:marRight w:val="0"/>
      <w:marTop w:val="0"/>
      <w:marBottom w:val="0"/>
      <w:divBdr>
        <w:top w:val="none" w:sz="0" w:space="0" w:color="auto"/>
        <w:left w:val="none" w:sz="0" w:space="0" w:color="auto"/>
        <w:bottom w:val="none" w:sz="0" w:space="0" w:color="auto"/>
        <w:right w:val="none" w:sz="0" w:space="0" w:color="auto"/>
      </w:divBdr>
    </w:div>
    <w:div w:id="1660429078">
      <w:bodyDiv w:val="1"/>
      <w:marLeft w:val="0"/>
      <w:marRight w:val="0"/>
      <w:marTop w:val="0"/>
      <w:marBottom w:val="0"/>
      <w:divBdr>
        <w:top w:val="none" w:sz="0" w:space="0" w:color="auto"/>
        <w:left w:val="none" w:sz="0" w:space="0" w:color="auto"/>
        <w:bottom w:val="none" w:sz="0" w:space="0" w:color="auto"/>
        <w:right w:val="none" w:sz="0" w:space="0" w:color="auto"/>
      </w:divBdr>
    </w:div>
    <w:div w:id="1663658573">
      <w:bodyDiv w:val="1"/>
      <w:marLeft w:val="0"/>
      <w:marRight w:val="0"/>
      <w:marTop w:val="0"/>
      <w:marBottom w:val="0"/>
      <w:divBdr>
        <w:top w:val="none" w:sz="0" w:space="0" w:color="auto"/>
        <w:left w:val="none" w:sz="0" w:space="0" w:color="auto"/>
        <w:bottom w:val="none" w:sz="0" w:space="0" w:color="auto"/>
        <w:right w:val="none" w:sz="0" w:space="0" w:color="auto"/>
      </w:divBdr>
    </w:div>
    <w:div w:id="1663854937">
      <w:bodyDiv w:val="1"/>
      <w:marLeft w:val="0"/>
      <w:marRight w:val="0"/>
      <w:marTop w:val="0"/>
      <w:marBottom w:val="0"/>
      <w:divBdr>
        <w:top w:val="none" w:sz="0" w:space="0" w:color="auto"/>
        <w:left w:val="none" w:sz="0" w:space="0" w:color="auto"/>
        <w:bottom w:val="none" w:sz="0" w:space="0" w:color="auto"/>
        <w:right w:val="none" w:sz="0" w:space="0" w:color="auto"/>
      </w:divBdr>
    </w:div>
    <w:div w:id="1664315644">
      <w:bodyDiv w:val="1"/>
      <w:marLeft w:val="0"/>
      <w:marRight w:val="0"/>
      <w:marTop w:val="0"/>
      <w:marBottom w:val="0"/>
      <w:divBdr>
        <w:top w:val="none" w:sz="0" w:space="0" w:color="auto"/>
        <w:left w:val="none" w:sz="0" w:space="0" w:color="auto"/>
        <w:bottom w:val="none" w:sz="0" w:space="0" w:color="auto"/>
        <w:right w:val="none" w:sz="0" w:space="0" w:color="auto"/>
      </w:divBdr>
    </w:div>
    <w:div w:id="1664433721">
      <w:bodyDiv w:val="1"/>
      <w:marLeft w:val="0"/>
      <w:marRight w:val="0"/>
      <w:marTop w:val="0"/>
      <w:marBottom w:val="0"/>
      <w:divBdr>
        <w:top w:val="none" w:sz="0" w:space="0" w:color="auto"/>
        <w:left w:val="none" w:sz="0" w:space="0" w:color="auto"/>
        <w:bottom w:val="none" w:sz="0" w:space="0" w:color="auto"/>
        <w:right w:val="none" w:sz="0" w:space="0" w:color="auto"/>
      </w:divBdr>
    </w:div>
    <w:div w:id="1666127462">
      <w:bodyDiv w:val="1"/>
      <w:marLeft w:val="0"/>
      <w:marRight w:val="0"/>
      <w:marTop w:val="0"/>
      <w:marBottom w:val="0"/>
      <w:divBdr>
        <w:top w:val="none" w:sz="0" w:space="0" w:color="auto"/>
        <w:left w:val="none" w:sz="0" w:space="0" w:color="auto"/>
        <w:bottom w:val="none" w:sz="0" w:space="0" w:color="auto"/>
        <w:right w:val="none" w:sz="0" w:space="0" w:color="auto"/>
      </w:divBdr>
    </w:div>
    <w:div w:id="1666199758">
      <w:bodyDiv w:val="1"/>
      <w:marLeft w:val="0"/>
      <w:marRight w:val="0"/>
      <w:marTop w:val="0"/>
      <w:marBottom w:val="0"/>
      <w:divBdr>
        <w:top w:val="none" w:sz="0" w:space="0" w:color="auto"/>
        <w:left w:val="none" w:sz="0" w:space="0" w:color="auto"/>
        <w:bottom w:val="none" w:sz="0" w:space="0" w:color="auto"/>
        <w:right w:val="none" w:sz="0" w:space="0" w:color="auto"/>
      </w:divBdr>
    </w:div>
    <w:div w:id="1672414422">
      <w:bodyDiv w:val="1"/>
      <w:marLeft w:val="0"/>
      <w:marRight w:val="0"/>
      <w:marTop w:val="0"/>
      <w:marBottom w:val="0"/>
      <w:divBdr>
        <w:top w:val="none" w:sz="0" w:space="0" w:color="auto"/>
        <w:left w:val="none" w:sz="0" w:space="0" w:color="auto"/>
        <w:bottom w:val="none" w:sz="0" w:space="0" w:color="auto"/>
        <w:right w:val="none" w:sz="0" w:space="0" w:color="auto"/>
      </w:divBdr>
    </w:div>
    <w:div w:id="1674258774">
      <w:bodyDiv w:val="1"/>
      <w:marLeft w:val="0"/>
      <w:marRight w:val="0"/>
      <w:marTop w:val="0"/>
      <w:marBottom w:val="0"/>
      <w:divBdr>
        <w:top w:val="none" w:sz="0" w:space="0" w:color="auto"/>
        <w:left w:val="none" w:sz="0" w:space="0" w:color="auto"/>
        <w:bottom w:val="none" w:sz="0" w:space="0" w:color="auto"/>
        <w:right w:val="none" w:sz="0" w:space="0" w:color="auto"/>
      </w:divBdr>
    </w:div>
    <w:div w:id="1677343948">
      <w:bodyDiv w:val="1"/>
      <w:marLeft w:val="0"/>
      <w:marRight w:val="0"/>
      <w:marTop w:val="0"/>
      <w:marBottom w:val="0"/>
      <w:divBdr>
        <w:top w:val="none" w:sz="0" w:space="0" w:color="auto"/>
        <w:left w:val="none" w:sz="0" w:space="0" w:color="auto"/>
        <w:bottom w:val="none" w:sz="0" w:space="0" w:color="auto"/>
        <w:right w:val="none" w:sz="0" w:space="0" w:color="auto"/>
      </w:divBdr>
    </w:div>
    <w:div w:id="1678848477">
      <w:bodyDiv w:val="1"/>
      <w:marLeft w:val="0"/>
      <w:marRight w:val="0"/>
      <w:marTop w:val="0"/>
      <w:marBottom w:val="0"/>
      <w:divBdr>
        <w:top w:val="none" w:sz="0" w:space="0" w:color="auto"/>
        <w:left w:val="none" w:sz="0" w:space="0" w:color="auto"/>
        <w:bottom w:val="none" w:sz="0" w:space="0" w:color="auto"/>
        <w:right w:val="none" w:sz="0" w:space="0" w:color="auto"/>
      </w:divBdr>
    </w:div>
    <w:div w:id="1679037062">
      <w:bodyDiv w:val="1"/>
      <w:marLeft w:val="0"/>
      <w:marRight w:val="0"/>
      <w:marTop w:val="0"/>
      <w:marBottom w:val="0"/>
      <w:divBdr>
        <w:top w:val="none" w:sz="0" w:space="0" w:color="auto"/>
        <w:left w:val="none" w:sz="0" w:space="0" w:color="auto"/>
        <w:bottom w:val="none" w:sz="0" w:space="0" w:color="auto"/>
        <w:right w:val="none" w:sz="0" w:space="0" w:color="auto"/>
      </w:divBdr>
    </w:div>
    <w:div w:id="1680768108">
      <w:bodyDiv w:val="1"/>
      <w:marLeft w:val="0"/>
      <w:marRight w:val="0"/>
      <w:marTop w:val="0"/>
      <w:marBottom w:val="0"/>
      <w:divBdr>
        <w:top w:val="none" w:sz="0" w:space="0" w:color="auto"/>
        <w:left w:val="none" w:sz="0" w:space="0" w:color="auto"/>
        <w:bottom w:val="none" w:sz="0" w:space="0" w:color="auto"/>
        <w:right w:val="none" w:sz="0" w:space="0" w:color="auto"/>
      </w:divBdr>
    </w:div>
    <w:div w:id="1682775589">
      <w:bodyDiv w:val="1"/>
      <w:marLeft w:val="0"/>
      <w:marRight w:val="0"/>
      <w:marTop w:val="0"/>
      <w:marBottom w:val="0"/>
      <w:divBdr>
        <w:top w:val="none" w:sz="0" w:space="0" w:color="auto"/>
        <w:left w:val="none" w:sz="0" w:space="0" w:color="auto"/>
        <w:bottom w:val="none" w:sz="0" w:space="0" w:color="auto"/>
        <w:right w:val="none" w:sz="0" w:space="0" w:color="auto"/>
      </w:divBdr>
    </w:div>
    <w:div w:id="1685159728">
      <w:bodyDiv w:val="1"/>
      <w:marLeft w:val="0"/>
      <w:marRight w:val="0"/>
      <w:marTop w:val="0"/>
      <w:marBottom w:val="0"/>
      <w:divBdr>
        <w:top w:val="none" w:sz="0" w:space="0" w:color="auto"/>
        <w:left w:val="none" w:sz="0" w:space="0" w:color="auto"/>
        <w:bottom w:val="none" w:sz="0" w:space="0" w:color="auto"/>
        <w:right w:val="none" w:sz="0" w:space="0" w:color="auto"/>
      </w:divBdr>
    </w:div>
    <w:div w:id="1688288828">
      <w:bodyDiv w:val="1"/>
      <w:marLeft w:val="0"/>
      <w:marRight w:val="0"/>
      <w:marTop w:val="0"/>
      <w:marBottom w:val="0"/>
      <w:divBdr>
        <w:top w:val="none" w:sz="0" w:space="0" w:color="auto"/>
        <w:left w:val="none" w:sz="0" w:space="0" w:color="auto"/>
        <w:bottom w:val="none" w:sz="0" w:space="0" w:color="auto"/>
        <w:right w:val="none" w:sz="0" w:space="0" w:color="auto"/>
      </w:divBdr>
    </w:div>
    <w:div w:id="1690135875">
      <w:bodyDiv w:val="1"/>
      <w:marLeft w:val="0"/>
      <w:marRight w:val="0"/>
      <w:marTop w:val="0"/>
      <w:marBottom w:val="0"/>
      <w:divBdr>
        <w:top w:val="none" w:sz="0" w:space="0" w:color="auto"/>
        <w:left w:val="none" w:sz="0" w:space="0" w:color="auto"/>
        <w:bottom w:val="none" w:sz="0" w:space="0" w:color="auto"/>
        <w:right w:val="none" w:sz="0" w:space="0" w:color="auto"/>
      </w:divBdr>
    </w:div>
    <w:div w:id="1695425931">
      <w:bodyDiv w:val="1"/>
      <w:marLeft w:val="0"/>
      <w:marRight w:val="0"/>
      <w:marTop w:val="0"/>
      <w:marBottom w:val="0"/>
      <w:divBdr>
        <w:top w:val="none" w:sz="0" w:space="0" w:color="auto"/>
        <w:left w:val="none" w:sz="0" w:space="0" w:color="auto"/>
        <w:bottom w:val="none" w:sz="0" w:space="0" w:color="auto"/>
        <w:right w:val="none" w:sz="0" w:space="0" w:color="auto"/>
      </w:divBdr>
    </w:div>
    <w:div w:id="1696075121">
      <w:bodyDiv w:val="1"/>
      <w:marLeft w:val="0"/>
      <w:marRight w:val="0"/>
      <w:marTop w:val="0"/>
      <w:marBottom w:val="0"/>
      <w:divBdr>
        <w:top w:val="none" w:sz="0" w:space="0" w:color="auto"/>
        <w:left w:val="none" w:sz="0" w:space="0" w:color="auto"/>
        <w:bottom w:val="none" w:sz="0" w:space="0" w:color="auto"/>
        <w:right w:val="none" w:sz="0" w:space="0" w:color="auto"/>
      </w:divBdr>
    </w:div>
    <w:div w:id="1696803170">
      <w:bodyDiv w:val="1"/>
      <w:marLeft w:val="0"/>
      <w:marRight w:val="0"/>
      <w:marTop w:val="0"/>
      <w:marBottom w:val="0"/>
      <w:divBdr>
        <w:top w:val="none" w:sz="0" w:space="0" w:color="auto"/>
        <w:left w:val="none" w:sz="0" w:space="0" w:color="auto"/>
        <w:bottom w:val="none" w:sz="0" w:space="0" w:color="auto"/>
        <w:right w:val="none" w:sz="0" w:space="0" w:color="auto"/>
      </w:divBdr>
    </w:div>
    <w:div w:id="1697582742">
      <w:bodyDiv w:val="1"/>
      <w:marLeft w:val="0"/>
      <w:marRight w:val="0"/>
      <w:marTop w:val="0"/>
      <w:marBottom w:val="0"/>
      <w:divBdr>
        <w:top w:val="none" w:sz="0" w:space="0" w:color="auto"/>
        <w:left w:val="none" w:sz="0" w:space="0" w:color="auto"/>
        <w:bottom w:val="none" w:sz="0" w:space="0" w:color="auto"/>
        <w:right w:val="none" w:sz="0" w:space="0" w:color="auto"/>
      </w:divBdr>
    </w:div>
    <w:div w:id="1697778569">
      <w:bodyDiv w:val="1"/>
      <w:marLeft w:val="0"/>
      <w:marRight w:val="0"/>
      <w:marTop w:val="0"/>
      <w:marBottom w:val="0"/>
      <w:divBdr>
        <w:top w:val="none" w:sz="0" w:space="0" w:color="auto"/>
        <w:left w:val="none" w:sz="0" w:space="0" w:color="auto"/>
        <w:bottom w:val="none" w:sz="0" w:space="0" w:color="auto"/>
        <w:right w:val="none" w:sz="0" w:space="0" w:color="auto"/>
      </w:divBdr>
    </w:div>
    <w:div w:id="1697847925">
      <w:bodyDiv w:val="1"/>
      <w:marLeft w:val="0"/>
      <w:marRight w:val="0"/>
      <w:marTop w:val="0"/>
      <w:marBottom w:val="0"/>
      <w:divBdr>
        <w:top w:val="none" w:sz="0" w:space="0" w:color="auto"/>
        <w:left w:val="none" w:sz="0" w:space="0" w:color="auto"/>
        <w:bottom w:val="none" w:sz="0" w:space="0" w:color="auto"/>
        <w:right w:val="none" w:sz="0" w:space="0" w:color="auto"/>
      </w:divBdr>
    </w:div>
    <w:div w:id="1698041399">
      <w:bodyDiv w:val="1"/>
      <w:marLeft w:val="0"/>
      <w:marRight w:val="0"/>
      <w:marTop w:val="0"/>
      <w:marBottom w:val="0"/>
      <w:divBdr>
        <w:top w:val="none" w:sz="0" w:space="0" w:color="auto"/>
        <w:left w:val="none" w:sz="0" w:space="0" w:color="auto"/>
        <w:bottom w:val="none" w:sz="0" w:space="0" w:color="auto"/>
        <w:right w:val="none" w:sz="0" w:space="0" w:color="auto"/>
      </w:divBdr>
    </w:div>
    <w:div w:id="1699697997">
      <w:bodyDiv w:val="1"/>
      <w:marLeft w:val="0"/>
      <w:marRight w:val="0"/>
      <w:marTop w:val="0"/>
      <w:marBottom w:val="0"/>
      <w:divBdr>
        <w:top w:val="none" w:sz="0" w:space="0" w:color="auto"/>
        <w:left w:val="none" w:sz="0" w:space="0" w:color="auto"/>
        <w:bottom w:val="none" w:sz="0" w:space="0" w:color="auto"/>
        <w:right w:val="none" w:sz="0" w:space="0" w:color="auto"/>
      </w:divBdr>
    </w:div>
    <w:div w:id="1702432475">
      <w:bodyDiv w:val="1"/>
      <w:marLeft w:val="0"/>
      <w:marRight w:val="0"/>
      <w:marTop w:val="0"/>
      <w:marBottom w:val="0"/>
      <w:divBdr>
        <w:top w:val="none" w:sz="0" w:space="0" w:color="auto"/>
        <w:left w:val="none" w:sz="0" w:space="0" w:color="auto"/>
        <w:bottom w:val="none" w:sz="0" w:space="0" w:color="auto"/>
        <w:right w:val="none" w:sz="0" w:space="0" w:color="auto"/>
      </w:divBdr>
    </w:div>
    <w:div w:id="1702822431">
      <w:bodyDiv w:val="1"/>
      <w:marLeft w:val="0"/>
      <w:marRight w:val="0"/>
      <w:marTop w:val="0"/>
      <w:marBottom w:val="0"/>
      <w:divBdr>
        <w:top w:val="none" w:sz="0" w:space="0" w:color="auto"/>
        <w:left w:val="none" w:sz="0" w:space="0" w:color="auto"/>
        <w:bottom w:val="none" w:sz="0" w:space="0" w:color="auto"/>
        <w:right w:val="none" w:sz="0" w:space="0" w:color="auto"/>
      </w:divBdr>
    </w:div>
    <w:div w:id="1705911200">
      <w:bodyDiv w:val="1"/>
      <w:marLeft w:val="0"/>
      <w:marRight w:val="0"/>
      <w:marTop w:val="0"/>
      <w:marBottom w:val="0"/>
      <w:divBdr>
        <w:top w:val="none" w:sz="0" w:space="0" w:color="auto"/>
        <w:left w:val="none" w:sz="0" w:space="0" w:color="auto"/>
        <w:bottom w:val="none" w:sz="0" w:space="0" w:color="auto"/>
        <w:right w:val="none" w:sz="0" w:space="0" w:color="auto"/>
      </w:divBdr>
    </w:div>
    <w:div w:id="1706446443">
      <w:bodyDiv w:val="1"/>
      <w:marLeft w:val="0"/>
      <w:marRight w:val="0"/>
      <w:marTop w:val="0"/>
      <w:marBottom w:val="0"/>
      <w:divBdr>
        <w:top w:val="none" w:sz="0" w:space="0" w:color="auto"/>
        <w:left w:val="none" w:sz="0" w:space="0" w:color="auto"/>
        <w:bottom w:val="none" w:sz="0" w:space="0" w:color="auto"/>
        <w:right w:val="none" w:sz="0" w:space="0" w:color="auto"/>
      </w:divBdr>
    </w:div>
    <w:div w:id="1711302926">
      <w:bodyDiv w:val="1"/>
      <w:marLeft w:val="0"/>
      <w:marRight w:val="0"/>
      <w:marTop w:val="0"/>
      <w:marBottom w:val="0"/>
      <w:divBdr>
        <w:top w:val="none" w:sz="0" w:space="0" w:color="auto"/>
        <w:left w:val="none" w:sz="0" w:space="0" w:color="auto"/>
        <w:bottom w:val="none" w:sz="0" w:space="0" w:color="auto"/>
        <w:right w:val="none" w:sz="0" w:space="0" w:color="auto"/>
      </w:divBdr>
    </w:div>
    <w:div w:id="1711606085">
      <w:bodyDiv w:val="1"/>
      <w:marLeft w:val="0"/>
      <w:marRight w:val="0"/>
      <w:marTop w:val="0"/>
      <w:marBottom w:val="0"/>
      <w:divBdr>
        <w:top w:val="none" w:sz="0" w:space="0" w:color="auto"/>
        <w:left w:val="none" w:sz="0" w:space="0" w:color="auto"/>
        <w:bottom w:val="none" w:sz="0" w:space="0" w:color="auto"/>
        <w:right w:val="none" w:sz="0" w:space="0" w:color="auto"/>
      </w:divBdr>
    </w:div>
    <w:div w:id="1712268232">
      <w:bodyDiv w:val="1"/>
      <w:marLeft w:val="0"/>
      <w:marRight w:val="0"/>
      <w:marTop w:val="0"/>
      <w:marBottom w:val="0"/>
      <w:divBdr>
        <w:top w:val="none" w:sz="0" w:space="0" w:color="auto"/>
        <w:left w:val="none" w:sz="0" w:space="0" w:color="auto"/>
        <w:bottom w:val="none" w:sz="0" w:space="0" w:color="auto"/>
        <w:right w:val="none" w:sz="0" w:space="0" w:color="auto"/>
      </w:divBdr>
    </w:div>
    <w:div w:id="1715929475">
      <w:bodyDiv w:val="1"/>
      <w:marLeft w:val="0"/>
      <w:marRight w:val="0"/>
      <w:marTop w:val="0"/>
      <w:marBottom w:val="0"/>
      <w:divBdr>
        <w:top w:val="none" w:sz="0" w:space="0" w:color="auto"/>
        <w:left w:val="none" w:sz="0" w:space="0" w:color="auto"/>
        <w:bottom w:val="none" w:sz="0" w:space="0" w:color="auto"/>
        <w:right w:val="none" w:sz="0" w:space="0" w:color="auto"/>
      </w:divBdr>
    </w:div>
    <w:div w:id="1718318040">
      <w:bodyDiv w:val="1"/>
      <w:marLeft w:val="0"/>
      <w:marRight w:val="0"/>
      <w:marTop w:val="0"/>
      <w:marBottom w:val="0"/>
      <w:divBdr>
        <w:top w:val="none" w:sz="0" w:space="0" w:color="auto"/>
        <w:left w:val="none" w:sz="0" w:space="0" w:color="auto"/>
        <w:bottom w:val="none" w:sz="0" w:space="0" w:color="auto"/>
        <w:right w:val="none" w:sz="0" w:space="0" w:color="auto"/>
      </w:divBdr>
    </w:div>
    <w:div w:id="1719622087">
      <w:bodyDiv w:val="1"/>
      <w:marLeft w:val="0"/>
      <w:marRight w:val="0"/>
      <w:marTop w:val="0"/>
      <w:marBottom w:val="0"/>
      <w:divBdr>
        <w:top w:val="none" w:sz="0" w:space="0" w:color="auto"/>
        <w:left w:val="none" w:sz="0" w:space="0" w:color="auto"/>
        <w:bottom w:val="none" w:sz="0" w:space="0" w:color="auto"/>
        <w:right w:val="none" w:sz="0" w:space="0" w:color="auto"/>
      </w:divBdr>
    </w:div>
    <w:div w:id="1719622345">
      <w:bodyDiv w:val="1"/>
      <w:marLeft w:val="0"/>
      <w:marRight w:val="0"/>
      <w:marTop w:val="0"/>
      <w:marBottom w:val="0"/>
      <w:divBdr>
        <w:top w:val="none" w:sz="0" w:space="0" w:color="auto"/>
        <w:left w:val="none" w:sz="0" w:space="0" w:color="auto"/>
        <w:bottom w:val="none" w:sz="0" w:space="0" w:color="auto"/>
        <w:right w:val="none" w:sz="0" w:space="0" w:color="auto"/>
      </w:divBdr>
    </w:div>
    <w:div w:id="1720130150">
      <w:bodyDiv w:val="1"/>
      <w:marLeft w:val="0"/>
      <w:marRight w:val="0"/>
      <w:marTop w:val="0"/>
      <w:marBottom w:val="0"/>
      <w:divBdr>
        <w:top w:val="none" w:sz="0" w:space="0" w:color="auto"/>
        <w:left w:val="none" w:sz="0" w:space="0" w:color="auto"/>
        <w:bottom w:val="none" w:sz="0" w:space="0" w:color="auto"/>
        <w:right w:val="none" w:sz="0" w:space="0" w:color="auto"/>
      </w:divBdr>
    </w:div>
    <w:div w:id="1722055925">
      <w:bodyDiv w:val="1"/>
      <w:marLeft w:val="0"/>
      <w:marRight w:val="0"/>
      <w:marTop w:val="0"/>
      <w:marBottom w:val="0"/>
      <w:divBdr>
        <w:top w:val="none" w:sz="0" w:space="0" w:color="auto"/>
        <w:left w:val="none" w:sz="0" w:space="0" w:color="auto"/>
        <w:bottom w:val="none" w:sz="0" w:space="0" w:color="auto"/>
        <w:right w:val="none" w:sz="0" w:space="0" w:color="auto"/>
      </w:divBdr>
    </w:div>
    <w:div w:id="1722172426">
      <w:bodyDiv w:val="1"/>
      <w:marLeft w:val="0"/>
      <w:marRight w:val="0"/>
      <w:marTop w:val="0"/>
      <w:marBottom w:val="0"/>
      <w:divBdr>
        <w:top w:val="none" w:sz="0" w:space="0" w:color="auto"/>
        <w:left w:val="none" w:sz="0" w:space="0" w:color="auto"/>
        <w:bottom w:val="none" w:sz="0" w:space="0" w:color="auto"/>
        <w:right w:val="none" w:sz="0" w:space="0" w:color="auto"/>
      </w:divBdr>
    </w:div>
    <w:div w:id="1723095956">
      <w:bodyDiv w:val="1"/>
      <w:marLeft w:val="0"/>
      <w:marRight w:val="0"/>
      <w:marTop w:val="0"/>
      <w:marBottom w:val="0"/>
      <w:divBdr>
        <w:top w:val="none" w:sz="0" w:space="0" w:color="auto"/>
        <w:left w:val="none" w:sz="0" w:space="0" w:color="auto"/>
        <w:bottom w:val="none" w:sz="0" w:space="0" w:color="auto"/>
        <w:right w:val="none" w:sz="0" w:space="0" w:color="auto"/>
      </w:divBdr>
    </w:div>
    <w:div w:id="1726366534">
      <w:bodyDiv w:val="1"/>
      <w:marLeft w:val="0"/>
      <w:marRight w:val="0"/>
      <w:marTop w:val="0"/>
      <w:marBottom w:val="0"/>
      <w:divBdr>
        <w:top w:val="none" w:sz="0" w:space="0" w:color="auto"/>
        <w:left w:val="none" w:sz="0" w:space="0" w:color="auto"/>
        <w:bottom w:val="none" w:sz="0" w:space="0" w:color="auto"/>
        <w:right w:val="none" w:sz="0" w:space="0" w:color="auto"/>
      </w:divBdr>
    </w:div>
    <w:div w:id="1727339577">
      <w:bodyDiv w:val="1"/>
      <w:marLeft w:val="0"/>
      <w:marRight w:val="0"/>
      <w:marTop w:val="0"/>
      <w:marBottom w:val="0"/>
      <w:divBdr>
        <w:top w:val="none" w:sz="0" w:space="0" w:color="auto"/>
        <w:left w:val="none" w:sz="0" w:space="0" w:color="auto"/>
        <w:bottom w:val="none" w:sz="0" w:space="0" w:color="auto"/>
        <w:right w:val="none" w:sz="0" w:space="0" w:color="auto"/>
      </w:divBdr>
    </w:div>
    <w:div w:id="1728916927">
      <w:bodyDiv w:val="1"/>
      <w:marLeft w:val="0"/>
      <w:marRight w:val="0"/>
      <w:marTop w:val="0"/>
      <w:marBottom w:val="0"/>
      <w:divBdr>
        <w:top w:val="none" w:sz="0" w:space="0" w:color="auto"/>
        <w:left w:val="none" w:sz="0" w:space="0" w:color="auto"/>
        <w:bottom w:val="none" w:sz="0" w:space="0" w:color="auto"/>
        <w:right w:val="none" w:sz="0" w:space="0" w:color="auto"/>
      </w:divBdr>
    </w:div>
    <w:div w:id="1730878695">
      <w:bodyDiv w:val="1"/>
      <w:marLeft w:val="0"/>
      <w:marRight w:val="0"/>
      <w:marTop w:val="0"/>
      <w:marBottom w:val="0"/>
      <w:divBdr>
        <w:top w:val="none" w:sz="0" w:space="0" w:color="auto"/>
        <w:left w:val="none" w:sz="0" w:space="0" w:color="auto"/>
        <w:bottom w:val="none" w:sz="0" w:space="0" w:color="auto"/>
        <w:right w:val="none" w:sz="0" w:space="0" w:color="auto"/>
      </w:divBdr>
    </w:div>
    <w:div w:id="1734425263">
      <w:bodyDiv w:val="1"/>
      <w:marLeft w:val="0"/>
      <w:marRight w:val="0"/>
      <w:marTop w:val="0"/>
      <w:marBottom w:val="0"/>
      <w:divBdr>
        <w:top w:val="none" w:sz="0" w:space="0" w:color="auto"/>
        <w:left w:val="none" w:sz="0" w:space="0" w:color="auto"/>
        <w:bottom w:val="none" w:sz="0" w:space="0" w:color="auto"/>
        <w:right w:val="none" w:sz="0" w:space="0" w:color="auto"/>
      </w:divBdr>
    </w:div>
    <w:div w:id="1735229350">
      <w:bodyDiv w:val="1"/>
      <w:marLeft w:val="0"/>
      <w:marRight w:val="0"/>
      <w:marTop w:val="0"/>
      <w:marBottom w:val="0"/>
      <w:divBdr>
        <w:top w:val="none" w:sz="0" w:space="0" w:color="auto"/>
        <w:left w:val="none" w:sz="0" w:space="0" w:color="auto"/>
        <w:bottom w:val="none" w:sz="0" w:space="0" w:color="auto"/>
        <w:right w:val="none" w:sz="0" w:space="0" w:color="auto"/>
      </w:divBdr>
    </w:div>
    <w:div w:id="1735810760">
      <w:bodyDiv w:val="1"/>
      <w:marLeft w:val="0"/>
      <w:marRight w:val="0"/>
      <w:marTop w:val="0"/>
      <w:marBottom w:val="0"/>
      <w:divBdr>
        <w:top w:val="none" w:sz="0" w:space="0" w:color="auto"/>
        <w:left w:val="none" w:sz="0" w:space="0" w:color="auto"/>
        <w:bottom w:val="none" w:sz="0" w:space="0" w:color="auto"/>
        <w:right w:val="none" w:sz="0" w:space="0" w:color="auto"/>
      </w:divBdr>
    </w:div>
    <w:div w:id="1736969453">
      <w:bodyDiv w:val="1"/>
      <w:marLeft w:val="0"/>
      <w:marRight w:val="0"/>
      <w:marTop w:val="0"/>
      <w:marBottom w:val="0"/>
      <w:divBdr>
        <w:top w:val="none" w:sz="0" w:space="0" w:color="auto"/>
        <w:left w:val="none" w:sz="0" w:space="0" w:color="auto"/>
        <w:bottom w:val="none" w:sz="0" w:space="0" w:color="auto"/>
        <w:right w:val="none" w:sz="0" w:space="0" w:color="auto"/>
      </w:divBdr>
    </w:div>
    <w:div w:id="1738629914">
      <w:bodyDiv w:val="1"/>
      <w:marLeft w:val="0"/>
      <w:marRight w:val="0"/>
      <w:marTop w:val="0"/>
      <w:marBottom w:val="0"/>
      <w:divBdr>
        <w:top w:val="none" w:sz="0" w:space="0" w:color="auto"/>
        <w:left w:val="none" w:sz="0" w:space="0" w:color="auto"/>
        <w:bottom w:val="none" w:sz="0" w:space="0" w:color="auto"/>
        <w:right w:val="none" w:sz="0" w:space="0" w:color="auto"/>
      </w:divBdr>
    </w:div>
    <w:div w:id="1740978726">
      <w:bodyDiv w:val="1"/>
      <w:marLeft w:val="0"/>
      <w:marRight w:val="0"/>
      <w:marTop w:val="0"/>
      <w:marBottom w:val="0"/>
      <w:divBdr>
        <w:top w:val="none" w:sz="0" w:space="0" w:color="auto"/>
        <w:left w:val="none" w:sz="0" w:space="0" w:color="auto"/>
        <w:bottom w:val="none" w:sz="0" w:space="0" w:color="auto"/>
        <w:right w:val="none" w:sz="0" w:space="0" w:color="auto"/>
      </w:divBdr>
    </w:div>
    <w:div w:id="1741292739">
      <w:bodyDiv w:val="1"/>
      <w:marLeft w:val="0"/>
      <w:marRight w:val="0"/>
      <w:marTop w:val="0"/>
      <w:marBottom w:val="0"/>
      <w:divBdr>
        <w:top w:val="none" w:sz="0" w:space="0" w:color="auto"/>
        <w:left w:val="none" w:sz="0" w:space="0" w:color="auto"/>
        <w:bottom w:val="none" w:sz="0" w:space="0" w:color="auto"/>
        <w:right w:val="none" w:sz="0" w:space="0" w:color="auto"/>
      </w:divBdr>
    </w:div>
    <w:div w:id="1741755312">
      <w:bodyDiv w:val="1"/>
      <w:marLeft w:val="0"/>
      <w:marRight w:val="0"/>
      <w:marTop w:val="0"/>
      <w:marBottom w:val="0"/>
      <w:divBdr>
        <w:top w:val="none" w:sz="0" w:space="0" w:color="auto"/>
        <w:left w:val="none" w:sz="0" w:space="0" w:color="auto"/>
        <w:bottom w:val="none" w:sz="0" w:space="0" w:color="auto"/>
        <w:right w:val="none" w:sz="0" w:space="0" w:color="auto"/>
      </w:divBdr>
    </w:div>
    <w:div w:id="1743990369">
      <w:bodyDiv w:val="1"/>
      <w:marLeft w:val="0"/>
      <w:marRight w:val="0"/>
      <w:marTop w:val="0"/>
      <w:marBottom w:val="0"/>
      <w:divBdr>
        <w:top w:val="none" w:sz="0" w:space="0" w:color="auto"/>
        <w:left w:val="none" w:sz="0" w:space="0" w:color="auto"/>
        <w:bottom w:val="none" w:sz="0" w:space="0" w:color="auto"/>
        <w:right w:val="none" w:sz="0" w:space="0" w:color="auto"/>
      </w:divBdr>
    </w:div>
    <w:div w:id="1745684642">
      <w:bodyDiv w:val="1"/>
      <w:marLeft w:val="0"/>
      <w:marRight w:val="0"/>
      <w:marTop w:val="0"/>
      <w:marBottom w:val="0"/>
      <w:divBdr>
        <w:top w:val="none" w:sz="0" w:space="0" w:color="auto"/>
        <w:left w:val="none" w:sz="0" w:space="0" w:color="auto"/>
        <w:bottom w:val="none" w:sz="0" w:space="0" w:color="auto"/>
        <w:right w:val="none" w:sz="0" w:space="0" w:color="auto"/>
      </w:divBdr>
    </w:div>
    <w:div w:id="1747611969">
      <w:bodyDiv w:val="1"/>
      <w:marLeft w:val="0"/>
      <w:marRight w:val="0"/>
      <w:marTop w:val="0"/>
      <w:marBottom w:val="0"/>
      <w:divBdr>
        <w:top w:val="none" w:sz="0" w:space="0" w:color="auto"/>
        <w:left w:val="none" w:sz="0" w:space="0" w:color="auto"/>
        <w:bottom w:val="none" w:sz="0" w:space="0" w:color="auto"/>
        <w:right w:val="none" w:sz="0" w:space="0" w:color="auto"/>
      </w:divBdr>
    </w:div>
    <w:div w:id="1749036528">
      <w:bodyDiv w:val="1"/>
      <w:marLeft w:val="0"/>
      <w:marRight w:val="0"/>
      <w:marTop w:val="0"/>
      <w:marBottom w:val="0"/>
      <w:divBdr>
        <w:top w:val="none" w:sz="0" w:space="0" w:color="auto"/>
        <w:left w:val="none" w:sz="0" w:space="0" w:color="auto"/>
        <w:bottom w:val="none" w:sz="0" w:space="0" w:color="auto"/>
        <w:right w:val="none" w:sz="0" w:space="0" w:color="auto"/>
      </w:divBdr>
    </w:div>
    <w:div w:id="1752772416">
      <w:bodyDiv w:val="1"/>
      <w:marLeft w:val="0"/>
      <w:marRight w:val="0"/>
      <w:marTop w:val="0"/>
      <w:marBottom w:val="0"/>
      <w:divBdr>
        <w:top w:val="none" w:sz="0" w:space="0" w:color="auto"/>
        <w:left w:val="none" w:sz="0" w:space="0" w:color="auto"/>
        <w:bottom w:val="none" w:sz="0" w:space="0" w:color="auto"/>
        <w:right w:val="none" w:sz="0" w:space="0" w:color="auto"/>
      </w:divBdr>
    </w:div>
    <w:div w:id="1753158424">
      <w:bodyDiv w:val="1"/>
      <w:marLeft w:val="0"/>
      <w:marRight w:val="0"/>
      <w:marTop w:val="0"/>
      <w:marBottom w:val="0"/>
      <w:divBdr>
        <w:top w:val="none" w:sz="0" w:space="0" w:color="auto"/>
        <w:left w:val="none" w:sz="0" w:space="0" w:color="auto"/>
        <w:bottom w:val="none" w:sz="0" w:space="0" w:color="auto"/>
        <w:right w:val="none" w:sz="0" w:space="0" w:color="auto"/>
      </w:divBdr>
    </w:div>
    <w:div w:id="1754162529">
      <w:bodyDiv w:val="1"/>
      <w:marLeft w:val="0"/>
      <w:marRight w:val="0"/>
      <w:marTop w:val="0"/>
      <w:marBottom w:val="0"/>
      <w:divBdr>
        <w:top w:val="none" w:sz="0" w:space="0" w:color="auto"/>
        <w:left w:val="none" w:sz="0" w:space="0" w:color="auto"/>
        <w:bottom w:val="none" w:sz="0" w:space="0" w:color="auto"/>
        <w:right w:val="none" w:sz="0" w:space="0" w:color="auto"/>
      </w:divBdr>
    </w:div>
    <w:div w:id="1755930785">
      <w:bodyDiv w:val="1"/>
      <w:marLeft w:val="0"/>
      <w:marRight w:val="0"/>
      <w:marTop w:val="0"/>
      <w:marBottom w:val="0"/>
      <w:divBdr>
        <w:top w:val="none" w:sz="0" w:space="0" w:color="auto"/>
        <w:left w:val="none" w:sz="0" w:space="0" w:color="auto"/>
        <w:bottom w:val="none" w:sz="0" w:space="0" w:color="auto"/>
        <w:right w:val="none" w:sz="0" w:space="0" w:color="auto"/>
      </w:divBdr>
    </w:div>
    <w:div w:id="1758599323">
      <w:bodyDiv w:val="1"/>
      <w:marLeft w:val="0"/>
      <w:marRight w:val="0"/>
      <w:marTop w:val="0"/>
      <w:marBottom w:val="0"/>
      <w:divBdr>
        <w:top w:val="none" w:sz="0" w:space="0" w:color="auto"/>
        <w:left w:val="none" w:sz="0" w:space="0" w:color="auto"/>
        <w:bottom w:val="none" w:sz="0" w:space="0" w:color="auto"/>
        <w:right w:val="none" w:sz="0" w:space="0" w:color="auto"/>
      </w:divBdr>
    </w:div>
    <w:div w:id="1760323147">
      <w:bodyDiv w:val="1"/>
      <w:marLeft w:val="0"/>
      <w:marRight w:val="0"/>
      <w:marTop w:val="0"/>
      <w:marBottom w:val="0"/>
      <w:divBdr>
        <w:top w:val="none" w:sz="0" w:space="0" w:color="auto"/>
        <w:left w:val="none" w:sz="0" w:space="0" w:color="auto"/>
        <w:bottom w:val="none" w:sz="0" w:space="0" w:color="auto"/>
        <w:right w:val="none" w:sz="0" w:space="0" w:color="auto"/>
      </w:divBdr>
    </w:div>
    <w:div w:id="1763451733">
      <w:bodyDiv w:val="1"/>
      <w:marLeft w:val="0"/>
      <w:marRight w:val="0"/>
      <w:marTop w:val="0"/>
      <w:marBottom w:val="0"/>
      <w:divBdr>
        <w:top w:val="none" w:sz="0" w:space="0" w:color="auto"/>
        <w:left w:val="none" w:sz="0" w:space="0" w:color="auto"/>
        <w:bottom w:val="none" w:sz="0" w:space="0" w:color="auto"/>
        <w:right w:val="none" w:sz="0" w:space="0" w:color="auto"/>
      </w:divBdr>
    </w:div>
    <w:div w:id="1763721561">
      <w:bodyDiv w:val="1"/>
      <w:marLeft w:val="0"/>
      <w:marRight w:val="0"/>
      <w:marTop w:val="0"/>
      <w:marBottom w:val="0"/>
      <w:divBdr>
        <w:top w:val="none" w:sz="0" w:space="0" w:color="auto"/>
        <w:left w:val="none" w:sz="0" w:space="0" w:color="auto"/>
        <w:bottom w:val="none" w:sz="0" w:space="0" w:color="auto"/>
        <w:right w:val="none" w:sz="0" w:space="0" w:color="auto"/>
      </w:divBdr>
      <w:divsChild>
        <w:div w:id="1088620133">
          <w:marLeft w:val="0"/>
          <w:marRight w:val="0"/>
          <w:marTop w:val="0"/>
          <w:marBottom w:val="0"/>
          <w:divBdr>
            <w:top w:val="none" w:sz="0" w:space="0" w:color="auto"/>
            <w:left w:val="none" w:sz="0" w:space="0" w:color="auto"/>
            <w:bottom w:val="none" w:sz="0" w:space="0" w:color="auto"/>
            <w:right w:val="none" w:sz="0" w:space="0" w:color="auto"/>
          </w:divBdr>
          <w:divsChild>
            <w:div w:id="232085799">
              <w:marLeft w:val="60"/>
              <w:marRight w:val="0"/>
              <w:marTop w:val="0"/>
              <w:marBottom w:val="0"/>
              <w:divBdr>
                <w:top w:val="none" w:sz="0" w:space="0" w:color="auto"/>
                <w:left w:val="none" w:sz="0" w:space="0" w:color="auto"/>
                <w:bottom w:val="none" w:sz="0" w:space="0" w:color="auto"/>
                <w:right w:val="none" w:sz="0" w:space="0" w:color="auto"/>
              </w:divBdr>
              <w:divsChild>
                <w:div w:id="187452455">
                  <w:marLeft w:val="0"/>
                  <w:marRight w:val="0"/>
                  <w:marTop w:val="0"/>
                  <w:marBottom w:val="0"/>
                  <w:divBdr>
                    <w:top w:val="none" w:sz="0" w:space="0" w:color="auto"/>
                    <w:left w:val="none" w:sz="0" w:space="0" w:color="auto"/>
                    <w:bottom w:val="none" w:sz="0" w:space="0" w:color="auto"/>
                    <w:right w:val="none" w:sz="0" w:space="0" w:color="auto"/>
                  </w:divBdr>
                  <w:divsChild>
                    <w:div w:id="194927346">
                      <w:marLeft w:val="0"/>
                      <w:marRight w:val="0"/>
                      <w:marTop w:val="0"/>
                      <w:marBottom w:val="120"/>
                      <w:divBdr>
                        <w:top w:val="single" w:sz="6" w:space="0" w:color="F5F5F5"/>
                        <w:left w:val="single" w:sz="6" w:space="0" w:color="F5F5F5"/>
                        <w:bottom w:val="single" w:sz="6" w:space="0" w:color="F5F5F5"/>
                        <w:right w:val="single" w:sz="6" w:space="0" w:color="F5F5F5"/>
                      </w:divBdr>
                      <w:divsChild>
                        <w:div w:id="1191643804">
                          <w:marLeft w:val="0"/>
                          <w:marRight w:val="0"/>
                          <w:marTop w:val="0"/>
                          <w:marBottom w:val="0"/>
                          <w:divBdr>
                            <w:top w:val="none" w:sz="0" w:space="0" w:color="auto"/>
                            <w:left w:val="none" w:sz="0" w:space="0" w:color="auto"/>
                            <w:bottom w:val="none" w:sz="0" w:space="0" w:color="auto"/>
                            <w:right w:val="none" w:sz="0" w:space="0" w:color="auto"/>
                          </w:divBdr>
                          <w:divsChild>
                            <w:div w:id="160545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4494175">
      <w:bodyDiv w:val="1"/>
      <w:marLeft w:val="0"/>
      <w:marRight w:val="0"/>
      <w:marTop w:val="0"/>
      <w:marBottom w:val="0"/>
      <w:divBdr>
        <w:top w:val="none" w:sz="0" w:space="0" w:color="auto"/>
        <w:left w:val="none" w:sz="0" w:space="0" w:color="auto"/>
        <w:bottom w:val="none" w:sz="0" w:space="0" w:color="auto"/>
        <w:right w:val="none" w:sz="0" w:space="0" w:color="auto"/>
      </w:divBdr>
    </w:div>
    <w:div w:id="1767193021">
      <w:bodyDiv w:val="1"/>
      <w:marLeft w:val="0"/>
      <w:marRight w:val="0"/>
      <w:marTop w:val="0"/>
      <w:marBottom w:val="0"/>
      <w:divBdr>
        <w:top w:val="none" w:sz="0" w:space="0" w:color="auto"/>
        <w:left w:val="none" w:sz="0" w:space="0" w:color="auto"/>
        <w:bottom w:val="none" w:sz="0" w:space="0" w:color="auto"/>
        <w:right w:val="none" w:sz="0" w:space="0" w:color="auto"/>
      </w:divBdr>
    </w:div>
    <w:div w:id="1768305450">
      <w:bodyDiv w:val="1"/>
      <w:marLeft w:val="0"/>
      <w:marRight w:val="0"/>
      <w:marTop w:val="0"/>
      <w:marBottom w:val="0"/>
      <w:divBdr>
        <w:top w:val="none" w:sz="0" w:space="0" w:color="auto"/>
        <w:left w:val="none" w:sz="0" w:space="0" w:color="auto"/>
        <w:bottom w:val="none" w:sz="0" w:space="0" w:color="auto"/>
        <w:right w:val="none" w:sz="0" w:space="0" w:color="auto"/>
      </w:divBdr>
    </w:div>
    <w:div w:id="1768427799">
      <w:bodyDiv w:val="1"/>
      <w:marLeft w:val="0"/>
      <w:marRight w:val="0"/>
      <w:marTop w:val="0"/>
      <w:marBottom w:val="0"/>
      <w:divBdr>
        <w:top w:val="none" w:sz="0" w:space="0" w:color="auto"/>
        <w:left w:val="none" w:sz="0" w:space="0" w:color="auto"/>
        <w:bottom w:val="none" w:sz="0" w:space="0" w:color="auto"/>
        <w:right w:val="none" w:sz="0" w:space="0" w:color="auto"/>
      </w:divBdr>
    </w:div>
    <w:div w:id="1768844363">
      <w:bodyDiv w:val="1"/>
      <w:marLeft w:val="0"/>
      <w:marRight w:val="0"/>
      <w:marTop w:val="0"/>
      <w:marBottom w:val="0"/>
      <w:divBdr>
        <w:top w:val="none" w:sz="0" w:space="0" w:color="auto"/>
        <w:left w:val="none" w:sz="0" w:space="0" w:color="auto"/>
        <w:bottom w:val="none" w:sz="0" w:space="0" w:color="auto"/>
        <w:right w:val="none" w:sz="0" w:space="0" w:color="auto"/>
      </w:divBdr>
    </w:div>
    <w:div w:id="1769498509">
      <w:bodyDiv w:val="1"/>
      <w:marLeft w:val="0"/>
      <w:marRight w:val="0"/>
      <w:marTop w:val="0"/>
      <w:marBottom w:val="0"/>
      <w:divBdr>
        <w:top w:val="none" w:sz="0" w:space="0" w:color="auto"/>
        <w:left w:val="none" w:sz="0" w:space="0" w:color="auto"/>
        <w:bottom w:val="none" w:sz="0" w:space="0" w:color="auto"/>
        <w:right w:val="none" w:sz="0" w:space="0" w:color="auto"/>
      </w:divBdr>
    </w:div>
    <w:div w:id="1770658339">
      <w:bodyDiv w:val="1"/>
      <w:marLeft w:val="0"/>
      <w:marRight w:val="0"/>
      <w:marTop w:val="0"/>
      <w:marBottom w:val="0"/>
      <w:divBdr>
        <w:top w:val="none" w:sz="0" w:space="0" w:color="auto"/>
        <w:left w:val="none" w:sz="0" w:space="0" w:color="auto"/>
        <w:bottom w:val="none" w:sz="0" w:space="0" w:color="auto"/>
        <w:right w:val="none" w:sz="0" w:space="0" w:color="auto"/>
      </w:divBdr>
    </w:div>
    <w:div w:id="1770929572">
      <w:bodyDiv w:val="1"/>
      <w:marLeft w:val="0"/>
      <w:marRight w:val="0"/>
      <w:marTop w:val="0"/>
      <w:marBottom w:val="0"/>
      <w:divBdr>
        <w:top w:val="none" w:sz="0" w:space="0" w:color="auto"/>
        <w:left w:val="none" w:sz="0" w:space="0" w:color="auto"/>
        <w:bottom w:val="none" w:sz="0" w:space="0" w:color="auto"/>
        <w:right w:val="none" w:sz="0" w:space="0" w:color="auto"/>
      </w:divBdr>
    </w:div>
    <w:div w:id="1773478667">
      <w:bodyDiv w:val="1"/>
      <w:marLeft w:val="0"/>
      <w:marRight w:val="0"/>
      <w:marTop w:val="0"/>
      <w:marBottom w:val="0"/>
      <w:divBdr>
        <w:top w:val="none" w:sz="0" w:space="0" w:color="auto"/>
        <w:left w:val="none" w:sz="0" w:space="0" w:color="auto"/>
        <w:bottom w:val="none" w:sz="0" w:space="0" w:color="auto"/>
        <w:right w:val="none" w:sz="0" w:space="0" w:color="auto"/>
      </w:divBdr>
    </w:div>
    <w:div w:id="1775324091">
      <w:bodyDiv w:val="1"/>
      <w:marLeft w:val="0"/>
      <w:marRight w:val="0"/>
      <w:marTop w:val="0"/>
      <w:marBottom w:val="0"/>
      <w:divBdr>
        <w:top w:val="none" w:sz="0" w:space="0" w:color="auto"/>
        <w:left w:val="none" w:sz="0" w:space="0" w:color="auto"/>
        <w:bottom w:val="none" w:sz="0" w:space="0" w:color="auto"/>
        <w:right w:val="none" w:sz="0" w:space="0" w:color="auto"/>
      </w:divBdr>
    </w:div>
    <w:div w:id="1777410706">
      <w:bodyDiv w:val="1"/>
      <w:marLeft w:val="0"/>
      <w:marRight w:val="0"/>
      <w:marTop w:val="0"/>
      <w:marBottom w:val="0"/>
      <w:divBdr>
        <w:top w:val="none" w:sz="0" w:space="0" w:color="auto"/>
        <w:left w:val="none" w:sz="0" w:space="0" w:color="auto"/>
        <w:bottom w:val="none" w:sz="0" w:space="0" w:color="auto"/>
        <w:right w:val="none" w:sz="0" w:space="0" w:color="auto"/>
      </w:divBdr>
    </w:div>
    <w:div w:id="1778719762">
      <w:bodyDiv w:val="1"/>
      <w:marLeft w:val="0"/>
      <w:marRight w:val="0"/>
      <w:marTop w:val="0"/>
      <w:marBottom w:val="0"/>
      <w:divBdr>
        <w:top w:val="none" w:sz="0" w:space="0" w:color="auto"/>
        <w:left w:val="none" w:sz="0" w:space="0" w:color="auto"/>
        <w:bottom w:val="none" w:sz="0" w:space="0" w:color="auto"/>
        <w:right w:val="none" w:sz="0" w:space="0" w:color="auto"/>
      </w:divBdr>
    </w:div>
    <w:div w:id="1781562832">
      <w:bodyDiv w:val="1"/>
      <w:marLeft w:val="0"/>
      <w:marRight w:val="0"/>
      <w:marTop w:val="0"/>
      <w:marBottom w:val="0"/>
      <w:divBdr>
        <w:top w:val="none" w:sz="0" w:space="0" w:color="auto"/>
        <w:left w:val="none" w:sz="0" w:space="0" w:color="auto"/>
        <w:bottom w:val="none" w:sz="0" w:space="0" w:color="auto"/>
        <w:right w:val="none" w:sz="0" w:space="0" w:color="auto"/>
      </w:divBdr>
    </w:div>
    <w:div w:id="1782988760">
      <w:bodyDiv w:val="1"/>
      <w:marLeft w:val="0"/>
      <w:marRight w:val="0"/>
      <w:marTop w:val="0"/>
      <w:marBottom w:val="0"/>
      <w:divBdr>
        <w:top w:val="none" w:sz="0" w:space="0" w:color="auto"/>
        <w:left w:val="none" w:sz="0" w:space="0" w:color="auto"/>
        <w:bottom w:val="none" w:sz="0" w:space="0" w:color="auto"/>
        <w:right w:val="none" w:sz="0" w:space="0" w:color="auto"/>
      </w:divBdr>
    </w:div>
    <w:div w:id="1784618540">
      <w:bodyDiv w:val="1"/>
      <w:marLeft w:val="0"/>
      <w:marRight w:val="0"/>
      <w:marTop w:val="0"/>
      <w:marBottom w:val="0"/>
      <w:divBdr>
        <w:top w:val="none" w:sz="0" w:space="0" w:color="auto"/>
        <w:left w:val="none" w:sz="0" w:space="0" w:color="auto"/>
        <w:bottom w:val="none" w:sz="0" w:space="0" w:color="auto"/>
        <w:right w:val="none" w:sz="0" w:space="0" w:color="auto"/>
      </w:divBdr>
    </w:div>
    <w:div w:id="1786146455">
      <w:bodyDiv w:val="1"/>
      <w:marLeft w:val="0"/>
      <w:marRight w:val="0"/>
      <w:marTop w:val="0"/>
      <w:marBottom w:val="0"/>
      <w:divBdr>
        <w:top w:val="none" w:sz="0" w:space="0" w:color="auto"/>
        <w:left w:val="none" w:sz="0" w:space="0" w:color="auto"/>
        <w:bottom w:val="none" w:sz="0" w:space="0" w:color="auto"/>
        <w:right w:val="none" w:sz="0" w:space="0" w:color="auto"/>
      </w:divBdr>
    </w:div>
    <w:div w:id="1788543122">
      <w:bodyDiv w:val="1"/>
      <w:marLeft w:val="0"/>
      <w:marRight w:val="0"/>
      <w:marTop w:val="0"/>
      <w:marBottom w:val="0"/>
      <w:divBdr>
        <w:top w:val="none" w:sz="0" w:space="0" w:color="auto"/>
        <w:left w:val="none" w:sz="0" w:space="0" w:color="auto"/>
        <w:bottom w:val="none" w:sz="0" w:space="0" w:color="auto"/>
        <w:right w:val="none" w:sz="0" w:space="0" w:color="auto"/>
      </w:divBdr>
    </w:div>
    <w:div w:id="1789549473">
      <w:bodyDiv w:val="1"/>
      <w:marLeft w:val="0"/>
      <w:marRight w:val="0"/>
      <w:marTop w:val="0"/>
      <w:marBottom w:val="0"/>
      <w:divBdr>
        <w:top w:val="none" w:sz="0" w:space="0" w:color="auto"/>
        <w:left w:val="none" w:sz="0" w:space="0" w:color="auto"/>
        <w:bottom w:val="none" w:sz="0" w:space="0" w:color="auto"/>
        <w:right w:val="none" w:sz="0" w:space="0" w:color="auto"/>
      </w:divBdr>
    </w:div>
    <w:div w:id="1794012686">
      <w:bodyDiv w:val="1"/>
      <w:marLeft w:val="0"/>
      <w:marRight w:val="0"/>
      <w:marTop w:val="0"/>
      <w:marBottom w:val="0"/>
      <w:divBdr>
        <w:top w:val="none" w:sz="0" w:space="0" w:color="auto"/>
        <w:left w:val="none" w:sz="0" w:space="0" w:color="auto"/>
        <w:bottom w:val="none" w:sz="0" w:space="0" w:color="auto"/>
        <w:right w:val="none" w:sz="0" w:space="0" w:color="auto"/>
      </w:divBdr>
    </w:div>
    <w:div w:id="1796634974">
      <w:bodyDiv w:val="1"/>
      <w:marLeft w:val="0"/>
      <w:marRight w:val="0"/>
      <w:marTop w:val="0"/>
      <w:marBottom w:val="0"/>
      <w:divBdr>
        <w:top w:val="none" w:sz="0" w:space="0" w:color="auto"/>
        <w:left w:val="none" w:sz="0" w:space="0" w:color="auto"/>
        <w:bottom w:val="none" w:sz="0" w:space="0" w:color="auto"/>
        <w:right w:val="none" w:sz="0" w:space="0" w:color="auto"/>
      </w:divBdr>
    </w:div>
    <w:div w:id="1797944673">
      <w:bodyDiv w:val="1"/>
      <w:marLeft w:val="0"/>
      <w:marRight w:val="0"/>
      <w:marTop w:val="0"/>
      <w:marBottom w:val="0"/>
      <w:divBdr>
        <w:top w:val="none" w:sz="0" w:space="0" w:color="auto"/>
        <w:left w:val="none" w:sz="0" w:space="0" w:color="auto"/>
        <w:bottom w:val="none" w:sz="0" w:space="0" w:color="auto"/>
        <w:right w:val="none" w:sz="0" w:space="0" w:color="auto"/>
      </w:divBdr>
    </w:div>
    <w:div w:id="1798136898">
      <w:bodyDiv w:val="1"/>
      <w:marLeft w:val="0"/>
      <w:marRight w:val="0"/>
      <w:marTop w:val="0"/>
      <w:marBottom w:val="0"/>
      <w:divBdr>
        <w:top w:val="none" w:sz="0" w:space="0" w:color="auto"/>
        <w:left w:val="none" w:sz="0" w:space="0" w:color="auto"/>
        <w:bottom w:val="none" w:sz="0" w:space="0" w:color="auto"/>
        <w:right w:val="none" w:sz="0" w:space="0" w:color="auto"/>
      </w:divBdr>
    </w:div>
    <w:div w:id="1799910060">
      <w:bodyDiv w:val="1"/>
      <w:marLeft w:val="0"/>
      <w:marRight w:val="0"/>
      <w:marTop w:val="0"/>
      <w:marBottom w:val="0"/>
      <w:divBdr>
        <w:top w:val="none" w:sz="0" w:space="0" w:color="auto"/>
        <w:left w:val="none" w:sz="0" w:space="0" w:color="auto"/>
        <w:bottom w:val="none" w:sz="0" w:space="0" w:color="auto"/>
        <w:right w:val="none" w:sz="0" w:space="0" w:color="auto"/>
      </w:divBdr>
    </w:div>
    <w:div w:id="1800493960">
      <w:bodyDiv w:val="1"/>
      <w:marLeft w:val="0"/>
      <w:marRight w:val="0"/>
      <w:marTop w:val="0"/>
      <w:marBottom w:val="0"/>
      <w:divBdr>
        <w:top w:val="none" w:sz="0" w:space="0" w:color="auto"/>
        <w:left w:val="none" w:sz="0" w:space="0" w:color="auto"/>
        <w:bottom w:val="none" w:sz="0" w:space="0" w:color="auto"/>
        <w:right w:val="none" w:sz="0" w:space="0" w:color="auto"/>
      </w:divBdr>
    </w:div>
    <w:div w:id="1801921491">
      <w:bodyDiv w:val="1"/>
      <w:marLeft w:val="0"/>
      <w:marRight w:val="0"/>
      <w:marTop w:val="0"/>
      <w:marBottom w:val="0"/>
      <w:divBdr>
        <w:top w:val="none" w:sz="0" w:space="0" w:color="auto"/>
        <w:left w:val="none" w:sz="0" w:space="0" w:color="auto"/>
        <w:bottom w:val="none" w:sz="0" w:space="0" w:color="auto"/>
        <w:right w:val="none" w:sz="0" w:space="0" w:color="auto"/>
      </w:divBdr>
    </w:div>
    <w:div w:id="1804470005">
      <w:bodyDiv w:val="1"/>
      <w:marLeft w:val="0"/>
      <w:marRight w:val="0"/>
      <w:marTop w:val="0"/>
      <w:marBottom w:val="0"/>
      <w:divBdr>
        <w:top w:val="none" w:sz="0" w:space="0" w:color="auto"/>
        <w:left w:val="none" w:sz="0" w:space="0" w:color="auto"/>
        <w:bottom w:val="none" w:sz="0" w:space="0" w:color="auto"/>
        <w:right w:val="none" w:sz="0" w:space="0" w:color="auto"/>
      </w:divBdr>
    </w:div>
    <w:div w:id="1806968577">
      <w:bodyDiv w:val="1"/>
      <w:marLeft w:val="0"/>
      <w:marRight w:val="0"/>
      <w:marTop w:val="0"/>
      <w:marBottom w:val="0"/>
      <w:divBdr>
        <w:top w:val="none" w:sz="0" w:space="0" w:color="auto"/>
        <w:left w:val="none" w:sz="0" w:space="0" w:color="auto"/>
        <w:bottom w:val="none" w:sz="0" w:space="0" w:color="auto"/>
        <w:right w:val="none" w:sz="0" w:space="0" w:color="auto"/>
      </w:divBdr>
    </w:div>
    <w:div w:id="1814368824">
      <w:bodyDiv w:val="1"/>
      <w:marLeft w:val="0"/>
      <w:marRight w:val="0"/>
      <w:marTop w:val="0"/>
      <w:marBottom w:val="0"/>
      <w:divBdr>
        <w:top w:val="none" w:sz="0" w:space="0" w:color="auto"/>
        <w:left w:val="none" w:sz="0" w:space="0" w:color="auto"/>
        <w:bottom w:val="none" w:sz="0" w:space="0" w:color="auto"/>
        <w:right w:val="none" w:sz="0" w:space="0" w:color="auto"/>
      </w:divBdr>
    </w:div>
    <w:div w:id="1816023717">
      <w:bodyDiv w:val="1"/>
      <w:marLeft w:val="0"/>
      <w:marRight w:val="0"/>
      <w:marTop w:val="0"/>
      <w:marBottom w:val="0"/>
      <w:divBdr>
        <w:top w:val="none" w:sz="0" w:space="0" w:color="auto"/>
        <w:left w:val="none" w:sz="0" w:space="0" w:color="auto"/>
        <w:bottom w:val="none" w:sz="0" w:space="0" w:color="auto"/>
        <w:right w:val="none" w:sz="0" w:space="0" w:color="auto"/>
      </w:divBdr>
    </w:div>
    <w:div w:id="1816795295">
      <w:bodyDiv w:val="1"/>
      <w:marLeft w:val="0"/>
      <w:marRight w:val="0"/>
      <w:marTop w:val="0"/>
      <w:marBottom w:val="0"/>
      <w:divBdr>
        <w:top w:val="none" w:sz="0" w:space="0" w:color="auto"/>
        <w:left w:val="none" w:sz="0" w:space="0" w:color="auto"/>
        <w:bottom w:val="none" w:sz="0" w:space="0" w:color="auto"/>
        <w:right w:val="none" w:sz="0" w:space="0" w:color="auto"/>
      </w:divBdr>
    </w:div>
    <w:div w:id="1817718038">
      <w:bodyDiv w:val="1"/>
      <w:marLeft w:val="0"/>
      <w:marRight w:val="0"/>
      <w:marTop w:val="0"/>
      <w:marBottom w:val="0"/>
      <w:divBdr>
        <w:top w:val="none" w:sz="0" w:space="0" w:color="auto"/>
        <w:left w:val="none" w:sz="0" w:space="0" w:color="auto"/>
        <w:bottom w:val="none" w:sz="0" w:space="0" w:color="auto"/>
        <w:right w:val="none" w:sz="0" w:space="0" w:color="auto"/>
      </w:divBdr>
    </w:div>
    <w:div w:id="1819150046">
      <w:bodyDiv w:val="1"/>
      <w:marLeft w:val="0"/>
      <w:marRight w:val="0"/>
      <w:marTop w:val="0"/>
      <w:marBottom w:val="0"/>
      <w:divBdr>
        <w:top w:val="none" w:sz="0" w:space="0" w:color="auto"/>
        <w:left w:val="none" w:sz="0" w:space="0" w:color="auto"/>
        <w:bottom w:val="none" w:sz="0" w:space="0" w:color="auto"/>
        <w:right w:val="none" w:sz="0" w:space="0" w:color="auto"/>
      </w:divBdr>
    </w:div>
    <w:div w:id="1820000308">
      <w:bodyDiv w:val="1"/>
      <w:marLeft w:val="0"/>
      <w:marRight w:val="0"/>
      <w:marTop w:val="0"/>
      <w:marBottom w:val="0"/>
      <w:divBdr>
        <w:top w:val="none" w:sz="0" w:space="0" w:color="auto"/>
        <w:left w:val="none" w:sz="0" w:space="0" w:color="auto"/>
        <w:bottom w:val="none" w:sz="0" w:space="0" w:color="auto"/>
        <w:right w:val="none" w:sz="0" w:space="0" w:color="auto"/>
      </w:divBdr>
    </w:div>
    <w:div w:id="1821919444">
      <w:bodyDiv w:val="1"/>
      <w:marLeft w:val="0"/>
      <w:marRight w:val="0"/>
      <w:marTop w:val="0"/>
      <w:marBottom w:val="0"/>
      <w:divBdr>
        <w:top w:val="none" w:sz="0" w:space="0" w:color="auto"/>
        <w:left w:val="none" w:sz="0" w:space="0" w:color="auto"/>
        <w:bottom w:val="none" w:sz="0" w:space="0" w:color="auto"/>
        <w:right w:val="none" w:sz="0" w:space="0" w:color="auto"/>
      </w:divBdr>
    </w:div>
    <w:div w:id="1822959454">
      <w:bodyDiv w:val="1"/>
      <w:marLeft w:val="0"/>
      <w:marRight w:val="0"/>
      <w:marTop w:val="0"/>
      <w:marBottom w:val="0"/>
      <w:divBdr>
        <w:top w:val="none" w:sz="0" w:space="0" w:color="auto"/>
        <w:left w:val="none" w:sz="0" w:space="0" w:color="auto"/>
        <w:bottom w:val="none" w:sz="0" w:space="0" w:color="auto"/>
        <w:right w:val="none" w:sz="0" w:space="0" w:color="auto"/>
      </w:divBdr>
    </w:div>
    <w:div w:id="1825319774">
      <w:bodyDiv w:val="1"/>
      <w:marLeft w:val="0"/>
      <w:marRight w:val="0"/>
      <w:marTop w:val="0"/>
      <w:marBottom w:val="0"/>
      <w:divBdr>
        <w:top w:val="none" w:sz="0" w:space="0" w:color="auto"/>
        <w:left w:val="none" w:sz="0" w:space="0" w:color="auto"/>
        <w:bottom w:val="none" w:sz="0" w:space="0" w:color="auto"/>
        <w:right w:val="none" w:sz="0" w:space="0" w:color="auto"/>
      </w:divBdr>
    </w:div>
    <w:div w:id="1827234790">
      <w:bodyDiv w:val="1"/>
      <w:marLeft w:val="0"/>
      <w:marRight w:val="0"/>
      <w:marTop w:val="0"/>
      <w:marBottom w:val="0"/>
      <w:divBdr>
        <w:top w:val="none" w:sz="0" w:space="0" w:color="auto"/>
        <w:left w:val="none" w:sz="0" w:space="0" w:color="auto"/>
        <w:bottom w:val="none" w:sz="0" w:space="0" w:color="auto"/>
        <w:right w:val="none" w:sz="0" w:space="0" w:color="auto"/>
      </w:divBdr>
    </w:div>
    <w:div w:id="1827894759">
      <w:bodyDiv w:val="1"/>
      <w:marLeft w:val="0"/>
      <w:marRight w:val="0"/>
      <w:marTop w:val="0"/>
      <w:marBottom w:val="0"/>
      <w:divBdr>
        <w:top w:val="none" w:sz="0" w:space="0" w:color="auto"/>
        <w:left w:val="none" w:sz="0" w:space="0" w:color="auto"/>
        <w:bottom w:val="none" w:sz="0" w:space="0" w:color="auto"/>
        <w:right w:val="none" w:sz="0" w:space="0" w:color="auto"/>
      </w:divBdr>
    </w:div>
    <w:div w:id="1829445325">
      <w:bodyDiv w:val="1"/>
      <w:marLeft w:val="0"/>
      <w:marRight w:val="0"/>
      <w:marTop w:val="0"/>
      <w:marBottom w:val="0"/>
      <w:divBdr>
        <w:top w:val="none" w:sz="0" w:space="0" w:color="auto"/>
        <w:left w:val="none" w:sz="0" w:space="0" w:color="auto"/>
        <w:bottom w:val="none" w:sz="0" w:space="0" w:color="auto"/>
        <w:right w:val="none" w:sz="0" w:space="0" w:color="auto"/>
      </w:divBdr>
    </w:div>
    <w:div w:id="1831024842">
      <w:bodyDiv w:val="1"/>
      <w:marLeft w:val="0"/>
      <w:marRight w:val="0"/>
      <w:marTop w:val="0"/>
      <w:marBottom w:val="0"/>
      <w:divBdr>
        <w:top w:val="none" w:sz="0" w:space="0" w:color="auto"/>
        <w:left w:val="none" w:sz="0" w:space="0" w:color="auto"/>
        <w:bottom w:val="none" w:sz="0" w:space="0" w:color="auto"/>
        <w:right w:val="none" w:sz="0" w:space="0" w:color="auto"/>
      </w:divBdr>
    </w:div>
    <w:div w:id="1832521383">
      <w:bodyDiv w:val="1"/>
      <w:marLeft w:val="0"/>
      <w:marRight w:val="0"/>
      <w:marTop w:val="0"/>
      <w:marBottom w:val="0"/>
      <w:divBdr>
        <w:top w:val="none" w:sz="0" w:space="0" w:color="auto"/>
        <w:left w:val="none" w:sz="0" w:space="0" w:color="auto"/>
        <w:bottom w:val="none" w:sz="0" w:space="0" w:color="auto"/>
        <w:right w:val="none" w:sz="0" w:space="0" w:color="auto"/>
      </w:divBdr>
    </w:div>
    <w:div w:id="1833986615">
      <w:bodyDiv w:val="1"/>
      <w:marLeft w:val="0"/>
      <w:marRight w:val="0"/>
      <w:marTop w:val="0"/>
      <w:marBottom w:val="0"/>
      <w:divBdr>
        <w:top w:val="none" w:sz="0" w:space="0" w:color="auto"/>
        <w:left w:val="none" w:sz="0" w:space="0" w:color="auto"/>
        <w:bottom w:val="none" w:sz="0" w:space="0" w:color="auto"/>
        <w:right w:val="none" w:sz="0" w:space="0" w:color="auto"/>
      </w:divBdr>
    </w:div>
    <w:div w:id="1834753738">
      <w:bodyDiv w:val="1"/>
      <w:marLeft w:val="0"/>
      <w:marRight w:val="0"/>
      <w:marTop w:val="0"/>
      <w:marBottom w:val="0"/>
      <w:divBdr>
        <w:top w:val="none" w:sz="0" w:space="0" w:color="auto"/>
        <w:left w:val="none" w:sz="0" w:space="0" w:color="auto"/>
        <w:bottom w:val="none" w:sz="0" w:space="0" w:color="auto"/>
        <w:right w:val="none" w:sz="0" w:space="0" w:color="auto"/>
      </w:divBdr>
    </w:div>
    <w:div w:id="1836336041">
      <w:bodyDiv w:val="1"/>
      <w:marLeft w:val="0"/>
      <w:marRight w:val="0"/>
      <w:marTop w:val="0"/>
      <w:marBottom w:val="0"/>
      <w:divBdr>
        <w:top w:val="none" w:sz="0" w:space="0" w:color="auto"/>
        <w:left w:val="none" w:sz="0" w:space="0" w:color="auto"/>
        <w:bottom w:val="none" w:sz="0" w:space="0" w:color="auto"/>
        <w:right w:val="none" w:sz="0" w:space="0" w:color="auto"/>
      </w:divBdr>
    </w:div>
    <w:div w:id="1838034395">
      <w:bodyDiv w:val="1"/>
      <w:marLeft w:val="0"/>
      <w:marRight w:val="0"/>
      <w:marTop w:val="0"/>
      <w:marBottom w:val="0"/>
      <w:divBdr>
        <w:top w:val="none" w:sz="0" w:space="0" w:color="auto"/>
        <w:left w:val="none" w:sz="0" w:space="0" w:color="auto"/>
        <w:bottom w:val="none" w:sz="0" w:space="0" w:color="auto"/>
        <w:right w:val="none" w:sz="0" w:space="0" w:color="auto"/>
      </w:divBdr>
    </w:div>
    <w:div w:id="1840072980">
      <w:bodyDiv w:val="1"/>
      <w:marLeft w:val="0"/>
      <w:marRight w:val="0"/>
      <w:marTop w:val="0"/>
      <w:marBottom w:val="0"/>
      <w:divBdr>
        <w:top w:val="none" w:sz="0" w:space="0" w:color="auto"/>
        <w:left w:val="none" w:sz="0" w:space="0" w:color="auto"/>
        <w:bottom w:val="none" w:sz="0" w:space="0" w:color="auto"/>
        <w:right w:val="none" w:sz="0" w:space="0" w:color="auto"/>
      </w:divBdr>
    </w:div>
    <w:div w:id="1844927954">
      <w:bodyDiv w:val="1"/>
      <w:marLeft w:val="0"/>
      <w:marRight w:val="0"/>
      <w:marTop w:val="0"/>
      <w:marBottom w:val="0"/>
      <w:divBdr>
        <w:top w:val="none" w:sz="0" w:space="0" w:color="auto"/>
        <w:left w:val="none" w:sz="0" w:space="0" w:color="auto"/>
        <w:bottom w:val="none" w:sz="0" w:space="0" w:color="auto"/>
        <w:right w:val="none" w:sz="0" w:space="0" w:color="auto"/>
      </w:divBdr>
    </w:div>
    <w:div w:id="1844975371">
      <w:bodyDiv w:val="1"/>
      <w:marLeft w:val="0"/>
      <w:marRight w:val="0"/>
      <w:marTop w:val="0"/>
      <w:marBottom w:val="0"/>
      <w:divBdr>
        <w:top w:val="none" w:sz="0" w:space="0" w:color="auto"/>
        <w:left w:val="none" w:sz="0" w:space="0" w:color="auto"/>
        <w:bottom w:val="none" w:sz="0" w:space="0" w:color="auto"/>
        <w:right w:val="none" w:sz="0" w:space="0" w:color="auto"/>
      </w:divBdr>
    </w:div>
    <w:div w:id="1845389060">
      <w:bodyDiv w:val="1"/>
      <w:marLeft w:val="0"/>
      <w:marRight w:val="0"/>
      <w:marTop w:val="0"/>
      <w:marBottom w:val="0"/>
      <w:divBdr>
        <w:top w:val="none" w:sz="0" w:space="0" w:color="auto"/>
        <w:left w:val="none" w:sz="0" w:space="0" w:color="auto"/>
        <w:bottom w:val="none" w:sz="0" w:space="0" w:color="auto"/>
        <w:right w:val="none" w:sz="0" w:space="0" w:color="auto"/>
      </w:divBdr>
    </w:div>
    <w:div w:id="1846092196">
      <w:bodyDiv w:val="1"/>
      <w:marLeft w:val="0"/>
      <w:marRight w:val="0"/>
      <w:marTop w:val="0"/>
      <w:marBottom w:val="0"/>
      <w:divBdr>
        <w:top w:val="none" w:sz="0" w:space="0" w:color="auto"/>
        <w:left w:val="none" w:sz="0" w:space="0" w:color="auto"/>
        <w:bottom w:val="none" w:sz="0" w:space="0" w:color="auto"/>
        <w:right w:val="none" w:sz="0" w:space="0" w:color="auto"/>
      </w:divBdr>
    </w:div>
    <w:div w:id="1847137958">
      <w:bodyDiv w:val="1"/>
      <w:marLeft w:val="0"/>
      <w:marRight w:val="0"/>
      <w:marTop w:val="0"/>
      <w:marBottom w:val="0"/>
      <w:divBdr>
        <w:top w:val="none" w:sz="0" w:space="0" w:color="auto"/>
        <w:left w:val="none" w:sz="0" w:space="0" w:color="auto"/>
        <w:bottom w:val="none" w:sz="0" w:space="0" w:color="auto"/>
        <w:right w:val="none" w:sz="0" w:space="0" w:color="auto"/>
      </w:divBdr>
    </w:div>
    <w:div w:id="1848985490">
      <w:bodyDiv w:val="1"/>
      <w:marLeft w:val="0"/>
      <w:marRight w:val="0"/>
      <w:marTop w:val="0"/>
      <w:marBottom w:val="0"/>
      <w:divBdr>
        <w:top w:val="none" w:sz="0" w:space="0" w:color="auto"/>
        <w:left w:val="none" w:sz="0" w:space="0" w:color="auto"/>
        <w:bottom w:val="none" w:sz="0" w:space="0" w:color="auto"/>
        <w:right w:val="none" w:sz="0" w:space="0" w:color="auto"/>
      </w:divBdr>
    </w:div>
    <w:div w:id="1851335661">
      <w:bodyDiv w:val="1"/>
      <w:marLeft w:val="0"/>
      <w:marRight w:val="0"/>
      <w:marTop w:val="0"/>
      <w:marBottom w:val="0"/>
      <w:divBdr>
        <w:top w:val="none" w:sz="0" w:space="0" w:color="auto"/>
        <w:left w:val="none" w:sz="0" w:space="0" w:color="auto"/>
        <w:bottom w:val="none" w:sz="0" w:space="0" w:color="auto"/>
        <w:right w:val="none" w:sz="0" w:space="0" w:color="auto"/>
      </w:divBdr>
    </w:div>
    <w:div w:id="1851874617">
      <w:bodyDiv w:val="1"/>
      <w:marLeft w:val="0"/>
      <w:marRight w:val="0"/>
      <w:marTop w:val="0"/>
      <w:marBottom w:val="0"/>
      <w:divBdr>
        <w:top w:val="none" w:sz="0" w:space="0" w:color="auto"/>
        <w:left w:val="none" w:sz="0" w:space="0" w:color="auto"/>
        <w:bottom w:val="none" w:sz="0" w:space="0" w:color="auto"/>
        <w:right w:val="none" w:sz="0" w:space="0" w:color="auto"/>
      </w:divBdr>
    </w:div>
    <w:div w:id="1851948187">
      <w:bodyDiv w:val="1"/>
      <w:marLeft w:val="0"/>
      <w:marRight w:val="0"/>
      <w:marTop w:val="0"/>
      <w:marBottom w:val="0"/>
      <w:divBdr>
        <w:top w:val="none" w:sz="0" w:space="0" w:color="auto"/>
        <w:left w:val="none" w:sz="0" w:space="0" w:color="auto"/>
        <w:bottom w:val="none" w:sz="0" w:space="0" w:color="auto"/>
        <w:right w:val="none" w:sz="0" w:space="0" w:color="auto"/>
      </w:divBdr>
    </w:div>
    <w:div w:id="1852258491">
      <w:bodyDiv w:val="1"/>
      <w:marLeft w:val="0"/>
      <w:marRight w:val="0"/>
      <w:marTop w:val="0"/>
      <w:marBottom w:val="0"/>
      <w:divBdr>
        <w:top w:val="none" w:sz="0" w:space="0" w:color="auto"/>
        <w:left w:val="none" w:sz="0" w:space="0" w:color="auto"/>
        <w:bottom w:val="none" w:sz="0" w:space="0" w:color="auto"/>
        <w:right w:val="none" w:sz="0" w:space="0" w:color="auto"/>
      </w:divBdr>
    </w:div>
    <w:div w:id="1853447764">
      <w:bodyDiv w:val="1"/>
      <w:marLeft w:val="0"/>
      <w:marRight w:val="0"/>
      <w:marTop w:val="0"/>
      <w:marBottom w:val="0"/>
      <w:divBdr>
        <w:top w:val="none" w:sz="0" w:space="0" w:color="auto"/>
        <w:left w:val="none" w:sz="0" w:space="0" w:color="auto"/>
        <w:bottom w:val="none" w:sz="0" w:space="0" w:color="auto"/>
        <w:right w:val="none" w:sz="0" w:space="0" w:color="auto"/>
      </w:divBdr>
    </w:div>
    <w:div w:id="1854298690">
      <w:bodyDiv w:val="1"/>
      <w:marLeft w:val="0"/>
      <w:marRight w:val="0"/>
      <w:marTop w:val="0"/>
      <w:marBottom w:val="0"/>
      <w:divBdr>
        <w:top w:val="none" w:sz="0" w:space="0" w:color="auto"/>
        <w:left w:val="none" w:sz="0" w:space="0" w:color="auto"/>
        <w:bottom w:val="none" w:sz="0" w:space="0" w:color="auto"/>
        <w:right w:val="none" w:sz="0" w:space="0" w:color="auto"/>
      </w:divBdr>
    </w:div>
    <w:div w:id="1854492472">
      <w:bodyDiv w:val="1"/>
      <w:marLeft w:val="0"/>
      <w:marRight w:val="0"/>
      <w:marTop w:val="0"/>
      <w:marBottom w:val="0"/>
      <w:divBdr>
        <w:top w:val="none" w:sz="0" w:space="0" w:color="auto"/>
        <w:left w:val="none" w:sz="0" w:space="0" w:color="auto"/>
        <w:bottom w:val="none" w:sz="0" w:space="0" w:color="auto"/>
        <w:right w:val="none" w:sz="0" w:space="0" w:color="auto"/>
      </w:divBdr>
    </w:div>
    <w:div w:id="1856535973">
      <w:bodyDiv w:val="1"/>
      <w:marLeft w:val="0"/>
      <w:marRight w:val="0"/>
      <w:marTop w:val="0"/>
      <w:marBottom w:val="0"/>
      <w:divBdr>
        <w:top w:val="none" w:sz="0" w:space="0" w:color="auto"/>
        <w:left w:val="none" w:sz="0" w:space="0" w:color="auto"/>
        <w:bottom w:val="none" w:sz="0" w:space="0" w:color="auto"/>
        <w:right w:val="none" w:sz="0" w:space="0" w:color="auto"/>
      </w:divBdr>
    </w:div>
    <w:div w:id="1858614433">
      <w:bodyDiv w:val="1"/>
      <w:marLeft w:val="0"/>
      <w:marRight w:val="0"/>
      <w:marTop w:val="0"/>
      <w:marBottom w:val="0"/>
      <w:divBdr>
        <w:top w:val="none" w:sz="0" w:space="0" w:color="auto"/>
        <w:left w:val="none" w:sz="0" w:space="0" w:color="auto"/>
        <w:bottom w:val="none" w:sz="0" w:space="0" w:color="auto"/>
        <w:right w:val="none" w:sz="0" w:space="0" w:color="auto"/>
      </w:divBdr>
    </w:div>
    <w:div w:id="1859346662">
      <w:bodyDiv w:val="1"/>
      <w:marLeft w:val="0"/>
      <w:marRight w:val="0"/>
      <w:marTop w:val="0"/>
      <w:marBottom w:val="0"/>
      <w:divBdr>
        <w:top w:val="none" w:sz="0" w:space="0" w:color="auto"/>
        <w:left w:val="none" w:sz="0" w:space="0" w:color="auto"/>
        <w:bottom w:val="none" w:sz="0" w:space="0" w:color="auto"/>
        <w:right w:val="none" w:sz="0" w:space="0" w:color="auto"/>
      </w:divBdr>
    </w:div>
    <w:div w:id="1859462991">
      <w:bodyDiv w:val="1"/>
      <w:marLeft w:val="0"/>
      <w:marRight w:val="0"/>
      <w:marTop w:val="0"/>
      <w:marBottom w:val="0"/>
      <w:divBdr>
        <w:top w:val="none" w:sz="0" w:space="0" w:color="auto"/>
        <w:left w:val="none" w:sz="0" w:space="0" w:color="auto"/>
        <w:bottom w:val="none" w:sz="0" w:space="0" w:color="auto"/>
        <w:right w:val="none" w:sz="0" w:space="0" w:color="auto"/>
      </w:divBdr>
    </w:div>
    <w:div w:id="1859804719">
      <w:bodyDiv w:val="1"/>
      <w:marLeft w:val="0"/>
      <w:marRight w:val="0"/>
      <w:marTop w:val="0"/>
      <w:marBottom w:val="0"/>
      <w:divBdr>
        <w:top w:val="none" w:sz="0" w:space="0" w:color="auto"/>
        <w:left w:val="none" w:sz="0" w:space="0" w:color="auto"/>
        <w:bottom w:val="none" w:sz="0" w:space="0" w:color="auto"/>
        <w:right w:val="none" w:sz="0" w:space="0" w:color="auto"/>
      </w:divBdr>
    </w:div>
    <w:div w:id="1863930988">
      <w:bodyDiv w:val="1"/>
      <w:marLeft w:val="0"/>
      <w:marRight w:val="0"/>
      <w:marTop w:val="0"/>
      <w:marBottom w:val="0"/>
      <w:divBdr>
        <w:top w:val="none" w:sz="0" w:space="0" w:color="auto"/>
        <w:left w:val="none" w:sz="0" w:space="0" w:color="auto"/>
        <w:bottom w:val="none" w:sz="0" w:space="0" w:color="auto"/>
        <w:right w:val="none" w:sz="0" w:space="0" w:color="auto"/>
      </w:divBdr>
    </w:div>
    <w:div w:id="1865705297">
      <w:bodyDiv w:val="1"/>
      <w:marLeft w:val="0"/>
      <w:marRight w:val="0"/>
      <w:marTop w:val="0"/>
      <w:marBottom w:val="0"/>
      <w:divBdr>
        <w:top w:val="none" w:sz="0" w:space="0" w:color="auto"/>
        <w:left w:val="none" w:sz="0" w:space="0" w:color="auto"/>
        <w:bottom w:val="none" w:sz="0" w:space="0" w:color="auto"/>
        <w:right w:val="none" w:sz="0" w:space="0" w:color="auto"/>
      </w:divBdr>
    </w:div>
    <w:div w:id="1866020033">
      <w:bodyDiv w:val="1"/>
      <w:marLeft w:val="0"/>
      <w:marRight w:val="0"/>
      <w:marTop w:val="0"/>
      <w:marBottom w:val="0"/>
      <w:divBdr>
        <w:top w:val="none" w:sz="0" w:space="0" w:color="auto"/>
        <w:left w:val="none" w:sz="0" w:space="0" w:color="auto"/>
        <w:bottom w:val="none" w:sz="0" w:space="0" w:color="auto"/>
        <w:right w:val="none" w:sz="0" w:space="0" w:color="auto"/>
      </w:divBdr>
    </w:div>
    <w:div w:id="1866477472">
      <w:bodyDiv w:val="1"/>
      <w:marLeft w:val="0"/>
      <w:marRight w:val="0"/>
      <w:marTop w:val="0"/>
      <w:marBottom w:val="0"/>
      <w:divBdr>
        <w:top w:val="none" w:sz="0" w:space="0" w:color="auto"/>
        <w:left w:val="none" w:sz="0" w:space="0" w:color="auto"/>
        <w:bottom w:val="none" w:sz="0" w:space="0" w:color="auto"/>
        <w:right w:val="none" w:sz="0" w:space="0" w:color="auto"/>
      </w:divBdr>
    </w:div>
    <w:div w:id="1869487473">
      <w:bodyDiv w:val="1"/>
      <w:marLeft w:val="0"/>
      <w:marRight w:val="0"/>
      <w:marTop w:val="0"/>
      <w:marBottom w:val="0"/>
      <w:divBdr>
        <w:top w:val="none" w:sz="0" w:space="0" w:color="auto"/>
        <w:left w:val="none" w:sz="0" w:space="0" w:color="auto"/>
        <w:bottom w:val="none" w:sz="0" w:space="0" w:color="auto"/>
        <w:right w:val="none" w:sz="0" w:space="0" w:color="auto"/>
      </w:divBdr>
    </w:div>
    <w:div w:id="1878471525">
      <w:bodyDiv w:val="1"/>
      <w:marLeft w:val="0"/>
      <w:marRight w:val="0"/>
      <w:marTop w:val="0"/>
      <w:marBottom w:val="0"/>
      <w:divBdr>
        <w:top w:val="none" w:sz="0" w:space="0" w:color="auto"/>
        <w:left w:val="none" w:sz="0" w:space="0" w:color="auto"/>
        <w:bottom w:val="none" w:sz="0" w:space="0" w:color="auto"/>
        <w:right w:val="none" w:sz="0" w:space="0" w:color="auto"/>
      </w:divBdr>
    </w:div>
    <w:div w:id="1879202901">
      <w:bodyDiv w:val="1"/>
      <w:marLeft w:val="0"/>
      <w:marRight w:val="0"/>
      <w:marTop w:val="0"/>
      <w:marBottom w:val="0"/>
      <w:divBdr>
        <w:top w:val="none" w:sz="0" w:space="0" w:color="auto"/>
        <w:left w:val="none" w:sz="0" w:space="0" w:color="auto"/>
        <w:bottom w:val="none" w:sz="0" w:space="0" w:color="auto"/>
        <w:right w:val="none" w:sz="0" w:space="0" w:color="auto"/>
      </w:divBdr>
    </w:div>
    <w:div w:id="1882204241">
      <w:bodyDiv w:val="1"/>
      <w:marLeft w:val="0"/>
      <w:marRight w:val="0"/>
      <w:marTop w:val="0"/>
      <w:marBottom w:val="0"/>
      <w:divBdr>
        <w:top w:val="none" w:sz="0" w:space="0" w:color="auto"/>
        <w:left w:val="none" w:sz="0" w:space="0" w:color="auto"/>
        <w:bottom w:val="none" w:sz="0" w:space="0" w:color="auto"/>
        <w:right w:val="none" w:sz="0" w:space="0" w:color="auto"/>
      </w:divBdr>
    </w:div>
    <w:div w:id="1882596862">
      <w:bodyDiv w:val="1"/>
      <w:marLeft w:val="0"/>
      <w:marRight w:val="0"/>
      <w:marTop w:val="0"/>
      <w:marBottom w:val="0"/>
      <w:divBdr>
        <w:top w:val="none" w:sz="0" w:space="0" w:color="auto"/>
        <w:left w:val="none" w:sz="0" w:space="0" w:color="auto"/>
        <w:bottom w:val="none" w:sz="0" w:space="0" w:color="auto"/>
        <w:right w:val="none" w:sz="0" w:space="0" w:color="auto"/>
      </w:divBdr>
    </w:div>
    <w:div w:id="1883710742">
      <w:bodyDiv w:val="1"/>
      <w:marLeft w:val="0"/>
      <w:marRight w:val="0"/>
      <w:marTop w:val="0"/>
      <w:marBottom w:val="0"/>
      <w:divBdr>
        <w:top w:val="none" w:sz="0" w:space="0" w:color="auto"/>
        <w:left w:val="none" w:sz="0" w:space="0" w:color="auto"/>
        <w:bottom w:val="none" w:sz="0" w:space="0" w:color="auto"/>
        <w:right w:val="none" w:sz="0" w:space="0" w:color="auto"/>
      </w:divBdr>
    </w:div>
    <w:div w:id="1886595962">
      <w:bodyDiv w:val="1"/>
      <w:marLeft w:val="0"/>
      <w:marRight w:val="0"/>
      <w:marTop w:val="0"/>
      <w:marBottom w:val="0"/>
      <w:divBdr>
        <w:top w:val="none" w:sz="0" w:space="0" w:color="auto"/>
        <w:left w:val="none" w:sz="0" w:space="0" w:color="auto"/>
        <w:bottom w:val="none" w:sz="0" w:space="0" w:color="auto"/>
        <w:right w:val="none" w:sz="0" w:space="0" w:color="auto"/>
      </w:divBdr>
    </w:div>
    <w:div w:id="1889409946">
      <w:bodyDiv w:val="1"/>
      <w:marLeft w:val="0"/>
      <w:marRight w:val="0"/>
      <w:marTop w:val="0"/>
      <w:marBottom w:val="0"/>
      <w:divBdr>
        <w:top w:val="none" w:sz="0" w:space="0" w:color="auto"/>
        <w:left w:val="none" w:sz="0" w:space="0" w:color="auto"/>
        <w:bottom w:val="none" w:sz="0" w:space="0" w:color="auto"/>
        <w:right w:val="none" w:sz="0" w:space="0" w:color="auto"/>
      </w:divBdr>
    </w:div>
    <w:div w:id="1891921984">
      <w:bodyDiv w:val="1"/>
      <w:marLeft w:val="0"/>
      <w:marRight w:val="0"/>
      <w:marTop w:val="0"/>
      <w:marBottom w:val="0"/>
      <w:divBdr>
        <w:top w:val="none" w:sz="0" w:space="0" w:color="auto"/>
        <w:left w:val="none" w:sz="0" w:space="0" w:color="auto"/>
        <w:bottom w:val="none" w:sz="0" w:space="0" w:color="auto"/>
        <w:right w:val="none" w:sz="0" w:space="0" w:color="auto"/>
      </w:divBdr>
    </w:div>
    <w:div w:id="1898280633">
      <w:bodyDiv w:val="1"/>
      <w:marLeft w:val="0"/>
      <w:marRight w:val="0"/>
      <w:marTop w:val="0"/>
      <w:marBottom w:val="0"/>
      <w:divBdr>
        <w:top w:val="none" w:sz="0" w:space="0" w:color="auto"/>
        <w:left w:val="none" w:sz="0" w:space="0" w:color="auto"/>
        <w:bottom w:val="none" w:sz="0" w:space="0" w:color="auto"/>
        <w:right w:val="none" w:sz="0" w:space="0" w:color="auto"/>
      </w:divBdr>
    </w:div>
    <w:div w:id="1898736958">
      <w:bodyDiv w:val="1"/>
      <w:marLeft w:val="0"/>
      <w:marRight w:val="0"/>
      <w:marTop w:val="0"/>
      <w:marBottom w:val="0"/>
      <w:divBdr>
        <w:top w:val="none" w:sz="0" w:space="0" w:color="auto"/>
        <w:left w:val="none" w:sz="0" w:space="0" w:color="auto"/>
        <w:bottom w:val="none" w:sz="0" w:space="0" w:color="auto"/>
        <w:right w:val="none" w:sz="0" w:space="0" w:color="auto"/>
      </w:divBdr>
    </w:div>
    <w:div w:id="1899393138">
      <w:bodyDiv w:val="1"/>
      <w:marLeft w:val="0"/>
      <w:marRight w:val="0"/>
      <w:marTop w:val="0"/>
      <w:marBottom w:val="0"/>
      <w:divBdr>
        <w:top w:val="none" w:sz="0" w:space="0" w:color="auto"/>
        <w:left w:val="none" w:sz="0" w:space="0" w:color="auto"/>
        <w:bottom w:val="none" w:sz="0" w:space="0" w:color="auto"/>
        <w:right w:val="none" w:sz="0" w:space="0" w:color="auto"/>
      </w:divBdr>
    </w:div>
    <w:div w:id="1899434656">
      <w:bodyDiv w:val="1"/>
      <w:marLeft w:val="0"/>
      <w:marRight w:val="0"/>
      <w:marTop w:val="0"/>
      <w:marBottom w:val="0"/>
      <w:divBdr>
        <w:top w:val="none" w:sz="0" w:space="0" w:color="auto"/>
        <w:left w:val="none" w:sz="0" w:space="0" w:color="auto"/>
        <w:bottom w:val="none" w:sz="0" w:space="0" w:color="auto"/>
        <w:right w:val="none" w:sz="0" w:space="0" w:color="auto"/>
      </w:divBdr>
    </w:div>
    <w:div w:id="1903372890">
      <w:bodyDiv w:val="1"/>
      <w:marLeft w:val="0"/>
      <w:marRight w:val="0"/>
      <w:marTop w:val="0"/>
      <w:marBottom w:val="0"/>
      <w:divBdr>
        <w:top w:val="none" w:sz="0" w:space="0" w:color="auto"/>
        <w:left w:val="none" w:sz="0" w:space="0" w:color="auto"/>
        <w:bottom w:val="none" w:sz="0" w:space="0" w:color="auto"/>
        <w:right w:val="none" w:sz="0" w:space="0" w:color="auto"/>
      </w:divBdr>
    </w:div>
    <w:div w:id="1906141545">
      <w:bodyDiv w:val="1"/>
      <w:marLeft w:val="0"/>
      <w:marRight w:val="0"/>
      <w:marTop w:val="0"/>
      <w:marBottom w:val="0"/>
      <w:divBdr>
        <w:top w:val="none" w:sz="0" w:space="0" w:color="auto"/>
        <w:left w:val="none" w:sz="0" w:space="0" w:color="auto"/>
        <w:bottom w:val="none" w:sz="0" w:space="0" w:color="auto"/>
        <w:right w:val="none" w:sz="0" w:space="0" w:color="auto"/>
      </w:divBdr>
    </w:div>
    <w:div w:id="1906257053">
      <w:bodyDiv w:val="1"/>
      <w:marLeft w:val="0"/>
      <w:marRight w:val="0"/>
      <w:marTop w:val="0"/>
      <w:marBottom w:val="0"/>
      <w:divBdr>
        <w:top w:val="none" w:sz="0" w:space="0" w:color="auto"/>
        <w:left w:val="none" w:sz="0" w:space="0" w:color="auto"/>
        <w:bottom w:val="none" w:sz="0" w:space="0" w:color="auto"/>
        <w:right w:val="none" w:sz="0" w:space="0" w:color="auto"/>
      </w:divBdr>
      <w:divsChild>
        <w:div w:id="1370765930">
          <w:marLeft w:val="0"/>
          <w:marRight w:val="0"/>
          <w:marTop w:val="0"/>
          <w:marBottom w:val="0"/>
          <w:divBdr>
            <w:top w:val="none" w:sz="0" w:space="0" w:color="auto"/>
            <w:left w:val="none" w:sz="0" w:space="0" w:color="auto"/>
            <w:bottom w:val="none" w:sz="0" w:space="0" w:color="auto"/>
            <w:right w:val="none" w:sz="0" w:space="0" w:color="auto"/>
          </w:divBdr>
        </w:div>
      </w:divsChild>
    </w:div>
    <w:div w:id="1915893454">
      <w:bodyDiv w:val="1"/>
      <w:marLeft w:val="0"/>
      <w:marRight w:val="0"/>
      <w:marTop w:val="0"/>
      <w:marBottom w:val="0"/>
      <w:divBdr>
        <w:top w:val="none" w:sz="0" w:space="0" w:color="auto"/>
        <w:left w:val="none" w:sz="0" w:space="0" w:color="auto"/>
        <w:bottom w:val="none" w:sz="0" w:space="0" w:color="auto"/>
        <w:right w:val="none" w:sz="0" w:space="0" w:color="auto"/>
      </w:divBdr>
    </w:div>
    <w:div w:id="1916161230">
      <w:bodyDiv w:val="1"/>
      <w:marLeft w:val="0"/>
      <w:marRight w:val="0"/>
      <w:marTop w:val="0"/>
      <w:marBottom w:val="0"/>
      <w:divBdr>
        <w:top w:val="none" w:sz="0" w:space="0" w:color="auto"/>
        <w:left w:val="none" w:sz="0" w:space="0" w:color="auto"/>
        <w:bottom w:val="none" w:sz="0" w:space="0" w:color="auto"/>
        <w:right w:val="none" w:sz="0" w:space="0" w:color="auto"/>
      </w:divBdr>
    </w:div>
    <w:div w:id="1916162636">
      <w:bodyDiv w:val="1"/>
      <w:marLeft w:val="0"/>
      <w:marRight w:val="0"/>
      <w:marTop w:val="0"/>
      <w:marBottom w:val="0"/>
      <w:divBdr>
        <w:top w:val="none" w:sz="0" w:space="0" w:color="auto"/>
        <w:left w:val="none" w:sz="0" w:space="0" w:color="auto"/>
        <w:bottom w:val="none" w:sz="0" w:space="0" w:color="auto"/>
        <w:right w:val="none" w:sz="0" w:space="0" w:color="auto"/>
      </w:divBdr>
    </w:div>
    <w:div w:id="1916746590">
      <w:bodyDiv w:val="1"/>
      <w:marLeft w:val="0"/>
      <w:marRight w:val="0"/>
      <w:marTop w:val="0"/>
      <w:marBottom w:val="0"/>
      <w:divBdr>
        <w:top w:val="none" w:sz="0" w:space="0" w:color="auto"/>
        <w:left w:val="none" w:sz="0" w:space="0" w:color="auto"/>
        <w:bottom w:val="none" w:sz="0" w:space="0" w:color="auto"/>
        <w:right w:val="none" w:sz="0" w:space="0" w:color="auto"/>
      </w:divBdr>
    </w:div>
    <w:div w:id="1918709688">
      <w:bodyDiv w:val="1"/>
      <w:marLeft w:val="0"/>
      <w:marRight w:val="0"/>
      <w:marTop w:val="0"/>
      <w:marBottom w:val="0"/>
      <w:divBdr>
        <w:top w:val="none" w:sz="0" w:space="0" w:color="auto"/>
        <w:left w:val="none" w:sz="0" w:space="0" w:color="auto"/>
        <w:bottom w:val="none" w:sz="0" w:space="0" w:color="auto"/>
        <w:right w:val="none" w:sz="0" w:space="0" w:color="auto"/>
      </w:divBdr>
    </w:div>
    <w:div w:id="1920020858">
      <w:bodyDiv w:val="1"/>
      <w:marLeft w:val="0"/>
      <w:marRight w:val="0"/>
      <w:marTop w:val="0"/>
      <w:marBottom w:val="0"/>
      <w:divBdr>
        <w:top w:val="none" w:sz="0" w:space="0" w:color="auto"/>
        <w:left w:val="none" w:sz="0" w:space="0" w:color="auto"/>
        <w:bottom w:val="none" w:sz="0" w:space="0" w:color="auto"/>
        <w:right w:val="none" w:sz="0" w:space="0" w:color="auto"/>
      </w:divBdr>
    </w:div>
    <w:div w:id="1920208194">
      <w:bodyDiv w:val="1"/>
      <w:marLeft w:val="0"/>
      <w:marRight w:val="0"/>
      <w:marTop w:val="0"/>
      <w:marBottom w:val="0"/>
      <w:divBdr>
        <w:top w:val="none" w:sz="0" w:space="0" w:color="auto"/>
        <w:left w:val="none" w:sz="0" w:space="0" w:color="auto"/>
        <w:bottom w:val="none" w:sz="0" w:space="0" w:color="auto"/>
        <w:right w:val="none" w:sz="0" w:space="0" w:color="auto"/>
      </w:divBdr>
    </w:div>
    <w:div w:id="1920401905">
      <w:bodyDiv w:val="1"/>
      <w:marLeft w:val="0"/>
      <w:marRight w:val="0"/>
      <w:marTop w:val="0"/>
      <w:marBottom w:val="0"/>
      <w:divBdr>
        <w:top w:val="none" w:sz="0" w:space="0" w:color="auto"/>
        <w:left w:val="none" w:sz="0" w:space="0" w:color="auto"/>
        <w:bottom w:val="none" w:sz="0" w:space="0" w:color="auto"/>
        <w:right w:val="none" w:sz="0" w:space="0" w:color="auto"/>
      </w:divBdr>
    </w:div>
    <w:div w:id="1926105163">
      <w:bodyDiv w:val="1"/>
      <w:marLeft w:val="0"/>
      <w:marRight w:val="0"/>
      <w:marTop w:val="0"/>
      <w:marBottom w:val="0"/>
      <w:divBdr>
        <w:top w:val="none" w:sz="0" w:space="0" w:color="auto"/>
        <w:left w:val="none" w:sz="0" w:space="0" w:color="auto"/>
        <w:bottom w:val="none" w:sz="0" w:space="0" w:color="auto"/>
        <w:right w:val="none" w:sz="0" w:space="0" w:color="auto"/>
      </w:divBdr>
    </w:div>
    <w:div w:id="1926567446">
      <w:bodyDiv w:val="1"/>
      <w:marLeft w:val="0"/>
      <w:marRight w:val="0"/>
      <w:marTop w:val="0"/>
      <w:marBottom w:val="0"/>
      <w:divBdr>
        <w:top w:val="none" w:sz="0" w:space="0" w:color="auto"/>
        <w:left w:val="none" w:sz="0" w:space="0" w:color="auto"/>
        <w:bottom w:val="none" w:sz="0" w:space="0" w:color="auto"/>
        <w:right w:val="none" w:sz="0" w:space="0" w:color="auto"/>
      </w:divBdr>
    </w:div>
    <w:div w:id="1927228378">
      <w:bodyDiv w:val="1"/>
      <w:marLeft w:val="0"/>
      <w:marRight w:val="0"/>
      <w:marTop w:val="0"/>
      <w:marBottom w:val="0"/>
      <w:divBdr>
        <w:top w:val="none" w:sz="0" w:space="0" w:color="auto"/>
        <w:left w:val="none" w:sz="0" w:space="0" w:color="auto"/>
        <w:bottom w:val="none" w:sz="0" w:space="0" w:color="auto"/>
        <w:right w:val="none" w:sz="0" w:space="0" w:color="auto"/>
      </w:divBdr>
    </w:div>
    <w:div w:id="1930845275">
      <w:bodyDiv w:val="1"/>
      <w:marLeft w:val="0"/>
      <w:marRight w:val="0"/>
      <w:marTop w:val="0"/>
      <w:marBottom w:val="0"/>
      <w:divBdr>
        <w:top w:val="none" w:sz="0" w:space="0" w:color="auto"/>
        <w:left w:val="none" w:sz="0" w:space="0" w:color="auto"/>
        <w:bottom w:val="none" w:sz="0" w:space="0" w:color="auto"/>
        <w:right w:val="none" w:sz="0" w:space="0" w:color="auto"/>
      </w:divBdr>
    </w:div>
    <w:div w:id="1933513812">
      <w:bodyDiv w:val="1"/>
      <w:marLeft w:val="0"/>
      <w:marRight w:val="0"/>
      <w:marTop w:val="0"/>
      <w:marBottom w:val="0"/>
      <w:divBdr>
        <w:top w:val="none" w:sz="0" w:space="0" w:color="auto"/>
        <w:left w:val="none" w:sz="0" w:space="0" w:color="auto"/>
        <w:bottom w:val="none" w:sz="0" w:space="0" w:color="auto"/>
        <w:right w:val="none" w:sz="0" w:space="0" w:color="auto"/>
      </w:divBdr>
    </w:div>
    <w:div w:id="1933780202">
      <w:bodyDiv w:val="1"/>
      <w:marLeft w:val="0"/>
      <w:marRight w:val="0"/>
      <w:marTop w:val="0"/>
      <w:marBottom w:val="0"/>
      <w:divBdr>
        <w:top w:val="none" w:sz="0" w:space="0" w:color="auto"/>
        <w:left w:val="none" w:sz="0" w:space="0" w:color="auto"/>
        <w:bottom w:val="none" w:sz="0" w:space="0" w:color="auto"/>
        <w:right w:val="none" w:sz="0" w:space="0" w:color="auto"/>
      </w:divBdr>
    </w:div>
    <w:div w:id="1934975249">
      <w:bodyDiv w:val="1"/>
      <w:marLeft w:val="0"/>
      <w:marRight w:val="0"/>
      <w:marTop w:val="0"/>
      <w:marBottom w:val="0"/>
      <w:divBdr>
        <w:top w:val="none" w:sz="0" w:space="0" w:color="auto"/>
        <w:left w:val="none" w:sz="0" w:space="0" w:color="auto"/>
        <w:bottom w:val="none" w:sz="0" w:space="0" w:color="auto"/>
        <w:right w:val="none" w:sz="0" w:space="0" w:color="auto"/>
      </w:divBdr>
    </w:div>
    <w:div w:id="1939944967">
      <w:bodyDiv w:val="1"/>
      <w:marLeft w:val="0"/>
      <w:marRight w:val="0"/>
      <w:marTop w:val="0"/>
      <w:marBottom w:val="0"/>
      <w:divBdr>
        <w:top w:val="none" w:sz="0" w:space="0" w:color="auto"/>
        <w:left w:val="none" w:sz="0" w:space="0" w:color="auto"/>
        <w:bottom w:val="none" w:sz="0" w:space="0" w:color="auto"/>
        <w:right w:val="none" w:sz="0" w:space="0" w:color="auto"/>
      </w:divBdr>
    </w:div>
    <w:div w:id="1940867732">
      <w:bodyDiv w:val="1"/>
      <w:marLeft w:val="0"/>
      <w:marRight w:val="0"/>
      <w:marTop w:val="0"/>
      <w:marBottom w:val="0"/>
      <w:divBdr>
        <w:top w:val="none" w:sz="0" w:space="0" w:color="auto"/>
        <w:left w:val="none" w:sz="0" w:space="0" w:color="auto"/>
        <w:bottom w:val="none" w:sz="0" w:space="0" w:color="auto"/>
        <w:right w:val="none" w:sz="0" w:space="0" w:color="auto"/>
      </w:divBdr>
    </w:div>
    <w:div w:id="1941598101">
      <w:bodyDiv w:val="1"/>
      <w:marLeft w:val="0"/>
      <w:marRight w:val="0"/>
      <w:marTop w:val="0"/>
      <w:marBottom w:val="0"/>
      <w:divBdr>
        <w:top w:val="none" w:sz="0" w:space="0" w:color="auto"/>
        <w:left w:val="none" w:sz="0" w:space="0" w:color="auto"/>
        <w:bottom w:val="none" w:sz="0" w:space="0" w:color="auto"/>
        <w:right w:val="none" w:sz="0" w:space="0" w:color="auto"/>
      </w:divBdr>
    </w:div>
    <w:div w:id="1944458152">
      <w:bodyDiv w:val="1"/>
      <w:marLeft w:val="0"/>
      <w:marRight w:val="0"/>
      <w:marTop w:val="0"/>
      <w:marBottom w:val="0"/>
      <w:divBdr>
        <w:top w:val="none" w:sz="0" w:space="0" w:color="auto"/>
        <w:left w:val="none" w:sz="0" w:space="0" w:color="auto"/>
        <w:bottom w:val="none" w:sz="0" w:space="0" w:color="auto"/>
        <w:right w:val="none" w:sz="0" w:space="0" w:color="auto"/>
      </w:divBdr>
    </w:div>
    <w:div w:id="1944918552">
      <w:bodyDiv w:val="1"/>
      <w:marLeft w:val="0"/>
      <w:marRight w:val="0"/>
      <w:marTop w:val="0"/>
      <w:marBottom w:val="0"/>
      <w:divBdr>
        <w:top w:val="none" w:sz="0" w:space="0" w:color="auto"/>
        <w:left w:val="none" w:sz="0" w:space="0" w:color="auto"/>
        <w:bottom w:val="none" w:sz="0" w:space="0" w:color="auto"/>
        <w:right w:val="none" w:sz="0" w:space="0" w:color="auto"/>
      </w:divBdr>
    </w:div>
    <w:div w:id="1945383770">
      <w:bodyDiv w:val="1"/>
      <w:marLeft w:val="0"/>
      <w:marRight w:val="0"/>
      <w:marTop w:val="0"/>
      <w:marBottom w:val="0"/>
      <w:divBdr>
        <w:top w:val="none" w:sz="0" w:space="0" w:color="auto"/>
        <w:left w:val="none" w:sz="0" w:space="0" w:color="auto"/>
        <w:bottom w:val="none" w:sz="0" w:space="0" w:color="auto"/>
        <w:right w:val="none" w:sz="0" w:space="0" w:color="auto"/>
      </w:divBdr>
    </w:div>
    <w:div w:id="1948810781">
      <w:bodyDiv w:val="1"/>
      <w:marLeft w:val="0"/>
      <w:marRight w:val="0"/>
      <w:marTop w:val="0"/>
      <w:marBottom w:val="0"/>
      <w:divBdr>
        <w:top w:val="none" w:sz="0" w:space="0" w:color="auto"/>
        <w:left w:val="none" w:sz="0" w:space="0" w:color="auto"/>
        <w:bottom w:val="none" w:sz="0" w:space="0" w:color="auto"/>
        <w:right w:val="none" w:sz="0" w:space="0" w:color="auto"/>
      </w:divBdr>
    </w:div>
    <w:div w:id="1953508060">
      <w:bodyDiv w:val="1"/>
      <w:marLeft w:val="0"/>
      <w:marRight w:val="0"/>
      <w:marTop w:val="0"/>
      <w:marBottom w:val="0"/>
      <w:divBdr>
        <w:top w:val="none" w:sz="0" w:space="0" w:color="auto"/>
        <w:left w:val="none" w:sz="0" w:space="0" w:color="auto"/>
        <w:bottom w:val="none" w:sz="0" w:space="0" w:color="auto"/>
        <w:right w:val="none" w:sz="0" w:space="0" w:color="auto"/>
      </w:divBdr>
    </w:div>
    <w:div w:id="1954439341">
      <w:bodyDiv w:val="1"/>
      <w:marLeft w:val="0"/>
      <w:marRight w:val="0"/>
      <w:marTop w:val="0"/>
      <w:marBottom w:val="0"/>
      <w:divBdr>
        <w:top w:val="none" w:sz="0" w:space="0" w:color="auto"/>
        <w:left w:val="none" w:sz="0" w:space="0" w:color="auto"/>
        <w:bottom w:val="none" w:sz="0" w:space="0" w:color="auto"/>
        <w:right w:val="none" w:sz="0" w:space="0" w:color="auto"/>
      </w:divBdr>
    </w:div>
    <w:div w:id="1954902534">
      <w:bodyDiv w:val="1"/>
      <w:marLeft w:val="0"/>
      <w:marRight w:val="0"/>
      <w:marTop w:val="0"/>
      <w:marBottom w:val="0"/>
      <w:divBdr>
        <w:top w:val="none" w:sz="0" w:space="0" w:color="auto"/>
        <w:left w:val="none" w:sz="0" w:space="0" w:color="auto"/>
        <w:bottom w:val="none" w:sz="0" w:space="0" w:color="auto"/>
        <w:right w:val="none" w:sz="0" w:space="0" w:color="auto"/>
      </w:divBdr>
    </w:div>
    <w:div w:id="1955626614">
      <w:bodyDiv w:val="1"/>
      <w:marLeft w:val="0"/>
      <w:marRight w:val="0"/>
      <w:marTop w:val="0"/>
      <w:marBottom w:val="0"/>
      <w:divBdr>
        <w:top w:val="none" w:sz="0" w:space="0" w:color="auto"/>
        <w:left w:val="none" w:sz="0" w:space="0" w:color="auto"/>
        <w:bottom w:val="none" w:sz="0" w:space="0" w:color="auto"/>
        <w:right w:val="none" w:sz="0" w:space="0" w:color="auto"/>
      </w:divBdr>
    </w:div>
    <w:div w:id="1955668392">
      <w:bodyDiv w:val="1"/>
      <w:marLeft w:val="0"/>
      <w:marRight w:val="0"/>
      <w:marTop w:val="0"/>
      <w:marBottom w:val="0"/>
      <w:divBdr>
        <w:top w:val="none" w:sz="0" w:space="0" w:color="auto"/>
        <w:left w:val="none" w:sz="0" w:space="0" w:color="auto"/>
        <w:bottom w:val="none" w:sz="0" w:space="0" w:color="auto"/>
        <w:right w:val="none" w:sz="0" w:space="0" w:color="auto"/>
      </w:divBdr>
    </w:div>
    <w:div w:id="1958288328">
      <w:bodyDiv w:val="1"/>
      <w:marLeft w:val="0"/>
      <w:marRight w:val="0"/>
      <w:marTop w:val="0"/>
      <w:marBottom w:val="0"/>
      <w:divBdr>
        <w:top w:val="none" w:sz="0" w:space="0" w:color="auto"/>
        <w:left w:val="none" w:sz="0" w:space="0" w:color="auto"/>
        <w:bottom w:val="none" w:sz="0" w:space="0" w:color="auto"/>
        <w:right w:val="none" w:sz="0" w:space="0" w:color="auto"/>
      </w:divBdr>
    </w:div>
    <w:div w:id="1958364525">
      <w:bodyDiv w:val="1"/>
      <w:marLeft w:val="0"/>
      <w:marRight w:val="0"/>
      <w:marTop w:val="0"/>
      <w:marBottom w:val="0"/>
      <w:divBdr>
        <w:top w:val="none" w:sz="0" w:space="0" w:color="auto"/>
        <w:left w:val="none" w:sz="0" w:space="0" w:color="auto"/>
        <w:bottom w:val="none" w:sz="0" w:space="0" w:color="auto"/>
        <w:right w:val="none" w:sz="0" w:space="0" w:color="auto"/>
      </w:divBdr>
    </w:div>
    <w:div w:id="1958758111">
      <w:bodyDiv w:val="1"/>
      <w:marLeft w:val="0"/>
      <w:marRight w:val="0"/>
      <w:marTop w:val="0"/>
      <w:marBottom w:val="0"/>
      <w:divBdr>
        <w:top w:val="none" w:sz="0" w:space="0" w:color="auto"/>
        <w:left w:val="none" w:sz="0" w:space="0" w:color="auto"/>
        <w:bottom w:val="none" w:sz="0" w:space="0" w:color="auto"/>
        <w:right w:val="none" w:sz="0" w:space="0" w:color="auto"/>
      </w:divBdr>
    </w:div>
    <w:div w:id="1963073185">
      <w:bodyDiv w:val="1"/>
      <w:marLeft w:val="0"/>
      <w:marRight w:val="0"/>
      <w:marTop w:val="0"/>
      <w:marBottom w:val="0"/>
      <w:divBdr>
        <w:top w:val="none" w:sz="0" w:space="0" w:color="auto"/>
        <w:left w:val="none" w:sz="0" w:space="0" w:color="auto"/>
        <w:bottom w:val="none" w:sz="0" w:space="0" w:color="auto"/>
        <w:right w:val="none" w:sz="0" w:space="0" w:color="auto"/>
      </w:divBdr>
    </w:div>
    <w:div w:id="1965647712">
      <w:bodyDiv w:val="1"/>
      <w:marLeft w:val="0"/>
      <w:marRight w:val="0"/>
      <w:marTop w:val="0"/>
      <w:marBottom w:val="0"/>
      <w:divBdr>
        <w:top w:val="none" w:sz="0" w:space="0" w:color="auto"/>
        <w:left w:val="none" w:sz="0" w:space="0" w:color="auto"/>
        <w:bottom w:val="none" w:sz="0" w:space="0" w:color="auto"/>
        <w:right w:val="none" w:sz="0" w:space="0" w:color="auto"/>
      </w:divBdr>
    </w:div>
    <w:div w:id="1966157367">
      <w:bodyDiv w:val="1"/>
      <w:marLeft w:val="0"/>
      <w:marRight w:val="0"/>
      <w:marTop w:val="0"/>
      <w:marBottom w:val="0"/>
      <w:divBdr>
        <w:top w:val="none" w:sz="0" w:space="0" w:color="auto"/>
        <w:left w:val="none" w:sz="0" w:space="0" w:color="auto"/>
        <w:bottom w:val="none" w:sz="0" w:space="0" w:color="auto"/>
        <w:right w:val="none" w:sz="0" w:space="0" w:color="auto"/>
      </w:divBdr>
    </w:div>
    <w:div w:id="1966887080">
      <w:bodyDiv w:val="1"/>
      <w:marLeft w:val="0"/>
      <w:marRight w:val="0"/>
      <w:marTop w:val="0"/>
      <w:marBottom w:val="0"/>
      <w:divBdr>
        <w:top w:val="none" w:sz="0" w:space="0" w:color="auto"/>
        <w:left w:val="none" w:sz="0" w:space="0" w:color="auto"/>
        <w:bottom w:val="none" w:sz="0" w:space="0" w:color="auto"/>
        <w:right w:val="none" w:sz="0" w:space="0" w:color="auto"/>
      </w:divBdr>
    </w:div>
    <w:div w:id="1969971915">
      <w:bodyDiv w:val="1"/>
      <w:marLeft w:val="0"/>
      <w:marRight w:val="0"/>
      <w:marTop w:val="0"/>
      <w:marBottom w:val="0"/>
      <w:divBdr>
        <w:top w:val="none" w:sz="0" w:space="0" w:color="auto"/>
        <w:left w:val="none" w:sz="0" w:space="0" w:color="auto"/>
        <w:bottom w:val="none" w:sz="0" w:space="0" w:color="auto"/>
        <w:right w:val="none" w:sz="0" w:space="0" w:color="auto"/>
      </w:divBdr>
    </w:div>
    <w:div w:id="1972243633">
      <w:bodyDiv w:val="1"/>
      <w:marLeft w:val="0"/>
      <w:marRight w:val="0"/>
      <w:marTop w:val="0"/>
      <w:marBottom w:val="0"/>
      <w:divBdr>
        <w:top w:val="none" w:sz="0" w:space="0" w:color="auto"/>
        <w:left w:val="none" w:sz="0" w:space="0" w:color="auto"/>
        <w:bottom w:val="none" w:sz="0" w:space="0" w:color="auto"/>
        <w:right w:val="none" w:sz="0" w:space="0" w:color="auto"/>
      </w:divBdr>
    </w:div>
    <w:div w:id="1972706717">
      <w:bodyDiv w:val="1"/>
      <w:marLeft w:val="0"/>
      <w:marRight w:val="0"/>
      <w:marTop w:val="0"/>
      <w:marBottom w:val="0"/>
      <w:divBdr>
        <w:top w:val="none" w:sz="0" w:space="0" w:color="auto"/>
        <w:left w:val="none" w:sz="0" w:space="0" w:color="auto"/>
        <w:bottom w:val="none" w:sz="0" w:space="0" w:color="auto"/>
        <w:right w:val="none" w:sz="0" w:space="0" w:color="auto"/>
      </w:divBdr>
    </w:div>
    <w:div w:id="1972901482">
      <w:bodyDiv w:val="1"/>
      <w:marLeft w:val="0"/>
      <w:marRight w:val="0"/>
      <w:marTop w:val="0"/>
      <w:marBottom w:val="0"/>
      <w:divBdr>
        <w:top w:val="none" w:sz="0" w:space="0" w:color="auto"/>
        <w:left w:val="none" w:sz="0" w:space="0" w:color="auto"/>
        <w:bottom w:val="none" w:sz="0" w:space="0" w:color="auto"/>
        <w:right w:val="none" w:sz="0" w:space="0" w:color="auto"/>
      </w:divBdr>
    </w:div>
    <w:div w:id="1973317993">
      <w:bodyDiv w:val="1"/>
      <w:marLeft w:val="0"/>
      <w:marRight w:val="0"/>
      <w:marTop w:val="0"/>
      <w:marBottom w:val="0"/>
      <w:divBdr>
        <w:top w:val="none" w:sz="0" w:space="0" w:color="auto"/>
        <w:left w:val="none" w:sz="0" w:space="0" w:color="auto"/>
        <w:bottom w:val="none" w:sz="0" w:space="0" w:color="auto"/>
        <w:right w:val="none" w:sz="0" w:space="0" w:color="auto"/>
      </w:divBdr>
    </w:div>
    <w:div w:id="1973365376">
      <w:bodyDiv w:val="1"/>
      <w:marLeft w:val="0"/>
      <w:marRight w:val="0"/>
      <w:marTop w:val="0"/>
      <w:marBottom w:val="0"/>
      <w:divBdr>
        <w:top w:val="none" w:sz="0" w:space="0" w:color="auto"/>
        <w:left w:val="none" w:sz="0" w:space="0" w:color="auto"/>
        <w:bottom w:val="none" w:sz="0" w:space="0" w:color="auto"/>
        <w:right w:val="none" w:sz="0" w:space="0" w:color="auto"/>
      </w:divBdr>
    </w:div>
    <w:div w:id="1977253060">
      <w:bodyDiv w:val="1"/>
      <w:marLeft w:val="0"/>
      <w:marRight w:val="0"/>
      <w:marTop w:val="0"/>
      <w:marBottom w:val="0"/>
      <w:divBdr>
        <w:top w:val="none" w:sz="0" w:space="0" w:color="auto"/>
        <w:left w:val="none" w:sz="0" w:space="0" w:color="auto"/>
        <w:bottom w:val="none" w:sz="0" w:space="0" w:color="auto"/>
        <w:right w:val="none" w:sz="0" w:space="0" w:color="auto"/>
      </w:divBdr>
    </w:div>
    <w:div w:id="1979651099">
      <w:bodyDiv w:val="1"/>
      <w:marLeft w:val="0"/>
      <w:marRight w:val="0"/>
      <w:marTop w:val="0"/>
      <w:marBottom w:val="0"/>
      <w:divBdr>
        <w:top w:val="none" w:sz="0" w:space="0" w:color="auto"/>
        <w:left w:val="none" w:sz="0" w:space="0" w:color="auto"/>
        <w:bottom w:val="none" w:sz="0" w:space="0" w:color="auto"/>
        <w:right w:val="none" w:sz="0" w:space="0" w:color="auto"/>
      </w:divBdr>
    </w:div>
    <w:div w:id="1982074280">
      <w:bodyDiv w:val="1"/>
      <w:marLeft w:val="0"/>
      <w:marRight w:val="0"/>
      <w:marTop w:val="0"/>
      <w:marBottom w:val="0"/>
      <w:divBdr>
        <w:top w:val="none" w:sz="0" w:space="0" w:color="auto"/>
        <w:left w:val="none" w:sz="0" w:space="0" w:color="auto"/>
        <w:bottom w:val="none" w:sz="0" w:space="0" w:color="auto"/>
        <w:right w:val="none" w:sz="0" w:space="0" w:color="auto"/>
      </w:divBdr>
    </w:div>
    <w:div w:id="1982222335">
      <w:bodyDiv w:val="1"/>
      <w:marLeft w:val="0"/>
      <w:marRight w:val="0"/>
      <w:marTop w:val="0"/>
      <w:marBottom w:val="0"/>
      <w:divBdr>
        <w:top w:val="none" w:sz="0" w:space="0" w:color="auto"/>
        <w:left w:val="none" w:sz="0" w:space="0" w:color="auto"/>
        <w:bottom w:val="none" w:sz="0" w:space="0" w:color="auto"/>
        <w:right w:val="none" w:sz="0" w:space="0" w:color="auto"/>
      </w:divBdr>
    </w:div>
    <w:div w:id="1985311698">
      <w:bodyDiv w:val="1"/>
      <w:marLeft w:val="0"/>
      <w:marRight w:val="0"/>
      <w:marTop w:val="0"/>
      <w:marBottom w:val="0"/>
      <w:divBdr>
        <w:top w:val="none" w:sz="0" w:space="0" w:color="auto"/>
        <w:left w:val="none" w:sz="0" w:space="0" w:color="auto"/>
        <w:bottom w:val="none" w:sz="0" w:space="0" w:color="auto"/>
        <w:right w:val="none" w:sz="0" w:space="0" w:color="auto"/>
      </w:divBdr>
    </w:div>
    <w:div w:id="1986078494">
      <w:bodyDiv w:val="1"/>
      <w:marLeft w:val="0"/>
      <w:marRight w:val="0"/>
      <w:marTop w:val="0"/>
      <w:marBottom w:val="0"/>
      <w:divBdr>
        <w:top w:val="none" w:sz="0" w:space="0" w:color="auto"/>
        <w:left w:val="none" w:sz="0" w:space="0" w:color="auto"/>
        <w:bottom w:val="none" w:sz="0" w:space="0" w:color="auto"/>
        <w:right w:val="none" w:sz="0" w:space="0" w:color="auto"/>
      </w:divBdr>
    </w:div>
    <w:div w:id="1986808778">
      <w:bodyDiv w:val="1"/>
      <w:marLeft w:val="0"/>
      <w:marRight w:val="0"/>
      <w:marTop w:val="0"/>
      <w:marBottom w:val="0"/>
      <w:divBdr>
        <w:top w:val="none" w:sz="0" w:space="0" w:color="auto"/>
        <w:left w:val="none" w:sz="0" w:space="0" w:color="auto"/>
        <w:bottom w:val="none" w:sz="0" w:space="0" w:color="auto"/>
        <w:right w:val="none" w:sz="0" w:space="0" w:color="auto"/>
      </w:divBdr>
    </w:div>
    <w:div w:id="1987583660">
      <w:bodyDiv w:val="1"/>
      <w:marLeft w:val="0"/>
      <w:marRight w:val="0"/>
      <w:marTop w:val="0"/>
      <w:marBottom w:val="0"/>
      <w:divBdr>
        <w:top w:val="none" w:sz="0" w:space="0" w:color="auto"/>
        <w:left w:val="none" w:sz="0" w:space="0" w:color="auto"/>
        <w:bottom w:val="none" w:sz="0" w:space="0" w:color="auto"/>
        <w:right w:val="none" w:sz="0" w:space="0" w:color="auto"/>
      </w:divBdr>
    </w:div>
    <w:div w:id="1988046652">
      <w:bodyDiv w:val="1"/>
      <w:marLeft w:val="0"/>
      <w:marRight w:val="0"/>
      <w:marTop w:val="0"/>
      <w:marBottom w:val="0"/>
      <w:divBdr>
        <w:top w:val="none" w:sz="0" w:space="0" w:color="auto"/>
        <w:left w:val="none" w:sz="0" w:space="0" w:color="auto"/>
        <w:bottom w:val="none" w:sz="0" w:space="0" w:color="auto"/>
        <w:right w:val="none" w:sz="0" w:space="0" w:color="auto"/>
      </w:divBdr>
    </w:div>
    <w:div w:id="1990817971">
      <w:bodyDiv w:val="1"/>
      <w:marLeft w:val="0"/>
      <w:marRight w:val="0"/>
      <w:marTop w:val="0"/>
      <w:marBottom w:val="0"/>
      <w:divBdr>
        <w:top w:val="none" w:sz="0" w:space="0" w:color="auto"/>
        <w:left w:val="none" w:sz="0" w:space="0" w:color="auto"/>
        <w:bottom w:val="none" w:sz="0" w:space="0" w:color="auto"/>
        <w:right w:val="none" w:sz="0" w:space="0" w:color="auto"/>
      </w:divBdr>
    </w:div>
    <w:div w:id="1991328017">
      <w:bodyDiv w:val="1"/>
      <w:marLeft w:val="0"/>
      <w:marRight w:val="0"/>
      <w:marTop w:val="0"/>
      <w:marBottom w:val="0"/>
      <w:divBdr>
        <w:top w:val="none" w:sz="0" w:space="0" w:color="auto"/>
        <w:left w:val="none" w:sz="0" w:space="0" w:color="auto"/>
        <w:bottom w:val="none" w:sz="0" w:space="0" w:color="auto"/>
        <w:right w:val="none" w:sz="0" w:space="0" w:color="auto"/>
      </w:divBdr>
    </w:div>
    <w:div w:id="1991710292">
      <w:bodyDiv w:val="1"/>
      <w:marLeft w:val="0"/>
      <w:marRight w:val="0"/>
      <w:marTop w:val="0"/>
      <w:marBottom w:val="0"/>
      <w:divBdr>
        <w:top w:val="none" w:sz="0" w:space="0" w:color="auto"/>
        <w:left w:val="none" w:sz="0" w:space="0" w:color="auto"/>
        <w:bottom w:val="none" w:sz="0" w:space="0" w:color="auto"/>
        <w:right w:val="none" w:sz="0" w:space="0" w:color="auto"/>
      </w:divBdr>
    </w:div>
    <w:div w:id="1994135690">
      <w:bodyDiv w:val="1"/>
      <w:marLeft w:val="0"/>
      <w:marRight w:val="0"/>
      <w:marTop w:val="0"/>
      <w:marBottom w:val="0"/>
      <w:divBdr>
        <w:top w:val="none" w:sz="0" w:space="0" w:color="auto"/>
        <w:left w:val="none" w:sz="0" w:space="0" w:color="auto"/>
        <w:bottom w:val="none" w:sz="0" w:space="0" w:color="auto"/>
        <w:right w:val="none" w:sz="0" w:space="0" w:color="auto"/>
      </w:divBdr>
    </w:div>
    <w:div w:id="2001158161">
      <w:bodyDiv w:val="1"/>
      <w:marLeft w:val="0"/>
      <w:marRight w:val="0"/>
      <w:marTop w:val="0"/>
      <w:marBottom w:val="0"/>
      <w:divBdr>
        <w:top w:val="none" w:sz="0" w:space="0" w:color="auto"/>
        <w:left w:val="none" w:sz="0" w:space="0" w:color="auto"/>
        <w:bottom w:val="none" w:sz="0" w:space="0" w:color="auto"/>
        <w:right w:val="none" w:sz="0" w:space="0" w:color="auto"/>
      </w:divBdr>
    </w:div>
    <w:div w:id="2004971122">
      <w:bodyDiv w:val="1"/>
      <w:marLeft w:val="0"/>
      <w:marRight w:val="0"/>
      <w:marTop w:val="0"/>
      <w:marBottom w:val="0"/>
      <w:divBdr>
        <w:top w:val="none" w:sz="0" w:space="0" w:color="auto"/>
        <w:left w:val="none" w:sz="0" w:space="0" w:color="auto"/>
        <w:bottom w:val="none" w:sz="0" w:space="0" w:color="auto"/>
        <w:right w:val="none" w:sz="0" w:space="0" w:color="auto"/>
      </w:divBdr>
    </w:div>
    <w:div w:id="2005433423">
      <w:bodyDiv w:val="1"/>
      <w:marLeft w:val="0"/>
      <w:marRight w:val="0"/>
      <w:marTop w:val="0"/>
      <w:marBottom w:val="0"/>
      <w:divBdr>
        <w:top w:val="none" w:sz="0" w:space="0" w:color="auto"/>
        <w:left w:val="none" w:sz="0" w:space="0" w:color="auto"/>
        <w:bottom w:val="none" w:sz="0" w:space="0" w:color="auto"/>
        <w:right w:val="none" w:sz="0" w:space="0" w:color="auto"/>
      </w:divBdr>
    </w:div>
    <w:div w:id="2009138191">
      <w:bodyDiv w:val="1"/>
      <w:marLeft w:val="0"/>
      <w:marRight w:val="0"/>
      <w:marTop w:val="0"/>
      <w:marBottom w:val="0"/>
      <w:divBdr>
        <w:top w:val="none" w:sz="0" w:space="0" w:color="auto"/>
        <w:left w:val="none" w:sz="0" w:space="0" w:color="auto"/>
        <w:bottom w:val="none" w:sz="0" w:space="0" w:color="auto"/>
        <w:right w:val="none" w:sz="0" w:space="0" w:color="auto"/>
      </w:divBdr>
    </w:div>
    <w:div w:id="2011834281">
      <w:bodyDiv w:val="1"/>
      <w:marLeft w:val="0"/>
      <w:marRight w:val="0"/>
      <w:marTop w:val="0"/>
      <w:marBottom w:val="0"/>
      <w:divBdr>
        <w:top w:val="none" w:sz="0" w:space="0" w:color="auto"/>
        <w:left w:val="none" w:sz="0" w:space="0" w:color="auto"/>
        <w:bottom w:val="none" w:sz="0" w:space="0" w:color="auto"/>
        <w:right w:val="none" w:sz="0" w:space="0" w:color="auto"/>
      </w:divBdr>
    </w:div>
    <w:div w:id="2017922700">
      <w:bodyDiv w:val="1"/>
      <w:marLeft w:val="0"/>
      <w:marRight w:val="0"/>
      <w:marTop w:val="0"/>
      <w:marBottom w:val="0"/>
      <w:divBdr>
        <w:top w:val="none" w:sz="0" w:space="0" w:color="auto"/>
        <w:left w:val="none" w:sz="0" w:space="0" w:color="auto"/>
        <w:bottom w:val="none" w:sz="0" w:space="0" w:color="auto"/>
        <w:right w:val="none" w:sz="0" w:space="0" w:color="auto"/>
      </w:divBdr>
    </w:div>
    <w:div w:id="2018001243">
      <w:bodyDiv w:val="1"/>
      <w:marLeft w:val="0"/>
      <w:marRight w:val="0"/>
      <w:marTop w:val="0"/>
      <w:marBottom w:val="0"/>
      <w:divBdr>
        <w:top w:val="none" w:sz="0" w:space="0" w:color="auto"/>
        <w:left w:val="none" w:sz="0" w:space="0" w:color="auto"/>
        <w:bottom w:val="none" w:sz="0" w:space="0" w:color="auto"/>
        <w:right w:val="none" w:sz="0" w:space="0" w:color="auto"/>
      </w:divBdr>
    </w:div>
    <w:div w:id="2018073860">
      <w:bodyDiv w:val="1"/>
      <w:marLeft w:val="0"/>
      <w:marRight w:val="0"/>
      <w:marTop w:val="0"/>
      <w:marBottom w:val="0"/>
      <w:divBdr>
        <w:top w:val="none" w:sz="0" w:space="0" w:color="auto"/>
        <w:left w:val="none" w:sz="0" w:space="0" w:color="auto"/>
        <w:bottom w:val="none" w:sz="0" w:space="0" w:color="auto"/>
        <w:right w:val="none" w:sz="0" w:space="0" w:color="auto"/>
      </w:divBdr>
    </w:div>
    <w:div w:id="2018653924">
      <w:bodyDiv w:val="1"/>
      <w:marLeft w:val="0"/>
      <w:marRight w:val="0"/>
      <w:marTop w:val="0"/>
      <w:marBottom w:val="0"/>
      <w:divBdr>
        <w:top w:val="none" w:sz="0" w:space="0" w:color="auto"/>
        <w:left w:val="none" w:sz="0" w:space="0" w:color="auto"/>
        <w:bottom w:val="none" w:sz="0" w:space="0" w:color="auto"/>
        <w:right w:val="none" w:sz="0" w:space="0" w:color="auto"/>
      </w:divBdr>
    </w:div>
    <w:div w:id="2019504751">
      <w:bodyDiv w:val="1"/>
      <w:marLeft w:val="0"/>
      <w:marRight w:val="0"/>
      <w:marTop w:val="0"/>
      <w:marBottom w:val="0"/>
      <w:divBdr>
        <w:top w:val="none" w:sz="0" w:space="0" w:color="auto"/>
        <w:left w:val="none" w:sz="0" w:space="0" w:color="auto"/>
        <w:bottom w:val="none" w:sz="0" w:space="0" w:color="auto"/>
        <w:right w:val="none" w:sz="0" w:space="0" w:color="auto"/>
      </w:divBdr>
    </w:div>
    <w:div w:id="2020307786">
      <w:bodyDiv w:val="1"/>
      <w:marLeft w:val="0"/>
      <w:marRight w:val="0"/>
      <w:marTop w:val="0"/>
      <w:marBottom w:val="0"/>
      <w:divBdr>
        <w:top w:val="none" w:sz="0" w:space="0" w:color="auto"/>
        <w:left w:val="none" w:sz="0" w:space="0" w:color="auto"/>
        <w:bottom w:val="none" w:sz="0" w:space="0" w:color="auto"/>
        <w:right w:val="none" w:sz="0" w:space="0" w:color="auto"/>
      </w:divBdr>
    </w:div>
    <w:div w:id="2023162551">
      <w:bodyDiv w:val="1"/>
      <w:marLeft w:val="0"/>
      <w:marRight w:val="0"/>
      <w:marTop w:val="0"/>
      <w:marBottom w:val="0"/>
      <w:divBdr>
        <w:top w:val="none" w:sz="0" w:space="0" w:color="auto"/>
        <w:left w:val="none" w:sz="0" w:space="0" w:color="auto"/>
        <w:bottom w:val="none" w:sz="0" w:space="0" w:color="auto"/>
        <w:right w:val="none" w:sz="0" w:space="0" w:color="auto"/>
      </w:divBdr>
    </w:div>
    <w:div w:id="2024092377">
      <w:bodyDiv w:val="1"/>
      <w:marLeft w:val="0"/>
      <w:marRight w:val="0"/>
      <w:marTop w:val="0"/>
      <w:marBottom w:val="0"/>
      <w:divBdr>
        <w:top w:val="none" w:sz="0" w:space="0" w:color="auto"/>
        <w:left w:val="none" w:sz="0" w:space="0" w:color="auto"/>
        <w:bottom w:val="none" w:sz="0" w:space="0" w:color="auto"/>
        <w:right w:val="none" w:sz="0" w:space="0" w:color="auto"/>
      </w:divBdr>
    </w:div>
    <w:div w:id="2025328663">
      <w:bodyDiv w:val="1"/>
      <w:marLeft w:val="0"/>
      <w:marRight w:val="0"/>
      <w:marTop w:val="0"/>
      <w:marBottom w:val="0"/>
      <w:divBdr>
        <w:top w:val="none" w:sz="0" w:space="0" w:color="auto"/>
        <w:left w:val="none" w:sz="0" w:space="0" w:color="auto"/>
        <w:bottom w:val="none" w:sz="0" w:space="0" w:color="auto"/>
        <w:right w:val="none" w:sz="0" w:space="0" w:color="auto"/>
      </w:divBdr>
    </w:div>
    <w:div w:id="2025594994">
      <w:bodyDiv w:val="1"/>
      <w:marLeft w:val="0"/>
      <w:marRight w:val="0"/>
      <w:marTop w:val="0"/>
      <w:marBottom w:val="0"/>
      <w:divBdr>
        <w:top w:val="none" w:sz="0" w:space="0" w:color="auto"/>
        <w:left w:val="none" w:sz="0" w:space="0" w:color="auto"/>
        <w:bottom w:val="none" w:sz="0" w:space="0" w:color="auto"/>
        <w:right w:val="none" w:sz="0" w:space="0" w:color="auto"/>
      </w:divBdr>
    </w:div>
    <w:div w:id="2026783200">
      <w:bodyDiv w:val="1"/>
      <w:marLeft w:val="0"/>
      <w:marRight w:val="0"/>
      <w:marTop w:val="0"/>
      <w:marBottom w:val="0"/>
      <w:divBdr>
        <w:top w:val="none" w:sz="0" w:space="0" w:color="auto"/>
        <w:left w:val="none" w:sz="0" w:space="0" w:color="auto"/>
        <w:bottom w:val="none" w:sz="0" w:space="0" w:color="auto"/>
        <w:right w:val="none" w:sz="0" w:space="0" w:color="auto"/>
      </w:divBdr>
    </w:div>
    <w:div w:id="2034572873">
      <w:bodyDiv w:val="1"/>
      <w:marLeft w:val="0"/>
      <w:marRight w:val="0"/>
      <w:marTop w:val="0"/>
      <w:marBottom w:val="0"/>
      <w:divBdr>
        <w:top w:val="none" w:sz="0" w:space="0" w:color="auto"/>
        <w:left w:val="none" w:sz="0" w:space="0" w:color="auto"/>
        <w:bottom w:val="none" w:sz="0" w:space="0" w:color="auto"/>
        <w:right w:val="none" w:sz="0" w:space="0" w:color="auto"/>
      </w:divBdr>
    </w:div>
    <w:div w:id="2038192829">
      <w:bodyDiv w:val="1"/>
      <w:marLeft w:val="0"/>
      <w:marRight w:val="0"/>
      <w:marTop w:val="0"/>
      <w:marBottom w:val="0"/>
      <w:divBdr>
        <w:top w:val="none" w:sz="0" w:space="0" w:color="auto"/>
        <w:left w:val="none" w:sz="0" w:space="0" w:color="auto"/>
        <w:bottom w:val="none" w:sz="0" w:space="0" w:color="auto"/>
        <w:right w:val="none" w:sz="0" w:space="0" w:color="auto"/>
      </w:divBdr>
    </w:div>
    <w:div w:id="2039769976">
      <w:bodyDiv w:val="1"/>
      <w:marLeft w:val="0"/>
      <w:marRight w:val="0"/>
      <w:marTop w:val="0"/>
      <w:marBottom w:val="0"/>
      <w:divBdr>
        <w:top w:val="none" w:sz="0" w:space="0" w:color="auto"/>
        <w:left w:val="none" w:sz="0" w:space="0" w:color="auto"/>
        <w:bottom w:val="none" w:sz="0" w:space="0" w:color="auto"/>
        <w:right w:val="none" w:sz="0" w:space="0" w:color="auto"/>
      </w:divBdr>
    </w:div>
    <w:div w:id="2040814103">
      <w:bodyDiv w:val="1"/>
      <w:marLeft w:val="0"/>
      <w:marRight w:val="0"/>
      <w:marTop w:val="0"/>
      <w:marBottom w:val="0"/>
      <w:divBdr>
        <w:top w:val="none" w:sz="0" w:space="0" w:color="auto"/>
        <w:left w:val="none" w:sz="0" w:space="0" w:color="auto"/>
        <w:bottom w:val="none" w:sz="0" w:space="0" w:color="auto"/>
        <w:right w:val="none" w:sz="0" w:space="0" w:color="auto"/>
      </w:divBdr>
    </w:div>
    <w:div w:id="2044135639">
      <w:bodyDiv w:val="1"/>
      <w:marLeft w:val="0"/>
      <w:marRight w:val="0"/>
      <w:marTop w:val="0"/>
      <w:marBottom w:val="0"/>
      <w:divBdr>
        <w:top w:val="none" w:sz="0" w:space="0" w:color="auto"/>
        <w:left w:val="none" w:sz="0" w:space="0" w:color="auto"/>
        <w:bottom w:val="none" w:sz="0" w:space="0" w:color="auto"/>
        <w:right w:val="none" w:sz="0" w:space="0" w:color="auto"/>
      </w:divBdr>
    </w:div>
    <w:div w:id="2047096888">
      <w:bodyDiv w:val="1"/>
      <w:marLeft w:val="0"/>
      <w:marRight w:val="0"/>
      <w:marTop w:val="0"/>
      <w:marBottom w:val="0"/>
      <w:divBdr>
        <w:top w:val="none" w:sz="0" w:space="0" w:color="auto"/>
        <w:left w:val="none" w:sz="0" w:space="0" w:color="auto"/>
        <w:bottom w:val="none" w:sz="0" w:space="0" w:color="auto"/>
        <w:right w:val="none" w:sz="0" w:space="0" w:color="auto"/>
      </w:divBdr>
    </w:div>
    <w:div w:id="2047869576">
      <w:bodyDiv w:val="1"/>
      <w:marLeft w:val="0"/>
      <w:marRight w:val="0"/>
      <w:marTop w:val="0"/>
      <w:marBottom w:val="0"/>
      <w:divBdr>
        <w:top w:val="none" w:sz="0" w:space="0" w:color="auto"/>
        <w:left w:val="none" w:sz="0" w:space="0" w:color="auto"/>
        <w:bottom w:val="none" w:sz="0" w:space="0" w:color="auto"/>
        <w:right w:val="none" w:sz="0" w:space="0" w:color="auto"/>
      </w:divBdr>
    </w:div>
    <w:div w:id="2055890260">
      <w:bodyDiv w:val="1"/>
      <w:marLeft w:val="0"/>
      <w:marRight w:val="0"/>
      <w:marTop w:val="0"/>
      <w:marBottom w:val="0"/>
      <w:divBdr>
        <w:top w:val="none" w:sz="0" w:space="0" w:color="auto"/>
        <w:left w:val="none" w:sz="0" w:space="0" w:color="auto"/>
        <w:bottom w:val="none" w:sz="0" w:space="0" w:color="auto"/>
        <w:right w:val="none" w:sz="0" w:space="0" w:color="auto"/>
      </w:divBdr>
    </w:div>
    <w:div w:id="2056930627">
      <w:bodyDiv w:val="1"/>
      <w:marLeft w:val="0"/>
      <w:marRight w:val="0"/>
      <w:marTop w:val="0"/>
      <w:marBottom w:val="0"/>
      <w:divBdr>
        <w:top w:val="none" w:sz="0" w:space="0" w:color="auto"/>
        <w:left w:val="none" w:sz="0" w:space="0" w:color="auto"/>
        <w:bottom w:val="none" w:sz="0" w:space="0" w:color="auto"/>
        <w:right w:val="none" w:sz="0" w:space="0" w:color="auto"/>
      </w:divBdr>
    </w:div>
    <w:div w:id="2058124241">
      <w:bodyDiv w:val="1"/>
      <w:marLeft w:val="0"/>
      <w:marRight w:val="0"/>
      <w:marTop w:val="0"/>
      <w:marBottom w:val="0"/>
      <w:divBdr>
        <w:top w:val="none" w:sz="0" w:space="0" w:color="auto"/>
        <w:left w:val="none" w:sz="0" w:space="0" w:color="auto"/>
        <w:bottom w:val="none" w:sz="0" w:space="0" w:color="auto"/>
        <w:right w:val="none" w:sz="0" w:space="0" w:color="auto"/>
      </w:divBdr>
    </w:div>
    <w:div w:id="2058505020">
      <w:bodyDiv w:val="1"/>
      <w:marLeft w:val="0"/>
      <w:marRight w:val="0"/>
      <w:marTop w:val="0"/>
      <w:marBottom w:val="0"/>
      <w:divBdr>
        <w:top w:val="none" w:sz="0" w:space="0" w:color="auto"/>
        <w:left w:val="none" w:sz="0" w:space="0" w:color="auto"/>
        <w:bottom w:val="none" w:sz="0" w:space="0" w:color="auto"/>
        <w:right w:val="none" w:sz="0" w:space="0" w:color="auto"/>
      </w:divBdr>
    </w:div>
    <w:div w:id="2061124025">
      <w:bodyDiv w:val="1"/>
      <w:marLeft w:val="0"/>
      <w:marRight w:val="0"/>
      <w:marTop w:val="0"/>
      <w:marBottom w:val="0"/>
      <w:divBdr>
        <w:top w:val="none" w:sz="0" w:space="0" w:color="auto"/>
        <w:left w:val="none" w:sz="0" w:space="0" w:color="auto"/>
        <w:bottom w:val="none" w:sz="0" w:space="0" w:color="auto"/>
        <w:right w:val="none" w:sz="0" w:space="0" w:color="auto"/>
      </w:divBdr>
    </w:div>
    <w:div w:id="2061318312">
      <w:bodyDiv w:val="1"/>
      <w:marLeft w:val="0"/>
      <w:marRight w:val="0"/>
      <w:marTop w:val="0"/>
      <w:marBottom w:val="0"/>
      <w:divBdr>
        <w:top w:val="none" w:sz="0" w:space="0" w:color="auto"/>
        <w:left w:val="none" w:sz="0" w:space="0" w:color="auto"/>
        <w:bottom w:val="none" w:sz="0" w:space="0" w:color="auto"/>
        <w:right w:val="none" w:sz="0" w:space="0" w:color="auto"/>
      </w:divBdr>
    </w:div>
    <w:div w:id="2061320171">
      <w:bodyDiv w:val="1"/>
      <w:marLeft w:val="0"/>
      <w:marRight w:val="0"/>
      <w:marTop w:val="0"/>
      <w:marBottom w:val="0"/>
      <w:divBdr>
        <w:top w:val="none" w:sz="0" w:space="0" w:color="auto"/>
        <w:left w:val="none" w:sz="0" w:space="0" w:color="auto"/>
        <w:bottom w:val="none" w:sz="0" w:space="0" w:color="auto"/>
        <w:right w:val="none" w:sz="0" w:space="0" w:color="auto"/>
      </w:divBdr>
    </w:div>
    <w:div w:id="2061438784">
      <w:bodyDiv w:val="1"/>
      <w:marLeft w:val="0"/>
      <w:marRight w:val="0"/>
      <w:marTop w:val="0"/>
      <w:marBottom w:val="0"/>
      <w:divBdr>
        <w:top w:val="none" w:sz="0" w:space="0" w:color="auto"/>
        <w:left w:val="none" w:sz="0" w:space="0" w:color="auto"/>
        <w:bottom w:val="none" w:sz="0" w:space="0" w:color="auto"/>
        <w:right w:val="none" w:sz="0" w:space="0" w:color="auto"/>
      </w:divBdr>
    </w:div>
    <w:div w:id="2062628865">
      <w:bodyDiv w:val="1"/>
      <w:marLeft w:val="0"/>
      <w:marRight w:val="0"/>
      <w:marTop w:val="0"/>
      <w:marBottom w:val="0"/>
      <w:divBdr>
        <w:top w:val="none" w:sz="0" w:space="0" w:color="auto"/>
        <w:left w:val="none" w:sz="0" w:space="0" w:color="auto"/>
        <w:bottom w:val="none" w:sz="0" w:space="0" w:color="auto"/>
        <w:right w:val="none" w:sz="0" w:space="0" w:color="auto"/>
      </w:divBdr>
    </w:div>
    <w:div w:id="2064404807">
      <w:bodyDiv w:val="1"/>
      <w:marLeft w:val="0"/>
      <w:marRight w:val="0"/>
      <w:marTop w:val="0"/>
      <w:marBottom w:val="0"/>
      <w:divBdr>
        <w:top w:val="none" w:sz="0" w:space="0" w:color="auto"/>
        <w:left w:val="none" w:sz="0" w:space="0" w:color="auto"/>
        <w:bottom w:val="none" w:sz="0" w:space="0" w:color="auto"/>
        <w:right w:val="none" w:sz="0" w:space="0" w:color="auto"/>
      </w:divBdr>
    </w:div>
    <w:div w:id="2064743496">
      <w:bodyDiv w:val="1"/>
      <w:marLeft w:val="0"/>
      <w:marRight w:val="0"/>
      <w:marTop w:val="0"/>
      <w:marBottom w:val="0"/>
      <w:divBdr>
        <w:top w:val="none" w:sz="0" w:space="0" w:color="auto"/>
        <w:left w:val="none" w:sz="0" w:space="0" w:color="auto"/>
        <w:bottom w:val="none" w:sz="0" w:space="0" w:color="auto"/>
        <w:right w:val="none" w:sz="0" w:space="0" w:color="auto"/>
      </w:divBdr>
    </w:div>
    <w:div w:id="2066443780">
      <w:bodyDiv w:val="1"/>
      <w:marLeft w:val="0"/>
      <w:marRight w:val="0"/>
      <w:marTop w:val="0"/>
      <w:marBottom w:val="0"/>
      <w:divBdr>
        <w:top w:val="none" w:sz="0" w:space="0" w:color="auto"/>
        <w:left w:val="none" w:sz="0" w:space="0" w:color="auto"/>
        <w:bottom w:val="none" w:sz="0" w:space="0" w:color="auto"/>
        <w:right w:val="none" w:sz="0" w:space="0" w:color="auto"/>
      </w:divBdr>
    </w:div>
    <w:div w:id="2067877098">
      <w:bodyDiv w:val="1"/>
      <w:marLeft w:val="0"/>
      <w:marRight w:val="0"/>
      <w:marTop w:val="0"/>
      <w:marBottom w:val="0"/>
      <w:divBdr>
        <w:top w:val="none" w:sz="0" w:space="0" w:color="auto"/>
        <w:left w:val="none" w:sz="0" w:space="0" w:color="auto"/>
        <w:bottom w:val="none" w:sz="0" w:space="0" w:color="auto"/>
        <w:right w:val="none" w:sz="0" w:space="0" w:color="auto"/>
      </w:divBdr>
    </w:div>
    <w:div w:id="2068869869">
      <w:bodyDiv w:val="1"/>
      <w:marLeft w:val="0"/>
      <w:marRight w:val="0"/>
      <w:marTop w:val="0"/>
      <w:marBottom w:val="0"/>
      <w:divBdr>
        <w:top w:val="none" w:sz="0" w:space="0" w:color="auto"/>
        <w:left w:val="none" w:sz="0" w:space="0" w:color="auto"/>
        <w:bottom w:val="none" w:sz="0" w:space="0" w:color="auto"/>
        <w:right w:val="none" w:sz="0" w:space="0" w:color="auto"/>
      </w:divBdr>
    </w:div>
    <w:div w:id="2068992355">
      <w:bodyDiv w:val="1"/>
      <w:marLeft w:val="0"/>
      <w:marRight w:val="0"/>
      <w:marTop w:val="0"/>
      <w:marBottom w:val="0"/>
      <w:divBdr>
        <w:top w:val="none" w:sz="0" w:space="0" w:color="auto"/>
        <w:left w:val="none" w:sz="0" w:space="0" w:color="auto"/>
        <w:bottom w:val="none" w:sz="0" w:space="0" w:color="auto"/>
        <w:right w:val="none" w:sz="0" w:space="0" w:color="auto"/>
      </w:divBdr>
    </w:div>
    <w:div w:id="2069913971">
      <w:bodyDiv w:val="1"/>
      <w:marLeft w:val="0"/>
      <w:marRight w:val="0"/>
      <w:marTop w:val="0"/>
      <w:marBottom w:val="0"/>
      <w:divBdr>
        <w:top w:val="none" w:sz="0" w:space="0" w:color="auto"/>
        <w:left w:val="none" w:sz="0" w:space="0" w:color="auto"/>
        <w:bottom w:val="none" w:sz="0" w:space="0" w:color="auto"/>
        <w:right w:val="none" w:sz="0" w:space="0" w:color="auto"/>
      </w:divBdr>
    </w:div>
    <w:div w:id="2069914629">
      <w:bodyDiv w:val="1"/>
      <w:marLeft w:val="0"/>
      <w:marRight w:val="0"/>
      <w:marTop w:val="0"/>
      <w:marBottom w:val="0"/>
      <w:divBdr>
        <w:top w:val="none" w:sz="0" w:space="0" w:color="auto"/>
        <w:left w:val="none" w:sz="0" w:space="0" w:color="auto"/>
        <w:bottom w:val="none" w:sz="0" w:space="0" w:color="auto"/>
        <w:right w:val="none" w:sz="0" w:space="0" w:color="auto"/>
      </w:divBdr>
    </w:div>
    <w:div w:id="2070876973">
      <w:bodyDiv w:val="1"/>
      <w:marLeft w:val="0"/>
      <w:marRight w:val="0"/>
      <w:marTop w:val="0"/>
      <w:marBottom w:val="0"/>
      <w:divBdr>
        <w:top w:val="none" w:sz="0" w:space="0" w:color="auto"/>
        <w:left w:val="none" w:sz="0" w:space="0" w:color="auto"/>
        <w:bottom w:val="none" w:sz="0" w:space="0" w:color="auto"/>
        <w:right w:val="none" w:sz="0" w:space="0" w:color="auto"/>
      </w:divBdr>
    </w:div>
    <w:div w:id="2071072399">
      <w:bodyDiv w:val="1"/>
      <w:marLeft w:val="0"/>
      <w:marRight w:val="0"/>
      <w:marTop w:val="0"/>
      <w:marBottom w:val="0"/>
      <w:divBdr>
        <w:top w:val="none" w:sz="0" w:space="0" w:color="auto"/>
        <w:left w:val="none" w:sz="0" w:space="0" w:color="auto"/>
        <w:bottom w:val="none" w:sz="0" w:space="0" w:color="auto"/>
        <w:right w:val="none" w:sz="0" w:space="0" w:color="auto"/>
      </w:divBdr>
    </w:div>
    <w:div w:id="2073848310">
      <w:bodyDiv w:val="1"/>
      <w:marLeft w:val="0"/>
      <w:marRight w:val="0"/>
      <w:marTop w:val="0"/>
      <w:marBottom w:val="0"/>
      <w:divBdr>
        <w:top w:val="none" w:sz="0" w:space="0" w:color="auto"/>
        <w:left w:val="none" w:sz="0" w:space="0" w:color="auto"/>
        <w:bottom w:val="none" w:sz="0" w:space="0" w:color="auto"/>
        <w:right w:val="none" w:sz="0" w:space="0" w:color="auto"/>
      </w:divBdr>
    </w:div>
    <w:div w:id="2074160091">
      <w:bodyDiv w:val="1"/>
      <w:marLeft w:val="0"/>
      <w:marRight w:val="0"/>
      <w:marTop w:val="0"/>
      <w:marBottom w:val="0"/>
      <w:divBdr>
        <w:top w:val="none" w:sz="0" w:space="0" w:color="auto"/>
        <w:left w:val="none" w:sz="0" w:space="0" w:color="auto"/>
        <w:bottom w:val="none" w:sz="0" w:space="0" w:color="auto"/>
        <w:right w:val="none" w:sz="0" w:space="0" w:color="auto"/>
      </w:divBdr>
    </w:div>
    <w:div w:id="2075084269">
      <w:bodyDiv w:val="1"/>
      <w:marLeft w:val="0"/>
      <w:marRight w:val="0"/>
      <w:marTop w:val="0"/>
      <w:marBottom w:val="0"/>
      <w:divBdr>
        <w:top w:val="none" w:sz="0" w:space="0" w:color="auto"/>
        <w:left w:val="none" w:sz="0" w:space="0" w:color="auto"/>
        <w:bottom w:val="none" w:sz="0" w:space="0" w:color="auto"/>
        <w:right w:val="none" w:sz="0" w:space="0" w:color="auto"/>
      </w:divBdr>
    </w:div>
    <w:div w:id="2076731448">
      <w:bodyDiv w:val="1"/>
      <w:marLeft w:val="0"/>
      <w:marRight w:val="0"/>
      <w:marTop w:val="0"/>
      <w:marBottom w:val="0"/>
      <w:divBdr>
        <w:top w:val="none" w:sz="0" w:space="0" w:color="auto"/>
        <w:left w:val="none" w:sz="0" w:space="0" w:color="auto"/>
        <w:bottom w:val="none" w:sz="0" w:space="0" w:color="auto"/>
        <w:right w:val="none" w:sz="0" w:space="0" w:color="auto"/>
      </w:divBdr>
    </w:div>
    <w:div w:id="2076857618">
      <w:bodyDiv w:val="1"/>
      <w:marLeft w:val="0"/>
      <w:marRight w:val="0"/>
      <w:marTop w:val="0"/>
      <w:marBottom w:val="0"/>
      <w:divBdr>
        <w:top w:val="none" w:sz="0" w:space="0" w:color="auto"/>
        <w:left w:val="none" w:sz="0" w:space="0" w:color="auto"/>
        <w:bottom w:val="none" w:sz="0" w:space="0" w:color="auto"/>
        <w:right w:val="none" w:sz="0" w:space="0" w:color="auto"/>
      </w:divBdr>
    </w:div>
    <w:div w:id="2078286158">
      <w:bodyDiv w:val="1"/>
      <w:marLeft w:val="0"/>
      <w:marRight w:val="0"/>
      <w:marTop w:val="0"/>
      <w:marBottom w:val="0"/>
      <w:divBdr>
        <w:top w:val="none" w:sz="0" w:space="0" w:color="auto"/>
        <w:left w:val="none" w:sz="0" w:space="0" w:color="auto"/>
        <w:bottom w:val="none" w:sz="0" w:space="0" w:color="auto"/>
        <w:right w:val="none" w:sz="0" w:space="0" w:color="auto"/>
      </w:divBdr>
    </w:div>
    <w:div w:id="2078430340">
      <w:bodyDiv w:val="1"/>
      <w:marLeft w:val="0"/>
      <w:marRight w:val="0"/>
      <w:marTop w:val="0"/>
      <w:marBottom w:val="0"/>
      <w:divBdr>
        <w:top w:val="none" w:sz="0" w:space="0" w:color="auto"/>
        <w:left w:val="none" w:sz="0" w:space="0" w:color="auto"/>
        <w:bottom w:val="none" w:sz="0" w:space="0" w:color="auto"/>
        <w:right w:val="none" w:sz="0" w:space="0" w:color="auto"/>
      </w:divBdr>
    </w:div>
    <w:div w:id="2080471250">
      <w:bodyDiv w:val="1"/>
      <w:marLeft w:val="0"/>
      <w:marRight w:val="0"/>
      <w:marTop w:val="0"/>
      <w:marBottom w:val="0"/>
      <w:divBdr>
        <w:top w:val="none" w:sz="0" w:space="0" w:color="auto"/>
        <w:left w:val="none" w:sz="0" w:space="0" w:color="auto"/>
        <w:bottom w:val="none" w:sz="0" w:space="0" w:color="auto"/>
        <w:right w:val="none" w:sz="0" w:space="0" w:color="auto"/>
      </w:divBdr>
    </w:div>
    <w:div w:id="2083480225">
      <w:bodyDiv w:val="1"/>
      <w:marLeft w:val="0"/>
      <w:marRight w:val="0"/>
      <w:marTop w:val="0"/>
      <w:marBottom w:val="0"/>
      <w:divBdr>
        <w:top w:val="none" w:sz="0" w:space="0" w:color="auto"/>
        <w:left w:val="none" w:sz="0" w:space="0" w:color="auto"/>
        <w:bottom w:val="none" w:sz="0" w:space="0" w:color="auto"/>
        <w:right w:val="none" w:sz="0" w:space="0" w:color="auto"/>
      </w:divBdr>
    </w:div>
    <w:div w:id="2083484978">
      <w:bodyDiv w:val="1"/>
      <w:marLeft w:val="0"/>
      <w:marRight w:val="0"/>
      <w:marTop w:val="0"/>
      <w:marBottom w:val="0"/>
      <w:divBdr>
        <w:top w:val="none" w:sz="0" w:space="0" w:color="auto"/>
        <w:left w:val="none" w:sz="0" w:space="0" w:color="auto"/>
        <w:bottom w:val="none" w:sz="0" w:space="0" w:color="auto"/>
        <w:right w:val="none" w:sz="0" w:space="0" w:color="auto"/>
      </w:divBdr>
    </w:div>
    <w:div w:id="2084981865">
      <w:bodyDiv w:val="1"/>
      <w:marLeft w:val="0"/>
      <w:marRight w:val="0"/>
      <w:marTop w:val="0"/>
      <w:marBottom w:val="0"/>
      <w:divBdr>
        <w:top w:val="none" w:sz="0" w:space="0" w:color="auto"/>
        <w:left w:val="none" w:sz="0" w:space="0" w:color="auto"/>
        <w:bottom w:val="none" w:sz="0" w:space="0" w:color="auto"/>
        <w:right w:val="none" w:sz="0" w:space="0" w:color="auto"/>
      </w:divBdr>
    </w:div>
    <w:div w:id="2087412163">
      <w:bodyDiv w:val="1"/>
      <w:marLeft w:val="0"/>
      <w:marRight w:val="0"/>
      <w:marTop w:val="0"/>
      <w:marBottom w:val="0"/>
      <w:divBdr>
        <w:top w:val="none" w:sz="0" w:space="0" w:color="auto"/>
        <w:left w:val="none" w:sz="0" w:space="0" w:color="auto"/>
        <w:bottom w:val="none" w:sz="0" w:space="0" w:color="auto"/>
        <w:right w:val="none" w:sz="0" w:space="0" w:color="auto"/>
      </w:divBdr>
    </w:div>
    <w:div w:id="2088114632">
      <w:bodyDiv w:val="1"/>
      <w:marLeft w:val="0"/>
      <w:marRight w:val="0"/>
      <w:marTop w:val="0"/>
      <w:marBottom w:val="0"/>
      <w:divBdr>
        <w:top w:val="none" w:sz="0" w:space="0" w:color="auto"/>
        <w:left w:val="none" w:sz="0" w:space="0" w:color="auto"/>
        <w:bottom w:val="none" w:sz="0" w:space="0" w:color="auto"/>
        <w:right w:val="none" w:sz="0" w:space="0" w:color="auto"/>
      </w:divBdr>
    </w:div>
    <w:div w:id="2089381002">
      <w:bodyDiv w:val="1"/>
      <w:marLeft w:val="0"/>
      <w:marRight w:val="0"/>
      <w:marTop w:val="0"/>
      <w:marBottom w:val="0"/>
      <w:divBdr>
        <w:top w:val="none" w:sz="0" w:space="0" w:color="auto"/>
        <w:left w:val="none" w:sz="0" w:space="0" w:color="auto"/>
        <w:bottom w:val="none" w:sz="0" w:space="0" w:color="auto"/>
        <w:right w:val="none" w:sz="0" w:space="0" w:color="auto"/>
      </w:divBdr>
    </w:div>
    <w:div w:id="2090417179">
      <w:bodyDiv w:val="1"/>
      <w:marLeft w:val="0"/>
      <w:marRight w:val="0"/>
      <w:marTop w:val="0"/>
      <w:marBottom w:val="0"/>
      <w:divBdr>
        <w:top w:val="none" w:sz="0" w:space="0" w:color="auto"/>
        <w:left w:val="none" w:sz="0" w:space="0" w:color="auto"/>
        <w:bottom w:val="none" w:sz="0" w:space="0" w:color="auto"/>
        <w:right w:val="none" w:sz="0" w:space="0" w:color="auto"/>
      </w:divBdr>
    </w:div>
    <w:div w:id="2091152142">
      <w:bodyDiv w:val="1"/>
      <w:marLeft w:val="0"/>
      <w:marRight w:val="0"/>
      <w:marTop w:val="0"/>
      <w:marBottom w:val="0"/>
      <w:divBdr>
        <w:top w:val="none" w:sz="0" w:space="0" w:color="auto"/>
        <w:left w:val="none" w:sz="0" w:space="0" w:color="auto"/>
        <w:bottom w:val="none" w:sz="0" w:space="0" w:color="auto"/>
        <w:right w:val="none" w:sz="0" w:space="0" w:color="auto"/>
      </w:divBdr>
    </w:div>
    <w:div w:id="2095541495">
      <w:bodyDiv w:val="1"/>
      <w:marLeft w:val="0"/>
      <w:marRight w:val="0"/>
      <w:marTop w:val="0"/>
      <w:marBottom w:val="0"/>
      <w:divBdr>
        <w:top w:val="none" w:sz="0" w:space="0" w:color="auto"/>
        <w:left w:val="none" w:sz="0" w:space="0" w:color="auto"/>
        <w:bottom w:val="none" w:sz="0" w:space="0" w:color="auto"/>
        <w:right w:val="none" w:sz="0" w:space="0" w:color="auto"/>
      </w:divBdr>
    </w:div>
    <w:div w:id="2096779611">
      <w:bodyDiv w:val="1"/>
      <w:marLeft w:val="0"/>
      <w:marRight w:val="0"/>
      <w:marTop w:val="0"/>
      <w:marBottom w:val="0"/>
      <w:divBdr>
        <w:top w:val="none" w:sz="0" w:space="0" w:color="auto"/>
        <w:left w:val="none" w:sz="0" w:space="0" w:color="auto"/>
        <w:bottom w:val="none" w:sz="0" w:space="0" w:color="auto"/>
        <w:right w:val="none" w:sz="0" w:space="0" w:color="auto"/>
      </w:divBdr>
    </w:div>
    <w:div w:id="2100053190">
      <w:bodyDiv w:val="1"/>
      <w:marLeft w:val="0"/>
      <w:marRight w:val="0"/>
      <w:marTop w:val="0"/>
      <w:marBottom w:val="0"/>
      <w:divBdr>
        <w:top w:val="none" w:sz="0" w:space="0" w:color="auto"/>
        <w:left w:val="none" w:sz="0" w:space="0" w:color="auto"/>
        <w:bottom w:val="none" w:sz="0" w:space="0" w:color="auto"/>
        <w:right w:val="none" w:sz="0" w:space="0" w:color="auto"/>
      </w:divBdr>
    </w:div>
    <w:div w:id="2105421010">
      <w:bodyDiv w:val="1"/>
      <w:marLeft w:val="0"/>
      <w:marRight w:val="0"/>
      <w:marTop w:val="0"/>
      <w:marBottom w:val="0"/>
      <w:divBdr>
        <w:top w:val="none" w:sz="0" w:space="0" w:color="auto"/>
        <w:left w:val="none" w:sz="0" w:space="0" w:color="auto"/>
        <w:bottom w:val="none" w:sz="0" w:space="0" w:color="auto"/>
        <w:right w:val="none" w:sz="0" w:space="0" w:color="auto"/>
      </w:divBdr>
    </w:div>
    <w:div w:id="2107336618">
      <w:bodyDiv w:val="1"/>
      <w:marLeft w:val="0"/>
      <w:marRight w:val="0"/>
      <w:marTop w:val="0"/>
      <w:marBottom w:val="0"/>
      <w:divBdr>
        <w:top w:val="none" w:sz="0" w:space="0" w:color="auto"/>
        <w:left w:val="none" w:sz="0" w:space="0" w:color="auto"/>
        <w:bottom w:val="none" w:sz="0" w:space="0" w:color="auto"/>
        <w:right w:val="none" w:sz="0" w:space="0" w:color="auto"/>
      </w:divBdr>
    </w:div>
    <w:div w:id="2107386493">
      <w:bodyDiv w:val="1"/>
      <w:marLeft w:val="0"/>
      <w:marRight w:val="0"/>
      <w:marTop w:val="0"/>
      <w:marBottom w:val="0"/>
      <w:divBdr>
        <w:top w:val="none" w:sz="0" w:space="0" w:color="auto"/>
        <w:left w:val="none" w:sz="0" w:space="0" w:color="auto"/>
        <w:bottom w:val="none" w:sz="0" w:space="0" w:color="auto"/>
        <w:right w:val="none" w:sz="0" w:space="0" w:color="auto"/>
      </w:divBdr>
    </w:div>
    <w:div w:id="2108964296">
      <w:bodyDiv w:val="1"/>
      <w:marLeft w:val="0"/>
      <w:marRight w:val="0"/>
      <w:marTop w:val="0"/>
      <w:marBottom w:val="0"/>
      <w:divBdr>
        <w:top w:val="none" w:sz="0" w:space="0" w:color="auto"/>
        <w:left w:val="none" w:sz="0" w:space="0" w:color="auto"/>
        <w:bottom w:val="none" w:sz="0" w:space="0" w:color="auto"/>
        <w:right w:val="none" w:sz="0" w:space="0" w:color="auto"/>
      </w:divBdr>
    </w:div>
    <w:div w:id="2110083556">
      <w:bodyDiv w:val="1"/>
      <w:marLeft w:val="0"/>
      <w:marRight w:val="0"/>
      <w:marTop w:val="0"/>
      <w:marBottom w:val="0"/>
      <w:divBdr>
        <w:top w:val="none" w:sz="0" w:space="0" w:color="auto"/>
        <w:left w:val="none" w:sz="0" w:space="0" w:color="auto"/>
        <w:bottom w:val="none" w:sz="0" w:space="0" w:color="auto"/>
        <w:right w:val="none" w:sz="0" w:space="0" w:color="auto"/>
      </w:divBdr>
    </w:div>
    <w:div w:id="2111461563">
      <w:bodyDiv w:val="1"/>
      <w:marLeft w:val="0"/>
      <w:marRight w:val="0"/>
      <w:marTop w:val="0"/>
      <w:marBottom w:val="0"/>
      <w:divBdr>
        <w:top w:val="none" w:sz="0" w:space="0" w:color="auto"/>
        <w:left w:val="none" w:sz="0" w:space="0" w:color="auto"/>
        <w:bottom w:val="none" w:sz="0" w:space="0" w:color="auto"/>
        <w:right w:val="none" w:sz="0" w:space="0" w:color="auto"/>
      </w:divBdr>
    </w:div>
    <w:div w:id="2117165026">
      <w:bodyDiv w:val="1"/>
      <w:marLeft w:val="0"/>
      <w:marRight w:val="0"/>
      <w:marTop w:val="0"/>
      <w:marBottom w:val="0"/>
      <w:divBdr>
        <w:top w:val="none" w:sz="0" w:space="0" w:color="auto"/>
        <w:left w:val="none" w:sz="0" w:space="0" w:color="auto"/>
        <w:bottom w:val="none" w:sz="0" w:space="0" w:color="auto"/>
        <w:right w:val="none" w:sz="0" w:space="0" w:color="auto"/>
      </w:divBdr>
    </w:div>
    <w:div w:id="2119132659">
      <w:bodyDiv w:val="1"/>
      <w:marLeft w:val="0"/>
      <w:marRight w:val="0"/>
      <w:marTop w:val="0"/>
      <w:marBottom w:val="0"/>
      <w:divBdr>
        <w:top w:val="none" w:sz="0" w:space="0" w:color="auto"/>
        <w:left w:val="none" w:sz="0" w:space="0" w:color="auto"/>
        <w:bottom w:val="none" w:sz="0" w:space="0" w:color="auto"/>
        <w:right w:val="none" w:sz="0" w:space="0" w:color="auto"/>
      </w:divBdr>
    </w:div>
    <w:div w:id="2119133511">
      <w:bodyDiv w:val="1"/>
      <w:marLeft w:val="0"/>
      <w:marRight w:val="0"/>
      <w:marTop w:val="0"/>
      <w:marBottom w:val="0"/>
      <w:divBdr>
        <w:top w:val="none" w:sz="0" w:space="0" w:color="auto"/>
        <w:left w:val="none" w:sz="0" w:space="0" w:color="auto"/>
        <w:bottom w:val="none" w:sz="0" w:space="0" w:color="auto"/>
        <w:right w:val="none" w:sz="0" w:space="0" w:color="auto"/>
      </w:divBdr>
    </w:div>
    <w:div w:id="2119984765">
      <w:bodyDiv w:val="1"/>
      <w:marLeft w:val="0"/>
      <w:marRight w:val="0"/>
      <w:marTop w:val="0"/>
      <w:marBottom w:val="0"/>
      <w:divBdr>
        <w:top w:val="none" w:sz="0" w:space="0" w:color="auto"/>
        <w:left w:val="none" w:sz="0" w:space="0" w:color="auto"/>
        <w:bottom w:val="none" w:sz="0" w:space="0" w:color="auto"/>
        <w:right w:val="none" w:sz="0" w:space="0" w:color="auto"/>
      </w:divBdr>
    </w:div>
    <w:div w:id="2120559705">
      <w:bodyDiv w:val="1"/>
      <w:marLeft w:val="0"/>
      <w:marRight w:val="0"/>
      <w:marTop w:val="0"/>
      <w:marBottom w:val="0"/>
      <w:divBdr>
        <w:top w:val="none" w:sz="0" w:space="0" w:color="auto"/>
        <w:left w:val="none" w:sz="0" w:space="0" w:color="auto"/>
        <w:bottom w:val="none" w:sz="0" w:space="0" w:color="auto"/>
        <w:right w:val="none" w:sz="0" w:space="0" w:color="auto"/>
      </w:divBdr>
    </w:div>
    <w:div w:id="2121602774">
      <w:bodyDiv w:val="1"/>
      <w:marLeft w:val="0"/>
      <w:marRight w:val="0"/>
      <w:marTop w:val="0"/>
      <w:marBottom w:val="0"/>
      <w:divBdr>
        <w:top w:val="none" w:sz="0" w:space="0" w:color="auto"/>
        <w:left w:val="none" w:sz="0" w:space="0" w:color="auto"/>
        <w:bottom w:val="none" w:sz="0" w:space="0" w:color="auto"/>
        <w:right w:val="none" w:sz="0" w:space="0" w:color="auto"/>
      </w:divBdr>
    </w:div>
    <w:div w:id="2121755650">
      <w:bodyDiv w:val="1"/>
      <w:marLeft w:val="0"/>
      <w:marRight w:val="0"/>
      <w:marTop w:val="0"/>
      <w:marBottom w:val="0"/>
      <w:divBdr>
        <w:top w:val="none" w:sz="0" w:space="0" w:color="auto"/>
        <w:left w:val="none" w:sz="0" w:space="0" w:color="auto"/>
        <w:bottom w:val="none" w:sz="0" w:space="0" w:color="auto"/>
        <w:right w:val="none" w:sz="0" w:space="0" w:color="auto"/>
      </w:divBdr>
    </w:div>
    <w:div w:id="2122797641">
      <w:bodyDiv w:val="1"/>
      <w:marLeft w:val="0"/>
      <w:marRight w:val="0"/>
      <w:marTop w:val="0"/>
      <w:marBottom w:val="0"/>
      <w:divBdr>
        <w:top w:val="none" w:sz="0" w:space="0" w:color="auto"/>
        <w:left w:val="none" w:sz="0" w:space="0" w:color="auto"/>
        <w:bottom w:val="none" w:sz="0" w:space="0" w:color="auto"/>
        <w:right w:val="none" w:sz="0" w:space="0" w:color="auto"/>
      </w:divBdr>
    </w:div>
    <w:div w:id="2123305899">
      <w:bodyDiv w:val="1"/>
      <w:marLeft w:val="0"/>
      <w:marRight w:val="0"/>
      <w:marTop w:val="0"/>
      <w:marBottom w:val="0"/>
      <w:divBdr>
        <w:top w:val="none" w:sz="0" w:space="0" w:color="auto"/>
        <w:left w:val="none" w:sz="0" w:space="0" w:color="auto"/>
        <w:bottom w:val="none" w:sz="0" w:space="0" w:color="auto"/>
        <w:right w:val="none" w:sz="0" w:space="0" w:color="auto"/>
      </w:divBdr>
    </w:div>
    <w:div w:id="2124810816">
      <w:bodyDiv w:val="1"/>
      <w:marLeft w:val="0"/>
      <w:marRight w:val="0"/>
      <w:marTop w:val="0"/>
      <w:marBottom w:val="0"/>
      <w:divBdr>
        <w:top w:val="none" w:sz="0" w:space="0" w:color="auto"/>
        <w:left w:val="none" w:sz="0" w:space="0" w:color="auto"/>
        <w:bottom w:val="none" w:sz="0" w:space="0" w:color="auto"/>
        <w:right w:val="none" w:sz="0" w:space="0" w:color="auto"/>
      </w:divBdr>
    </w:div>
    <w:div w:id="2128498396">
      <w:bodyDiv w:val="1"/>
      <w:marLeft w:val="0"/>
      <w:marRight w:val="0"/>
      <w:marTop w:val="0"/>
      <w:marBottom w:val="0"/>
      <w:divBdr>
        <w:top w:val="none" w:sz="0" w:space="0" w:color="auto"/>
        <w:left w:val="none" w:sz="0" w:space="0" w:color="auto"/>
        <w:bottom w:val="none" w:sz="0" w:space="0" w:color="auto"/>
        <w:right w:val="none" w:sz="0" w:space="0" w:color="auto"/>
      </w:divBdr>
    </w:div>
    <w:div w:id="2129620921">
      <w:bodyDiv w:val="1"/>
      <w:marLeft w:val="0"/>
      <w:marRight w:val="0"/>
      <w:marTop w:val="0"/>
      <w:marBottom w:val="0"/>
      <w:divBdr>
        <w:top w:val="none" w:sz="0" w:space="0" w:color="auto"/>
        <w:left w:val="none" w:sz="0" w:space="0" w:color="auto"/>
        <w:bottom w:val="none" w:sz="0" w:space="0" w:color="auto"/>
        <w:right w:val="none" w:sz="0" w:space="0" w:color="auto"/>
      </w:divBdr>
    </w:div>
    <w:div w:id="2131243919">
      <w:bodyDiv w:val="1"/>
      <w:marLeft w:val="0"/>
      <w:marRight w:val="0"/>
      <w:marTop w:val="0"/>
      <w:marBottom w:val="0"/>
      <w:divBdr>
        <w:top w:val="none" w:sz="0" w:space="0" w:color="auto"/>
        <w:left w:val="none" w:sz="0" w:space="0" w:color="auto"/>
        <w:bottom w:val="none" w:sz="0" w:space="0" w:color="auto"/>
        <w:right w:val="none" w:sz="0" w:space="0" w:color="auto"/>
      </w:divBdr>
    </w:div>
    <w:div w:id="2132548104">
      <w:bodyDiv w:val="1"/>
      <w:marLeft w:val="0"/>
      <w:marRight w:val="0"/>
      <w:marTop w:val="0"/>
      <w:marBottom w:val="0"/>
      <w:divBdr>
        <w:top w:val="none" w:sz="0" w:space="0" w:color="auto"/>
        <w:left w:val="none" w:sz="0" w:space="0" w:color="auto"/>
        <w:bottom w:val="none" w:sz="0" w:space="0" w:color="auto"/>
        <w:right w:val="none" w:sz="0" w:space="0" w:color="auto"/>
      </w:divBdr>
    </w:div>
    <w:div w:id="2134129404">
      <w:bodyDiv w:val="1"/>
      <w:marLeft w:val="0"/>
      <w:marRight w:val="0"/>
      <w:marTop w:val="0"/>
      <w:marBottom w:val="0"/>
      <w:divBdr>
        <w:top w:val="none" w:sz="0" w:space="0" w:color="auto"/>
        <w:left w:val="none" w:sz="0" w:space="0" w:color="auto"/>
        <w:bottom w:val="none" w:sz="0" w:space="0" w:color="auto"/>
        <w:right w:val="none" w:sz="0" w:space="0" w:color="auto"/>
      </w:divBdr>
    </w:div>
    <w:div w:id="2135177640">
      <w:bodyDiv w:val="1"/>
      <w:marLeft w:val="0"/>
      <w:marRight w:val="0"/>
      <w:marTop w:val="0"/>
      <w:marBottom w:val="0"/>
      <w:divBdr>
        <w:top w:val="none" w:sz="0" w:space="0" w:color="auto"/>
        <w:left w:val="none" w:sz="0" w:space="0" w:color="auto"/>
        <w:bottom w:val="none" w:sz="0" w:space="0" w:color="auto"/>
        <w:right w:val="none" w:sz="0" w:space="0" w:color="auto"/>
      </w:divBdr>
    </w:div>
    <w:div w:id="2136093315">
      <w:bodyDiv w:val="1"/>
      <w:marLeft w:val="0"/>
      <w:marRight w:val="0"/>
      <w:marTop w:val="0"/>
      <w:marBottom w:val="0"/>
      <w:divBdr>
        <w:top w:val="none" w:sz="0" w:space="0" w:color="auto"/>
        <w:left w:val="none" w:sz="0" w:space="0" w:color="auto"/>
        <w:bottom w:val="none" w:sz="0" w:space="0" w:color="auto"/>
        <w:right w:val="none" w:sz="0" w:space="0" w:color="auto"/>
      </w:divBdr>
    </w:div>
    <w:div w:id="2136486474">
      <w:bodyDiv w:val="1"/>
      <w:marLeft w:val="0"/>
      <w:marRight w:val="0"/>
      <w:marTop w:val="0"/>
      <w:marBottom w:val="0"/>
      <w:divBdr>
        <w:top w:val="none" w:sz="0" w:space="0" w:color="auto"/>
        <w:left w:val="none" w:sz="0" w:space="0" w:color="auto"/>
        <w:bottom w:val="none" w:sz="0" w:space="0" w:color="auto"/>
        <w:right w:val="none" w:sz="0" w:space="0" w:color="auto"/>
      </w:divBdr>
    </w:div>
    <w:div w:id="2137136126">
      <w:bodyDiv w:val="1"/>
      <w:marLeft w:val="0"/>
      <w:marRight w:val="0"/>
      <w:marTop w:val="0"/>
      <w:marBottom w:val="0"/>
      <w:divBdr>
        <w:top w:val="none" w:sz="0" w:space="0" w:color="auto"/>
        <w:left w:val="none" w:sz="0" w:space="0" w:color="auto"/>
        <w:bottom w:val="none" w:sz="0" w:space="0" w:color="auto"/>
        <w:right w:val="none" w:sz="0" w:space="0" w:color="auto"/>
      </w:divBdr>
    </w:div>
    <w:div w:id="2137287600">
      <w:bodyDiv w:val="1"/>
      <w:marLeft w:val="0"/>
      <w:marRight w:val="0"/>
      <w:marTop w:val="0"/>
      <w:marBottom w:val="0"/>
      <w:divBdr>
        <w:top w:val="none" w:sz="0" w:space="0" w:color="auto"/>
        <w:left w:val="none" w:sz="0" w:space="0" w:color="auto"/>
        <w:bottom w:val="none" w:sz="0" w:space="0" w:color="auto"/>
        <w:right w:val="none" w:sz="0" w:space="0" w:color="auto"/>
      </w:divBdr>
    </w:div>
    <w:div w:id="2138714046">
      <w:bodyDiv w:val="1"/>
      <w:marLeft w:val="0"/>
      <w:marRight w:val="0"/>
      <w:marTop w:val="0"/>
      <w:marBottom w:val="0"/>
      <w:divBdr>
        <w:top w:val="none" w:sz="0" w:space="0" w:color="auto"/>
        <w:left w:val="none" w:sz="0" w:space="0" w:color="auto"/>
        <w:bottom w:val="none" w:sz="0" w:space="0" w:color="auto"/>
        <w:right w:val="none" w:sz="0" w:space="0" w:color="auto"/>
      </w:divBdr>
    </w:div>
    <w:div w:id="2139102957">
      <w:bodyDiv w:val="1"/>
      <w:marLeft w:val="0"/>
      <w:marRight w:val="0"/>
      <w:marTop w:val="0"/>
      <w:marBottom w:val="0"/>
      <w:divBdr>
        <w:top w:val="none" w:sz="0" w:space="0" w:color="auto"/>
        <w:left w:val="none" w:sz="0" w:space="0" w:color="auto"/>
        <w:bottom w:val="none" w:sz="0" w:space="0" w:color="auto"/>
        <w:right w:val="none" w:sz="0" w:space="0" w:color="auto"/>
      </w:divBdr>
    </w:div>
    <w:div w:id="2140688467">
      <w:bodyDiv w:val="1"/>
      <w:marLeft w:val="0"/>
      <w:marRight w:val="0"/>
      <w:marTop w:val="0"/>
      <w:marBottom w:val="0"/>
      <w:divBdr>
        <w:top w:val="none" w:sz="0" w:space="0" w:color="auto"/>
        <w:left w:val="none" w:sz="0" w:space="0" w:color="auto"/>
        <w:bottom w:val="none" w:sz="0" w:space="0" w:color="auto"/>
        <w:right w:val="none" w:sz="0" w:space="0" w:color="auto"/>
      </w:divBdr>
    </w:div>
    <w:div w:id="2141144915">
      <w:bodyDiv w:val="1"/>
      <w:marLeft w:val="0"/>
      <w:marRight w:val="0"/>
      <w:marTop w:val="0"/>
      <w:marBottom w:val="0"/>
      <w:divBdr>
        <w:top w:val="none" w:sz="0" w:space="0" w:color="auto"/>
        <w:left w:val="none" w:sz="0" w:space="0" w:color="auto"/>
        <w:bottom w:val="none" w:sz="0" w:space="0" w:color="auto"/>
        <w:right w:val="none" w:sz="0" w:space="0" w:color="auto"/>
      </w:divBdr>
    </w:div>
    <w:div w:id="2141875053">
      <w:bodyDiv w:val="1"/>
      <w:marLeft w:val="0"/>
      <w:marRight w:val="0"/>
      <w:marTop w:val="0"/>
      <w:marBottom w:val="0"/>
      <w:divBdr>
        <w:top w:val="none" w:sz="0" w:space="0" w:color="auto"/>
        <w:left w:val="none" w:sz="0" w:space="0" w:color="auto"/>
        <w:bottom w:val="none" w:sz="0" w:space="0" w:color="auto"/>
        <w:right w:val="none" w:sz="0" w:space="0" w:color="auto"/>
      </w:divBdr>
    </w:div>
    <w:div w:id="2143502299">
      <w:bodyDiv w:val="1"/>
      <w:marLeft w:val="0"/>
      <w:marRight w:val="0"/>
      <w:marTop w:val="0"/>
      <w:marBottom w:val="0"/>
      <w:divBdr>
        <w:top w:val="none" w:sz="0" w:space="0" w:color="auto"/>
        <w:left w:val="none" w:sz="0" w:space="0" w:color="auto"/>
        <w:bottom w:val="none" w:sz="0" w:space="0" w:color="auto"/>
        <w:right w:val="none" w:sz="0" w:space="0" w:color="auto"/>
      </w:divBdr>
    </w:div>
    <w:div w:id="2144808984">
      <w:bodyDiv w:val="1"/>
      <w:marLeft w:val="0"/>
      <w:marRight w:val="0"/>
      <w:marTop w:val="0"/>
      <w:marBottom w:val="0"/>
      <w:divBdr>
        <w:top w:val="none" w:sz="0" w:space="0" w:color="auto"/>
        <w:left w:val="none" w:sz="0" w:space="0" w:color="auto"/>
        <w:bottom w:val="none" w:sz="0" w:space="0" w:color="auto"/>
        <w:right w:val="none" w:sz="0" w:space="0" w:color="auto"/>
      </w:divBdr>
    </w:div>
    <w:div w:id="2146508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Liu09</b:Tag>
    <b:SourceType>JournalArticle</b:SourceType>
    <b:Guid>{9D256205-1E0F-47EE-86EF-AC45C4912793}</b:Guid>
    <b:Author>
      <b:Author>
        <b:NameList>
          <b:Person>
            <b:Last>Liu</b:Last>
            <b:First>W.</b:First>
            <b:Middle>C.</b:Middle>
          </b:Person>
          <b:Person>
            <b:Last>Dong</b:Last>
            <b:First>J.</b:First>
          </b:Person>
          <b:Person>
            <b:Last>Zhang</b:Last>
            <b:First>P.</b:First>
          </b:Person>
          <b:Person>
            <b:Last>Yao</b:Last>
            <b:First>Z.</b:First>
            <b:Middle>Y.</b:Middle>
          </b:Person>
          <b:Person>
            <b:Last>Q.</b:Last>
            <b:First>Zhai,</b:First>
            <b:Middle>C.</b:Middle>
          </b:Person>
          <b:Person>
            <b:Last>Ding</b:Last>
            <b:First>W.</b:First>
            <b:Middle>J.</b:Middle>
          </b:Person>
        </b:NameList>
      </b:Author>
    </b:Author>
    <b:Title>High cycle fatigue behaviour of as-extruded ZK60 magnesium alloy</b:Title>
    <b:JournalName>J Mater Sci</b:JournalName>
    <b:Year>2009</b:Year>
    <b:Pages>2916–2924</b:Pages>
    <b:Volume>44</b:Volume>
    <b:Publisher>Springer Science Business Media</b:Publisher>
    <b:RefOrder>7</b:RefOrder>
  </b:Source>
  <b:Source>
    <b:Tag>Mey07</b:Tag>
    <b:SourceType>ConferenceProceedings</b:SourceType>
    <b:Guid>{67BE6C73-1A0D-4727-94A2-ACBF78498D15}</b:Guid>
    <b:Author>
      <b:Author>
        <b:NameList>
          <b:Person>
            <b:Last>Meyer-Pruessner</b:Last>
            <b:First>R.</b:First>
          </b:Person>
        </b:NameList>
      </b:Author>
    </b:Author>
    <b:Title>Significant Weight Reduction by Using Topology Optimization in Volkswagen Design Development with emphasis on engine design Part 2</b:Title>
    <b:Year>2007</b:Year>
    <b:ConferenceName>1st European Hyperworks Technology Conference</b:ConferenceName>
    <b:City>Berlin, Germany</b:City>
    <b:RefOrder>1</b:RefOrder>
  </b:Source>
  <b:Source>
    <b:Tag>Pek13</b:Tag>
    <b:SourceType>Book</b:SourceType>
    <b:Guid>{E21F3D25-5420-490D-8ACC-38A5C9DE2842}</b:Guid>
    <b:Year>2013</b:Year>
    <b:Author>
      <b:Author>
        <b:NameList>
          <b:Person>
            <b:Last>Pekguleryuz</b:Last>
            <b:First>M.</b:First>
            <b:Middle>O.</b:Middle>
          </b:Person>
          <b:Person>
            <b:Last>Kainer</b:Last>
            <b:First>K.</b:First>
            <b:Middle>U.</b:Middle>
          </b:Person>
          <b:Person>
            <b:Last>Kaya</b:Last>
            <b:First>A.</b:First>
            <b:Middle>A</b:Middle>
          </b:Person>
        </b:NameList>
      </b:Author>
    </b:Author>
    <b:JournalName>Fundamentals of Magnesium Alloy Metallurgy, </b:JournalName>
    <b:Publisher>Woodhead Publishing</b:Publisher>
    <b:Title>Fundamentals of Magnesium Alloy Metallurgy</b:Title>
    <b:City>Oxford</b:City>
    <b:RefOrder>5</b:RefOrder>
  </b:Source>
  <b:Source>
    <b:Tag>Nor12</b:Tag>
    <b:SourceType>Report</b:SourceType>
    <b:Guid>{69CE0EB7-A2D4-41B9-ACF8-4C9C8E064830}</b:Guid>
    <b:Title>Topology Optimization of Vehicle Body Structure for improved Ride &amp; Handling</b:Title>
    <b:Year>2012</b:Year>
    <b:Author>
      <b:Author>
        <b:NameList>
          <b:Person>
            <b:Last>Norberg</b:Last>
            <b:First>E.</b:First>
          </b:Person>
          <b:Person>
            <b:Last>Lövgren</b:Last>
            <b:First>S.</b:First>
          </b:Person>
        </b:NameList>
      </b:Author>
    </b:Author>
    <b:Publisher>Linköping University</b:Publisher>
    <b:RefOrder>10</b:RefOrder>
  </b:Source>
  <b:Source>
    <b:Tag>Sar13</b:Tag>
    <b:SourceType>JournalArticle</b:SourceType>
    <b:Guid>{068A7629-2B02-4447-8BA5-2074C8C9E946}</b:Guid>
    <b:Title>Structural and Fatigue Analysis of Two Wheeler Lighter Weight Alloy Wheel</b:Title>
    <b:Year>2013</b:Year>
    <b:Author>
      <b:Author>
        <b:NameList>
          <b:Person>
            <b:Last>Saran Theja</b:Last>
            <b:First>M.</b:First>
          </b:Person>
          <b:Person>
            <b:Last>Vamsi Krishna</b:Last>
            <b:First>M.</b:First>
          </b:Person>
        </b:NameList>
      </b:Author>
    </b:Author>
    <b:JournalName> IOSR Journal of Mechanical and Civil Engineering</b:JournalName>
    <b:Pages>35-45</b:Pages>
    <b:Volume>8</b:Volume>
    <b:Issue>2</b:Issue>
    <b:RefOrder>4</b:RefOrder>
  </b:Source>
  <b:Source>
    <b:Tag>LiZ14</b:Tag>
    <b:SourceType>JournalArticle</b:SourceType>
    <b:Guid>{68BEA17A-EA44-4AA4-8D1A-D7EA6C29839D}</b:Guid>
    <b:Author>
      <b:Author>
        <b:NameList>
          <b:Person>
            <b:Last>Li</b:Last>
            <b:First>Z.</b:First>
          </b:Person>
          <b:Person>
            <b:Last>DiCecco</b:Last>
            <b:First>S.</b:First>
          </b:Person>
          <b:Person>
            <b:Last>Altenhof</b:Last>
            <b:First>W.</b:First>
          </b:Person>
          <b:Person>
            <b:Last>Thomas</b:Last>
            <b:First>M.</b:First>
          </b:Person>
          <b:Person>
            <b:Last>Banting</b:Last>
            <b:First>R</b:First>
          </b:Person>
          <b:Person>
            <b:Last>Hu</b:Last>
            <b:First>H.</b:First>
          </b:Person>
        </b:NameList>
      </b:Author>
    </b:Author>
    <b:Title>Stress and fatigue life analyses of a five-piece rim and the proposed optimization with a two-piece rim</b:Title>
    <b:Year>2014</b:Year>
    <b:ConferenceName>Journal of Terramechanics</b:ConferenceName>
    <b:Pages>31-45</b:Pages>
    <b:Volume>52</b:Volume>
    <b:JournalName>Journal of Terramechanics</b:JournalName>
    <b:RefOrder>17</b:RefOrder>
  </b:Source>
  <b:Source>
    <b:Tag>Don11</b:Tag>
    <b:SourceType>JournalArticle</b:SourceType>
    <b:Guid>{87508C75-33EB-4A53-A71D-9EC693BD4477}</b:Guid>
    <b:Author>
      <b:Author>
        <b:NameList>
          <b:Person>
            <b:Last>Dong</b:Last>
            <b:First>J.</b:First>
          </b:Person>
          <b:Person>
            <b:Last>Liu</b:Last>
            <b:First>W.</b:First>
          </b:Person>
          <b:Person>
            <b:Last>Ding</b:Last>
            <b:First>W.</b:First>
          </b:Person>
          <b:Person>
            <b:Last>Zou</b:Last>
            <b:First>J.</b:First>
          </b:Person>
        </b:NameList>
      </b:Author>
    </b:Author>
    <b:Title>Surface Characteristics and High Cycle Fatigue Performance of Shot Peened Magnesium Alloy ZK60</b:Title>
    <b:JournalName>Journal of Metallurgy</b:JournalName>
    <b:Year>2011</b:Year>
    <b:Pages>1-9</b:Pages>
    <b:Volume>2011</b:Volume>
    <b:RefOrder>6</b:RefOrder>
  </b:Source>
  <b:Source>
    <b:Tag>Das14</b:Tag>
    <b:SourceType>JournalArticle</b:SourceType>
    <b:Guid>{F56FD02F-E519-41D5-8F94-EDE6CFB2DF3E}</b:Guid>
    <b:Author>
      <b:Author>
        <b:NameList>
          <b:Person>
            <b:Last>Das</b:Last>
            <b:First>S.</b:First>
          </b:Person>
        </b:NameList>
      </b:Author>
    </b:Author>
    <b:Title>Design and Weight Optimization of Aluminium Alloy Wheel</b:Title>
    <b:JournalName>International Journal of Scientific and Research Publications</b:JournalName>
    <b:Year>2014</b:Year>
    <b:Pages>1-12</b:Pages>
    <b:Volume> 4</b:Volume>
    <b:Issue> 4</b:Issue>
    <b:RefOrder>9</b:RefOrder>
  </b:Source>
  <b:Source>
    <b:Tag>Cha15</b:Tag>
    <b:SourceType>JournalArticle</b:SourceType>
    <b:Guid>{01E04F13-4E90-4C61-B247-D17A62CE6D4D}</b:Guid>
    <b:Author>
      <b:Author>
        <b:NameList>
          <b:Person>
            <b:Last>Chaitanya</b:Last>
            <b:First>S.</b:First>
          </b:Person>
          <b:Person>
            <b:Last>Ramana</b:Last>
            <b:First>M.</b:First>
            <b:Middle>B. V.</b:Middle>
          </b:Person>
        </b:NameList>
      </b:Author>
    </b:Author>
    <b:Title>Mass Optimization of Automobile Wheel Rim</b:Title>
    <b:Year>2015</b:Year>
    <b:JournalName>International Journal of Engineering Trends and Technology</b:JournalName>
    <b:Pages>169-173</b:Pages>
    <b:Volume>26</b:Volume>
    <b:Issue>3</b:Issue>
    <b:RefOrder>8</b:RefOrder>
  </b:Source>
  <b:Source>
    <b:Tag>HAk03</b:Tag>
    <b:SourceType>JournalArticle</b:SourceType>
    <b:Guid>{96BE80D4-C9D4-4E0B-B1B4-7ACA47F8C3F9}</b:Guid>
    <b:Author>
      <b:Author>
        <b:NameList>
          <b:Person>
            <b:Last>Akbulut</b:Last>
            <b:First>H.</b:First>
          </b:Person>
        </b:NameList>
      </b:Author>
    </b:Author>
    <b:Title>On optimization of a car rim using finite element method, Finite Elements in Analysis and Design</b:Title>
    <b:Year>2003</b:Year>
    <b:Pages>433-443</b:Pages>
    <b:JournalName>Finite Elements in Analysis and Design</b:JournalName>
    <b:Volume>39</b:Volume>
    <b:RefOrder>20</b:RefOrder>
  </b:Source>
  <b:Source>
    <b:Tag>Siv14</b:Tag>
    <b:SourceType>JournalArticle</b:SourceType>
    <b:Guid>{EBC07D37-A9A9-43F6-BFF1-74890A194A01}</b:Guid>
    <b:Title> A Review on Modeling and Analysis of Car Wheel Rim using CATIA &amp; ANSYS</b:Title>
    <b:Year>2014</b:Year>
    <b:Author>
      <b:Author>
        <b:NameList>
          <b:Person>
            <b:Last>Siva Prasad</b:Last>
            <b:First>T.</b:First>
          </b:Person>
          <b:Person>
            <b:Last>Krishnaiah</b:Last>
            <b:First>T.</b:First>
          </b:Person>
          <b:Person>
            <b:Last>Iliyas</b:Last>
            <b:First>J.</b:First>
            <b:Middle>Md.</b:Middle>
          </b:Person>
          <b:Person>
            <b:Last>Jayapal Reddy</b:Last>
            <b:First>M.</b:First>
          </b:Person>
        </b:NameList>
      </b:Author>
    </b:Author>
    <b:JournalName>International Journal of Innovative Science and Modern Engineering</b:JournalName>
    <b:Pages>1-5</b:Pages>
    <b:Volume>2</b:Volume>
    <b:Issue>6</b:Issue>
    <b:RefOrder>23</b:RefOrder>
  </b:Source>
  <b:Source>
    <b:Tag>Ste14</b:Tag>
    <b:SourceType>JournalArticle</b:SourceType>
    <b:Guid>{EDA32096-208D-4100-8F64-C6D960E08384}</b:Guid>
    <b:Author>
      <b:Author>
        <b:NameList>
          <b:Person>
            <b:Last>Stearns</b:Last>
            <b:First>J.</b:First>
          </b:Person>
          <b:Person>
            <b:Last>Srivatsan</b:Last>
            <b:First>T.</b:First>
            <b:Middle>S.</b:Middle>
          </b:Person>
          <b:Person>
            <b:Last>Prakash</b:Last>
            <b:First>A.</b:First>
          </b:Person>
          <b:Person>
            <b:Last>Lam</b:Last>
            <b:First>P.C.</b:First>
          </b:Person>
        </b:NameList>
      </b:Author>
    </b:Author>
    <b:Title>Modelling the mechanical response of an aluminium alloy automotive rim</b:Title>
    <b:JournalName>Materials Science and Engineering</b:JournalName>
    <b:Year>2014</b:Year>
    <b:Pages>262-268</b:Pages>
    <b:Volume>A366</b:Volume>
    <b:RefOrder>18</b:RefOrder>
  </b:Source>
  <b:Source>
    <b:Tag>Ste05</b:Tag>
    <b:SourceType>JournalArticle</b:SourceType>
    <b:Guid>{1484E873-A4E8-4EC5-9BB8-DE7AC5579EC3}</b:Guid>
    <b:Author>
      <b:Author>
        <b:NameList>
          <b:Person>
            <b:Last>Stearns</b:Last>
            <b:First>J.</b:First>
          </b:Person>
          <b:Person>
            <b:Last>Srivatsan</b:Last>
            <b:First>T.S.</b:First>
          </b:Person>
          <b:Person>
            <b:Last>Gao</b:Last>
            <b:First>X.</b:First>
          </b:Person>
          <b:Person>
            <b:Last>Lam</b:Last>
            <b:First>P.</b:First>
            <b:Middle>C.</b:Middle>
          </b:Person>
        </b:NameList>
      </b:Author>
    </b:Author>
    <b:Title>Understanding the Influence of Pressure and Radial Loads on Stress and Displacement Response of a Rotating Body: The Automobile Wheel</b:Title>
    <b:JournalName>International Journal of Rotating Machinery</b:JournalName>
    <b:Year>2005</b:Year>
    <b:Pages>1</b:Pages>
    <b:Volume>International Journal of Rotating Machinery</b:Volume>
    <b:RefOrder>16</b:RefOrder>
  </b:Source>
  <b:Source>
    <b:Tag>Yam13</b:Tag>
    <b:SourceType>ConferenceProceedings</b:SourceType>
    <b:Guid>{889527CA-84F1-45C4-BFD4-5F025FB6FE77}</b:Guid>
    <b:Author>
      <b:Author>
        <b:NameList>
          <b:Person>
            <b:Last>Yaman</b:Last>
            <b:First>M.</b:First>
          </b:Person>
          <b:Person>
            <b:Last>Yegin</b:Last>
            <b:First>B.</b:First>
          </b:Person>
        </b:NameList>
      </b:Author>
    </b:Author>
    <b:Title>A Light Commercial Vehicle Wheel Design Optimization for Weight, NVH and Durability Considerations</b:Title>
    <b:JournalName>2013</b:JournalName>
    <b:Year>2013</b:Year>
    <b:ConferenceName>5th ANSA &amp; μETA International Conference,</b:ConferenceName>
    <b:City>Thessaloniki</b:City>
    <b:RefOrder>22</b:RefOrder>
  </b:Source>
  <b:Source>
    <b:Tag>Zho11</b:Tag>
    <b:SourceType>ConferenceProceedings</b:SourceType>
    <b:Guid>{39AC0A24-42B6-4066-861C-CFF8B4096F7E}</b:Guid>
    <b:Author>
      <b:Author>
        <b:NameList>
          <b:Person>
            <b:Last>Zhou</b:Last>
            <b:First>M.</b:First>
          </b:Person>
          <b:Person>
            <b:Last>Fleury</b:Last>
            <b:First>R.</b:First>
          </b:Person>
          <b:Person>
            <b:Last>Patten</b:Last>
            <b:First>S.</b:First>
          </b:Person>
          <b:Person>
            <b:Last>Stannard</b:Last>
            <b:First>N.</b:First>
          </b:Person>
          <b:Person>
            <b:Last>Mylett</b:Last>
            <b:First>D.</b:First>
          </b:Person>
          <b:Person>
            <b:Last>Gardner</b:Last>
            <b:First>S.</b:First>
          </b:Person>
        </b:NameList>
      </b:Author>
    </b:Author>
    <b:Title>Topology Optimization - Practical Aspects for Industrial Applications</b:Title>
    <b:Year>2011</b:Year>
    <b:ConferenceName>9th World Congress on Structural and Multidisciplinary Optimization, Shizuoka</b:ConferenceName>
    <b:City>Shizuoka</b:City>
    <b:RefOrder>12</b:RefOrder>
  </b:Source>
  <b:Source>
    <b:Tag>Zuo11</b:Tag>
    <b:SourceType>JournalArticle</b:SourceType>
    <b:Guid>{41310528-D53E-4374-AB2C-85904199C6FE}</b:Guid>
    <b:Author>
      <b:Author>
        <b:NameList>
          <b:Person>
            <b:Last>Zuo</b:Last>
            <b:First>Z.</b:First>
            <b:Middle>H.</b:Middle>
          </b:Person>
          <b:Person>
            <b:Last>Xie</b:Last>
            <b:First>Y.</b:First>
            <b:Middle>M.</b:Middle>
          </b:Person>
          <b:Person>
            <b:Last>Huang</b:Last>
            <b:First>X.</b:First>
          </b:Person>
        </b:NameList>
      </b:Author>
    </b:Author>
    <b:Year>2011</b:Year>
    <b:ConferenceName>Journal of Mechanical Design</b:ConferenceName>
    <b:JournalName>Reinventing the Wheel, Journal of Mechanical Design</b:JournalName>
    <b:Volume>133</b:Volume>
    <b:Title>Reinventing the Wheel</b:Title>
    <b:Issue>2</b:Issue>
    <b:RefOrder>15</b:RefOrder>
  </b:Source>
  <b:Source>
    <b:Tag>alu</b:Tag>
    <b:SourceType>Report</b:SourceType>
    <b:Guid>{8FB2D82B-F08D-429D-BDFD-9567C570B6A1}</b:Guid>
    <b:Author>
      <b:Author>
        <b:Corporate>aluMATTER</b:Corporate>
      </b:Author>
    </b:Author>
    <b:Title> http://aluminium.matter.org.uk/aluselect/11_castmech_browse.asp”</b:Title>
    <b:RefOrder>25</b:RefOrder>
  </b:Source>
  <b:Source>
    <b:Tag>BMW98</b:Tag>
    <b:SourceType>Report</b:SourceType>
    <b:Guid>{F0C3CC3C-9F54-4D65-95F9-0AC8A09FCADB}</b:Guid>
    <b:Author>
      <b:Author>
        <b:Corporate>BMW, AG</b:Corporate>
      </b:Author>
    </b:Author>
    <b:Title>BMW 323ti User Manual, BMW AG</b:Title>
    <b:Year>1998</b:Year>
    <b:City>Deutschland</b:City>
    <b:RefOrder>24</b:RefOrder>
  </b:Source>
  <b:Source>
    <b:Tag>SAE03</b:Tag>
    <b:SourceType>Report</b:SourceType>
    <b:Guid>{D43F6AE6-C698-4C0D-B263-D7EF7E524FFB}</b:Guid>
    <b:Title>SAE J328 standard, Wheels - Passenger Car and Light Truck Performance Requirements and Test Procedures</b:Title>
    <b:Year>J328 JUN 1994</b:Year>
    <b:Publisher>SAE</b:Publisher>
    <b:Author>
      <b:Author>
        <b:Corporate>SAE</b:Corporate>
      </b:Author>
    </b:Author>
    <b:Institution>SAE</b:Institution>
    <b:RefOrder>3</b:RefOrder>
  </b:Source>
  <b:Source>
    <b:Tag>Xia14</b:Tag>
    <b:SourceType>JournalArticle</b:SourceType>
    <b:Guid>{6AA23FB8-9CE0-4AE8-B355-26C90547983D}</b:Guid>
    <b:Title>Novel steel wheel design based on multi-objective topology optimization</b:Title>
    <b:Year>2014</b:Year>
    <b:Author>
      <b:Author>
        <b:NameList>
          <b:Person>
            <b:Last>Xiao</b:Last>
            <b:First>D.</b:First>
          </b:Person>
          <b:Person>
            <b:Last>Zhang</b:Last>
            <b:First>H.</b:First>
          </b:Person>
          <b:Person>
            <b:Last>Liu</b:Last>
            <b:First>X.</b:First>
          </b:Person>
          <b:Person>
            <b:Last>He</b:Last>
            <b:First>T.</b:First>
          </b:Person>
          <b:Person>
            <b:Last>Shan</b:Last>
            <b:First>Y.</b:First>
          </b:Person>
        </b:NameList>
      </b:Author>
    </b:Author>
    <b:JournalName>Journal of Mechanical Science and Technology</b:JournalName>
    <b:Pages>1007-1016</b:Pages>
    <b:Volume>28</b:Volume>
    <b:Issue>3</b:Issue>
    <b:LCID>en-GB</b:LCID>
    <b:RefOrder>14</b:RefOrder>
  </b:Source>
  <b:Source>
    <b:Tag>Trz08</b:Tag>
    <b:SourceType>Book</b:SourceType>
    <b:Guid>{07C3BDC0-B7F0-424C-A6D3-2F7EC63126F0}</b:Guid>
    <b:Author>
      <b:Author>
        <b:NameList>
          <b:Person>
            <b:Last>Trzesniowski</b:Last>
            <b:First>M.</b:First>
          </b:Person>
        </b:NameList>
      </b:Author>
    </b:Author>
    <b:Title>Rennwagentechnik: Grundlagen, Konstruktion, Komponenten, Systeme, Vieweg+Teubner</b:Title>
    <b:Year>2008</b:Year>
    <b:Publisher>Vieweg+Teubner</b:Publisher>
    <b:LCID>en-GB</b:LCID>
    <b:RefOrder>2</b:RefOrder>
  </b:Source>
  <b:Source>
    <b:Tag>Nag05</b:Tag>
    <b:SourceType>JournalArticle</b:SourceType>
    <b:Guid>{BA919E82-51F9-4957-B1BA-A06552C25980}</b:Guid>
    <b:Author>
      <b:Author>
        <b:NameList>
          <b:Person>
            <b:Last>Nagatani</b:Last>
            <b:First>H.</b:First>
          </b:Person>
          <b:Person>
            <b:Last>Niwa</b:Last>
            <b:First>T.</b:First>
          </b:Person>
        </b:NameList>
      </b:Author>
    </b:Author>
    <b:Title>Application of Topology Optimization and Shape Optimization for Development of Hub-Bearing Lightening</b:Title>
    <b:Year>2005</b:Year>
    <b:JournalName>NTN Technical Review</b:JournalName>
    <b:Pages>14-19</b:Pages>
    <b:Volume>73</b:Volume>
    <b:LCID>en-GB</b:LCID>
    <b:RefOrder>11</b:RefOrder>
  </b:Source>
  <b:Source>
    <b:Tag>Bal15</b:Tag>
    <b:SourceType>ConferenceProceedings</b:SourceType>
    <b:Guid>{7FAD4A52-FE92-4F3C-A6A3-FB96D2892442}</b:Guid>
    <b:Author>
      <b:Author>
        <b:NameList>
          <b:Person>
            <b:Last>Ballo</b:Last>
            <b:First>F.</b:First>
          </b:Person>
          <b:Person>
            <b:Last>Gobbi</b:Last>
            <b:First>M.</b:First>
          </b:Person>
          <b:Person>
            <b:Last>Mastinu</b:Last>
            <b:First>G.</b:First>
          </b:Person>
          <b:Person>
            <b:Last>Previati</b:Last>
            <b:First>G.</b:First>
          </b:Person>
        </b:NameList>
      </b:Author>
    </b:Author>
    <b:Title>Topology Optimization of a Motorcycle Wheel</b:Title>
    <b:Year>2015</b:Year>
    <b:ConferenceName>44 Convegno Nazionale - Associazione Italiana per l’Analisi delle Sollecitazioni</b:ConferenceName>
    <b:City>Messina</b:City>
    <b:RefOrder>19</b:RefOrder>
  </b:Source>
  <b:Source>
    <b:Tag>Fri12</b:Tag>
    <b:SourceType>ConferenceProceedings</b:SourceType>
    <b:Guid>{E8755218-8463-4C39-A116-6755E73F84B2}</b:Guid>
    <b:Author>
      <b:Author>
        <b:NameList>
          <b:Person>
            <b:Last>Fritsch</b:Last>
            <b:First>M.</b:First>
          </b:Person>
        </b:NameList>
      </b:Author>
    </b:Author>
    <b:Title>An Integrated Optimization System for ANSYS Workbench Based on ACT</b:Title>
    <b:Year>2012</b:Year>
    <b:ConferenceName>Automotive Simulation World Congress</b:ConferenceName>
    <b:City>Detroit, Michigan, USA</b:City>
    <b:RefOrder>13</b:RefOrder>
  </b:Source>
  <b:Source>
    <b:Tag>Sat13</b:Tag>
    <b:SourceType>ConferenceProceedings</b:SourceType>
    <b:Guid>{3D4A85CF-B75B-4CE3-B6F4-E4E7166D397C}</b:Guid>
    <b:Author>
      <b:Author>
        <b:NameList>
          <b:Person>
            <b:Last>Satya Prasad</b:Last>
            <b:First>B.</b:First>
            <b:Middle>G. N.</b:Middle>
          </b:Person>
          <b:Person>
            <b:Last>Anil Kumar</b:Last>
            <b:First>M.</b:First>
          </b:Person>
        </b:NameList>
      </b:Author>
    </b:Author>
    <b:Title>Topology Optimization of Alloy Wheel</b:Title>
    <b:JournalName>2013</b:JournalName>
    <b:Year>2013</b:Year>
    <b:ConferenceName>Altair Technology Conference</b:ConferenceName>
    <b:City>Pune</b:City>
    <b:RefOrder>21</b:RefOrder>
  </b:Source>
</b:Sources>
</file>

<file path=customXml/itemProps1.xml><?xml version="1.0" encoding="utf-8"?>
<ds:datastoreItem xmlns:ds="http://schemas.openxmlformats.org/officeDocument/2006/customXml" ds:itemID="{3E554CE8-9579-4DD1-A425-7CB9899BF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1</Pages>
  <Words>8993</Words>
  <Characters>51264</Characters>
  <Application>Microsoft Office Word</Application>
  <DocSecurity>0</DocSecurity>
  <Lines>427</Lines>
  <Paragraphs>120</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
      <vt:lpstr/>
    </vt:vector>
  </TitlesOfParts>
  <Company>Microsoft</Company>
  <LinksUpToDate>false</LinksUpToDate>
  <CharactersWithSpaces>60137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Slawomir KEDZIORA</dc:creator>
  <cp:keywords/>
  <dc:description/>
  <cp:lastModifiedBy>Slawomir KEDZIORA</cp:lastModifiedBy>
  <cp:revision>65</cp:revision>
  <cp:lastPrinted>2019-05-18T11:32:00Z</cp:lastPrinted>
  <dcterms:created xsi:type="dcterms:W3CDTF">2019-05-17T22:09:00Z</dcterms:created>
  <dcterms:modified xsi:type="dcterms:W3CDTF">2019-05-18T11:32:00Z</dcterms:modified>
</cp:coreProperties>
</file>