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01E" w:rsidRPr="004A6AE0" w:rsidRDefault="00CF6EF6" w:rsidP="004D16B1">
      <w:pPr>
        <w:jc w:val="center"/>
        <w:rPr>
          <w:rFonts w:ascii="Arial" w:hAnsi="Arial" w:cs="Arial"/>
          <w:b/>
          <w:sz w:val="28"/>
          <w:szCs w:val="28"/>
          <w:lang w:val="de-DE"/>
        </w:rPr>
      </w:pPr>
      <w:r w:rsidRPr="004A6AE0">
        <w:rPr>
          <w:rFonts w:ascii="Arial" w:hAnsi="Arial" w:cs="Arial"/>
          <w:b/>
          <w:sz w:val="28"/>
          <w:szCs w:val="28"/>
          <w:lang w:val="de-DE"/>
        </w:rPr>
        <w:t>Wann d’Verfassung méi geh</w:t>
      </w:r>
      <w:r w:rsidR="00623646" w:rsidRPr="004A6AE0">
        <w:rPr>
          <w:rFonts w:ascii="Arial" w:hAnsi="Arial" w:cs="Arial"/>
          <w:b/>
          <w:sz w:val="28"/>
          <w:szCs w:val="28"/>
          <w:lang w:val="de-DE"/>
        </w:rPr>
        <w:t>e</w:t>
      </w:r>
      <w:r w:rsidRPr="004A6AE0">
        <w:rPr>
          <w:rFonts w:ascii="Arial" w:hAnsi="Arial" w:cs="Arial"/>
          <w:b/>
          <w:sz w:val="28"/>
          <w:szCs w:val="28"/>
          <w:lang w:val="de-DE"/>
        </w:rPr>
        <w:t>im ass wéi de Geheimd</w:t>
      </w:r>
      <w:r w:rsidR="00623646" w:rsidRPr="004A6AE0">
        <w:rPr>
          <w:rFonts w:ascii="Arial" w:hAnsi="Arial" w:cs="Arial"/>
          <w:b/>
          <w:sz w:val="28"/>
          <w:szCs w:val="28"/>
          <w:lang w:val="de-DE"/>
        </w:rPr>
        <w:t>é</w:t>
      </w:r>
      <w:r w:rsidRPr="004A6AE0">
        <w:rPr>
          <w:rFonts w:ascii="Arial" w:hAnsi="Arial" w:cs="Arial"/>
          <w:b/>
          <w:sz w:val="28"/>
          <w:szCs w:val="28"/>
          <w:lang w:val="de-DE"/>
        </w:rPr>
        <w:t>ngscht…</w:t>
      </w:r>
    </w:p>
    <w:p w:rsidR="004A6AE0" w:rsidRDefault="004A6AE0" w:rsidP="004A6AE0">
      <w:pPr>
        <w:pStyle w:val="NoSpacing"/>
        <w:jc w:val="center"/>
        <w:rPr>
          <w:rFonts w:ascii="Arial" w:hAnsi="Arial" w:cs="Arial"/>
          <w:sz w:val="24"/>
          <w:szCs w:val="24"/>
          <w:lang w:eastAsia="fr-FR"/>
        </w:rPr>
      </w:pPr>
    </w:p>
    <w:p w:rsidR="004A6AE0" w:rsidRPr="006F6E27" w:rsidRDefault="004A6AE0" w:rsidP="004A6AE0">
      <w:pPr>
        <w:pStyle w:val="NoSpacing"/>
        <w:jc w:val="center"/>
        <w:rPr>
          <w:rFonts w:ascii="Arial" w:hAnsi="Arial" w:cs="Arial"/>
          <w:sz w:val="24"/>
          <w:szCs w:val="24"/>
          <w:lang w:eastAsia="fr-FR"/>
        </w:rPr>
      </w:pPr>
      <w:r w:rsidRPr="006F6E27">
        <w:rPr>
          <w:rFonts w:ascii="Arial" w:hAnsi="Arial" w:cs="Arial"/>
          <w:sz w:val="24"/>
          <w:szCs w:val="24"/>
          <w:lang w:eastAsia="fr-FR"/>
        </w:rPr>
        <w:t xml:space="preserve">Luc </w:t>
      </w:r>
      <w:bookmarkStart w:id="0" w:name="_GoBack"/>
      <w:bookmarkEnd w:id="0"/>
      <w:proofErr w:type="spellStart"/>
      <w:r w:rsidRPr="006F6E27">
        <w:rPr>
          <w:rFonts w:ascii="Arial" w:hAnsi="Arial" w:cs="Arial"/>
          <w:sz w:val="24"/>
          <w:szCs w:val="24"/>
          <w:lang w:eastAsia="fr-FR"/>
        </w:rPr>
        <w:t>Heuschling</w:t>
      </w:r>
      <w:proofErr w:type="spellEnd"/>
    </w:p>
    <w:p w:rsidR="004A6AE0" w:rsidRPr="004A6AE0" w:rsidRDefault="004A6AE0" w:rsidP="004A6AE0">
      <w:pPr>
        <w:pStyle w:val="NoSpacing"/>
        <w:jc w:val="center"/>
        <w:rPr>
          <w:rFonts w:ascii="Arial" w:hAnsi="Arial" w:cs="Arial"/>
          <w:sz w:val="20"/>
          <w:szCs w:val="20"/>
          <w:lang w:eastAsia="fr-FR"/>
        </w:rPr>
      </w:pPr>
      <w:r w:rsidRPr="004A6AE0">
        <w:rPr>
          <w:rFonts w:ascii="Arial" w:hAnsi="Arial" w:cs="Arial"/>
          <w:sz w:val="20"/>
          <w:szCs w:val="20"/>
          <w:lang w:eastAsia="fr-FR"/>
        </w:rPr>
        <w:t>Professeur de droit constitutionnel</w:t>
      </w:r>
    </w:p>
    <w:p w:rsidR="004A6AE0" w:rsidRPr="004A6AE0" w:rsidRDefault="004A6AE0" w:rsidP="004A6AE0">
      <w:pPr>
        <w:pStyle w:val="NoSpacing"/>
        <w:jc w:val="center"/>
        <w:rPr>
          <w:rFonts w:ascii="Arial" w:hAnsi="Arial" w:cs="Arial"/>
          <w:sz w:val="20"/>
          <w:szCs w:val="20"/>
          <w:lang w:eastAsia="fr-FR"/>
        </w:rPr>
      </w:pPr>
      <w:r w:rsidRPr="004A6AE0">
        <w:rPr>
          <w:rFonts w:ascii="Arial" w:hAnsi="Arial" w:cs="Arial"/>
          <w:sz w:val="20"/>
          <w:szCs w:val="20"/>
          <w:lang w:eastAsia="fr-FR"/>
        </w:rPr>
        <w:t>Université du Luxembourg</w:t>
      </w:r>
    </w:p>
    <w:p w:rsidR="004A6AE0" w:rsidRDefault="004A6AE0" w:rsidP="004A6AE0">
      <w:pPr>
        <w:pStyle w:val="NoSpacing"/>
        <w:jc w:val="center"/>
        <w:rPr>
          <w:rFonts w:ascii="Arial" w:hAnsi="Arial" w:cs="Arial"/>
          <w:sz w:val="24"/>
          <w:szCs w:val="24"/>
          <w:lang w:eastAsia="fr-FR"/>
        </w:rPr>
      </w:pPr>
    </w:p>
    <w:p w:rsidR="004A6AE0" w:rsidRPr="004A6AE0" w:rsidRDefault="004A6AE0" w:rsidP="004A6AE0">
      <w:pPr>
        <w:pStyle w:val="NoSpacing"/>
        <w:jc w:val="center"/>
        <w:rPr>
          <w:rFonts w:cs="Arial"/>
          <w:sz w:val="20"/>
          <w:szCs w:val="20"/>
          <w:lang w:eastAsia="fr-FR"/>
        </w:rPr>
      </w:pPr>
      <w:r w:rsidRPr="004A6AE0">
        <w:rPr>
          <w:rFonts w:cs="Arial"/>
          <w:sz w:val="20"/>
          <w:szCs w:val="20"/>
          <w:lang w:eastAsia="fr-FR"/>
        </w:rPr>
        <w:t xml:space="preserve">Article </w:t>
      </w:r>
      <w:r w:rsidRPr="004A6AE0">
        <w:rPr>
          <w:rFonts w:cs="Arial"/>
          <w:sz w:val="20"/>
          <w:szCs w:val="20"/>
          <w:lang w:eastAsia="fr-FR"/>
        </w:rPr>
        <w:t xml:space="preserve">publié </w:t>
      </w:r>
      <w:r w:rsidRPr="004A6AE0">
        <w:rPr>
          <w:rFonts w:cs="Arial"/>
          <w:sz w:val="20"/>
          <w:szCs w:val="20"/>
          <w:lang w:eastAsia="fr-FR"/>
        </w:rPr>
        <w:t xml:space="preserve">dans le </w:t>
      </w:r>
      <w:proofErr w:type="spellStart"/>
      <w:r w:rsidRPr="004A6AE0">
        <w:rPr>
          <w:rFonts w:cs="Arial"/>
          <w:i/>
          <w:sz w:val="20"/>
          <w:szCs w:val="20"/>
          <w:lang w:eastAsia="fr-FR"/>
        </w:rPr>
        <w:t>Lëtzebuerger</w:t>
      </w:r>
      <w:proofErr w:type="spellEnd"/>
      <w:r w:rsidRPr="004A6AE0">
        <w:rPr>
          <w:rFonts w:cs="Arial"/>
          <w:i/>
          <w:sz w:val="20"/>
          <w:szCs w:val="20"/>
          <w:lang w:eastAsia="fr-FR"/>
        </w:rPr>
        <w:t xml:space="preserve"> Land</w:t>
      </w:r>
      <w:r w:rsidRPr="004A6AE0">
        <w:rPr>
          <w:rFonts w:cs="Arial"/>
          <w:sz w:val="20"/>
          <w:szCs w:val="20"/>
          <w:lang w:eastAsia="fr-FR"/>
        </w:rPr>
        <w:t xml:space="preserve"> du </w:t>
      </w:r>
      <w:r w:rsidRPr="004A6AE0">
        <w:rPr>
          <w:sz w:val="20"/>
          <w:szCs w:val="20"/>
          <w:lang w:val="de-DE"/>
        </w:rPr>
        <w:t>14 juin 2013, p. 11</w:t>
      </w:r>
    </w:p>
    <w:p w:rsidR="00CF6EF6" w:rsidRPr="00CB517A" w:rsidRDefault="00CF6EF6" w:rsidP="004A6AE0">
      <w:pPr>
        <w:jc w:val="center"/>
      </w:pPr>
    </w:p>
    <w:p w:rsidR="004C6A3B" w:rsidRPr="004D16B1" w:rsidRDefault="00CF6EF6" w:rsidP="004D16B1">
      <w:pPr>
        <w:jc w:val="both"/>
        <w:rPr>
          <w:rFonts w:ascii="Times New Roman" w:hAnsi="Times New Roman" w:cs="Times New Roman"/>
          <w:sz w:val="24"/>
          <w:szCs w:val="24"/>
        </w:rPr>
      </w:pPr>
      <w:r w:rsidRPr="004D16B1">
        <w:rPr>
          <w:rFonts w:ascii="Times New Roman" w:hAnsi="Times New Roman" w:cs="Times New Roman"/>
          <w:sz w:val="24"/>
          <w:szCs w:val="24"/>
        </w:rPr>
        <w:t xml:space="preserve">Le mot est une boutade, mais aussi un constat. Au risque de devoir répéter une phrase déjà </w:t>
      </w:r>
      <w:r w:rsidR="000B7AFE">
        <w:rPr>
          <w:rFonts w:ascii="Times New Roman" w:hAnsi="Times New Roman" w:cs="Times New Roman"/>
          <w:sz w:val="24"/>
          <w:szCs w:val="24"/>
        </w:rPr>
        <w:t xml:space="preserve">énoncée </w:t>
      </w:r>
      <w:r w:rsidRPr="004D16B1">
        <w:rPr>
          <w:rFonts w:ascii="Times New Roman" w:hAnsi="Times New Roman" w:cs="Times New Roman"/>
          <w:sz w:val="24"/>
          <w:szCs w:val="24"/>
        </w:rPr>
        <w:t>par d</w:t>
      </w:r>
      <w:r w:rsidR="000B7AFE">
        <w:rPr>
          <w:rFonts w:ascii="Times New Roman" w:hAnsi="Times New Roman" w:cs="Times New Roman"/>
          <w:sz w:val="24"/>
          <w:szCs w:val="24"/>
        </w:rPr>
        <w:t>’autres</w:t>
      </w:r>
      <w:r w:rsidRPr="004D16B1">
        <w:rPr>
          <w:rFonts w:ascii="Times New Roman" w:hAnsi="Times New Roman" w:cs="Times New Roman"/>
          <w:sz w:val="24"/>
          <w:szCs w:val="24"/>
        </w:rPr>
        <w:t> : le Luxembourg se trouve au plein milieu d’un processus constituant</w:t>
      </w:r>
      <w:r w:rsidR="00880699">
        <w:rPr>
          <w:rFonts w:ascii="Times New Roman" w:hAnsi="Times New Roman" w:cs="Times New Roman"/>
          <w:sz w:val="24"/>
          <w:szCs w:val="24"/>
        </w:rPr>
        <w:t xml:space="preserve"> – </w:t>
      </w:r>
      <w:r w:rsidR="00063C71">
        <w:rPr>
          <w:rFonts w:ascii="Times New Roman" w:hAnsi="Times New Roman" w:cs="Times New Roman"/>
          <w:sz w:val="24"/>
          <w:szCs w:val="24"/>
        </w:rPr>
        <w:t xml:space="preserve">en vérité, </w:t>
      </w:r>
      <w:r w:rsidR="00407CFF">
        <w:rPr>
          <w:rFonts w:ascii="Times New Roman" w:hAnsi="Times New Roman" w:cs="Times New Roman"/>
          <w:sz w:val="24"/>
          <w:szCs w:val="24"/>
        </w:rPr>
        <w:t xml:space="preserve">il s’achemine </w:t>
      </w:r>
      <w:r w:rsidR="00063C71">
        <w:rPr>
          <w:rFonts w:ascii="Times New Roman" w:hAnsi="Times New Roman" w:cs="Times New Roman"/>
          <w:sz w:val="24"/>
          <w:szCs w:val="24"/>
        </w:rPr>
        <w:t>déjà</w:t>
      </w:r>
      <w:r w:rsidR="00407CFF">
        <w:rPr>
          <w:rFonts w:ascii="Times New Roman" w:hAnsi="Times New Roman" w:cs="Times New Roman"/>
          <w:sz w:val="24"/>
          <w:szCs w:val="24"/>
        </w:rPr>
        <w:t xml:space="preserve"> vers </w:t>
      </w:r>
      <w:r w:rsidR="002D7047">
        <w:rPr>
          <w:rFonts w:ascii="Times New Roman" w:hAnsi="Times New Roman" w:cs="Times New Roman"/>
          <w:sz w:val="24"/>
          <w:szCs w:val="24"/>
        </w:rPr>
        <w:t>l</w:t>
      </w:r>
      <w:r w:rsidR="00407CFF">
        <w:rPr>
          <w:rFonts w:ascii="Times New Roman" w:hAnsi="Times New Roman" w:cs="Times New Roman"/>
          <w:sz w:val="24"/>
          <w:szCs w:val="24"/>
        </w:rPr>
        <w:t>a</w:t>
      </w:r>
      <w:r w:rsidR="002D7047">
        <w:rPr>
          <w:rFonts w:ascii="Times New Roman" w:hAnsi="Times New Roman" w:cs="Times New Roman"/>
          <w:sz w:val="24"/>
          <w:szCs w:val="24"/>
        </w:rPr>
        <w:t xml:space="preserve"> fin</w:t>
      </w:r>
      <w:r w:rsidR="00880699">
        <w:rPr>
          <w:rFonts w:ascii="Times New Roman" w:hAnsi="Times New Roman" w:cs="Times New Roman"/>
          <w:sz w:val="24"/>
          <w:szCs w:val="24"/>
        </w:rPr>
        <w:t xml:space="preserve"> –</w:t>
      </w:r>
      <w:r w:rsidRPr="004D16B1">
        <w:rPr>
          <w:rFonts w:ascii="Times New Roman" w:hAnsi="Times New Roman" w:cs="Times New Roman"/>
          <w:sz w:val="24"/>
          <w:szCs w:val="24"/>
        </w:rPr>
        <w:t xml:space="preserve">, </w:t>
      </w:r>
      <w:r w:rsidR="00880699">
        <w:rPr>
          <w:rFonts w:ascii="Times New Roman" w:hAnsi="Times New Roman" w:cs="Times New Roman"/>
          <w:sz w:val="24"/>
          <w:szCs w:val="24"/>
        </w:rPr>
        <w:t>et p</w:t>
      </w:r>
      <w:r w:rsidRPr="004D16B1">
        <w:rPr>
          <w:rFonts w:ascii="Times New Roman" w:hAnsi="Times New Roman" w:cs="Times New Roman"/>
          <w:sz w:val="24"/>
          <w:szCs w:val="24"/>
        </w:rPr>
        <w:t xml:space="preserve">eu de gens sont au courant. </w:t>
      </w:r>
      <w:r w:rsidR="00880699">
        <w:rPr>
          <w:rFonts w:ascii="Times New Roman" w:hAnsi="Times New Roman" w:cs="Times New Roman"/>
          <w:sz w:val="24"/>
          <w:szCs w:val="24"/>
        </w:rPr>
        <w:t>Surtout : peu de</w:t>
      </w:r>
      <w:r w:rsidR="004C6A3B" w:rsidRPr="004D16B1">
        <w:rPr>
          <w:rFonts w:ascii="Times New Roman" w:hAnsi="Times New Roman" w:cs="Times New Roman"/>
          <w:sz w:val="24"/>
          <w:szCs w:val="24"/>
        </w:rPr>
        <w:t xml:space="preserve"> citoyens sont </w:t>
      </w:r>
      <w:r w:rsidR="004C6A3B" w:rsidRPr="00407CFF">
        <w:rPr>
          <w:rFonts w:ascii="Times New Roman" w:hAnsi="Times New Roman" w:cs="Times New Roman"/>
          <w:i/>
          <w:sz w:val="24"/>
          <w:szCs w:val="24"/>
        </w:rPr>
        <w:t>associés</w:t>
      </w:r>
      <w:r w:rsidR="004C6A3B" w:rsidRPr="004D16B1">
        <w:rPr>
          <w:rFonts w:ascii="Times New Roman" w:hAnsi="Times New Roman" w:cs="Times New Roman"/>
          <w:sz w:val="24"/>
          <w:szCs w:val="24"/>
        </w:rPr>
        <w:t xml:space="preserve">. Tout se joue, pour l’instant, derrière </w:t>
      </w:r>
      <w:r w:rsidR="000B7AFE">
        <w:rPr>
          <w:rFonts w:ascii="Times New Roman" w:hAnsi="Times New Roman" w:cs="Times New Roman"/>
          <w:sz w:val="24"/>
          <w:szCs w:val="24"/>
        </w:rPr>
        <w:t xml:space="preserve">les </w:t>
      </w:r>
      <w:r w:rsidR="004C6A3B" w:rsidRPr="004D16B1">
        <w:rPr>
          <w:rFonts w:ascii="Times New Roman" w:hAnsi="Times New Roman" w:cs="Times New Roman"/>
          <w:sz w:val="24"/>
          <w:szCs w:val="24"/>
        </w:rPr>
        <w:t>portes closes de la commission parlementaire chargée d</w:t>
      </w:r>
      <w:r w:rsidR="00623646">
        <w:rPr>
          <w:rFonts w:ascii="Times New Roman" w:hAnsi="Times New Roman" w:cs="Times New Roman"/>
          <w:sz w:val="24"/>
          <w:szCs w:val="24"/>
        </w:rPr>
        <w:t>u</w:t>
      </w:r>
      <w:r w:rsidR="004C6A3B" w:rsidRPr="004D16B1">
        <w:rPr>
          <w:rFonts w:ascii="Times New Roman" w:hAnsi="Times New Roman" w:cs="Times New Roman"/>
          <w:sz w:val="24"/>
          <w:szCs w:val="24"/>
        </w:rPr>
        <w:t xml:space="preserve"> dossier. </w:t>
      </w:r>
      <w:r w:rsidR="00F537A7" w:rsidRPr="004D16B1">
        <w:rPr>
          <w:rFonts w:ascii="Times New Roman" w:hAnsi="Times New Roman" w:cs="Times New Roman"/>
          <w:sz w:val="24"/>
          <w:szCs w:val="24"/>
        </w:rPr>
        <w:t>A qui la faute ? Car</w:t>
      </w:r>
      <w:r w:rsidR="00397074" w:rsidRPr="004D16B1">
        <w:rPr>
          <w:rFonts w:ascii="Times New Roman" w:hAnsi="Times New Roman" w:cs="Times New Roman"/>
          <w:sz w:val="24"/>
          <w:szCs w:val="24"/>
        </w:rPr>
        <w:t xml:space="preserve"> – </w:t>
      </w:r>
      <w:r w:rsidR="00F537A7" w:rsidRPr="004D16B1">
        <w:rPr>
          <w:rFonts w:ascii="Times New Roman" w:hAnsi="Times New Roman" w:cs="Times New Roman"/>
          <w:sz w:val="24"/>
          <w:szCs w:val="24"/>
        </w:rPr>
        <w:t>n’est-ce pas</w:t>
      </w:r>
      <w:r w:rsidR="00397074" w:rsidRPr="004D16B1">
        <w:rPr>
          <w:rFonts w:ascii="Times New Roman" w:hAnsi="Times New Roman" w:cs="Times New Roman"/>
          <w:sz w:val="24"/>
          <w:szCs w:val="24"/>
        </w:rPr>
        <w:t xml:space="preserve"> ? –, </w:t>
      </w:r>
      <w:r w:rsidR="00775711" w:rsidRPr="004D16B1">
        <w:rPr>
          <w:rFonts w:ascii="Times New Roman" w:hAnsi="Times New Roman" w:cs="Times New Roman"/>
          <w:sz w:val="24"/>
          <w:szCs w:val="24"/>
        </w:rPr>
        <w:t xml:space="preserve">cette situation est, quand même, </w:t>
      </w:r>
      <w:r w:rsidR="00775711" w:rsidRPr="004D16B1">
        <w:rPr>
          <w:rFonts w:ascii="Times New Roman" w:hAnsi="Times New Roman" w:cs="Times New Roman"/>
          <w:i/>
          <w:sz w:val="24"/>
          <w:szCs w:val="24"/>
        </w:rPr>
        <w:t>un peu</w:t>
      </w:r>
      <w:r w:rsidR="00775711" w:rsidRPr="004D16B1">
        <w:rPr>
          <w:rFonts w:ascii="Times New Roman" w:hAnsi="Times New Roman" w:cs="Times New Roman"/>
          <w:sz w:val="24"/>
          <w:szCs w:val="24"/>
        </w:rPr>
        <w:t xml:space="preserve"> étrange</w:t>
      </w:r>
      <w:r w:rsidR="00F537A7" w:rsidRPr="004D16B1">
        <w:rPr>
          <w:rFonts w:ascii="Times New Roman" w:hAnsi="Times New Roman" w:cs="Times New Roman"/>
          <w:sz w:val="24"/>
          <w:szCs w:val="24"/>
        </w:rPr>
        <w:t>.</w:t>
      </w:r>
    </w:p>
    <w:p w:rsidR="00DE2F28" w:rsidRPr="00573989" w:rsidRDefault="00DE2F28" w:rsidP="00DE2F28">
      <w:pPr>
        <w:ind w:firstLine="708"/>
        <w:jc w:val="both"/>
        <w:rPr>
          <w:rFonts w:ascii="Times New Roman" w:hAnsi="Times New Roman" w:cs="Times New Roman"/>
          <w:b/>
          <w:sz w:val="24"/>
          <w:szCs w:val="24"/>
        </w:rPr>
      </w:pPr>
      <w:r>
        <w:rPr>
          <w:rFonts w:ascii="Times New Roman" w:hAnsi="Times New Roman" w:cs="Times New Roman"/>
          <w:b/>
          <w:sz w:val="24"/>
          <w:szCs w:val="24"/>
        </w:rPr>
        <w:t>Malaise démocratique</w:t>
      </w:r>
    </w:p>
    <w:p w:rsidR="00573989" w:rsidRDefault="00CF6EF6" w:rsidP="00573989">
      <w:pPr>
        <w:jc w:val="both"/>
        <w:rPr>
          <w:rFonts w:ascii="Times New Roman" w:hAnsi="Times New Roman" w:cs="Times New Roman"/>
          <w:sz w:val="24"/>
          <w:szCs w:val="24"/>
        </w:rPr>
      </w:pPr>
      <w:r w:rsidRPr="004D16B1">
        <w:rPr>
          <w:rFonts w:ascii="Times New Roman" w:hAnsi="Times New Roman" w:cs="Times New Roman"/>
          <w:sz w:val="24"/>
          <w:szCs w:val="24"/>
        </w:rPr>
        <w:t>Un pays ne réforme pas tous les jours sa Constitution et plus rares sont encore les pays à se donner un</w:t>
      </w:r>
      <w:r w:rsidR="000B7AFE">
        <w:rPr>
          <w:rFonts w:ascii="Times New Roman" w:hAnsi="Times New Roman" w:cs="Times New Roman"/>
          <w:sz w:val="24"/>
          <w:szCs w:val="24"/>
        </w:rPr>
        <w:t xml:space="preserve"> texte c</w:t>
      </w:r>
      <w:r w:rsidRPr="004D16B1">
        <w:rPr>
          <w:rFonts w:ascii="Times New Roman" w:hAnsi="Times New Roman" w:cs="Times New Roman"/>
          <w:sz w:val="24"/>
          <w:szCs w:val="24"/>
        </w:rPr>
        <w:t>onstitution</w:t>
      </w:r>
      <w:r w:rsidR="000B7AFE">
        <w:rPr>
          <w:rFonts w:ascii="Times New Roman" w:hAnsi="Times New Roman" w:cs="Times New Roman"/>
          <w:sz w:val="24"/>
          <w:szCs w:val="24"/>
        </w:rPr>
        <w:t>nel entièrement nouveau</w:t>
      </w:r>
      <w:r w:rsidR="000B7AFE">
        <w:rPr>
          <w:rStyle w:val="FootnoteReference"/>
          <w:rFonts w:ascii="Times New Roman" w:hAnsi="Times New Roman" w:cs="Times New Roman"/>
          <w:sz w:val="24"/>
          <w:szCs w:val="24"/>
        </w:rPr>
        <w:footnoteReference w:id="1"/>
      </w:r>
      <w:r w:rsidRPr="004D16B1">
        <w:rPr>
          <w:rFonts w:ascii="Times New Roman" w:hAnsi="Times New Roman" w:cs="Times New Roman"/>
          <w:sz w:val="24"/>
          <w:szCs w:val="24"/>
        </w:rPr>
        <w:t>. L’exercice</w:t>
      </w:r>
      <w:r w:rsidR="000B7AFE">
        <w:rPr>
          <w:rFonts w:ascii="Times New Roman" w:hAnsi="Times New Roman" w:cs="Times New Roman"/>
          <w:sz w:val="24"/>
          <w:szCs w:val="24"/>
        </w:rPr>
        <w:t xml:space="preserve"> de la révision totale</w:t>
      </w:r>
      <w:r w:rsidRPr="004D16B1">
        <w:rPr>
          <w:rFonts w:ascii="Times New Roman" w:hAnsi="Times New Roman" w:cs="Times New Roman"/>
          <w:sz w:val="24"/>
          <w:szCs w:val="24"/>
        </w:rPr>
        <w:t xml:space="preserve"> est rare</w:t>
      </w:r>
      <w:r w:rsidR="00407CFF">
        <w:rPr>
          <w:rFonts w:ascii="Times New Roman" w:hAnsi="Times New Roman" w:cs="Times New Roman"/>
          <w:sz w:val="24"/>
          <w:szCs w:val="24"/>
        </w:rPr>
        <w:t xml:space="preserve">, </w:t>
      </w:r>
      <w:r w:rsidRPr="004D16B1">
        <w:rPr>
          <w:rFonts w:ascii="Times New Roman" w:hAnsi="Times New Roman" w:cs="Times New Roman"/>
          <w:sz w:val="24"/>
          <w:szCs w:val="24"/>
        </w:rPr>
        <w:t>heureusement</w:t>
      </w:r>
      <w:r w:rsidR="00407CFF">
        <w:rPr>
          <w:rFonts w:ascii="Times New Roman" w:hAnsi="Times New Roman" w:cs="Times New Roman"/>
          <w:sz w:val="24"/>
          <w:szCs w:val="24"/>
        </w:rPr>
        <w:t>,</w:t>
      </w:r>
      <w:r w:rsidRPr="004D16B1">
        <w:rPr>
          <w:rFonts w:ascii="Times New Roman" w:hAnsi="Times New Roman" w:cs="Times New Roman"/>
          <w:sz w:val="24"/>
          <w:szCs w:val="24"/>
        </w:rPr>
        <w:t xml:space="preserve"> car il est</w:t>
      </w:r>
      <w:r w:rsidR="00E84E24">
        <w:rPr>
          <w:rFonts w:ascii="Times New Roman" w:hAnsi="Times New Roman" w:cs="Times New Roman"/>
          <w:sz w:val="24"/>
          <w:szCs w:val="24"/>
        </w:rPr>
        <w:t xml:space="preserve"> complexe et</w:t>
      </w:r>
      <w:r w:rsidRPr="004D16B1">
        <w:rPr>
          <w:rFonts w:ascii="Times New Roman" w:hAnsi="Times New Roman" w:cs="Times New Roman"/>
          <w:sz w:val="24"/>
          <w:szCs w:val="24"/>
        </w:rPr>
        <w:t xml:space="preserve"> </w:t>
      </w:r>
      <w:r w:rsidR="004D16B1">
        <w:rPr>
          <w:rFonts w:ascii="Times New Roman" w:hAnsi="Times New Roman" w:cs="Times New Roman"/>
          <w:sz w:val="24"/>
          <w:szCs w:val="24"/>
        </w:rPr>
        <w:t>chronophage</w:t>
      </w:r>
      <w:r w:rsidR="00377B60" w:rsidRPr="004D16B1">
        <w:rPr>
          <w:rFonts w:ascii="Times New Roman" w:hAnsi="Times New Roman" w:cs="Times New Roman"/>
          <w:sz w:val="24"/>
          <w:szCs w:val="24"/>
        </w:rPr>
        <w:t xml:space="preserve">. </w:t>
      </w:r>
      <w:r w:rsidR="00F537A7" w:rsidRPr="00FC69E5">
        <w:rPr>
          <w:rFonts w:ascii="Times New Roman" w:hAnsi="Times New Roman" w:cs="Times New Roman"/>
          <w:sz w:val="24"/>
          <w:szCs w:val="24"/>
        </w:rPr>
        <w:t xml:space="preserve">La Suisse a mis plus de </w:t>
      </w:r>
      <w:r w:rsidR="000B7AFE" w:rsidRPr="00FC69E5">
        <w:rPr>
          <w:rFonts w:ascii="Times New Roman" w:hAnsi="Times New Roman" w:cs="Times New Roman"/>
          <w:sz w:val="24"/>
          <w:szCs w:val="24"/>
        </w:rPr>
        <w:t>vingt</w:t>
      </w:r>
      <w:r w:rsidR="00F537A7" w:rsidRPr="00FC69E5">
        <w:rPr>
          <w:rFonts w:ascii="Times New Roman" w:hAnsi="Times New Roman" w:cs="Times New Roman"/>
          <w:sz w:val="24"/>
          <w:szCs w:val="24"/>
        </w:rPr>
        <w:t xml:space="preserve"> ans</w:t>
      </w:r>
      <w:r w:rsidR="00F537A7" w:rsidRPr="004D16B1">
        <w:rPr>
          <w:rFonts w:ascii="Times New Roman" w:hAnsi="Times New Roman" w:cs="Times New Roman"/>
          <w:sz w:val="24"/>
          <w:szCs w:val="24"/>
        </w:rPr>
        <w:t xml:space="preserve"> à opérer la </w:t>
      </w:r>
      <w:proofErr w:type="spellStart"/>
      <w:r w:rsidR="00F537A7" w:rsidRPr="000B7AFE">
        <w:rPr>
          <w:rFonts w:ascii="Times New Roman" w:hAnsi="Times New Roman" w:cs="Times New Roman"/>
          <w:i/>
          <w:sz w:val="24"/>
          <w:szCs w:val="24"/>
        </w:rPr>
        <w:t>Totalrevision</w:t>
      </w:r>
      <w:proofErr w:type="spellEnd"/>
      <w:r w:rsidR="00F537A7" w:rsidRPr="004D16B1">
        <w:rPr>
          <w:rFonts w:ascii="Times New Roman" w:hAnsi="Times New Roman" w:cs="Times New Roman"/>
          <w:sz w:val="24"/>
          <w:szCs w:val="24"/>
        </w:rPr>
        <w:t xml:space="preserve"> de sa Constitution fédérale. </w:t>
      </w:r>
      <w:r w:rsidR="00E84E24">
        <w:rPr>
          <w:rFonts w:ascii="Times New Roman" w:hAnsi="Times New Roman" w:cs="Times New Roman"/>
          <w:sz w:val="24"/>
          <w:szCs w:val="24"/>
        </w:rPr>
        <w:t>S’agissant d’un sujet quasi « touche-à-tout », l</w:t>
      </w:r>
      <w:r w:rsidRPr="004D16B1">
        <w:rPr>
          <w:rFonts w:ascii="Times New Roman" w:hAnsi="Times New Roman" w:cs="Times New Roman"/>
          <w:sz w:val="24"/>
          <w:szCs w:val="24"/>
        </w:rPr>
        <w:t>a réflexion demandée aux politiques</w:t>
      </w:r>
      <w:r w:rsidR="004C6A3B" w:rsidRPr="004D16B1">
        <w:rPr>
          <w:rFonts w:ascii="Times New Roman" w:hAnsi="Times New Roman" w:cs="Times New Roman"/>
          <w:sz w:val="24"/>
          <w:szCs w:val="24"/>
        </w:rPr>
        <w:t xml:space="preserve"> est potentiellement sans limite. </w:t>
      </w:r>
      <w:r w:rsidR="000B7AFE">
        <w:rPr>
          <w:rFonts w:ascii="Times New Roman" w:hAnsi="Times New Roman" w:cs="Times New Roman"/>
          <w:sz w:val="24"/>
          <w:szCs w:val="24"/>
        </w:rPr>
        <w:t xml:space="preserve">En outre, </w:t>
      </w:r>
      <w:r w:rsidR="00E84E24">
        <w:rPr>
          <w:rFonts w:ascii="Times New Roman" w:hAnsi="Times New Roman" w:cs="Times New Roman"/>
          <w:sz w:val="24"/>
          <w:szCs w:val="24"/>
        </w:rPr>
        <w:t xml:space="preserve">l’exercice n’est pas sans évoquer la </w:t>
      </w:r>
      <w:r w:rsidR="00880699">
        <w:rPr>
          <w:rFonts w:ascii="Times New Roman" w:hAnsi="Times New Roman" w:cs="Times New Roman"/>
          <w:sz w:val="24"/>
          <w:szCs w:val="24"/>
        </w:rPr>
        <w:t xml:space="preserve">fameuse </w:t>
      </w:r>
      <w:r w:rsidR="00E84E24">
        <w:rPr>
          <w:rFonts w:ascii="Times New Roman" w:hAnsi="Times New Roman" w:cs="Times New Roman"/>
          <w:sz w:val="24"/>
          <w:szCs w:val="24"/>
        </w:rPr>
        <w:t>b</w:t>
      </w:r>
      <w:r w:rsidR="00F537A7" w:rsidRPr="004D16B1">
        <w:rPr>
          <w:rFonts w:ascii="Times New Roman" w:hAnsi="Times New Roman" w:cs="Times New Roman"/>
          <w:sz w:val="24"/>
          <w:szCs w:val="24"/>
        </w:rPr>
        <w:t xml:space="preserve">oîte de Pandore. </w:t>
      </w:r>
      <w:r w:rsidR="004C6A3B" w:rsidRPr="004D16B1">
        <w:rPr>
          <w:rFonts w:ascii="Times New Roman" w:hAnsi="Times New Roman" w:cs="Times New Roman"/>
          <w:sz w:val="24"/>
          <w:szCs w:val="24"/>
        </w:rPr>
        <w:t xml:space="preserve">N’est-ce pas une invitation à faire </w:t>
      </w:r>
      <w:r w:rsidR="00E84E24">
        <w:rPr>
          <w:rFonts w:ascii="Times New Roman" w:hAnsi="Times New Roman" w:cs="Times New Roman"/>
          <w:sz w:val="24"/>
          <w:szCs w:val="24"/>
        </w:rPr>
        <w:t xml:space="preserve">le « grand ménage », </w:t>
      </w:r>
      <w:r w:rsidR="00397074" w:rsidRPr="004D16B1">
        <w:rPr>
          <w:rFonts w:ascii="Times New Roman" w:hAnsi="Times New Roman" w:cs="Times New Roman"/>
          <w:sz w:val="24"/>
          <w:szCs w:val="24"/>
        </w:rPr>
        <w:t xml:space="preserve">à </w:t>
      </w:r>
      <w:r w:rsidR="000B7AFE">
        <w:rPr>
          <w:rFonts w:ascii="Times New Roman" w:hAnsi="Times New Roman" w:cs="Times New Roman"/>
          <w:sz w:val="24"/>
          <w:szCs w:val="24"/>
        </w:rPr>
        <w:t xml:space="preserve">passer au crible tout </w:t>
      </w:r>
      <w:r w:rsidR="00377B60" w:rsidRPr="004D16B1">
        <w:rPr>
          <w:rFonts w:ascii="Times New Roman" w:hAnsi="Times New Roman" w:cs="Times New Roman"/>
          <w:sz w:val="24"/>
          <w:szCs w:val="24"/>
        </w:rPr>
        <w:t>le système</w:t>
      </w:r>
      <w:r w:rsidR="004C6A3B" w:rsidRPr="004D16B1">
        <w:rPr>
          <w:rFonts w:ascii="Times New Roman" w:hAnsi="Times New Roman" w:cs="Times New Roman"/>
          <w:sz w:val="24"/>
          <w:szCs w:val="24"/>
        </w:rPr>
        <w:t xml:space="preserve"> </w:t>
      </w:r>
      <w:r w:rsidR="000B7AFE">
        <w:rPr>
          <w:rFonts w:ascii="Times New Roman" w:hAnsi="Times New Roman" w:cs="Times New Roman"/>
          <w:sz w:val="24"/>
          <w:szCs w:val="24"/>
        </w:rPr>
        <w:t>politique</w:t>
      </w:r>
      <w:r w:rsidR="004C6A3B" w:rsidRPr="004D16B1">
        <w:rPr>
          <w:rFonts w:ascii="Times New Roman" w:hAnsi="Times New Roman" w:cs="Times New Roman"/>
          <w:sz w:val="24"/>
          <w:szCs w:val="24"/>
        </w:rPr>
        <w:t xml:space="preserve"> </w:t>
      </w:r>
      <w:r w:rsidR="00377B60" w:rsidRPr="004D16B1">
        <w:rPr>
          <w:rFonts w:ascii="Times New Roman" w:hAnsi="Times New Roman" w:cs="Times New Roman"/>
          <w:sz w:val="24"/>
          <w:szCs w:val="24"/>
        </w:rPr>
        <w:t>en place</w:t>
      </w:r>
      <w:r w:rsidR="004C6A3B" w:rsidRPr="004D16B1">
        <w:rPr>
          <w:rFonts w:ascii="Times New Roman" w:hAnsi="Times New Roman" w:cs="Times New Roman"/>
          <w:sz w:val="24"/>
          <w:szCs w:val="24"/>
        </w:rPr>
        <w:t xml:space="preserve"> pour, si ce n’est </w:t>
      </w:r>
      <w:r w:rsidR="00377B60" w:rsidRPr="004D16B1">
        <w:rPr>
          <w:rFonts w:ascii="Times New Roman" w:hAnsi="Times New Roman" w:cs="Times New Roman"/>
          <w:sz w:val="24"/>
          <w:szCs w:val="24"/>
        </w:rPr>
        <w:t>l’</w:t>
      </w:r>
      <w:r w:rsidR="004C6A3B" w:rsidRPr="004D16B1">
        <w:rPr>
          <w:rFonts w:ascii="Times New Roman" w:hAnsi="Times New Roman" w:cs="Times New Roman"/>
          <w:sz w:val="24"/>
          <w:szCs w:val="24"/>
        </w:rPr>
        <w:t xml:space="preserve">ébranler, du moins </w:t>
      </w:r>
      <w:r w:rsidR="00377B60" w:rsidRPr="004D16B1">
        <w:rPr>
          <w:rFonts w:ascii="Times New Roman" w:hAnsi="Times New Roman" w:cs="Times New Roman"/>
          <w:sz w:val="24"/>
          <w:szCs w:val="24"/>
        </w:rPr>
        <w:t xml:space="preserve">le </w:t>
      </w:r>
      <w:r w:rsidR="004C6A3B" w:rsidRPr="004D16B1">
        <w:rPr>
          <w:rFonts w:ascii="Times New Roman" w:hAnsi="Times New Roman" w:cs="Times New Roman"/>
          <w:sz w:val="24"/>
          <w:szCs w:val="24"/>
        </w:rPr>
        <w:t>modifier/</w:t>
      </w:r>
      <w:r w:rsidR="00377B60" w:rsidRPr="004D16B1">
        <w:rPr>
          <w:rFonts w:ascii="Times New Roman" w:hAnsi="Times New Roman" w:cs="Times New Roman"/>
          <w:sz w:val="24"/>
          <w:szCs w:val="24"/>
        </w:rPr>
        <w:t>l’</w:t>
      </w:r>
      <w:r w:rsidR="004C6A3B" w:rsidRPr="004D16B1">
        <w:rPr>
          <w:rFonts w:ascii="Times New Roman" w:hAnsi="Times New Roman" w:cs="Times New Roman"/>
          <w:sz w:val="24"/>
          <w:szCs w:val="24"/>
        </w:rPr>
        <w:t xml:space="preserve">infléchir ? </w:t>
      </w:r>
      <w:r w:rsidR="00220B31" w:rsidRPr="004D16B1">
        <w:rPr>
          <w:rFonts w:ascii="Times New Roman" w:hAnsi="Times New Roman" w:cs="Times New Roman"/>
          <w:sz w:val="24"/>
          <w:szCs w:val="24"/>
        </w:rPr>
        <w:t xml:space="preserve">Car si on veut faire une « refonte » de la Constitution </w:t>
      </w:r>
      <w:r w:rsidR="00407CFF">
        <w:rPr>
          <w:rFonts w:ascii="Times New Roman" w:hAnsi="Times New Roman" w:cs="Times New Roman"/>
          <w:sz w:val="24"/>
          <w:szCs w:val="24"/>
        </w:rPr>
        <w:t xml:space="preserve">– </w:t>
      </w:r>
      <w:r w:rsidR="00220B31" w:rsidRPr="004D16B1">
        <w:rPr>
          <w:rFonts w:ascii="Times New Roman" w:hAnsi="Times New Roman" w:cs="Times New Roman"/>
          <w:sz w:val="24"/>
          <w:szCs w:val="24"/>
        </w:rPr>
        <w:t xml:space="preserve">tel est le terme </w:t>
      </w:r>
      <w:r w:rsidR="00E84E24">
        <w:rPr>
          <w:rFonts w:ascii="Times New Roman" w:hAnsi="Times New Roman" w:cs="Times New Roman"/>
          <w:sz w:val="24"/>
          <w:szCs w:val="24"/>
        </w:rPr>
        <w:t xml:space="preserve">officiel </w:t>
      </w:r>
      <w:r w:rsidR="00407CFF">
        <w:rPr>
          <w:rFonts w:ascii="Times New Roman" w:hAnsi="Times New Roman" w:cs="Times New Roman"/>
          <w:sz w:val="24"/>
          <w:szCs w:val="24"/>
        </w:rPr>
        <w:t>employé</w:t>
      </w:r>
      <w:r w:rsidR="00220B31" w:rsidRPr="004D16B1">
        <w:rPr>
          <w:rFonts w:ascii="Times New Roman" w:hAnsi="Times New Roman" w:cs="Times New Roman"/>
          <w:sz w:val="24"/>
          <w:szCs w:val="24"/>
        </w:rPr>
        <w:t xml:space="preserve"> par les divers acteurs poli</w:t>
      </w:r>
      <w:r w:rsidR="00880699">
        <w:rPr>
          <w:rFonts w:ascii="Times New Roman" w:hAnsi="Times New Roman" w:cs="Times New Roman"/>
          <w:sz w:val="24"/>
          <w:szCs w:val="24"/>
        </w:rPr>
        <w:t>tiques</w:t>
      </w:r>
      <w:r w:rsidR="00407CFF">
        <w:rPr>
          <w:rFonts w:ascii="Times New Roman" w:hAnsi="Times New Roman" w:cs="Times New Roman"/>
          <w:sz w:val="24"/>
          <w:szCs w:val="24"/>
        </w:rPr>
        <w:t xml:space="preserve"> –</w:t>
      </w:r>
      <w:r w:rsidR="00220B31" w:rsidRPr="004D16B1">
        <w:rPr>
          <w:rFonts w:ascii="Times New Roman" w:hAnsi="Times New Roman" w:cs="Times New Roman"/>
          <w:sz w:val="24"/>
          <w:szCs w:val="24"/>
        </w:rPr>
        <w:t xml:space="preserve">, c’est bien pour modifier quelque chose. Mais modifier </w:t>
      </w:r>
      <w:r w:rsidR="00220B31" w:rsidRPr="004D16B1">
        <w:rPr>
          <w:rFonts w:ascii="Times New Roman" w:hAnsi="Times New Roman" w:cs="Times New Roman"/>
          <w:i/>
          <w:sz w:val="24"/>
          <w:szCs w:val="24"/>
        </w:rPr>
        <w:t>quoi</w:t>
      </w:r>
      <w:r w:rsidR="00220B31" w:rsidRPr="004D16B1">
        <w:rPr>
          <w:rFonts w:ascii="Times New Roman" w:hAnsi="Times New Roman" w:cs="Times New Roman"/>
          <w:sz w:val="24"/>
          <w:szCs w:val="24"/>
        </w:rPr>
        <w:t xml:space="preserve"> ? Et surtout : </w:t>
      </w:r>
      <w:r w:rsidR="00220B31" w:rsidRPr="004D16B1">
        <w:rPr>
          <w:rFonts w:ascii="Times New Roman" w:hAnsi="Times New Roman" w:cs="Times New Roman"/>
          <w:i/>
          <w:sz w:val="24"/>
          <w:szCs w:val="24"/>
        </w:rPr>
        <w:t>qui</w:t>
      </w:r>
      <w:r w:rsidR="00220B31" w:rsidRPr="004D16B1">
        <w:rPr>
          <w:rFonts w:ascii="Times New Roman" w:hAnsi="Times New Roman" w:cs="Times New Roman"/>
          <w:sz w:val="24"/>
          <w:szCs w:val="24"/>
        </w:rPr>
        <w:t xml:space="preserve"> a le droit de participer à ce processus</w:t>
      </w:r>
      <w:r w:rsidR="00377B60" w:rsidRPr="004D16B1">
        <w:rPr>
          <w:rFonts w:ascii="Times New Roman" w:hAnsi="Times New Roman" w:cs="Times New Roman"/>
          <w:sz w:val="24"/>
          <w:szCs w:val="24"/>
        </w:rPr>
        <w:t xml:space="preserve"> de modification</w:t>
      </w:r>
      <w:r w:rsidR="00220B31" w:rsidRPr="004D16B1">
        <w:rPr>
          <w:rFonts w:ascii="Times New Roman" w:hAnsi="Times New Roman" w:cs="Times New Roman"/>
          <w:sz w:val="24"/>
          <w:szCs w:val="24"/>
        </w:rPr>
        <w:t> ?</w:t>
      </w:r>
      <w:r w:rsidR="00573989" w:rsidRPr="00573989">
        <w:rPr>
          <w:rFonts w:ascii="Times New Roman" w:hAnsi="Times New Roman" w:cs="Times New Roman"/>
          <w:sz w:val="24"/>
          <w:szCs w:val="24"/>
        </w:rPr>
        <w:t xml:space="preserve"> </w:t>
      </w:r>
    </w:p>
    <w:p w:rsidR="00377B60" w:rsidRPr="004D16B1" w:rsidRDefault="00220B31" w:rsidP="004D16B1">
      <w:pPr>
        <w:jc w:val="both"/>
        <w:rPr>
          <w:rFonts w:ascii="Times New Roman" w:hAnsi="Times New Roman" w:cs="Times New Roman"/>
          <w:sz w:val="24"/>
          <w:szCs w:val="24"/>
        </w:rPr>
      </w:pPr>
      <w:r w:rsidRPr="004D16B1">
        <w:rPr>
          <w:rFonts w:ascii="Times New Roman" w:hAnsi="Times New Roman" w:cs="Times New Roman"/>
          <w:sz w:val="24"/>
          <w:szCs w:val="24"/>
        </w:rPr>
        <w:t>Faire/refaire la Constitution, c</w:t>
      </w:r>
      <w:r w:rsidR="004C6A3B" w:rsidRPr="004D16B1">
        <w:rPr>
          <w:rFonts w:ascii="Times New Roman" w:hAnsi="Times New Roman" w:cs="Times New Roman"/>
          <w:sz w:val="24"/>
          <w:szCs w:val="24"/>
        </w:rPr>
        <w:t>’est un moment</w:t>
      </w:r>
      <w:r w:rsidR="00880699">
        <w:rPr>
          <w:rFonts w:ascii="Times New Roman" w:hAnsi="Times New Roman" w:cs="Times New Roman"/>
          <w:sz w:val="24"/>
          <w:szCs w:val="24"/>
        </w:rPr>
        <w:t xml:space="preserve"> – </w:t>
      </w:r>
      <w:r w:rsidRPr="004D16B1">
        <w:rPr>
          <w:rFonts w:ascii="Times New Roman" w:hAnsi="Times New Roman" w:cs="Times New Roman"/>
          <w:sz w:val="24"/>
          <w:szCs w:val="24"/>
        </w:rPr>
        <w:t>rare</w:t>
      </w:r>
      <w:r w:rsidR="00880699">
        <w:rPr>
          <w:rFonts w:ascii="Times New Roman" w:hAnsi="Times New Roman" w:cs="Times New Roman"/>
          <w:sz w:val="24"/>
          <w:szCs w:val="24"/>
        </w:rPr>
        <w:t xml:space="preserve"> – </w:t>
      </w:r>
      <w:r w:rsidR="004C6A3B" w:rsidRPr="004D16B1">
        <w:rPr>
          <w:rFonts w:ascii="Times New Roman" w:hAnsi="Times New Roman" w:cs="Times New Roman"/>
          <w:sz w:val="24"/>
          <w:szCs w:val="24"/>
        </w:rPr>
        <w:t>où la « société</w:t>
      </w:r>
      <w:r w:rsidRPr="004D16B1">
        <w:rPr>
          <w:rFonts w:ascii="Times New Roman" w:hAnsi="Times New Roman" w:cs="Times New Roman"/>
          <w:sz w:val="24"/>
          <w:szCs w:val="24"/>
        </w:rPr>
        <w:t> »</w:t>
      </w:r>
      <w:r w:rsidR="004C6A3B" w:rsidRPr="004D16B1">
        <w:rPr>
          <w:rFonts w:ascii="Times New Roman" w:hAnsi="Times New Roman" w:cs="Times New Roman"/>
          <w:sz w:val="24"/>
          <w:szCs w:val="24"/>
        </w:rPr>
        <w:t xml:space="preserve"> </w:t>
      </w:r>
      <w:r w:rsidRPr="004D16B1">
        <w:rPr>
          <w:rFonts w:ascii="Times New Roman" w:hAnsi="Times New Roman" w:cs="Times New Roman"/>
          <w:sz w:val="24"/>
          <w:szCs w:val="24"/>
        </w:rPr>
        <w:t>est</w:t>
      </w:r>
      <w:r w:rsidR="004C6A3B" w:rsidRPr="004D16B1">
        <w:rPr>
          <w:rFonts w:ascii="Times New Roman" w:hAnsi="Times New Roman" w:cs="Times New Roman"/>
          <w:sz w:val="24"/>
          <w:szCs w:val="24"/>
        </w:rPr>
        <w:t xml:space="preserve"> invité</w:t>
      </w:r>
      <w:r w:rsidRPr="004D16B1">
        <w:rPr>
          <w:rFonts w:ascii="Times New Roman" w:hAnsi="Times New Roman" w:cs="Times New Roman"/>
          <w:sz w:val="24"/>
          <w:szCs w:val="24"/>
        </w:rPr>
        <w:t>e</w:t>
      </w:r>
      <w:r w:rsidR="004C6A3B" w:rsidRPr="004D16B1">
        <w:rPr>
          <w:rFonts w:ascii="Times New Roman" w:hAnsi="Times New Roman" w:cs="Times New Roman"/>
          <w:sz w:val="24"/>
          <w:szCs w:val="24"/>
        </w:rPr>
        <w:t xml:space="preserve"> à réfléchir sur </w:t>
      </w:r>
      <w:r w:rsidR="00E12870">
        <w:rPr>
          <w:rFonts w:ascii="Times New Roman" w:hAnsi="Times New Roman" w:cs="Times New Roman"/>
          <w:sz w:val="24"/>
          <w:szCs w:val="24"/>
        </w:rPr>
        <w:t>elle</w:t>
      </w:r>
      <w:r w:rsidR="004C6A3B" w:rsidRPr="004D16B1">
        <w:rPr>
          <w:rFonts w:ascii="Times New Roman" w:hAnsi="Times New Roman" w:cs="Times New Roman"/>
          <w:sz w:val="24"/>
          <w:szCs w:val="24"/>
        </w:rPr>
        <w:t>-même. A d</w:t>
      </w:r>
      <w:r w:rsidR="004D16B1">
        <w:rPr>
          <w:rFonts w:ascii="Times New Roman" w:hAnsi="Times New Roman" w:cs="Times New Roman"/>
          <w:sz w:val="24"/>
          <w:szCs w:val="24"/>
        </w:rPr>
        <w:t>éfinir</w:t>
      </w:r>
      <w:r w:rsidR="004C6A3B" w:rsidRPr="004D16B1">
        <w:rPr>
          <w:rFonts w:ascii="Times New Roman" w:hAnsi="Times New Roman" w:cs="Times New Roman"/>
          <w:sz w:val="24"/>
          <w:szCs w:val="24"/>
        </w:rPr>
        <w:t xml:space="preserve"> ce qu’elle est et/ou ce qu’</w:t>
      </w:r>
      <w:r w:rsidRPr="004D16B1">
        <w:rPr>
          <w:rFonts w:ascii="Times New Roman" w:hAnsi="Times New Roman" w:cs="Times New Roman"/>
          <w:sz w:val="24"/>
          <w:szCs w:val="24"/>
        </w:rPr>
        <w:t>elle voudrait être</w:t>
      </w:r>
      <w:r w:rsidR="004C6A3B" w:rsidRPr="004D16B1">
        <w:rPr>
          <w:rFonts w:ascii="Times New Roman" w:hAnsi="Times New Roman" w:cs="Times New Roman"/>
          <w:sz w:val="24"/>
          <w:szCs w:val="24"/>
        </w:rPr>
        <w:t xml:space="preserve">. </w:t>
      </w:r>
      <w:r w:rsidR="00FB3132">
        <w:rPr>
          <w:rFonts w:ascii="Times New Roman" w:hAnsi="Times New Roman" w:cs="Times New Roman"/>
          <w:sz w:val="24"/>
          <w:szCs w:val="24"/>
        </w:rPr>
        <w:t>Du point de vue de la science juridique</w:t>
      </w:r>
      <w:r w:rsidRPr="004D16B1">
        <w:rPr>
          <w:rFonts w:ascii="Times New Roman" w:hAnsi="Times New Roman" w:cs="Times New Roman"/>
          <w:sz w:val="24"/>
          <w:szCs w:val="24"/>
        </w:rPr>
        <w:t xml:space="preserve">, le </w:t>
      </w:r>
      <w:r w:rsidR="00FB3132">
        <w:rPr>
          <w:rFonts w:ascii="Times New Roman" w:hAnsi="Times New Roman" w:cs="Times New Roman"/>
          <w:sz w:val="24"/>
          <w:szCs w:val="24"/>
        </w:rPr>
        <w:t xml:space="preserve">terme </w:t>
      </w:r>
      <w:r w:rsidR="00880699">
        <w:rPr>
          <w:rFonts w:ascii="Times New Roman" w:hAnsi="Times New Roman" w:cs="Times New Roman"/>
          <w:sz w:val="24"/>
          <w:szCs w:val="24"/>
        </w:rPr>
        <w:t>« </w:t>
      </w:r>
      <w:r w:rsidRPr="004D16B1">
        <w:rPr>
          <w:rFonts w:ascii="Times New Roman" w:hAnsi="Times New Roman" w:cs="Times New Roman"/>
          <w:sz w:val="24"/>
          <w:szCs w:val="24"/>
        </w:rPr>
        <w:t xml:space="preserve">société » </w:t>
      </w:r>
      <w:r w:rsidR="00880699">
        <w:rPr>
          <w:rFonts w:ascii="Times New Roman" w:hAnsi="Times New Roman" w:cs="Times New Roman"/>
          <w:sz w:val="24"/>
          <w:szCs w:val="24"/>
        </w:rPr>
        <w:t xml:space="preserve">doit, évidemment, être mis </w:t>
      </w:r>
      <w:r w:rsidRPr="004D16B1">
        <w:rPr>
          <w:rFonts w:ascii="Times New Roman" w:hAnsi="Times New Roman" w:cs="Times New Roman"/>
          <w:sz w:val="24"/>
          <w:szCs w:val="24"/>
        </w:rPr>
        <w:t>entre guillemets. Qui est-ce, exactement ? Tous ? Ou seulement les représentants officiels, professionnels, de la société</w:t>
      </w:r>
      <w:r w:rsidR="00FB3132">
        <w:rPr>
          <w:rFonts w:ascii="Times New Roman" w:hAnsi="Times New Roman" w:cs="Times New Roman"/>
          <w:sz w:val="24"/>
          <w:szCs w:val="24"/>
        </w:rPr>
        <w:t xml:space="preserve">, i.e. </w:t>
      </w:r>
      <w:r w:rsidR="00F537A7" w:rsidRPr="004D16B1">
        <w:rPr>
          <w:rFonts w:ascii="Times New Roman" w:hAnsi="Times New Roman" w:cs="Times New Roman"/>
          <w:sz w:val="24"/>
          <w:szCs w:val="24"/>
        </w:rPr>
        <w:t>les élus politiques</w:t>
      </w:r>
      <w:r w:rsidR="004D16B1">
        <w:rPr>
          <w:rFonts w:ascii="Times New Roman" w:hAnsi="Times New Roman" w:cs="Times New Roman"/>
          <w:sz w:val="24"/>
          <w:szCs w:val="24"/>
        </w:rPr>
        <w:t> ?</w:t>
      </w:r>
      <w:r w:rsidR="004C6A3B" w:rsidRPr="004D16B1">
        <w:rPr>
          <w:rFonts w:ascii="Times New Roman" w:hAnsi="Times New Roman" w:cs="Times New Roman"/>
          <w:sz w:val="24"/>
          <w:szCs w:val="24"/>
        </w:rPr>
        <w:t xml:space="preserve"> </w:t>
      </w:r>
      <w:r w:rsidR="004D16B1">
        <w:rPr>
          <w:rFonts w:ascii="Times New Roman" w:hAnsi="Times New Roman" w:cs="Times New Roman"/>
          <w:sz w:val="24"/>
          <w:szCs w:val="24"/>
        </w:rPr>
        <w:t xml:space="preserve">Est posée ainsi </w:t>
      </w:r>
      <w:r w:rsidR="00F537A7" w:rsidRPr="004D16B1">
        <w:rPr>
          <w:rFonts w:ascii="Times New Roman" w:hAnsi="Times New Roman" w:cs="Times New Roman"/>
          <w:sz w:val="24"/>
          <w:szCs w:val="24"/>
        </w:rPr>
        <w:t xml:space="preserve">la question de la </w:t>
      </w:r>
      <w:r w:rsidR="00F537A7" w:rsidRPr="00880699">
        <w:rPr>
          <w:rFonts w:ascii="Times New Roman" w:hAnsi="Times New Roman" w:cs="Times New Roman"/>
          <w:i/>
          <w:sz w:val="24"/>
          <w:szCs w:val="24"/>
        </w:rPr>
        <w:t>démocratie</w:t>
      </w:r>
      <w:r w:rsidR="00F537A7" w:rsidRPr="004D16B1">
        <w:rPr>
          <w:rFonts w:ascii="Times New Roman" w:hAnsi="Times New Roman" w:cs="Times New Roman"/>
          <w:sz w:val="24"/>
          <w:szCs w:val="24"/>
        </w:rPr>
        <w:t xml:space="preserve">. Démocratie qui, traditionnellement, n’était que représentative. Démocratie qui, toutefois, dans l’esprit public plus « récent », </w:t>
      </w:r>
      <w:r w:rsidR="00F462DF">
        <w:rPr>
          <w:rFonts w:ascii="Times New Roman" w:hAnsi="Times New Roman" w:cs="Times New Roman"/>
          <w:sz w:val="24"/>
          <w:szCs w:val="24"/>
        </w:rPr>
        <w:t xml:space="preserve">est </w:t>
      </w:r>
      <w:r w:rsidR="00F537A7" w:rsidRPr="004D16B1">
        <w:rPr>
          <w:rFonts w:ascii="Times New Roman" w:hAnsi="Times New Roman" w:cs="Times New Roman"/>
          <w:sz w:val="24"/>
          <w:szCs w:val="24"/>
        </w:rPr>
        <w:t xml:space="preserve">aussi </w:t>
      </w:r>
      <w:r w:rsidR="00F537A7" w:rsidRPr="00FB3132">
        <w:rPr>
          <w:rFonts w:ascii="Times New Roman" w:hAnsi="Times New Roman" w:cs="Times New Roman"/>
          <w:i/>
          <w:sz w:val="24"/>
          <w:szCs w:val="24"/>
        </w:rPr>
        <w:t>semi-directe</w:t>
      </w:r>
      <w:r w:rsidR="00F537A7" w:rsidRPr="004D16B1">
        <w:rPr>
          <w:rFonts w:ascii="Times New Roman" w:hAnsi="Times New Roman" w:cs="Times New Roman"/>
          <w:sz w:val="24"/>
          <w:szCs w:val="24"/>
        </w:rPr>
        <w:t xml:space="preserve"> (</w:t>
      </w:r>
      <w:r w:rsidR="00F462DF">
        <w:rPr>
          <w:rFonts w:ascii="Times New Roman" w:hAnsi="Times New Roman" w:cs="Times New Roman"/>
          <w:sz w:val="24"/>
          <w:szCs w:val="24"/>
        </w:rPr>
        <w:t xml:space="preserve">pour employer la terminologie classique de la science du </w:t>
      </w:r>
      <w:r w:rsidR="00F537A7" w:rsidRPr="004D16B1">
        <w:rPr>
          <w:rFonts w:ascii="Times New Roman" w:hAnsi="Times New Roman" w:cs="Times New Roman"/>
          <w:sz w:val="24"/>
          <w:szCs w:val="24"/>
        </w:rPr>
        <w:t xml:space="preserve">droit constitutionnel) </w:t>
      </w:r>
      <w:r w:rsidR="00F462DF">
        <w:rPr>
          <w:rFonts w:ascii="Times New Roman" w:hAnsi="Times New Roman" w:cs="Times New Roman"/>
          <w:sz w:val="24"/>
          <w:szCs w:val="24"/>
        </w:rPr>
        <w:t xml:space="preserve">ou </w:t>
      </w:r>
      <w:r w:rsidR="00F537A7" w:rsidRPr="00FB3132">
        <w:rPr>
          <w:rFonts w:ascii="Times New Roman" w:hAnsi="Times New Roman" w:cs="Times New Roman"/>
          <w:i/>
          <w:sz w:val="24"/>
          <w:szCs w:val="24"/>
        </w:rPr>
        <w:t>participative</w:t>
      </w:r>
      <w:r w:rsidR="00F537A7" w:rsidRPr="004D16B1">
        <w:rPr>
          <w:rFonts w:ascii="Times New Roman" w:hAnsi="Times New Roman" w:cs="Times New Roman"/>
          <w:sz w:val="24"/>
          <w:szCs w:val="24"/>
        </w:rPr>
        <w:t xml:space="preserve"> (</w:t>
      </w:r>
      <w:r w:rsidR="00F462DF">
        <w:rPr>
          <w:rFonts w:ascii="Times New Roman" w:hAnsi="Times New Roman" w:cs="Times New Roman"/>
          <w:sz w:val="24"/>
          <w:szCs w:val="24"/>
        </w:rPr>
        <w:t xml:space="preserve">selon </w:t>
      </w:r>
      <w:r w:rsidR="00F537A7" w:rsidRPr="004D16B1">
        <w:rPr>
          <w:rFonts w:ascii="Times New Roman" w:hAnsi="Times New Roman" w:cs="Times New Roman"/>
          <w:sz w:val="24"/>
          <w:szCs w:val="24"/>
        </w:rPr>
        <w:t>le nouveau</w:t>
      </w:r>
      <w:r w:rsidR="00E84E24">
        <w:rPr>
          <w:rFonts w:ascii="Times New Roman" w:hAnsi="Times New Roman" w:cs="Times New Roman"/>
          <w:sz w:val="24"/>
          <w:szCs w:val="24"/>
        </w:rPr>
        <w:t xml:space="preserve"> mot d’ordre lancé d</w:t>
      </w:r>
      <w:r w:rsidR="00F537A7" w:rsidRPr="004D16B1">
        <w:rPr>
          <w:rFonts w:ascii="Times New Roman" w:hAnsi="Times New Roman" w:cs="Times New Roman"/>
          <w:sz w:val="24"/>
          <w:szCs w:val="24"/>
        </w:rPr>
        <w:t xml:space="preserve">epuis quelques années). L’adjectif « récent » </w:t>
      </w:r>
      <w:r w:rsidR="00127A73">
        <w:rPr>
          <w:rFonts w:ascii="Times New Roman" w:hAnsi="Times New Roman" w:cs="Times New Roman"/>
          <w:sz w:val="24"/>
          <w:szCs w:val="24"/>
        </w:rPr>
        <w:t>risque</w:t>
      </w:r>
      <w:r w:rsidR="00623646">
        <w:rPr>
          <w:rFonts w:ascii="Times New Roman" w:hAnsi="Times New Roman" w:cs="Times New Roman"/>
          <w:sz w:val="24"/>
          <w:szCs w:val="24"/>
        </w:rPr>
        <w:t>, en vérité,</w:t>
      </w:r>
      <w:r w:rsidR="00127A73">
        <w:rPr>
          <w:rFonts w:ascii="Times New Roman" w:hAnsi="Times New Roman" w:cs="Times New Roman"/>
          <w:sz w:val="24"/>
          <w:szCs w:val="24"/>
        </w:rPr>
        <w:t xml:space="preserve"> d’</w:t>
      </w:r>
      <w:r w:rsidR="00F537A7" w:rsidRPr="004D16B1">
        <w:rPr>
          <w:rFonts w:ascii="Times New Roman" w:hAnsi="Times New Roman" w:cs="Times New Roman"/>
          <w:sz w:val="24"/>
          <w:szCs w:val="24"/>
        </w:rPr>
        <w:t>indui</w:t>
      </w:r>
      <w:r w:rsidR="00127A73">
        <w:rPr>
          <w:rFonts w:ascii="Times New Roman" w:hAnsi="Times New Roman" w:cs="Times New Roman"/>
          <w:sz w:val="24"/>
          <w:szCs w:val="24"/>
        </w:rPr>
        <w:t>re</w:t>
      </w:r>
      <w:r w:rsidR="00F537A7" w:rsidRPr="004D16B1">
        <w:rPr>
          <w:rFonts w:ascii="Times New Roman" w:hAnsi="Times New Roman" w:cs="Times New Roman"/>
          <w:sz w:val="24"/>
          <w:szCs w:val="24"/>
        </w:rPr>
        <w:t xml:space="preserve"> en erreur : certes, la démocratie semi-directe est plus récente que la démocratie représentative</w:t>
      </w:r>
      <w:r w:rsidR="00397074" w:rsidRPr="004D16B1">
        <w:rPr>
          <w:rFonts w:ascii="Times New Roman" w:hAnsi="Times New Roman" w:cs="Times New Roman"/>
          <w:sz w:val="24"/>
          <w:szCs w:val="24"/>
        </w:rPr>
        <w:t>, mais ce « récent » commence à dater</w:t>
      </w:r>
      <w:r w:rsidR="00FB3132">
        <w:rPr>
          <w:rFonts w:ascii="Times New Roman" w:hAnsi="Times New Roman" w:cs="Times New Roman"/>
          <w:sz w:val="24"/>
          <w:szCs w:val="24"/>
        </w:rPr>
        <w:t>. E</w:t>
      </w:r>
      <w:r w:rsidR="00F537A7" w:rsidRPr="004D16B1">
        <w:rPr>
          <w:rFonts w:ascii="Times New Roman" w:hAnsi="Times New Roman" w:cs="Times New Roman"/>
          <w:sz w:val="24"/>
          <w:szCs w:val="24"/>
        </w:rPr>
        <w:t>n Suisse</w:t>
      </w:r>
      <w:r w:rsidR="00FB3132">
        <w:rPr>
          <w:rFonts w:ascii="Times New Roman" w:hAnsi="Times New Roman" w:cs="Times New Roman"/>
          <w:sz w:val="24"/>
          <w:szCs w:val="24"/>
        </w:rPr>
        <w:t>,</w:t>
      </w:r>
      <w:r w:rsidR="00F537A7" w:rsidRPr="004D16B1">
        <w:rPr>
          <w:rFonts w:ascii="Times New Roman" w:hAnsi="Times New Roman" w:cs="Times New Roman"/>
          <w:sz w:val="24"/>
          <w:szCs w:val="24"/>
        </w:rPr>
        <w:t xml:space="preserve"> la démocratie semi-directe </w:t>
      </w:r>
      <w:r w:rsidR="00397074" w:rsidRPr="004D16B1">
        <w:rPr>
          <w:rFonts w:ascii="Times New Roman" w:hAnsi="Times New Roman" w:cs="Times New Roman"/>
          <w:sz w:val="24"/>
          <w:szCs w:val="24"/>
        </w:rPr>
        <w:t>remonte à</w:t>
      </w:r>
      <w:r w:rsidR="00407CFF">
        <w:rPr>
          <w:rFonts w:ascii="Times New Roman" w:hAnsi="Times New Roman" w:cs="Times New Roman"/>
          <w:sz w:val="24"/>
          <w:szCs w:val="24"/>
        </w:rPr>
        <w:t>…</w:t>
      </w:r>
      <w:r w:rsidR="00F537A7" w:rsidRPr="004D16B1">
        <w:rPr>
          <w:rFonts w:ascii="Times New Roman" w:hAnsi="Times New Roman" w:cs="Times New Roman"/>
          <w:sz w:val="24"/>
          <w:szCs w:val="24"/>
        </w:rPr>
        <w:t xml:space="preserve"> 187</w:t>
      </w:r>
      <w:r w:rsidR="00397074" w:rsidRPr="004D16B1">
        <w:rPr>
          <w:rFonts w:ascii="Times New Roman" w:hAnsi="Times New Roman" w:cs="Times New Roman"/>
          <w:sz w:val="24"/>
          <w:szCs w:val="24"/>
        </w:rPr>
        <w:t>4</w:t>
      </w:r>
      <w:r w:rsidR="00407CFF">
        <w:rPr>
          <w:rFonts w:ascii="Times New Roman" w:hAnsi="Times New Roman" w:cs="Times New Roman"/>
          <w:sz w:val="24"/>
          <w:szCs w:val="24"/>
        </w:rPr>
        <w:t xml:space="preserve"> (excusez du peu !)</w:t>
      </w:r>
      <w:r w:rsidR="00F537A7" w:rsidRPr="004D16B1">
        <w:rPr>
          <w:rFonts w:ascii="Times New Roman" w:hAnsi="Times New Roman" w:cs="Times New Roman"/>
          <w:sz w:val="24"/>
          <w:szCs w:val="24"/>
        </w:rPr>
        <w:t xml:space="preserve">, </w:t>
      </w:r>
      <w:r w:rsidR="00DE2F28">
        <w:rPr>
          <w:rFonts w:ascii="Times New Roman" w:hAnsi="Times New Roman" w:cs="Times New Roman"/>
          <w:sz w:val="24"/>
          <w:szCs w:val="24"/>
        </w:rPr>
        <w:t>aux Etats-Unis à la fin du XIX</w:t>
      </w:r>
      <w:r w:rsidR="00DE2F28" w:rsidRPr="00407CFF">
        <w:rPr>
          <w:rFonts w:ascii="Times New Roman" w:hAnsi="Times New Roman" w:cs="Times New Roman"/>
          <w:sz w:val="24"/>
          <w:szCs w:val="24"/>
          <w:vertAlign w:val="superscript"/>
        </w:rPr>
        <w:t>e</w:t>
      </w:r>
      <w:r w:rsidR="00DE2F28">
        <w:rPr>
          <w:rFonts w:ascii="Times New Roman" w:hAnsi="Times New Roman" w:cs="Times New Roman"/>
          <w:sz w:val="24"/>
          <w:szCs w:val="24"/>
        </w:rPr>
        <w:t xml:space="preserve"> siècle, </w:t>
      </w:r>
      <w:r w:rsidR="00F537A7" w:rsidRPr="004D16B1">
        <w:rPr>
          <w:rFonts w:ascii="Times New Roman" w:hAnsi="Times New Roman" w:cs="Times New Roman"/>
          <w:sz w:val="24"/>
          <w:szCs w:val="24"/>
        </w:rPr>
        <w:t xml:space="preserve">en France </w:t>
      </w:r>
      <w:r w:rsidR="00397074" w:rsidRPr="004D16B1">
        <w:rPr>
          <w:rFonts w:ascii="Times New Roman" w:hAnsi="Times New Roman" w:cs="Times New Roman"/>
          <w:sz w:val="24"/>
          <w:szCs w:val="24"/>
        </w:rPr>
        <w:t>à</w:t>
      </w:r>
      <w:r w:rsidR="00F537A7" w:rsidRPr="004D16B1">
        <w:rPr>
          <w:rFonts w:ascii="Times New Roman" w:hAnsi="Times New Roman" w:cs="Times New Roman"/>
          <w:sz w:val="24"/>
          <w:szCs w:val="24"/>
        </w:rPr>
        <w:t xml:space="preserve"> 1958</w:t>
      </w:r>
      <w:r w:rsidR="00FB3132">
        <w:rPr>
          <w:rFonts w:ascii="Times New Roman" w:hAnsi="Times New Roman" w:cs="Times New Roman"/>
          <w:sz w:val="24"/>
          <w:szCs w:val="24"/>
        </w:rPr>
        <w:t xml:space="preserve"> (voire à 1793)</w:t>
      </w:r>
      <w:r w:rsidR="00F537A7" w:rsidRPr="004D16B1">
        <w:rPr>
          <w:rFonts w:ascii="Times New Roman" w:hAnsi="Times New Roman" w:cs="Times New Roman"/>
          <w:sz w:val="24"/>
          <w:szCs w:val="24"/>
        </w:rPr>
        <w:t xml:space="preserve">, en </w:t>
      </w:r>
      <w:r w:rsidR="00397074" w:rsidRPr="004D16B1">
        <w:rPr>
          <w:rFonts w:ascii="Times New Roman" w:hAnsi="Times New Roman" w:cs="Times New Roman"/>
          <w:sz w:val="24"/>
          <w:szCs w:val="24"/>
        </w:rPr>
        <w:t xml:space="preserve">Allemagne aux constitutions des </w:t>
      </w:r>
      <w:r w:rsidR="00397074" w:rsidRPr="00407CFF">
        <w:rPr>
          <w:rFonts w:ascii="Times New Roman" w:hAnsi="Times New Roman" w:cs="Times New Roman"/>
          <w:i/>
          <w:sz w:val="24"/>
          <w:szCs w:val="24"/>
        </w:rPr>
        <w:t>Länder</w:t>
      </w:r>
      <w:r w:rsidR="00397074" w:rsidRPr="004D16B1">
        <w:rPr>
          <w:rFonts w:ascii="Times New Roman" w:hAnsi="Times New Roman" w:cs="Times New Roman"/>
          <w:sz w:val="24"/>
          <w:szCs w:val="24"/>
        </w:rPr>
        <w:t xml:space="preserve"> </w:t>
      </w:r>
      <w:r w:rsidR="00407CFF">
        <w:rPr>
          <w:rFonts w:ascii="Times New Roman" w:hAnsi="Times New Roman" w:cs="Times New Roman"/>
          <w:sz w:val="24"/>
          <w:szCs w:val="24"/>
        </w:rPr>
        <w:t>post-</w:t>
      </w:r>
      <w:r w:rsidR="00397074" w:rsidRPr="004D16B1">
        <w:rPr>
          <w:rFonts w:ascii="Times New Roman" w:hAnsi="Times New Roman" w:cs="Times New Roman"/>
          <w:sz w:val="24"/>
          <w:szCs w:val="24"/>
        </w:rPr>
        <w:t xml:space="preserve">1945, voire à l’époque de la République de Weimar, etc. </w:t>
      </w:r>
      <w:r w:rsidR="00FB3132">
        <w:rPr>
          <w:rFonts w:ascii="Times New Roman" w:hAnsi="Times New Roman" w:cs="Times New Roman"/>
          <w:sz w:val="24"/>
          <w:szCs w:val="24"/>
        </w:rPr>
        <w:t>En</w:t>
      </w:r>
      <w:r w:rsidR="00397074" w:rsidRPr="004D16B1">
        <w:rPr>
          <w:rFonts w:ascii="Times New Roman" w:hAnsi="Times New Roman" w:cs="Times New Roman"/>
          <w:sz w:val="24"/>
          <w:szCs w:val="24"/>
        </w:rPr>
        <w:t xml:space="preserve"> science</w:t>
      </w:r>
      <w:r w:rsidR="00407CFF">
        <w:rPr>
          <w:rFonts w:ascii="Times New Roman" w:hAnsi="Times New Roman" w:cs="Times New Roman"/>
          <w:sz w:val="24"/>
          <w:szCs w:val="24"/>
        </w:rPr>
        <w:t xml:space="preserve"> du droit </w:t>
      </w:r>
      <w:r w:rsidR="00407CFF">
        <w:rPr>
          <w:rFonts w:ascii="Times New Roman" w:hAnsi="Times New Roman" w:cs="Times New Roman"/>
          <w:sz w:val="24"/>
          <w:szCs w:val="24"/>
        </w:rPr>
        <w:lastRenderedPageBreak/>
        <w:t xml:space="preserve">constitutionnel, la </w:t>
      </w:r>
      <w:r w:rsidR="00397074" w:rsidRPr="004D16B1">
        <w:rPr>
          <w:rFonts w:ascii="Times New Roman" w:hAnsi="Times New Roman" w:cs="Times New Roman"/>
          <w:sz w:val="24"/>
          <w:szCs w:val="24"/>
        </w:rPr>
        <w:t>démocratie semi-directe est</w:t>
      </w:r>
      <w:r w:rsidR="00407CFF">
        <w:rPr>
          <w:rFonts w:ascii="Times New Roman" w:hAnsi="Times New Roman" w:cs="Times New Roman"/>
          <w:sz w:val="24"/>
          <w:szCs w:val="24"/>
        </w:rPr>
        <w:t xml:space="preserve">, </w:t>
      </w:r>
      <w:r w:rsidR="00CC6E45">
        <w:rPr>
          <w:rFonts w:ascii="Times New Roman" w:hAnsi="Times New Roman" w:cs="Times New Roman"/>
          <w:sz w:val="24"/>
          <w:szCs w:val="24"/>
        </w:rPr>
        <w:t>donc</w:t>
      </w:r>
      <w:r w:rsidR="00407CFF">
        <w:rPr>
          <w:rFonts w:ascii="Times New Roman" w:hAnsi="Times New Roman" w:cs="Times New Roman"/>
          <w:sz w:val="24"/>
          <w:szCs w:val="24"/>
        </w:rPr>
        <w:t>,</w:t>
      </w:r>
      <w:r w:rsidR="00397074" w:rsidRPr="004D16B1">
        <w:rPr>
          <w:rFonts w:ascii="Times New Roman" w:hAnsi="Times New Roman" w:cs="Times New Roman"/>
          <w:sz w:val="24"/>
          <w:szCs w:val="24"/>
        </w:rPr>
        <w:t xml:space="preserve"> une vieille histoire. </w:t>
      </w:r>
      <w:r w:rsidR="00FB3132">
        <w:rPr>
          <w:rFonts w:ascii="Times New Roman" w:hAnsi="Times New Roman" w:cs="Times New Roman"/>
          <w:sz w:val="24"/>
          <w:szCs w:val="24"/>
        </w:rPr>
        <w:t>Mais qu’en est-il en pratique, dans la pratique luxembourgeoise ?</w:t>
      </w:r>
    </w:p>
    <w:p w:rsidR="00250964" w:rsidRPr="004D16B1" w:rsidRDefault="00FB3132" w:rsidP="004D16B1">
      <w:pPr>
        <w:jc w:val="both"/>
        <w:rPr>
          <w:rFonts w:ascii="Times New Roman" w:hAnsi="Times New Roman" w:cs="Times New Roman"/>
          <w:sz w:val="24"/>
          <w:szCs w:val="24"/>
        </w:rPr>
      </w:pPr>
      <w:r>
        <w:rPr>
          <w:rFonts w:ascii="Times New Roman" w:hAnsi="Times New Roman" w:cs="Times New Roman"/>
          <w:sz w:val="24"/>
          <w:szCs w:val="24"/>
        </w:rPr>
        <w:t>De prime abord, a</w:t>
      </w:r>
      <w:r w:rsidR="00397074" w:rsidRPr="004D16B1">
        <w:rPr>
          <w:rFonts w:ascii="Times New Roman" w:hAnsi="Times New Roman" w:cs="Times New Roman"/>
          <w:sz w:val="24"/>
          <w:szCs w:val="24"/>
        </w:rPr>
        <w:t>u Luxembourg, la démocratie semi-directe est une institution</w:t>
      </w:r>
      <w:r w:rsidR="004D16B1">
        <w:rPr>
          <w:rFonts w:ascii="Times New Roman" w:hAnsi="Times New Roman" w:cs="Times New Roman"/>
          <w:sz w:val="24"/>
          <w:szCs w:val="24"/>
        </w:rPr>
        <w:t xml:space="preserve"> ancienne,</w:t>
      </w:r>
      <w:r w:rsidR="00397074" w:rsidRPr="004D16B1">
        <w:rPr>
          <w:rFonts w:ascii="Times New Roman" w:hAnsi="Times New Roman" w:cs="Times New Roman"/>
          <w:sz w:val="24"/>
          <w:szCs w:val="24"/>
        </w:rPr>
        <w:t xml:space="preserve"> bientôt centenaire. Tous les monarchistes du pays savent par cœur la date de 1919. Les défenseurs des libertés rappelleront, comme lieu de mémoire – comme marqueur de notre identité – le référendum de </w:t>
      </w:r>
      <w:r w:rsidR="00397074" w:rsidRPr="00D977D6">
        <w:rPr>
          <w:rFonts w:ascii="Times New Roman" w:hAnsi="Times New Roman" w:cs="Times New Roman"/>
          <w:sz w:val="24"/>
          <w:szCs w:val="24"/>
        </w:rPr>
        <w:t>193</w:t>
      </w:r>
      <w:r w:rsidR="00D977D6" w:rsidRPr="00D977D6">
        <w:rPr>
          <w:rFonts w:ascii="Times New Roman" w:hAnsi="Times New Roman" w:cs="Times New Roman"/>
          <w:sz w:val="24"/>
          <w:szCs w:val="24"/>
        </w:rPr>
        <w:t>7</w:t>
      </w:r>
      <w:r w:rsidR="00397074" w:rsidRPr="004D16B1">
        <w:rPr>
          <w:rFonts w:ascii="Times New Roman" w:hAnsi="Times New Roman" w:cs="Times New Roman"/>
          <w:sz w:val="24"/>
          <w:szCs w:val="24"/>
        </w:rPr>
        <w:t xml:space="preserve"> sur la loi muselière et, plus tard, la « </w:t>
      </w:r>
      <w:proofErr w:type="spellStart"/>
      <w:r w:rsidR="00397074" w:rsidRPr="00FB3132">
        <w:rPr>
          <w:rFonts w:ascii="Times New Roman" w:hAnsi="Times New Roman" w:cs="Times New Roman"/>
          <w:i/>
          <w:sz w:val="24"/>
          <w:szCs w:val="24"/>
        </w:rPr>
        <w:t>Volksbefragung</w:t>
      </w:r>
      <w:proofErr w:type="spellEnd"/>
      <w:r w:rsidR="00397074" w:rsidRPr="004D16B1">
        <w:rPr>
          <w:rFonts w:ascii="Times New Roman" w:hAnsi="Times New Roman" w:cs="Times New Roman"/>
          <w:sz w:val="24"/>
          <w:szCs w:val="24"/>
        </w:rPr>
        <w:t> » ébauchée, mais, au final, retirée par l’</w:t>
      </w:r>
      <w:r w:rsidR="00377B60" w:rsidRPr="004D16B1">
        <w:rPr>
          <w:rFonts w:ascii="Times New Roman" w:hAnsi="Times New Roman" w:cs="Times New Roman"/>
          <w:sz w:val="24"/>
          <w:szCs w:val="24"/>
        </w:rPr>
        <w:t>occupant nazi</w:t>
      </w:r>
      <w:r w:rsidR="00397074" w:rsidRPr="004D16B1">
        <w:rPr>
          <w:rFonts w:ascii="Times New Roman" w:hAnsi="Times New Roman" w:cs="Times New Roman"/>
          <w:sz w:val="24"/>
          <w:szCs w:val="24"/>
        </w:rPr>
        <w:t xml:space="preserve">. </w:t>
      </w:r>
      <w:r w:rsidR="00DE2F28">
        <w:rPr>
          <w:rFonts w:ascii="Times New Roman" w:hAnsi="Times New Roman" w:cs="Times New Roman"/>
          <w:sz w:val="24"/>
          <w:szCs w:val="24"/>
        </w:rPr>
        <w:t xml:space="preserve">Mentionnons aussi </w:t>
      </w:r>
      <w:r w:rsidR="00377B60" w:rsidRPr="004D16B1">
        <w:rPr>
          <w:rFonts w:ascii="Times New Roman" w:hAnsi="Times New Roman" w:cs="Times New Roman"/>
          <w:sz w:val="24"/>
          <w:szCs w:val="24"/>
        </w:rPr>
        <w:t xml:space="preserve">le référendum sur la Constitution européenne de 2005. Le peuple luxembourgeois a donc démontré, à suffisance, depuis longtemps, qu’il est </w:t>
      </w:r>
      <w:r w:rsidR="00B42E62">
        <w:rPr>
          <w:rFonts w:ascii="Times New Roman" w:hAnsi="Times New Roman" w:cs="Times New Roman"/>
          <w:sz w:val="24"/>
          <w:szCs w:val="24"/>
        </w:rPr>
        <w:t xml:space="preserve">suffisamment </w:t>
      </w:r>
      <w:r w:rsidR="00377B60" w:rsidRPr="004D16B1">
        <w:rPr>
          <w:rFonts w:ascii="Times New Roman" w:hAnsi="Times New Roman" w:cs="Times New Roman"/>
          <w:sz w:val="24"/>
          <w:szCs w:val="24"/>
        </w:rPr>
        <w:t xml:space="preserve">mature pour utiliser un tel instrument à bon escient. Ajoutez à cela la petite taille du pays – ne dit-on pas, toujours, que la démocratie (directe ou semi-directe) est un système qui ne peut fonctionner dans les </w:t>
      </w:r>
      <w:r w:rsidR="00377B60" w:rsidRPr="00FB3132">
        <w:rPr>
          <w:rFonts w:ascii="Times New Roman" w:hAnsi="Times New Roman" w:cs="Times New Roman"/>
          <w:i/>
          <w:sz w:val="24"/>
          <w:szCs w:val="24"/>
        </w:rPr>
        <w:t>grands</w:t>
      </w:r>
      <w:r w:rsidR="00377B60" w:rsidRPr="004D16B1">
        <w:rPr>
          <w:rFonts w:ascii="Times New Roman" w:hAnsi="Times New Roman" w:cs="Times New Roman"/>
          <w:sz w:val="24"/>
          <w:szCs w:val="24"/>
        </w:rPr>
        <w:t xml:space="preserve"> pays, mais est particulièrement adapté pour les </w:t>
      </w:r>
      <w:r w:rsidR="00377B60" w:rsidRPr="00FB3132">
        <w:rPr>
          <w:rFonts w:ascii="Times New Roman" w:hAnsi="Times New Roman" w:cs="Times New Roman"/>
          <w:i/>
          <w:sz w:val="24"/>
          <w:szCs w:val="24"/>
        </w:rPr>
        <w:t>petits</w:t>
      </w:r>
      <w:r w:rsidR="00377B60" w:rsidRPr="004D16B1">
        <w:rPr>
          <w:rFonts w:ascii="Times New Roman" w:hAnsi="Times New Roman" w:cs="Times New Roman"/>
          <w:sz w:val="24"/>
          <w:szCs w:val="24"/>
        </w:rPr>
        <w:t xml:space="preserve"> pays –</w:t>
      </w:r>
      <w:r w:rsidR="00250964" w:rsidRPr="004D16B1">
        <w:rPr>
          <w:rFonts w:ascii="Times New Roman" w:hAnsi="Times New Roman" w:cs="Times New Roman"/>
          <w:sz w:val="24"/>
          <w:szCs w:val="24"/>
        </w:rPr>
        <w:t xml:space="preserve">, et vous conclurez qu’a priori, la démocratie semi-directe devrait se porter à merveille au </w:t>
      </w:r>
      <w:r w:rsidR="00484F63">
        <w:rPr>
          <w:rFonts w:ascii="Times New Roman" w:hAnsi="Times New Roman" w:cs="Times New Roman"/>
          <w:sz w:val="24"/>
          <w:szCs w:val="24"/>
        </w:rPr>
        <w:t>g</w:t>
      </w:r>
      <w:r w:rsidR="00250964" w:rsidRPr="004D16B1">
        <w:rPr>
          <w:rFonts w:ascii="Times New Roman" w:hAnsi="Times New Roman" w:cs="Times New Roman"/>
          <w:sz w:val="24"/>
          <w:szCs w:val="24"/>
        </w:rPr>
        <w:t>rand-duché de Luxembourg.</w:t>
      </w:r>
    </w:p>
    <w:p w:rsidR="00FB3132" w:rsidRDefault="00250964" w:rsidP="004D16B1">
      <w:pPr>
        <w:jc w:val="both"/>
        <w:rPr>
          <w:rFonts w:ascii="Times New Roman" w:hAnsi="Times New Roman" w:cs="Times New Roman"/>
          <w:sz w:val="24"/>
          <w:szCs w:val="24"/>
        </w:rPr>
      </w:pPr>
      <w:r w:rsidRPr="004D16B1">
        <w:rPr>
          <w:rFonts w:ascii="Times New Roman" w:hAnsi="Times New Roman" w:cs="Times New Roman"/>
          <w:sz w:val="24"/>
          <w:szCs w:val="24"/>
        </w:rPr>
        <w:t>Or l’analyse des conditions actuelles du processus constituant a</w:t>
      </w:r>
      <w:r w:rsidR="004D16B1">
        <w:rPr>
          <w:rFonts w:ascii="Times New Roman" w:hAnsi="Times New Roman" w:cs="Times New Roman"/>
          <w:sz w:val="24"/>
          <w:szCs w:val="24"/>
        </w:rPr>
        <w:t xml:space="preserve">boutit </w:t>
      </w:r>
      <w:r w:rsidRPr="004D16B1">
        <w:rPr>
          <w:rFonts w:ascii="Times New Roman" w:hAnsi="Times New Roman" w:cs="Times New Roman"/>
          <w:sz w:val="24"/>
          <w:szCs w:val="24"/>
        </w:rPr>
        <w:t xml:space="preserve">à une conclusion </w:t>
      </w:r>
      <w:r w:rsidR="00CC6E45">
        <w:rPr>
          <w:rFonts w:ascii="Times New Roman" w:hAnsi="Times New Roman" w:cs="Times New Roman"/>
          <w:sz w:val="24"/>
          <w:szCs w:val="24"/>
        </w:rPr>
        <w:t>assez</w:t>
      </w:r>
      <w:r w:rsidRPr="004D16B1">
        <w:rPr>
          <w:rFonts w:ascii="Times New Roman" w:hAnsi="Times New Roman" w:cs="Times New Roman"/>
          <w:sz w:val="24"/>
          <w:szCs w:val="24"/>
        </w:rPr>
        <w:t xml:space="preserve"> mitigée. La Chambre des députés procède avec la refonte de la Constitution comme s’il s’agissait d’une </w:t>
      </w:r>
      <w:r w:rsidR="00484F63">
        <w:rPr>
          <w:rFonts w:ascii="Times New Roman" w:hAnsi="Times New Roman" w:cs="Times New Roman"/>
          <w:sz w:val="24"/>
          <w:szCs w:val="24"/>
        </w:rPr>
        <w:t>simple</w:t>
      </w:r>
      <w:r w:rsidRPr="004D16B1">
        <w:rPr>
          <w:rFonts w:ascii="Times New Roman" w:hAnsi="Times New Roman" w:cs="Times New Roman"/>
          <w:sz w:val="24"/>
          <w:szCs w:val="24"/>
        </w:rPr>
        <w:t xml:space="preserve"> loi. </w:t>
      </w:r>
      <w:r w:rsidR="00CE56FA" w:rsidRPr="004D16B1">
        <w:rPr>
          <w:rFonts w:ascii="Times New Roman" w:hAnsi="Times New Roman" w:cs="Times New Roman"/>
          <w:sz w:val="24"/>
          <w:szCs w:val="24"/>
        </w:rPr>
        <w:t>Mais la Constitution est-elle une banale loi ?</w:t>
      </w:r>
      <w:r w:rsidR="00FB3132">
        <w:rPr>
          <w:rFonts w:ascii="Times New Roman" w:hAnsi="Times New Roman" w:cs="Times New Roman"/>
          <w:sz w:val="24"/>
          <w:szCs w:val="24"/>
        </w:rPr>
        <w:t xml:space="preserve"> Censée être la « loi des lois », le « pacte fondamental de la société », ne </w:t>
      </w:r>
      <w:r w:rsidR="00CC6E45">
        <w:rPr>
          <w:rFonts w:ascii="Times New Roman" w:hAnsi="Times New Roman" w:cs="Times New Roman"/>
          <w:sz w:val="24"/>
          <w:szCs w:val="24"/>
        </w:rPr>
        <w:t>mérite</w:t>
      </w:r>
      <w:r w:rsidR="00FB3132">
        <w:rPr>
          <w:rFonts w:ascii="Times New Roman" w:hAnsi="Times New Roman" w:cs="Times New Roman"/>
          <w:sz w:val="24"/>
          <w:szCs w:val="24"/>
        </w:rPr>
        <w:t>-elle pas un traitement p</w:t>
      </w:r>
      <w:r w:rsidR="00E12870">
        <w:rPr>
          <w:rFonts w:ascii="Times New Roman" w:hAnsi="Times New Roman" w:cs="Times New Roman"/>
          <w:sz w:val="24"/>
          <w:szCs w:val="24"/>
        </w:rPr>
        <w:t>rivilégié</w:t>
      </w:r>
      <w:r w:rsidR="00FB3132">
        <w:rPr>
          <w:rFonts w:ascii="Times New Roman" w:hAnsi="Times New Roman" w:cs="Times New Roman"/>
          <w:sz w:val="24"/>
          <w:szCs w:val="24"/>
        </w:rPr>
        <w:t> ? Son élaboration ne devrait-elle pas répondre à des exigences</w:t>
      </w:r>
      <w:r w:rsidR="00484F63">
        <w:rPr>
          <w:rFonts w:ascii="Times New Roman" w:hAnsi="Times New Roman" w:cs="Times New Roman"/>
          <w:sz w:val="24"/>
          <w:szCs w:val="24"/>
        </w:rPr>
        <w:t xml:space="preserve"> démocratiques</w:t>
      </w:r>
      <w:r w:rsidR="00FB3132">
        <w:rPr>
          <w:rFonts w:ascii="Times New Roman" w:hAnsi="Times New Roman" w:cs="Times New Roman"/>
          <w:sz w:val="24"/>
          <w:szCs w:val="24"/>
        </w:rPr>
        <w:t xml:space="preserve"> </w:t>
      </w:r>
      <w:r w:rsidR="00484F63">
        <w:rPr>
          <w:rFonts w:ascii="Times New Roman" w:hAnsi="Times New Roman" w:cs="Times New Roman"/>
          <w:sz w:val="24"/>
          <w:szCs w:val="24"/>
        </w:rPr>
        <w:t>accrues</w:t>
      </w:r>
      <w:r w:rsidR="00FB3132">
        <w:rPr>
          <w:rFonts w:ascii="Times New Roman" w:hAnsi="Times New Roman" w:cs="Times New Roman"/>
          <w:sz w:val="24"/>
          <w:szCs w:val="24"/>
        </w:rPr>
        <w:t> ?</w:t>
      </w:r>
      <w:r w:rsidR="00CE56FA" w:rsidRPr="004D16B1">
        <w:rPr>
          <w:rFonts w:ascii="Times New Roman" w:hAnsi="Times New Roman" w:cs="Times New Roman"/>
          <w:sz w:val="24"/>
          <w:szCs w:val="24"/>
        </w:rPr>
        <w:t xml:space="preserve"> </w:t>
      </w:r>
      <w:r w:rsidR="00DE2F28">
        <w:rPr>
          <w:rFonts w:ascii="Times New Roman" w:hAnsi="Times New Roman" w:cs="Times New Roman"/>
          <w:sz w:val="24"/>
          <w:szCs w:val="24"/>
        </w:rPr>
        <w:t>Assurément</w:t>
      </w:r>
      <w:r w:rsidR="000849C6">
        <w:rPr>
          <w:rFonts w:ascii="Times New Roman" w:hAnsi="Times New Roman" w:cs="Times New Roman"/>
          <w:sz w:val="24"/>
          <w:szCs w:val="24"/>
        </w:rPr>
        <w:t xml:space="preserve">. </w:t>
      </w:r>
      <w:r w:rsidR="00FB3132">
        <w:rPr>
          <w:rFonts w:ascii="Times New Roman" w:hAnsi="Times New Roman" w:cs="Times New Roman"/>
          <w:sz w:val="24"/>
          <w:szCs w:val="24"/>
        </w:rPr>
        <w:t>D’ailleurs, l’article 114 de la Constitution prévoit, à la fin du processus de révision</w:t>
      </w:r>
      <w:r w:rsidR="00E12870">
        <w:rPr>
          <w:rFonts w:ascii="Times New Roman" w:hAnsi="Times New Roman" w:cs="Times New Roman"/>
          <w:sz w:val="24"/>
          <w:szCs w:val="24"/>
        </w:rPr>
        <w:t xml:space="preserve"> et à la différence d</w:t>
      </w:r>
      <w:r w:rsidR="00B834CB">
        <w:rPr>
          <w:rFonts w:ascii="Times New Roman" w:hAnsi="Times New Roman" w:cs="Times New Roman"/>
          <w:sz w:val="24"/>
          <w:szCs w:val="24"/>
        </w:rPr>
        <w:t xml:space="preserve">e la procédure législative </w:t>
      </w:r>
      <w:r w:rsidR="00E12870">
        <w:rPr>
          <w:rFonts w:ascii="Times New Roman" w:hAnsi="Times New Roman" w:cs="Times New Roman"/>
          <w:sz w:val="24"/>
          <w:szCs w:val="24"/>
        </w:rPr>
        <w:t>ordinaire,</w:t>
      </w:r>
      <w:r w:rsidR="00FB3132">
        <w:rPr>
          <w:rFonts w:ascii="Times New Roman" w:hAnsi="Times New Roman" w:cs="Times New Roman"/>
          <w:sz w:val="24"/>
          <w:szCs w:val="24"/>
        </w:rPr>
        <w:t xml:space="preserve"> la possibilité d’un référendum déclenché soit par </w:t>
      </w:r>
      <w:r w:rsidR="00FB3132" w:rsidRPr="00C21492">
        <w:rPr>
          <w:rFonts w:ascii="Times New Roman" w:hAnsi="Times New Roman" w:cs="Times New Roman"/>
          <w:sz w:val="24"/>
          <w:szCs w:val="24"/>
        </w:rPr>
        <w:t>des députés (</w:t>
      </w:r>
      <w:r w:rsidR="00C21492" w:rsidRPr="00C21492">
        <w:rPr>
          <w:rFonts w:ascii="Times New Roman" w:hAnsi="Times New Roman" w:cs="Times New Roman"/>
          <w:sz w:val="24"/>
          <w:szCs w:val="24"/>
        </w:rPr>
        <w:t xml:space="preserve">minimum : </w:t>
      </w:r>
      <w:r w:rsidR="00FB3132" w:rsidRPr="00C21492">
        <w:rPr>
          <w:rFonts w:ascii="Times New Roman" w:hAnsi="Times New Roman" w:cs="Times New Roman"/>
          <w:sz w:val="24"/>
          <w:szCs w:val="24"/>
        </w:rPr>
        <w:t>16), soit par des citoyens</w:t>
      </w:r>
      <w:r w:rsidR="002933C5" w:rsidRPr="00C21492">
        <w:rPr>
          <w:rFonts w:ascii="Times New Roman" w:hAnsi="Times New Roman" w:cs="Times New Roman"/>
          <w:sz w:val="24"/>
          <w:szCs w:val="24"/>
        </w:rPr>
        <w:t xml:space="preserve"> (</w:t>
      </w:r>
      <w:r w:rsidR="00C21492" w:rsidRPr="00C21492">
        <w:rPr>
          <w:rFonts w:ascii="Times New Roman" w:hAnsi="Times New Roman" w:cs="Times New Roman"/>
          <w:sz w:val="24"/>
          <w:szCs w:val="24"/>
        </w:rPr>
        <w:t>au minimum, 25.000 électeurs inscrits, ce qui correspond à plus de 10 % des inscrits</w:t>
      </w:r>
      <w:r w:rsidR="002933C5" w:rsidRPr="00C21492">
        <w:rPr>
          <w:rFonts w:ascii="Times New Roman" w:hAnsi="Times New Roman" w:cs="Times New Roman"/>
          <w:sz w:val="24"/>
          <w:szCs w:val="24"/>
        </w:rPr>
        <w:t xml:space="preserve">). </w:t>
      </w:r>
      <w:r w:rsidR="000849C6">
        <w:rPr>
          <w:rFonts w:ascii="Times New Roman" w:hAnsi="Times New Roman" w:cs="Times New Roman"/>
          <w:sz w:val="24"/>
          <w:szCs w:val="24"/>
        </w:rPr>
        <w:t xml:space="preserve">Dans ce cas </w:t>
      </w:r>
      <w:r w:rsidR="00B834CB">
        <w:rPr>
          <w:rFonts w:ascii="Times New Roman" w:hAnsi="Times New Roman" w:cs="Times New Roman"/>
          <w:sz w:val="24"/>
          <w:szCs w:val="24"/>
        </w:rPr>
        <w:t>(</w:t>
      </w:r>
      <w:r w:rsidR="000849C6">
        <w:rPr>
          <w:rFonts w:ascii="Times New Roman" w:hAnsi="Times New Roman" w:cs="Times New Roman"/>
          <w:sz w:val="24"/>
          <w:szCs w:val="24"/>
        </w:rPr>
        <w:t>unique</w:t>
      </w:r>
      <w:r w:rsidR="00B834CB">
        <w:rPr>
          <w:rFonts w:ascii="Times New Roman" w:hAnsi="Times New Roman" w:cs="Times New Roman"/>
          <w:sz w:val="24"/>
          <w:szCs w:val="24"/>
        </w:rPr>
        <w:t>)</w:t>
      </w:r>
      <w:r w:rsidR="000849C6">
        <w:rPr>
          <w:rFonts w:ascii="Times New Roman" w:hAnsi="Times New Roman" w:cs="Times New Roman"/>
          <w:sz w:val="24"/>
          <w:szCs w:val="24"/>
        </w:rPr>
        <w:t xml:space="preserve">, </w:t>
      </w:r>
      <w:r w:rsidR="00484F63">
        <w:rPr>
          <w:rFonts w:ascii="Times New Roman" w:hAnsi="Times New Roman" w:cs="Times New Roman"/>
          <w:sz w:val="24"/>
          <w:szCs w:val="24"/>
        </w:rPr>
        <w:t>le peuple contrôle le travail de ses élus</w:t>
      </w:r>
      <w:r w:rsidR="00B834CB">
        <w:rPr>
          <w:rFonts w:ascii="Times New Roman" w:hAnsi="Times New Roman" w:cs="Times New Roman"/>
          <w:sz w:val="24"/>
          <w:szCs w:val="24"/>
        </w:rPr>
        <w:t>, soit en le validant, soit en l’invalid</w:t>
      </w:r>
      <w:r w:rsidR="000849C6">
        <w:rPr>
          <w:rFonts w:ascii="Times New Roman" w:hAnsi="Times New Roman" w:cs="Times New Roman"/>
          <w:sz w:val="24"/>
          <w:szCs w:val="24"/>
        </w:rPr>
        <w:t>ant</w:t>
      </w:r>
      <w:r w:rsidR="00484F63">
        <w:rPr>
          <w:rFonts w:ascii="Times New Roman" w:hAnsi="Times New Roman" w:cs="Times New Roman"/>
          <w:sz w:val="24"/>
          <w:szCs w:val="24"/>
        </w:rPr>
        <w:t xml:space="preserve">. </w:t>
      </w:r>
      <w:r w:rsidR="002933C5" w:rsidRPr="00C21492">
        <w:rPr>
          <w:rFonts w:ascii="Times New Roman" w:hAnsi="Times New Roman" w:cs="Times New Roman"/>
          <w:sz w:val="24"/>
          <w:szCs w:val="24"/>
        </w:rPr>
        <w:t xml:space="preserve">Or, même à supposer que le peuple </w:t>
      </w:r>
      <w:r w:rsidR="000849C6">
        <w:rPr>
          <w:rFonts w:ascii="Times New Roman" w:hAnsi="Times New Roman" w:cs="Times New Roman"/>
          <w:sz w:val="24"/>
          <w:szCs w:val="24"/>
        </w:rPr>
        <w:t xml:space="preserve">luxembourgeois </w:t>
      </w:r>
      <w:r w:rsidR="002933C5" w:rsidRPr="00C21492">
        <w:rPr>
          <w:rFonts w:ascii="Times New Roman" w:hAnsi="Times New Roman" w:cs="Times New Roman"/>
          <w:sz w:val="24"/>
          <w:szCs w:val="24"/>
        </w:rPr>
        <w:t xml:space="preserve">soit </w:t>
      </w:r>
      <w:r w:rsidR="00484F63">
        <w:rPr>
          <w:rFonts w:ascii="Times New Roman" w:hAnsi="Times New Roman" w:cs="Times New Roman"/>
          <w:sz w:val="24"/>
          <w:szCs w:val="24"/>
        </w:rPr>
        <w:t>amené</w:t>
      </w:r>
      <w:r w:rsidR="002933C5" w:rsidRPr="00C21492">
        <w:rPr>
          <w:rFonts w:ascii="Times New Roman" w:hAnsi="Times New Roman" w:cs="Times New Roman"/>
          <w:sz w:val="24"/>
          <w:szCs w:val="24"/>
        </w:rPr>
        <w:t xml:space="preserve"> à se</w:t>
      </w:r>
      <w:r w:rsidR="002933C5">
        <w:rPr>
          <w:rFonts w:ascii="Times New Roman" w:hAnsi="Times New Roman" w:cs="Times New Roman"/>
          <w:sz w:val="24"/>
          <w:szCs w:val="24"/>
        </w:rPr>
        <w:t xml:space="preserve"> prononcer</w:t>
      </w:r>
      <w:r w:rsidR="00484F63">
        <w:rPr>
          <w:rFonts w:ascii="Times New Roman" w:hAnsi="Times New Roman" w:cs="Times New Roman"/>
          <w:sz w:val="24"/>
          <w:szCs w:val="24"/>
        </w:rPr>
        <w:t xml:space="preserve"> à la fin</w:t>
      </w:r>
      <w:r w:rsidR="002933C5">
        <w:rPr>
          <w:rFonts w:ascii="Times New Roman" w:hAnsi="Times New Roman" w:cs="Times New Roman"/>
          <w:sz w:val="24"/>
          <w:szCs w:val="24"/>
        </w:rPr>
        <w:t xml:space="preserve"> – </w:t>
      </w:r>
      <w:r w:rsidR="00CC6E45">
        <w:rPr>
          <w:rFonts w:ascii="Times New Roman" w:hAnsi="Times New Roman" w:cs="Times New Roman"/>
          <w:sz w:val="24"/>
          <w:szCs w:val="24"/>
        </w:rPr>
        <w:t>l’opposition qui</w:t>
      </w:r>
      <w:r w:rsidR="00484F63">
        <w:rPr>
          <w:rFonts w:ascii="Times New Roman" w:hAnsi="Times New Roman" w:cs="Times New Roman"/>
          <w:sz w:val="24"/>
          <w:szCs w:val="24"/>
        </w:rPr>
        <w:t>, à elle seule,</w:t>
      </w:r>
      <w:r w:rsidR="00CC6E45">
        <w:rPr>
          <w:rFonts w:ascii="Times New Roman" w:hAnsi="Times New Roman" w:cs="Times New Roman"/>
          <w:sz w:val="24"/>
          <w:szCs w:val="24"/>
        </w:rPr>
        <w:t xml:space="preserve"> détient 21 sièges</w:t>
      </w:r>
      <w:r w:rsidR="00484F63">
        <w:rPr>
          <w:rFonts w:ascii="Times New Roman" w:hAnsi="Times New Roman" w:cs="Times New Roman"/>
          <w:sz w:val="24"/>
          <w:szCs w:val="24"/>
        </w:rPr>
        <w:t xml:space="preserve"> à la Chambre</w:t>
      </w:r>
      <w:r w:rsidR="00DE2F28">
        <w:rPr>
          <w:rFonts w:ascii="Times New Roman" w:hAnsi="Times New Roman" w:cs="Times New Roman"/>
          <w:sz w:val="24"/>
          <w:szCs w:val="24"/>
        </w:rPr>
        <w:t>, s’y est engagée</w:t>
      </w:r>
      <w:r w:rsidR="002933C5">
        <w:rPr>
          <w:rFonts w:ascii="Times New Roman" w:hAnsi="Times New Roman" w:cs="Times New Roman"/>
          <w:sz w:val="24"/>
          <w:szCs w:val="24"/>
        </w:rPr>
        <w:t xml:space="preserve"> –, il y a tout de même un </w:t>
      </w:r>
      <w:r w:rsidR="002933C5" w:rsidRPr="002933C5">
        <w:rPr>
          <w:rFonts w:ascii="Times New Roman" w:hAnsi="Times New Roman" w:cs="Times New Roman"/>
          <w:i/>
          <w:sz w:val="24"/>
          <w:szCs w:val="24"/>
        </w:rPr>
        <w:t>malaise démocratique</w:t>
      </w:r>
      <w:r w:rsidR="002933C5">
        <w:rPr>
          <w:rFonts w:ascii="Times New Roman" w:hAnsi="Times New Roman" w:cs="Times New Roman"/>
          <w:sz w:val="24"/>
          <w:szCs w:val="24"/>
        </w:rPr>
        <w:t>. Car le peuple</w:t>
      </w:r>
      <w:r w:rsidR="00CC6E45">
        <w:rPr>
          <w:rFonts w:ascii="Times New Roman" w:hAnsi="Times New Roman" w:cs="Times New Roman"/>
          <w:sz w:val="24"/>
          <w:szCs w:val="24"/>
        </w:rPr>
        <w:t xml:space="preserve"> est ainsi réduit</w:t>
      </w:r>
      <w:r w:rsidR="002933C5">
        <w:rPr>
          <w:rFonts w:ascii="Times New Roman" w:hAnsi="Times New Roman" w:cs="Times New Roman"/>
          <w:sz w:val="24"/>
          <w:szCs w:val="24"/>
        </w:rPr>
        <w:t xml:space="preserve"> au choix binaire du « oui » </w:t>
      </w:r>
      <w:r w:rsidR="00E12870">
        <w:rPr>
          <w:rFonts w:ascii="Times New Roman" w:hAnsi="Times New Roman" w:cs="Times New Roman"/>
          <w:sz w:val="24"/>
          <w:szCs w:val="24"/>
        </w:rPr>
        <w:t>ou</w:t>
      </w:r>
      <w:r w:rsidR="002933C5">
        <w:rPr>
          <w:rFonts w:ascii="Times New Roman" w:hAnsi="Times New Roman" w:cs="Times New Roman"/>
          <w:sz w:val="24"/>
          <w:szCs w:val="24"/>
        </w:rPr>
        <w:t xml:space="preserve"> </w:t>
      </w:r>
      <w:r w:rsidR="00CC6E45">
        <w:rPr>
          <w:rFonts w:ascii="Times New Roman" w:hAnsi="Times New Roman" w:cs="Times New Roman"/>
          <w:sz w:val="24"/>
          <w:szCs w:val="24"/>
        </w:rPr>
        <w:t xml:space="preserve">du </w:t>
      </w:r>
      <w:r w:rsidR="002933C5">
        <w:rPr>
          <w:rFonts w:ascii="Times New Roman" w:hAnsi="Times New Roman" w:cs="Times New Roman"/>
          <w:sz w:val="24"/>
          <w:szCs w:val="24"/>
        </w:rPr>
        <w:t>« non », étant précisé qu’en cas de</w:t>
      </w:r>
      <w:r w:rsidR="00484F63">
        <w:rPr>
          <w:rFonts w:ascii="Times New Roman" w:hAnsi="Times New Roman" w:cs="Times New Roman"/>
          <w:sz w:val="24"/>
          <w:szCs w:val="24"/>
        </w:rPr>
        <w:t xml:space="preserve"> succès du</w:t>
      </w:r>
      <w:r w:rsidR="002933C5">
        <w:rPr>
          <w:rFonts w:ascii="Times New Roman" w:hAnsi="Times New Roman" w:cs="Times New Roman"/>
          <w:sz w:val="24"/>
          <w:szCs w:val="24"/>
        </w:rPr>
        <w:t xml:space="preserve"> non le pays resterait soumis à la Constitution actuelle qui, sur divers points, reste en-deçà du standard établi par le nouveau </w:t>
      </w:r>
      <w:r w:rsidR="00484F63">
        <w:rPr>
          <w:rFonts w:ascii="Times New Roman" w:hAnsi="Times New Roman" w:cs="Times New Roman"/>
          <w:sz w:val="24"/>
          <w:szCs w:val="24"/>
        </w:rPr>
        <w:t>texte</w:t>
      </w:r>
      <w:r w:rsidR="002933C5">
        <w:rPr>
          <w:rFonts w:ascii="Times New Roman" w:hAnsi="Times New Roman" w:cs="Times New Roman"/>
          <w:sz w:val="24"/>
          <w:szCs w:val="24"/>
        </w:rPr>
        <w:t xml:space="preserve">. </w:t>
      </w:r>
      <w:r w:rsidR="00B834CB">
        <w:rPr>
          <w:rFonts w:ascii="Times New Roman" w:hAnsi="Times New Roman" w:cs="Times New Roman"/>
          <w:sz w:val="24"/>
          <w:szCs w:val="24"/>
        </w:rPr>
        <w:t>L</w:t>
      </w:r>
      <w:r w:rsidR="002933C5">
        <w:rPr>
          <w:rFonts w:ascii="Times New Roman" w:hAnsi="Times New Roman" w:cs="Times New Roman"/>
          <w:sz w:val="24"/>
          <w:szCs w:val="24"/>
        </w:rPr>
        <w:t xml:space="preserve">e véritable enjeu, </w:t>
      </w:r>
      <w:r w:rsidR="00484F63">
        <w:rPr>
          <w:rFonts w:ascii="Times New Roman" w:hAnsi="Times New Roman" w:cs="Times New Roman"/>
          <w:sz w:val="24"/>
          <w:szCs w:val="24"/>
        </w:rPr>
        <w:t xml:space="preserve">en termes </w:t>
      </w:r>
      <w:r w:rsidR="00CC6E45">
        <w:rPr>
          <w:rFonts w:ascii="Times New Roman" w:hAnsi="Times New Roman" w:cs="Times New Roman"/>
          <w:sz w:val="24"/>
          <w:szCs w:val="24"/>
        </w:rPr>
        <w:t>de procédure</w:t>
      </w:r>
      <w:r w:rsidR="002933C5">
        <w:rPr>
          <w:rFonts w:ascii="Times New Roman" w:hAnsi="Times New Roman" w:cs="Times New Roman"/>
          <w:sz w:val="24"/>
          <w:szCs w:val="24"/>
        </w:rPr>
        <w:t xml:space="preserve">, </w:t>
      </w:r>
      <w:r w:rsidR="00B834CB">
        <w:rPr>
          <w:rFonts w:ascii="Times New Roman" w:hAnsi="Times New Roman" w:cs="Times New Roman"/>
          <w:sz w:val="24"/>
          <w:szCs w:val="24"/>
        </w:rPr>
        <w:t xml:space="preserve">ne </w:t>
      </w:r>
      <w:r w:rsidR="00CC6E45">
        <w:rPr>
          <w:rFonts w:ascii="Times New Roman" w:hAnsi="Times New Roman" w:cs="Times New Roman"/>
          <w:sz w:val="24"/>
          <w:szCs w:val="24"/>
        </w:rPr>
        <w:t xml:space="preserve">se situe pas au niveau du </w:t>
      </w:r>
      <w:r w:rsidR="002933C5">
        <w:rPr>
          <w:rFonts w:ascii="Times New Roman" w:hAnsi="Times New Roman" w:cs="Times New Roman"/>
          <w:sz w:val="24"/>
          <w:szCs w:val="24"/>
        </w:rPr>
        <w:t xml:space="preserve">vote final, mais en amont, au niveau de </w:t>
      </w:r>
      <w:r w:rsidR="002933C5" w:rsidRPr="002933C5">
        <w:rPr>
          <w:rFonts w:ascii="Times New Roman" w:hAnsi="Times New Roman" w:cs="Times New Roman"/>
          <w:i/>
          <w:sz w:val="24"/>
          <w:szCs w:val="24"/>
        </w:rPr>
        <w:t>l’élaboration du projet</w:t>
      </w:r>
      <w:r w:rsidR="002933C5">
        <w:rPr>
          <w:rFonts w:ascii="Times New Roman" w:hAnsi="Times New Roman" w:cs="Times New Roman"/>
          <w:sz w:val="24"/>
          <w:szCs w:val="24"/>
        </w:rPr>
        <w:t xml:space="preserve">. C’est bien pour cela que se multiplient les voix </w:t>
      </w:r>
      <w:r w:rsidR="00C21492">
        <w:rPr>
          <w:rFonts w:ascii="Times New Roman" w:hAnsi="Times New Roman" w:cs="Times New Roman"/>
          <w:sz w:val="24"/>
          <w:szCs w:val="24"/>
        </w:rPr>
        <w:t>réclamant</w:t>
      </w:r>
      <w:r w:rsidR="002933C5">
        <w:rPr>
          <w:rFonts w:ascii="Times New Roman" w:hAnsi="Times New Roman" w:cs="Times New Roman"/>
          <w:sz w:val="24"/>
          <w:szCs w:val="24"/>
        </w:rPr>
        <w:t xml:space="preserve"> un référendum à plusieurs questions et à choix multiples</w:t>
      </w:r>
      <w:r w:rsidR="005C4EA4">
        <w:rPr>
          <w:rFonts w:ascii="Times New Roman" w:hAnsi="Times New Roman" w:cs="Times New Roman"/>
          <w:sz w:val="24"/>
          <w:szCs w:val="24"/>
        </w:rPr>
        <w:t xml:space="preserve"> (p</w:t>
      </w:r>
      <w:r w:rsidR="002933C5">
        <w:rPr>
          <w:rFonts w:ascii="Times New Roman" w:hAnsi="Times New Roman" w:cs="Times New Roman"/>
          <w:sz w:val="24"/>
          <w:szCs w:val="24"/>
        </w:rPr>
        <w:t>our rappel : c’est ce qui fut fait, au Luxembourg,</w:t>
      </w:r>
      <w:r w:rsidR="00C21492">
        <w:rPr>
          <w:rFonts w:ascii="Times New Roman" w:hAnsi="Times New Roman" w:cs="Times New Roman"/>
          <w:sz w:val="24"/>
          <w:szCs w:val="24"/>
        </w:rPr>
        <w:t xml:space="preserve"> en</w:t>
      </w:r>
      <w:r w:rsidR="002933C5">
        <w:rPr>
          <w:rFonts w:ascii="Times New Roman" w:hAnsi="Times New Roman" w:cs="Times New Roman"/>
          <w:sz w:val="24"/>
          <w:szCs w:val="24"/>
        </w:rPr>
        <w:t>… 1919</w:t>
      </w:r>
      <w:r w:rsidR="00CC6E45">
        <w:rPr>
          <w:rFonts w:ascii="Times New Roman" w:hAnsi="Times New Roman" w:cs="Times New Roman"/>
          <w:sz w:val="24"/>
          <w:szCs w:val="24"/>
        </w:rPr>
        <w:t> !</w:t>
      </w:r>
      <w:r w:rsidR="005C4EA4">
        <w:rPr>
          <w:rFonts w:ascii="Times New Roman" w:hAnsi="Times New Roman" w:cs="Times New Roman"/>
          <w:sz w:val="24"/>
          <w:szCs w:val="24"/>
        </w:rPr>
        <w:t>)</w:t>
      </w:r>
      <w:r w:rsidR="002933C5">
        <w:rPr>
          <w:rFonts w:ascii="Times New Roman" w:hAnsi="Times New Roman" w:cs="Times New Roman"/>
          <w:sz w:val="24"/>
          <w:szCs w:val="24"/>
        </w:rPr>
        <w:t>.</w:t>
      </w:r>
      <w:r w:rsidR="005C4EA4">
        <w:rPr>
          <w:rFonts w:ascii="Times New Roman" w:hAnsi="Times New Roman" w:cs="Times New Roman"/>
          <w:sz w:val="24"/>
          <w:szCs w:val="24"/>
        </w:rPr>
        <w:t xml:space="preserve"> Car, pour l’instant, </w:t>
      </w:r>
      <w:r w:rsidR="005C4EA4" w:rsidRPr="00184F68">
        <w:rPr>
          <w:rFonts w:ascii="Times New Roman" w:hAnsi="Times New Roman" w:cs="Times New Roman"/>
          <w:sz w:val="24"/>
          <w:szCs w:val="24"/>
        </w:rPr>
        <w:t>l’</w:t>
      </w:r>
      <w:r w:rsidR="005C4EA4" w:rsidRPr="00184F68">
        <w:rPr>
          <w:rFonts w:ascii="Times New Roman" w:hAnsi="Times New Roman" w:cs="Times New Roman"/>
          <w:i/>
          <w:sz w:val="24"/>
          <w:szCs w:val="24"/>
        </w:rPr>
        <w:t>input</w:t>
      </w:r>
      <w:r w:rsidR="005C4EA4">
        <w:rPr>
          <w:rFonts w:ascii="Times New Roman" w:hAnsi="Times New Roman" w:cs="Times New Roman"/>
          <w:sz w:val="24"/>
          <w:szCs w:val="24"/>
        </w:rPr>
        <w:t xml:space="preserve"> des citoyens dans ce processus politique</w:t>
      </w:r>
      <w:r w:rsidR="00184F68">
        <w:rPr>
          <w:rFonts w:ascii="Times New Roman" w:hAnsi="Times New Roman" w:cs="Times New Roman"/>
          <w:sz w:val="24"/>
          <w:szCs w:val="24"/>
        </w:rPr>
        <w:t>,</w:t>
      </w:r>
      <w:r w:rsidR="005C4EA4">
        <w:rPr>
          <w:rFonts w:ascii="Times New Roman" w:hAnsi="Times New Roman" w:cs="Times New Roman"/>
          <w:sz w:val="24"/>
          <w:szCs w:val="24"/>
        </w:rPr>
        <w:t xml:space="preserve"> qui ressemble fort au concept de « boîte noire » utilisé par la science politique, se limite à peu</w:t>
      </w:r>
      <w:r w:rsidR="00184F68">
        <w:rPr>
          <w:rFonts w:ascii="Times New Roman" w:hAnsi="Times New Roman" w:cs="Times New Roman"/>
          <w:sz w:val="24"/>
          <w:szCs w:val="24"/>
        </w:rPr>
        <w:t xml:space="preserve"> de</w:t>
      </w:r>
      <w:r w:rsidR="005C4EA4">
        <w:rPr>
          <w:rFonts w:ascii="Times New Roman" w:hAnsi="Times New Roman" w:cs="Times New Roman"/>
          <w:sz w:val="24"/>
          <w:szCs w:val="24"/>
        </w:rPr>
        <w:t xml:space="preserve"> chose. Et ce n’est pas parce que tous les citoyens s’en désintéressaient. Au contraire. Mais le système (la boîte noire) offre peu d’ouverture à l’égard de ces </w:t>
      </w:r>
      <w:r w:rsidR="005C4EA4" w:rsidRPr="00184F68">
        <w:rPr>
          <w:rFonts w:ascii="Times New Roman" w:hAnsi="Times New Roman" w:cs="Times New Roman"/>
          <w:i/>
          <w:sz w:val="24"/>
          <w:szCs w:val="24"/>
        </w:rPr>
        <w:t>inputs</w:t>
      </w:r>
      <w:r w:rsidR="005C4EA4">
        <w:rPr>
          <w:rFonts w:ascii="Times New Roman" w:hAnsi="Times New Roman" w:cs="Times New Roman"/>
          <w:sz w:val="24"/>
          <w:szCs w:val="24"/>
        </w:rPr>
        <w:t xml:space="preserve"> pouvant venir de l’extérieur, d’en bas.</w:t>
      </w:r>
    </w:p>
    <w:p w:rsidR="00573989" w:rsidRPr="00573989" w:rsidRDefault="00573989" w:rsidP="004D16B1">
      <w:pPr>
        <w:jc w:val="both"/>
        <w:rPr>
          <w:rFonts w:ascii="Times New Roman" w:hAnsi="Times New Roman" w:cs="Times New Roman"/>
          <w:b/>
          <w:sz w:val="24"/>
          <w:szCs w:val="24"/>
        </w:rPr>
      </w:pPr>
      <w:r w:rsidRPr="00573989">
        <w:rPr>
          <w:rFonts w:ascii="Times New Roman" w:hAnsi="Times New Roman" w:cs="Times New Roman"/>
          <w:b/>
          <w:sz w:val="24"/>
          <w:szCs w:val="24"/>
        </w:rPr>
        <w:t xml:space="preserve">Du bon (ou </w:t>
      </w:r>
      <w:r w:rsidR="00DE2F28">
        <w:rPr>
          <w:rFonts w:ascii="Times New Roman" w:hAnsi="Times New Roman" w:cs="Times New Roman"/>
          <w:b/>
          <w:sz w:val="24"/>
          <w:szCs w:val="24"/>
        </w:rPr>
        <w:t xml:space="preserve">plutôt : </w:t>
      </w:r>
      <w:r w:rsidRPr="00573989">
        <w:rPr>
          <w:rFonts w:ascii="Times New Roman" w:hAnsi="Times New Roman" w:cs="Times New Roman"/>
          <w:b/>
          <w:sz w:val="24"/>
          <w:szCs w:val="24"/>
        </w:rPr>
        <w:t>mauvais) usage du règlement de la Chambre</w:t>
      </w:r>
    </w:p>
    <w:p w:rsidR="00775711" w:rsidRPr="004D16B1" w:rsidRDefault="005C4EA4" w:rsidP="004D16B1">
      <w:pPr>
        <w:jc w:val="both"/>
        <w:rPr>
          <w:rFonts w:ascii="Times New Roman" w:hAnsi="Times New Roman" w:cs="Times New Roman"/>
          <w:sz w:val="24"/>
          <w:szCs w:val="24"/>
        </w:rPr>
      </w:pPr>
      <w:r>
        <w:rPr>
          <w:rFonts w:ascii="Times New Roman" w:hAnsi="Times New Roman" w:cs="Times New Roman"/>
          <w:sz w:val="24"/>
          <w:szCs w:val="24"/>
        </w:rPr>
        <w:t>La faute tient</w:t>
      </w:r>
      <w:r w:rsidR="00184F68">
        <w:rPr>
          <w:rFonts w:ascii="Times New Roman" w:hAnsi="Times New Roman" w:cs="Times New Roman"/>
          <w:sz w:val="24"/>
          <w:szCs w:val="24"/>
        </w:rPr>
        <w:t xml:space="preserve"> à la procédure d’élaboration de </w:t>
      </w:r>
      <w:r w:rsidR="00484F63">
        <w:rPr>
          <w:rFonts w:ascii="Times New Roman" w:hAnsi="Times New Roman" w:cs="Times New Roman"/>
          <w:sz w:val="24"/>
          <w:szCs w:val="24"/>
        </w:rPr>
        <w:t xml:space="preserve">la </w:t>
      </w:r>
      <w:r w:rsidR="00184F68">
        <w:rPr>
          <w:rFonts w:ascii="Times New Roman" w:hAnsi="Times New Roman" w:cs="Times New Roman"/>
          <w:sz w:val="24"/>
          <w:szCs w:val="24"/>
        </w:rPr>
        <w:t>refonte</w:t>
      </w:r>
      <w:r w:rsidR="00484F63">
        <w:rPr>
          <w:rFonts w:ascii="Times New Roman" w:hAnsi="Times New Roman" w:cs="Times New Roman"/>
          <w:sz w:val="24"/>
          <w:szCs w:val="24"/>
        </w:rPr>
        <w:t xml:space="preserve"> </w:t>
      </w:r>
      <w:r w:rsidR="00184F68">
        <w:rPr>
          <w:rFonts w:ascii="Times New Roman" w:hAnsi="Times New Roman" w:cs="Times New Roman"/>
          <w:sz w:val="24"/>
          <w:szCs w:val="24"/>
        </w:rPr>
        <w:t>de la Constitution. Le</w:t>
      </w:r>
      <w:r w:rsidR="00C21492">
        <w:rPr>
          <w:rFonts w:ascii="Times New Roman" w:hAnsi="Times New Roman" w:cs="Times New Roman"/>
          <w:sz w:val="24"/>
          <w:szCs w:val="24"/>
        </w:rPr>
        <w:t>s députés</w:t>
      </w:r>
      <w:r w:rsidR="00184F68">
        <w:rPr>
          <w:rFonts w:ascii="Times New Roman" w:hAnsi="Times New Roman" w:cs="Times New Roman"/>
          <w:sz w:val="24"/>
          <w:szCs w:val="24"/>
        </w:rPr>
        <w:t xml:space="preserve"> </w:t>
      </w:r>
      <w:r w:rsidR="00407CFF">
        <w:rPr>
          <w:rFonts w:ascii="Times New Roman" w:hAnsi="Times New Roman" w:cs="Times New Roman"/>
          <w:sz w:val="24"/>
          <w:szCs w:val="24"/>
        </w:rPr>
        <w:t>tend</w:t>
      </w:r>
      <w:r w:rsidR="00C21492">
        <w:rPr>
          <w:rFonts w:ascii="Times New Roman" w:hAnsi="Times New Roman" w:cs="Times New Roman"/>
          <w:sz w:val="24"/>
          <w:szCs w:val="24"/>
        </w:rPr>
        <w:t>ent</w:t>
      </w:r>
      <w:r w:rsidR="00407CFF">
        <w:rPr>
          <w:rFonts w:ascii="Times New Roman" w:hAnsi="Times New Roman" w:cs="Times New Roman"/>
          <w:sz w:val="24"/>
          <w:szCs w:val="24"/>
        </w:rPr>
        <w:t xml:space="preserve"> à </w:t>
      </w:r>
      <w:r w:rsidR="00184F68">
        <w:rPr>
          <w:rFonts w:ascii="Times New Roman" w:hAnsi="Times New Roman" w:cs="Times New Roman"/>
          <w:sz w:val="24"/>
          <w:szCs w:val="24"/>
        </w:rPr>
        <w:t>assimile</w:t>
      </w:r>
      <w:r w:rsidR="00407CFF">
        <w:rPr>
          <w:rFonts w:ascii="Times New Roman" w:hAnsi="Times New Roman" w:cs="Times New Roman"/>
          <w:sz w:val="24"/>
          <w:szCs w:val="24"/>
        </w:rPr>
        <w:t>r</w:t>
      </w:r>
      <w:r w:rsidR="00184F68">
        <w:rPr>
          <w:rFonts w:ascii="Times New Roman" w:hAnsi="Times New Roman" w:cs="Times New Roman"/>
          <w:sz w:val="24"/>
          <w:szCs w:val="24"/>
        </w:rPr>
        <w:t xml:space="preserve">, </w:t>
      </w:r>
      <w:r w:rsidR="00AD3528">
        <w:rPr>
          <w:rFonts w:ascii="Times New Roman" w:hAnsi="Times New Roman" w:cs="Times New Roman"/>
          <w:sz w:val="24"/>
          <w:szCs w:val="24"/>
        </w:rPr>
        <w:t xml:space="preserve">du point de vue </w:t>
      </w:r>
      <w:r w:rsidR="00407CFF">
        <w:rPr>
          <w:rFonts w:ascii="Times New Roman" w:hAnsi="Times New Roman" w:cs="Times New Roman"/>
          <w:sz w:val="24"/>
          <w:szCs w:val="24"/>
        </w:rPr>
        <w:t>procédural,</w:t>
      </w:r>
      <w:r w:rsidR="00184F68">
        <w:rPr>
          <w:rFonts w:ascii="Times New Roman" w:hAnsi="Times New Roman" w:cs="Times New Roman"/>
          <w:sz w:val="24"/>
          <w:szCs w:val="24"/>
        </w:rPr>
        <w:t xml:space="preserve"> la Constitution</w:t>
      </w:r>
      <w:r w:rsidR="00AD3528">
        <w:rPr>
          <w:rFonts w:ascii="Times New Roman" w:hAnsi="Times New Roman" w:cs="Times New Roman"/>
          <w:sz w:val="24"/>
          <w:szCs w:val="24"/>
        </w:rPr>
        <w:t xml:space="preserve"> à une banale loi. La procédure</w:t>
      </w:r>
      <w:r w:rsidR="00184F68">
        <w:rPr>
          <w:rFonts w:ascii="Times New Roman" w:hAnsi="Times New Roman" w:cs="Times New Roman"/>
          <w:sz w:val="24"/>
          <w:szCs w:val="24"/>
        </w:rPr>
        <w:t xml:space="preserve"> </w:t>
      </w:r>
      <w:r w:rsidR="00AD3528">
        <w:rPr>
          <w:rFonts w:ascii="Times New Roman" w:hAnsi="Times New Roman" w:cs="Times New Roman"/>
          <w:sz w:val="24"/>
          <w:szCs w:val="24"/>
        </w:rPr>
        <w:t>a</w:t>
      </w:r>
      <w:r w:rsidR="00184F68">
        <w:rPr>
          <w:rFonts w:ascii="Times New Roman" w:hAnsi="Times New Roman" w:cs="Times New Roman"/>
          <w:sz w:val="24"/>
          <w:szCs w:val="24"/>
        </w:rPr>
        <w:t xml:space="preserve">u moins initiale (or </w:t>
      </w:r>
      <w:r w:rsidR="002B022A">
        <w:rPr>
          <w:rFonts w:ascii="Times New Roman" w:hAnsi="Times New Roman" w:cs="Times New Roman"/>
          <w:sz w:val="24"/>
          <w:szCs w:val="24"/>
        </w:rPr>
        <w:t xml:space="preserve">l’essentiel </w:t>
      </w:r>
      <w:r w:rsidR="00184F68">
        <w:rPr>
          <w:rFonts w:ascii="Times New Roman" w:hAnsi="Times New Roman" w:cs="Times New Roman"/>
          <w:sz w:val="24"/>
          <w:szCs w:val="24"/>
        </w:rPr>
        <w:t xml:space="preserve">se joue à ce stade !) est </w:t>
      </w:r>
      <w:r w:rsidR="002B022A">
        <w:rPr>
          <w:rFonts w:ascii="Times New Roman" w:hAnsi="Times New Roman" w:cs="Times New Roman"/>
          <w:sz w:val="24"/>
          <w:szCs w:val="24"/>
        </w:rPr>
        <w:t>don</w:t>
      </w:r>
      <w:r w:rsidR="00C21492">
        <w:rPr>
          <w:rFonts w:ascii="Times New Roman" w:hAnsi="Times New Roman" w:cs="Times New Roman"/>
          <w:sz w:val="24"/>
          <w:szCs w:val="24"/>
        </w:rPr>
        <w:t>c</w:t>
      </w:r>
      <w:r w:rsidR="002B022A">
        <w:rPr>
          <w:rFonts w:ascii="Times New Roman" w:hAnsi="Times New Roman" w:cs="Times New Roman"/>
          <w:sz w:val="24"/>
          <w:szCs w:val="24"/>
        </w:rPr>
        <w:t xml:space="preserve"> </w:t>
      </w:r>
      <w:r w:rsidR="00184F68">
        <w:rPr>
          <w:rFonts w:ascii="Times New Roman" w:hAnsi="Times New Roman" w:cs="Times New Roman"/>
          <w:sz w:val="24"/>
          <w:szCs w:val="24"/>
        </w:rPr>
        <w:t xml:space="preserve">celle d’une loi. </w:t>
      </w:r>
      <w:r w:rsidR="00250964" w:rsidRPr="004D16B1">
        <w:rPr>
          <w:rFonts w:ascii="Times New Roman" w:hAnsi="Times New Roman" w:cs="Times New Roman"/>
          <w:sz w:val="24"/>
          <w:szCs w:val="24"/>
        </w:rPr>
        <w:t>Pour modifier une loi, il faut passer par une commission parlementaire, laquelle siège</w:t>
      </w:r>
      <w:r w:rsidR="00E84E24">
        <w:rPr>
          <w:rFonts w:ascii="Times New Roman" w:hAnsi="Times New Roman" w:cs="Times New Roman"/>
          <w:sz w:val="24"/>
          <w:szCs w:val="24"/>
        </w:rPr>
        <w:t xml:space="preserve"> en </w:t>
      </w:r>
      <w:r w:rsidR="002B022A">
        <w:rPr>
          <w:rFonts w:ascii="Times New Roman" w:hAnsi="Times New Roman" w:cs="Times New Roman"/>
          <w:sz w:val="24"/>
          <w:szCs w:val="24"/>
        </w:rPr>
        <w:t xml:space="preserve">principe – par tradition </w:t>
      </w:r>
      <w:r w:rsidR="002B022A">
        <w:rPr>
          <w:rFonts w:ascii="Times New Roman" w:hAnsi="Times New Roman" w:cs="Times New Roman"/>
          <w:sz w:val="24"/>
          <w:szCs w:val="24"/>
        </w:rPr>
        <w:lastRenderedPageBreak/>
        <w:t xml:space="preserve">et en vertu de l’article 22 du règlement de la Chambre des députés – </w:t>
      </w:r>
      <w:r w:rsidR="00250964" w:rsidRPr="004D16B1">
        <w:rPr>
          <w:rFonts w:ascii="Times New Roman" w:hAnsi="Times New Roman" w:cs="Times New Roman"/>
          <w:sz w:val="24"/>
          <w:szCs w:val="24"/>
        </w:rPr>
        <w:t>en secret</w:t>
      </w:r>
      <w:r w:rsidR="002B022A">
        <w:rPr>
          <w:rStyle w:val="FootnoteReference"/>
          <w:rFonts w:ascii="Times New Roman" w:hAnsi="Times New Roman" w:cs="Times New Roman"/>
          <w:sz w:val="24"/>
          <w:szCs w:val="24"/>
        </w:rPr>
        <w:footnoteReference w:id="2"/>
      </w:r>
      <w:r w:rsidR="00250964" w:rsidRPr="004D16B1">
        <w:rPr>
          <w:rFonts w:ascii="Times New Roman" w:hAnsi="Times New Roman" w:cs="Times New Roman"/>
          <w:sz w:val="24"/>
          <w:szCs w:val="24"/>
        </w:rPr>
        <w:t>. Or,</w:t>
      </w:r>
      <w:r w:rsidR="004D16B1">
        <w:rPr>
          <w:rFonts w:ascii="Times New Roman" w:hAnsi="Times New Roman" w:cs="Times New Roman"/>
          <w:sz w:val="24"/>
          <w:szCs w:val="24"/>
        </w:rPr>
        <w:t xml:space="preserve"> très souvent,</w:t>
      </w:r>
      <w:r w:rsidR="00250964" w:rsidRPr="004D16B1">
        <w:rPr>
          <w:rFonts w:ascii="Times New Roman" w:hAnsi="Times New Roman" w:cs="Times New Roman"/>
          <w:sz w:val="24"/>
          <w:szCs w:val="24"/>
        </w:rPr>
        <w:t xml:space="preserve"> une fois </w:t>
      </w:r>
      <w:r w:rsidR="004D16B1">
        <w:rPr>
          <w:rFonts w:ascii="Times New Roman" w:hAnsi="Times New Roman" w:cs="Times New Roman"/>
          <w:sz w:val="24"/>
          <w:szCs w:val="24"/>
        </w:rPr>
        <w:t>qu’un</w:t>
      </w:r>
      <w:r w:rsidR="00250964" w:rsidRPr="004D16B1">
        <w:rPr>
          <w:rFonts w:ascii="Times New Roman" w:hAnsi="Times New Roman" w:cs="Times New Roman"/>
          <w:sz w:val="24"/>
          <w:szCs w:val="24"/>
        </w:rPr>
        <w:t xml:space="preserve"> texte </w:t>
      </w:r>
      <w:r w:rsidR="004D16B1">
        <w:rPr>
          <w:rFonts w:ascii="Times New Roman" w:hAnsi="Times New Roman" w:cs="Times New Roman"/>
          <w:sz w:val="24"/>
          <w:szCs w:val="24"/>
        </w:rPr>
        <w:t xml:space="preserve">est </w:t>
      </w:r>
      <w:r w:rsidR="00250964" w:rsidRPr="004D16B1">
        <w:rPr>
          <w:rFonts w:ascii="Times New Roman" w:hAnsi="Times New Roman" w:cs="Times New Roman"/>
          <w:sz w:val="24"/>
          <w:szCs w:val="24"/>
        </w:rPr>
        <w:t>sorti de la commission, une fois qu’un consensus parfois laborieux a été trouvé entre les partis au sein de la commission</w:t>
      </w:r>
      <w:r w:rsidR="002B022A">
        <w:rPr>
          <w:rFonts w:ascii="Times New Roman" w:hAnsi="Times New Roman" w:cs="Times New Roman"/>
          <w:sz w:val="24"/>
          <w:szCs w:val="24"/>
        </w:rPr>
        <w:t>,</w:t>
      </w:r>
      <w:r w:rsidR="00250964" w:rsidRPr="004D16B1">
        <w:rPr>
          <w:rFonts w:ascii="Times New Roman" w:hAnsi="Times New Roman" w:cs="Times New Roman"/>
          <w:sz w:val="24"/>
          <w:szCs w:val="24"/>
        </w:rPr>
        <w:t xml:space="preserve"> voire</w:t>
      </w:r>
      <w:r w:rsidR="002B022A">
        <w:rPr>
          <w:rFonts w:ascii="Times New Roman" w:hAnsi="Times New Roman" w:cs="Times New Roman"/>
          <w:sz w:val="24"/>
          <w:szCs w:val="24"/>
        </w:rPr>
        <w:t xml:space="preserve"> </w:t>
      </w:r>
      <w:r w:rsidR="00250964" w:rsidRPr="004D16B1">
        <w:rPr>
          <w:rFonts w:ascii="Times New Roman" w:hAnsi="Times New Roman" w:cs="Times New Roman"/>
          <w:sz w:val="24"/>
          <w:szCs w:val="24"/>
        </w:rPr>
        <w:t xml:space="preserve">en amont de la commission, la messe est dite. Le texte est ficelé. </w:t>
      </w:r>
      <w:r w:rsidR="00385F80" w:rsidRPr="004D16B1">
        <w:rPr>
          <w:rFonts w:ascii="Times New Roman" w:hAnsi="Times New Roman" w:cs="Times New Roman"/>
          <w:sz w:val="24"/>
          <w:szCs w:val="24"/>
        </w:rPr>
        <w:t xml:space="preserve">Je ne dis pas que cela vaut pour toutes les lois, mais cela vaut, au moins, pour les révisions constitutionnelles. </w:t>
      </w:r>
      <w:r w:rsidR="00250964" w:rsidRPr="004D16B1">
        <w:rPr>
          <w:rFonts w:ascii="Times New Roman" w:hAnsi="Times New Roman" w:cs="Times New Roman"/>
          <w:sz w:val="24"/>
          <w:szCs w:val="24"/>
        </w:rPr>
        <w:t xml:space="preserve">Le débat </w:t>
      </w:r>
      <w:r w:rsidR="00250964" w:rsidRPr="004D16B1">
        <w:rPr>
          <w:rFonts w:ascii="Times New Roman" w:hAnsi="Times New Roman" w:cs="Times New Roman"/>
          <w:i/>
          <w:sz w:val="24"/>
          <w:szCs w:val="24"/>
        </w:rPr>
        <w:t>public</w:t>
      </w:r>
      <w:r w:rsidR="00250964" w:rsidRPr="004D16B1">
        <w:rPr>
          <w:rFonts w:ascii="Times New Roman" w:hAnsi="Times New Roman" w:cs="Times New Roman"/>
          <w:sz w:val="24"/>
          <w:szCs w:val="24"/>
        </w:rPr>
        <w:t xml:space="preserve">, en </w:t>
      </w:r>
      <w:r w:rsidR="00250964" w:rsidRPr="00407CFF">
        <w:rPr>
          <w:rFonts w:ascii="Times New Roman" w:hAnsi="Times New Roman" w:cs="Times New Roman"/>
          <w:i/>
          <w:sz w:val="24"/>
          <w:szCs w:val="24"/>
        </w:rPr>
        <w:t>séance plénière</w:t>
      </w:r>
      <w:r w:rsidR="00250964" w:rsidRPr="004D16B1">
        <w:rPr>
          <w:rFonts w:ascii="Times New Roman" w:hAnsi="Times New Roman" w:cs="Times New Roman"/>
          <w:sz w:val="24"/>
          <w:szCs w:val="24"/>
        </w:rPr>
        <w:t xml:space="preserve">, </w:t>
      </w:r>
      <w:r w:rsidR="00184F68">
        <w:rPr>
          <w:rFonts w:ascii="Times New Roman" w:hAnsi="Times New Roman" w:cs="Times New Roman"/>
          <w:sz w:val="24"/>
          <w:szCs w:val="24"/>
        </w:rPr>
        <w:t xml:space="preserve">de la Chambre des députés </w:t>
      </w:r>
      <w:r w:rsidR="00385F80" w:rsidRPr="004D16B1">
        <w:rPr>
          <w:rFonts w:ascii="Times New Roman" w:hAnsi="Times New Roman" w:cs="Times New Roman"/>
          <w:sz w:val="24"/>
          <w:szCs w:val="24"/>
        </w:rPr>
        <w:t xml:space="preserve">n’est plus que du réchauffé. </w:t>
      </w:r>
      <w:r w:rsidR="00CE56FA" w:rsidRPr="004D16B1">
        <w:rPr>
          <w:rFonts w:ascii="Times New Roman" w:hAnsi="Times New Roman" w:cs="Times New Roman"/>
          <w:sz w:val="24"/>
          <w:szCs w:val="24"/>
        </w:rPr>
        <w:t>L</w:t>
      </w:r>
      <w:r w:rsidR="00385F80" w:rsidRPr="004D16B1">
        <w:rPr>
          <w:rFonts w:ascii="Times New Roman" w:hAnsi="Times New Roman" w:cs="Times New Roman"/>
          <w:sz w:val="24"/>
          <w:szCs w:val="24"/>
        </w:rPr>
        <w:t xml:space="preserve">a séance plénière </w:t>
      </w:r>
      <w:r w:rsidR="00CE56FA" w:rsidRPr="004D16B1">
        <w:rPr>
          <w:rFonts w:ascii="Times New Roman" w:hAnsi="Times New Roman" w:cs="Times New Roman"/>
          <w:sz w:val="24"/>
          <w:szCs w:val="24"/>
        </w:rPr>
        <w:t xml:space="preserve">ne </w:t>
      </w:r>
      <w:r w:rsidR="00385F80" w:rsidRPr="004D16B1">
        <w:rPr>
          <w:rFonts w:ascii="Times New Roman" w:hAnsi="Times New Roman" w:cs="Times New Roman"/>
          <w:sz w:val="24"/>
          <w:szCs w:val="24"/>
        </w:rPr>
        <w:t xml:space="preserve">sert </w:t>
      </w:r>
      <w:r w:rsidR="00CE56FA" w:rsidRPr="004D16B1">
        <w:rPr>
          <w:rFonts w:ascii="Times New Roman" w:hAnsi="Times New Roman" w:cs="Times New Roman"/>
          <w:sz w:val="24"/>
          <w:szCs w:val="24"/>
        </w:rPr>
        <w:t>plus qu’</w:t>
      </w:r>
      <w:r w:rsidR="00385F80" w:rsidRPr="004D16B1">
        <w:rPr>
          <w:rFonts w:ascii="Times New Roman" w:hAnsi="Times New Roman" w:cs="Times New Roman"/>
          <w:sz w:val="24"/>
          <w:szCs w:val="24"/>
        </w:rPr>
        <w:t>à présenter</w:t>
      </w:r>
      <w:r w:rsidR="004D16B1">
        <w:rPr>
          <w:rFonts w:ascii="Times New Roman" w:hAnsi="Times New Roman" w:cs="Times New Roman"/>
          <w:sz w:val="24"/>
          <w:szCs w:val="24"/>
        </w:rPr>
        <w:t xml:space="preserve">, pour la galerie, </w:t>
      </w:r>
      <w:r w:rsidR="00184F68">
        <w:rPr>
          <w:rFonts w:ascii="Times New Roman" w:hAnsi="Times New Roman" w:cs="Times New Roman"/>
          <w:sz w:val="24"/>
          <w:szCs w:val="24"/>
        </w:rPr>
        <w:t xml:space="preserve">pour les médias, </w:t>
      </w:r>
      <w:r w:rsidR="004D16B1">
        <w:rPr>
          <w:rFonts w:ascii="Times New Roman" w:hAnsi="Times New Roman" w:cs="Times New Roman"/>
          <w:sz w:val="24"/>
          <w:szCs w:val="24"/>
        </w:rPr>
        <w:t>pour le public à l’extérieur,</w:t>
      </w:r>
      <w:r w:rsidR="00385F80" w:rsidRPr="004D16B1">
        <w:rPr>
          <w:rFonts w:ascii="Times New Roman" w:hAnsi="Times New Roman" w:cs="Times New Roman"/>
          <w:sz w:val="24"/>
          <w:szCs w:val="24"/>
        </w:rPr>
        <w:t xml:space="preserve"> les arguments pour et contre. Il est rare qu</w:t>
      </w:r>
      <w:r w:rsidR="007E0A69">
        <w:rPr>
          <w:rFonts w:ascii="Times New Roman" w:hAnsi="Times New Roman" w:cs="Times New Roman"/>
          <w:sz w:val="24"/>
          <w:szCs w:val="24"/>
        </w:rPr>
        <w:t>’</w:t>
      </w:r>
      <w:r w:rsidR="00184F68">
        <w:rPr>
          <w:rFonts w:ascii="Times New Roman" w:hAnsi="Times New Roman" w:cs="Times New Roman"/>
          <w:sz w:val="24"/>
          <w:szCs w:val="24"/>
        </w:rPr>
        <w:t xml:space="preserve">en matière de révision, </w:t>
      </w:r>
      <w:r w:rsidR="00385F80" w:rsidRPr="004D16B1">
        <w:rPr>
          <w:rFonts w:ascii="Times New Roman" w:hAnsi="Times New Roman" w:cs="Times New Roman"/>
          <w:sz w:val="24"/>
          <w:szCs w:val="24"/>
        </w:rPr>
        <w:t>des amendements soient encore présentés</w:t>
      </w:r>
      <w:r w:rsidR="00184F68">
        <w:rPr>
          <w:rFonts w:ascii="Times New Roman" w:hAnsi="Times New Roman" w:cs="Times New Roman"/>
          <w:sz w:val="24"/>
          <w:szCs w:val="24"/>
        </w:rPr>
        <w:t xml:space="preserve"> </w:t>
      </w:r>
      <w:r w:rsidR="00184F68" w:rsidRPr="004D16B1">
        <w:rPr>
          <w:rFonts w:ascii="Times New Roman" w:hAnsi="Times New Roman" w:cs="Times New Roman"/>
          <w:sz w:val="24"/>
          <w:szCs w:val="24"/>
        </w:rPr>
        <w:t>en séance publique</w:t>
      </w:r>
      <w:r w:rsidR="007E0A69">
        <w:rPr>
          <w:rFonts w:ascii="Times New Roman" w:hAnsi="Times New Roman" w:cs="Times New Roman"/>
          <w:sz w:val="24"/>
          <w:szCs w:val="24"/>
        </w:rPr>
        <w:t>. S</w:t>
      </w:r>
      <w:r w:rsidR="00385F80" w:rsidRPr="004D16B1">
        <w:rPr>
          <w:rFonts w:ascii="Times New Roman" w:hAnsi="Times New Roman" w:cs="Times New Roman"/>
          <w:sz w:val="24"/>
          <w:szCs w:val="24"/>
        </w:rPr>
        <w:t xml:space="preserve">i cela arrive (c’est </w:t>
      </w:r>
      <w:r w:rsidR="004D16B1">
        <w:rPr>
          <w:rFonts w:ascii="Times New Roman" w:hAnsi="Times New Roman" w:cs="Times New Roman"/>
          <w:sz w:val="24"/>
          <w:szCs w:val="24"/>
        </w:rPr>
        <w:t xml:space="preserve">déjà </w:t>
      </w:r>
      <w:r w:rsidR="00385F80" w:rsidRPr="004D16B1">
        <w:rPr>
          <w:rFonts w:ascii="Times New Roman" w:hAnsi="Times New Roman" w:cs="Times New Roman"/>
          <w:sz w:val="24"/>
          <w:szCs w:val="24"/>
        </w:rPr>
        <w:t xml:space="preserve">arrivé), le vote est sans surprise. </w:t>
      </w:r>
      <w:r w:rsidR="00184F68">
        <w:rPr>
          <w:rFonts w:ascii="Times New Roman" w:hAnsi="Times New Roman" w:cs="Times New Roman"/>
          <w:sz w:val="24"/>
          <w:szCs w:val="24"/>
        </w:rPr>
        <w:t>On ne détricote pas le texte tricoté en commission, d’autant qu’il faut une majorité des deux tiers.</w:t>
      </w:r>
    </w:p>
    <w:p w:rsidR="00DE2F28" w:rsidRDefault="00CE56FA" w:rsidP="004D16B1">
      <w:pPr>
        <w:jc w:val="both"/>
        <w:rPr>
          <w:rFonts w:ascii="Times New Roman" w:hAnsi="Times New Roman" w:cs="Times New Roman"/>
          <w:sz w:val="24"/>
          <w:szCs w:val="24"/>
        </w:rPr>
      </w:pPr>
      <w:r w:rsidRPr="004D16B1">
        <w:rPr>
          <w:rFonts w:ascii="Times New Roman" w:hAnsi="Times New Roman" w:cs="Times New Roman"/>
          <w:sz w:val="24"/>
          <w:szCs w:val="24"/>
        </w:rPr>
        <w:t xml:space="preserve">Le passage en commission est donc le moment </w:t>
      </w:r>
      <w:r w:rsidR="00184F68">
        <w:rPr>
          <w:rFonts w:ascii="Times New Roman" w:hAnsi="Times New Roman" w:cs="Times New Roman"/>
          <w:sz w:val="24"/>
          <w:szCs w:val="24"/>
        </w:rPr>
        <w:t>crucial</w:t>
      </w:r>
      <w:r w:rsidRPr="004D16B1">
        <w:rPr>
          <w:rFonts w:ascii="Times New Roman" w:hAnsi="Times New Roman" w:cs="Times New Roman"/>
          <w:sz w:val="24"/>
          <w:szCs w:val="24"/>
        </w:rPr>
        <w:t>. Or celui-ci se passe, en grande partie, à l’abri du regard public. Alors que certaines séances de l</w:t>
      </w:r>
      <w:r w:rsidR="007E0A69">
        <w:rPr>
          <w:rFonts w:ascii="Times New Roman" w:hAnsi="Times New Roman" w:cs="Times New Roman"/>
          <w:sz w:val="24"/>
          <w:szCs w:val="24"/>
        </w:rPr>
        <w:t>’actuelle C</w:t>
      </w:r>
      <w:r w:rsidRPr="004D16B1">
        <w:rPr>
          <w:rFonts w:ascii="Times New Roman" w:hAnsi="Times New Roman" w:cs="Times New Roman"/>
          <w:sz w:val="24"/>
          <w:szCs w:val="24"/>
        </w:rPr>
        <w:t>ommission d’enquête sur les services secrets</w:t>
      </w:r>
      <w:r w:rsidR="007E0A69">
        <w:rPr>
          <w:rFonts w:ascii="Times New Roman" w:hAnsi="Times New Roman" w:cs="Times New Roman"/>
          <w:sz w:val="24"/>
          <w:szCs w:val="24"/>
        </w:rPr>
        <w:t xml:space="preserve"> luxembourgeois</w:t>
      </w:r>
      <w:r w:rsidRPr="004D16B1">
        <w:rPr>
          <w:rFonts w:ascii="Times New Roman" w:hAnsi="Times New Roman" w:cs="Times New Roman"/>
          <w:sz w:val="24"/>
          <w:szCs w:val="24"/>
        </w:rPr>
        <w:t xml:space="preserve"> ont été publiques, celles de la </w:t>
      </w:r>
      <w:r w:rsidR="007E0A69">
        <w:rPr>
          <w:rFonts w:ascii="Times New Roman" w:hAnsi="Times New Roman" w:cs="Times New Roman"/>
          <w:sz w:val="24"/>
          <w:szCs w:val="24"/>
        </w:rPr>
        <w:t>C</w:t>
      </w:r>
      <w:r w:rsidRPr="004D16B1">
        <w:rPr>
          <w:rFonts w:ascii="Times New Roman" w:hAnsi="Times New Roman" w:cs="Times New Roman"/>
          <w:sz w:val="24"/>
          <w:szCs w:val="24"/>
        </w:rPr>
        <w:t>ommission des institutions</w:t>
      </w:r>
      <w:r w:rsidR="00184F68">
        <w:rPr>
          <w:rFonts w:ascii="Times New Roman" w:hAnsi="Times New Roman" w:cs="Times New Roman"/>
          <w:sz w:val="24"/>
          <w:szCs w:val="24"/>
        </w:rPr>
        <w:t xml:space="preserve"> </w:t>
      </w:r>
      <w:r w:rsidR="007E0A69">
        <w:rPr>
          <w:rFonts w:ascii="Times New Roman" w:hAnsi="Times New Roman" w:cs="Times New Roman"/>
          <w:sz w:val="24"/>
          <w:szCs w:val="24"/>
        </w:rPr>
        <w:t>et de la révision constitutionnelle</w:t>
      </w:r>
      <w:r w:rsidR="000962EB">
        <w:rPr>
          <w:rFonts w:ascii="Times New Roman" w:hAnsi="Times New Roman" w:cs="Times New Roman"/>
          <w:sz w:val="24"/>
          <w:szCs w:val="24"/>
        </w:rPr>
        <w:t xml:space="preserve"> (CIRC)</w:t>
      </w:r>
      <w:r w:rsidR="00C21492">
        <w:rPr>
          <w:rFonts w:ascii="Times New Roman" w:hAnsi="Times New Roman" w:cs="Times New Roman"/>
          <w:sz w:val="24"/>
          <w:szCs w:val="24"/>
        </w:rPr>
        <w:t xml:space="preserve">, </w:t>
      </w:r>
      <w:r w:rsidR="00184F68">
        <w:rPr>
          <w:rFonts w:ascii="Times New Roman" w:hAnsi="Times New Roman" w:cs="Times New Roman"/>
          <w:sz w:val="24"/>
          <w:szCs w:val="24"/>
        </w:rPr>
        <w:t>faute d’imagination et/ou de volonté</w:t>
      </w:r>
      <w:r w:rsidR="00C21492">
        <w:rPr>
          <w:rStyle w:val="FootnoteReference"/>
          <w:rFonts w:ascii="Times New Roman" w:hAnsi="Times New Roman" w:cs="Times New Roman"/>
          <w:sz w:val="24"/>
          <w:szCs w:val="24"/>
        </w:rPr>
        <w:footnoteReference w:id="3"/>
      </w:r>
      <w:r w:rsidR="00C21492">
        <w:rPr>
          <w:rFonts w:ascii="Times New Roman" w:hAnsi="Times New Roman" w:cs="Times New Roman"/>
          <w:sz w:val="24"/>
          <w:szCs w:val="24"/>
        </w:rPr>
        <w:t xml:space="preserve">, </w:t>
      </w:r>
      <w:r w:rsidRPr="004D16B1">
        <w:rPr>
          <w:rFonts w:ascii="Times New Roman" w:hAnsi="Times New Roman" w:cs="Times New Roman"/>
          <w:sz w:val="24"/>
          <w:szCs w:val="24"/>
        </w:rPr>
        <w:t>ne le sont p</w:t>
      </w:r>
      <w:r w:rsidR="006B33D2">
        <w:rPr>
          <w:rFonts w:ascii="Times New Roman" w:hAnsi="Times New Roman" w:cs="Times New Roman"/>
          <w:sz w:val="24"/>
          <w:szCs w:val="24"/>
        </w:rPr>
        <w:t>oint</w:t>
      </w:r>
      <w:r w:rsidRPr="004D16B1">
        <w:rPr>
          <w:rFonts w:ascii="Times New Roman" w:hAnsi="Times New Roman" w:cs="Times New Roman"/>
          <w:sz w:val="24"/>
          <w:szCs w:val="24"/>
        </w:rPr>
        <w:t xml:space="preserve">. </w:t>
      </w:r>
      <w:r w:rsidR="004D16B1">
        <w:rPr>
          <w:rFonts w:ascii="Times New Roman" w:hAnsi="Times New Roman" w:cs="Times New Roman"/>
          <w:sz w:val="24"/>
          <w:szCs w:val="24"/>
        </w:rPr>
        <w:t xml:space="preserve">A croire que la fabrique de la Constitution </w:t>
      </w:r>
      <w:r w:rsidR="00184F68">
        <w:rPr>
          <w:rFonts w:ascii="Times New Roman" w:hAnsi="Times New Roman" w:cs="Times New Roman"/>
          <w:sz w:val="24"/>
          <w:szCs w:val="24"/>
        </w:rPr>
        <w:t xml:space="preserve">doit rester plus secrète que </w:t>
      </w:r>
      <w:r w:rsidR="004D16B1">
        <w:rPr>
          <w:rFonts w:ascii="Times New Roman" w:hAnsi="Times New Roman" w:cs="Times New Roman"/>
          <w:sz w:val="24"/>
          <w:szCs w:val="24"/>
        </w:rPr>
        <w:t>les activités</w:t>
      </w:r>
      <w:r w:rsidR="007E0A69">
        <w:rPr>
          <w:rFonts w:ascii="Times New Roman" w:hAnsi="Times New Roman" w:cs="Times New Roman"/>
          <w:sz w:val="24"/>
          <w:szCs w:val="24"/>
        </w:rPr>
        <w:t xml:space="preserve"> secrètes</w:t>
      </w:r>
      <w:r w:rsidR="00184F68">
        <w:rPr>
          <w:rFonts w:ascii="Times New Roman" w:hAnsi="Times New Roman" w:cs="Times New Roman"/>
          <w:sz w:val="24"/>
          <w:szCs w:val="24"/>
        </w:rPr>
        <w:t xml:space="preserve"> </w:t>
      </w:r>
      <w:r w:rsidR="004D16B1">
        <w:rPr>
          <w:rFonts w:ascii="Times New Roman" w:hAnsi="Times New Roman" w:cs="Times New Roman"/>
          <w:sz w:val="24"/>
          <w:szCs w:val="24"/>
        </w:rPr>
        <w:t>des services secrets</w:t>
      </w:r>
      <w:r w:rsidR="004D16B1" w:rsidRPr="0005062E">
        <w:rPr>
          <w:rFonts w:ascii="Times New Roman" w:hAnsi="Times New Roman" w:cs="Times New Roman"/>
          <w:sz w:val="24"/>
          <w:szCs w:val="24"/>
        </w:rPr>
        <w:t xml:space="preserve">… </w:t>
      </w:r>
      <w:r w:rsidRPr="0005062E">
        <w:rPr>
          <w:rFonts w:ascii="Times New Roman" w:hAnsi="Times New Roman" w:cs="Times New Roman"/>
          <w:sz w:val="24"/>
          <w:szCs w:val="24"/>
        </w:rPr>
        <w:t xml:space="preserve">Alors que pour </w:t>
      </w:r>
      <w:r w:rsidR="0005062E" w:rsidRPr="0005062E">
        <w:rPr>
          <w:rFonts w:ascii="Times New Roman" w:hAnsi="Times New Roman" w:cs="Times New Roman"/>
          <w:sz w:val="24"/>
          <w:szCs w:val="24"/>
        </w:rPr>
        <w:t>des</w:t>
      </w:r>
      <w:r w:rsidR="003075E9" w:rsidRPr="0005062E">
        <w:rPr>
          <w:rFonts w:ascii="Times New Roman" w:hAnsi="Times New Roman" w:cs="Times New Roman"/>
          <w:sz w:val="24"/>
          <w:szCs w:val="24"/>
        </w:rPr>
        <w:t xml:space="preserve"> </w:t>
      </w:r>
      <w:r w:rsidRPr="0005062E">
        <w:rPr>
          <w:rFonts w:ascii="Times New Roman" w:hAnsi="Times New Roman" w:cs="Times New Roman"/>
          <w:sz w:val="24"/>
          <w:szCs w:val="24"/>
        </w:rPr>
        <w:t>projets d’urbanisme</w:t>
      </w:r>
      <w:r w:rsidR="0005062E" w:rsidRPr="0005062E">
        <w:rPr>
          <w:rFonts w:ascii="Times New Roman" w:hAnsi="Times New Roman" w:cs="Times New Roman"/>
          <w:sz w:val="24"/>
          <w:szCs w:val="24"/>
        </w:rPr>
        <w:t xml:space="preserve"> et d’environnement</w:t>
      </w:r>
      <w:r w:rsidRPr="0005062E">
        <w:rPr>
          <w:rFonts w:ascii="Times New Roman" w:hAnsi="Times New Roman" w:cs="Times New Roman"/>
          <w:sz w:val="24"/>
          <w:szCs w:val="24"/>
        </w:rPr>
        <w:t xml:space="preserve">, il faut </w:t>
      </w:r>
      <w:r w:rsidR="0005062E" w:rsidRPr="0005062E">
        <w:rPr>
          <w:rFonts w:ascii="Times New Roman" w:hAnsi="Times New Roman" w:cs="Times New Roman"/>
          <w:sz w:val="24"/>
          <w:szCs w:val="24"/>
        </w:rPr>
        <w:t xml:space="preserve">associer </w:t>
      </w:r>
      <w:r w:rsidR="0005062E" w:rsidRPr="0005062E">
        <w:rPr>
          <w:rFonts w:ascii="Times New Roman" w:hAnsi="Times New Roman" w:cs="Times New Roman"/>
          <w:i/>
          <w:sz w:val="24"/>
          <w:szCs w:val="24"/>
        </w:rPr>
        <w:t xml:space="preserve">ab </w:t>
      </w:r>
      <w:proofErr w:type="spellStart"/>
      <w:r w:rsidR="0005062E" w:rsidRPr="0005062E">
        <w:rPr>
          <w:rFonts w:ascii="Times New Roman" w:hAnsi="Times New Roman" w:cs="Times New Roman"/>
          <w:i/>
          <w:sz w:val="24"/>
          <w:szCs w:val="24"/>
        </w:rPr>
        <w:t>initio</w:t>
      </w:r>
      <w:proofErr w:type="spellEnd"/>
      <w:r w:rsidR="001D732D">
        <w:rPr>
          <w:rFonts w:ascii="Times New Roman" w:hAnsi="Times New Roman" w:cs="Times New Roman"/>
          <w:sz w:val="24"/>
          <w:szCs w:val="24"/>
        </w:rPr>
        <w:t xml:space="preserve">, </w:t>
      </w:r>
      <w:r w:rsidR="00A8521E">
        <w:rPr>
          <w:rFonts w:ascii="Times New Roman" w:hAnsi="Times New Roman" w:cs="Times New Roman"/>
          <w:sz w:val="24"/>
          <w:szCs w:val="24"/>
        </w:rPr>
        <w:t>dès le début</w:t>
      </w:r>
      <w:r w:rsidR="001D732D">
        <w:rPr>
          <w:rFonts w:ascii="Times New Roman" w:hAnsi="Times New Roman" w:cs="Times New Roman"/>
          <w:sz w:val="24"/>
          <w:szCs w:val="24"/>
        </w:rPr>
        <w:t xml:space="preserve">, </w:t>
      </w:r>
      <w:r w:rsidR="0005062E" w:rsidRPr="0005062E">
        <w:rPr>
          <w:rFonts w:ascii="Times New Roman" w:hAnsi="Times New Roman" w:cs="Times New Roman"/>
          <w:sz w:val="24"/>
          <w:szCs w:val="24"/>
        </w:rPr>
        <w:t xml:space="preserve">le public au processus de décision, </w:t>
      </w:r>
      <w:r w:rsidR="00A8521E">
        <w:rPr>
          <w:rFonts w:ascii="Times New Roman" w:hAnsi="Times New Roman" w:cs="Times New Roman"/>
          <w:sz w:val="24"/>
          <w:szCs w:val="24"/>
        </w:rPr>
        <w:t xml:space="preserve">que ce soit </w:t>
      </w:r>
      <w:r w:rsidR="0005062E" w:rsidRPr="0005062E">
        <w:rPr>
          <w:rFonts w:ascii="Times New Roman" w:hAnsi="Times New Roman" w:cs="Times New Roman"/>
          <w:sz w:val="24"/>
          <w:szCs w:val="24"/>
        </w:rPr>
        <w:t>par la voie d’informations, d’enquêtes, de réunions et</w:t>
      </w:r>
      <w:r w:rsidR="000849C6">
        <w:rPr>
          <w:rFonts w:ascii="Times New Roman" w:hAnsi="Times New Roman" w:cs="Times New Roman"/>
          <w:sz w:val="24"/>
          <w:szCs w:val="24"/>
        </w:rPr>
        <w:t>/ou</w:t>
      </w:r>
      <w:r w:rsidR="0005062E" w:rsidRPr="0005062E">
        <w:rPr>
          <w:rFonts w:ascii="Times New Roman" w:hAnsi="Times New Roman" w:cs="Times New Roman"/>
          <w:sz w:val="24"/>
          <w:szCs w:val="24"/>
        </w:rPr>
        <w:t xml:space="preserve"> de réclamations</w:t>
      </w:r>
      <w:r w:rsidR="0005062E" w:rsidRPr="0005062E">
        <w:rPr>
          <w:rStyle w:val="FootnoteReference"/>
          <w:rFonts w:ascii="Times New Roman" w:hAnsi="Times New Roman" w:cs="Times New Roman"/>
          <w:sz w:val="24"/>
          <w:szCs w:val="24"/>
        </w:rPr>
        <w:footnoteReference w:id="4"/>
      </w:r>
      <w:r w:rsidR="0005062E" w:rsidRPr="0005062E">
        <w:rPr>
          <w:rFonts w:ascii="Times New Roman" w:hAnsi="Times New Roman" w:cs="Times New Roman"/>
          <w:sz w:val="24"/>
          <w:szCs w:val="24"/>
        </w:rPr>
        <w:t xml:space="preserve">, </w:t>
      </w:r>
      <w:r w:rsidRPr="0005062E">
        <w:rPr>
          <w:rFonts w:ascii="Times New Roman" w:hAnsi="Times New Roman" w:cs="Times New Roman"/>
          <w:sz w:val="24"/>
          <w:szCs w:val="24"/>
        </w:rPr>
        <w:t xml:space="preserve">rien de tel pour la </w:t>
      </w:r>
      <w:r w:rsidR="00184F68" w:rsidRPr="0005062E">
        <w:rPr>
          <w:rFonts w:ascii="Times New Roman" w:hAnsi="Times New Roman" w:cs="Times New Roman"/>
          <w:sz w:val="24"/>
          <w:szCs w:val="24"/>
        </w:rPr>
        <w:t xml:space="preserve">future Constitution. </w:t>
      </w:r>
      <w:r w:rsidR="00460034" w:rsidRPr="0005062E">
        <w:rPr>
          <w:rFonts w:ascii="Times New Roman" w:hAnsi="Times New Roman" w:cs="Times New Roman"/>
          <w:sz w:val="24"/>
          <w:szCs w:val="24"/>
        </w:rPr>
        <w:t>La</w:t>
      </w:r>
      <w:r w:rsidR="00460034">
        <w:rPr>
          <w:rFonts w:ascii="Times New Roman" w:hAnsi="Times New Roman" w:cs="Times New Roman"/>
          <w:sz w:val="24"/>
          <w:szCs w:val="24"/>
        </w:rPr>
        <w:t xml:space="preserve"> Constitution</w:t>
      </w:r>
      <w:r w:rsidR="001D732D">
        <w:rPr>
          <w:rFonts w:ascii="Times New Roman" w:hAnsi="Times New Roman" w:cs="Times New Roman"/>
          <w:sz w:val="24"/>
          <w:szCs w:val="24"/>
        </w:rPr>
        <w:t xml:space="preserve"> – le plan de la Cité – </w:t>
      </w:r>
      <w:r w:rsidR="00460034">
        <w:rPr>
          <w:rFonts w:ascii="Times New Roman" w:hAnsi="Times New Roman" w:cs="Times New Roman"/>
          <w:sz w:val="24"/>
          <w:szCs w:val="24"/>
        </w:rPr>
        <w:t>vaut-elle moins qu’un</w:t>
      </w:r>
      <w:r w:rsidR="0005062E">
        <w:rPr>
          <w:rFonts w:ascii="Times New Roman" w:hAnsi="Times New Roman" w:cs="Times New Roman"/>
          <w:sz w:val="24"/>
          <w:szCs w:val="24"/>
        </w:rPr>
        <w:t xml:space="preserve"> plan d’aménagement général (PAG)</w:t>
      </w:r>
      <w:r w:rsidR="001D732D">
        <w:rPr>
          <w:rFonts w:ascii="Times New Roman" w:hAnsi="Times New Roman" w:cs="Times New Roman"/>
          <w:sz w:val="24"/>
          <w:szCs w:val="24"/>
        </w:rPr>
        <w:t xml:space="preserve"> d’une commune</w:t>
      </w:r>
      <w:r w:rsidR="0005062E">
        <w:rPr>
          <w:rFonts w:ascii="Times New Roman" w:hAnsi="Times New Roman" w:cs="Times New Roman"/>
          <w:sz w:val="24"/>
          <w:szCs w:val="24"/>
        </w:rPr>
        <w:t> ?</w:t>
      </w:r>
      <w:r w:rsidR="00460034">
        <w:rPr>
          <w:rFonts w:ascii="Times New Roman" w:hAnsi="Times New Roman" w:cs="Times New Roman"/>
          <w:sz w:val="24"/>
          <w:szCs w:val="24"/>
        </w:rPr>
        <w:t xml:space="preserve"> </w:t>
      </w:r>
      <w:r w:rsidR="00184F68">
        <w:rPr>
          <w:rFonts w:ascii="Times New Roman" w:hAnsi="Times New Roman" w:cs="Times New Roman"/>
          <w:sz w:val="24"/>
          <w:szCs w:val="24"/>
        </w:rPr>
        <w:t>Alors que l</w:t>
      </w:r>
      <w:r w:rsidRPr="004D16B1">
        <w:rPr>
          <w:rFonts w:ascii="Times New Roman" w:hAnsi="Times New Roman" w:cs="Times New Roman"/>
          <w:sz w:val="24"/>
          <w:szCs w:val="24"/>
        </w:rPr>
        <w:t>a Convention</w:t>
      </w:r>
      <w:r w:rsidR="00480286">
        <w:rPr>
          <w:rFonts w:ascii="Times New Roman" w:hAnsi="Times New Roman" w:cs="Times New Roman"/>
          <w:sz w:val="24"/>
          <w:szCs w:val="24"/>
        </w:rPr>
        <w:t xml:space="preserve"> européenne</w:t>
      </w:r>
      <w:r w:rsidRPr="004D16B1">
        <w:rPr>
          <w:rFonts w:ascii="Times New Roman" w:hAnsi="Times New Roman" w:cs="Times New Roman"/>
          <w:sz w:val="24"/>
          <w:szCs w:val="24"/>
        </w:rPr>
        <w:t xml:space="preserve"> chargée en 200</w:t>
      </w:r>
      <w:r w:rsidR="00480286">
        <w:rPr>
          <w:rFonts w:ascii="Times New Roman" w:hAnsi="Times New Roman" w:cs="Times New Roman"/>
          <w:sz w:val="24"/>
          <w:szCs w:val="24"/>
        </w:rPr>
        <w:t>2-2003</w:t>
      </w:r>
      <w:r w:rsidRPr="004D16B1">
        <w:rPr>
          <w:rFonts w:ascii="Times New Roman" w:hAnsi="Times New Roman" w:cs="Times New Roman"/>
          <w:sz w:val="24"/>
          <w:szCs w:val="24"/>
        </w:rPr>
        <w:t xml:space="preserve"> d’établir le texte de la Constitution européenne avait établi un site internet spécial, avec un blog, rien de tel pour la Constitution luxembourgeoise. </w:t>
      </w:r>
      <w:r w:rsidR="00460034">
        <w:rPr>
          <w:rFonts w:ascii="Times New Roman" w:hAnsi="Times New Roman" w:cs="Times New Roman"/>
          <w:sz w:val="24"/>
          <w:szCs w:val="24"/>
        </w:rPr>
        <w:t xml:space="preserve">Les nouvelles idées venues de l’Europe, de Bruxelles, s’arrêtent-elles </w:t>
      </w:r>
      <w:r w:rsidR="00A8521E">
        <w:rPr>
          <w:rFonts w:ascii="Times New Roman" w:hAnsi="Times New Roman" w:cs="Times New Roman"/>
          <w:sz w:val="24"/>
          <w:szCs w:val="24"/>
        </w:rPr>
        <w:t xml:space="preserve">à </w:t>
      </w:r>
      <w:r w:rsidR="005E3F11">
        <w:rPr>
          <w:rFonts w:ascii="Times New Roman" w:hAnsi="Times New Roman" w:cs="Times New Roman"/>
          <w:sz w:val="24"/>
          <w:szCs w:val="24"/>
        </w:rPr>
        <w:t>Arlon</w:t>
      </w:r>
      <w:r w:rsidR="00460034">
        <w:rPr>
          <w:rFonts w:ascii="Times New Roman" w:hAnsi="Times New Roman" w:cs="Times New Roman"/>
          <w:sz w:val="24"/>
          <w:szCs w:val="24"/>
        </w:rPr>
        <w:t>, dès qu’il s’agit de la Constitution</w:t>
      </w:r>
      <w:r w:rsidR="001D732D">
        <w:rPr>
          <w:rFonts w:ascii="Times New Roman" w:hAnsi="Times New Roman" w:cs="Times New Roman"/>
          <w:sz w:val="24"/>
          <w:szCs w:val="24"/>
        </w:rPr>
        <w:t xml:space="preserve"> nationale</w:t>
      </w:r>
      <w:r w:rsidR="00460034">
        <w:rPr>
          <w:rFonts w:ascii="Times New Roman" w:hAnsi="Times New Roman" w:cs="Times New Roman"/>
          <w:sz w:val="24"/>
          <w:szCs w:val="24"/>
        </w:rPr>
        <w:t xml:space="preserve"> ? </w:t>
      </w:r>
      <w:r w:rsidRPr="004D16B1">
        <w:rPr>
          <w:rFonts w:ascii="Times New Roman" w:hAnsi="Times New Roman" w:cs="Times New Roman"/>
          <w:sz w:val="24"/>
          <w:szCs w:val="24"/>
        </w:rPr>
        <w:t>Tout se passe comme si la future Constitution luxembourgeoise était</w:t>
      </w:r>
      <w:r w:rsidR="001D732D">
        <w:rPr>
          <w:rFonts w:ascii="Times New Roman" w:hAnsi="Times New Roman" w:cs="Times New Roman"/>
          <w:sz w:val="24"/>
          <w:szCs w:val="24"/>
        </w:rPr>
        <w:t>, et devait rester</w:t>
      </w:r>
      <w:r w:rsidRPr="004D16B1">
        <w:rPr>
          <w:rFonts w:ascii="Times New Roman" w:hAnsi="Times New Roman" w:cs="Times New Roman"/>
          <w:sz w:val="24"/>
          <w:szCs w:val="24"/>
        </w:rPr>
        <w:t xml:space="preserve"> la chose des seuls élus. </w:t>
      </w:r>
    </w:p>
    <w:p w:rsidR="0048745F" w:rsidRPr="004D16B1" w:rsidRDefault="00CE56FA" w:rsidP="004D16B1">
      <w:pPr>
        <w:jc w:val="both"/>
        <w:rPr>
          <w:rFonts w:ascii="Times New Roman" w:hAnsi="Times New Roman" w:cs="Times New Roman"/>
          <w:sz w:val="24"/>
          <w:szCs w:val="24"/>
        </w:rPr>
      </w:pPr>
      <w:r w:rsidRPr="004D16B1">
        <w:rPr>
          <w:rFonts w:ascii="Times New Roman" w:hAnsi="Times New Roman" w:cs="Times New Roman"/>
          <w:sz w:val="24"/>
          <w:szCs w:val="24"/>
        </w:rPr>
        <w:t>De l’idée de démocratie semi-directe, participative, il ne reste, au mieux, que l</w:t>
      </w:r>
      <w:r w:rsidR="005E3F11">
        <w:rPr>
          <w:rFonts w:ascii="Times New Roman" w:hAnsi="Times New Roman" w:cs="Times New Roman"/>
          <w:sz w:val="24"/>
          <w:szCs w:val="24"/>
        </w:rPr>
        <w:t>e</w:t>
      </w:r>
      <w:r w:rsidRPr="004D16B1">
        <w:rPr>
          <w:rFonts w:ascii="Times New Roman" w:hAnsi="Times New Roman" w:cs="Times New Roman"/>
          <w:sz w:val="24"/>
          <w:szCs w:val="24"/>
        </w:rPr>
        <w:t xml:space="preserve"> référendum final. Mais, participer n’est pas seulem</w:t>
      </w:r>
      <w:r w:rsidR="00DE2F28">
        <w:rPr>
          <w:rFonts w:ascii="Times New Roman" w:hAnsi="Times New Roman" w:cs="Times New Roman"/>
          <w:sz w:val="24"/>
          <w:szCs w:val="24"/>
        </w:rPr>
        <w:t xml:space="preserve">ent dire, à la fin, oui ou non. </w:t>
      </w:r>
      <w:r w:rsidRPr="004D16B1">
        <w:rPr>
          <w:rFonts w:ascii="Times New Roman" w:hAnsi="Times New Roman" w:cs="Times New Roman"/>
          <w:sz w:val="24"/>
          <w:szCs w:val="24"/>
        </w:rPr>
        <w:t>D’ailleurs,</w:t>
      </w:r>
      <w:r w:rsidR="00480286">
        <w:rPr>
          <w:rFonts w:ascii="Times New Roman" w:hAnsi="Times New Roman" w:cs="Times New Roman"/>
          <w:sz w:val="24"/>
          <w:szCs w:val="24"/>
        </w:rPr>
        <w:t xml:space="preserve"> comme déjà dit,</w:t>
      </w:r>
      <w:r w:rsidRPr="004D16B1">
        <w:rPr>
          <w:rFonts w:ascii="Times New Roman" w:hAnsi="Times New Roman" w:cs="Times New Roman"/>
          <w:sz w:val="24"/>
          <w:szCs w:val="24"/>
        </w:rPr>
        <w:t xml:space="preserve"> des citoyens et </w:t>
      </w:r>
      <w:r w:rsidR="000849C6">
        <w:rPr>
          <w:rFonts w:ascii="Times New Roman" w:hAnsi="Times New Roman" w:cs="Times New Roman"/>
          <w:sz w:val="24"/>
          <w:szCs w:val="24"/>
        </w:rPr>
        <w:t xml:space="preserve">diverses </w:t>
      </w:r>
      <w:r w:rsidRPr="004D16B1">
        <w:rPr>
          <w:rFonts w:ascii="Times New Roman" w:hAnsi="Times New Roman" w:cs="Times New Roman"/>
          <w:sz w:val="24"/>
          <w:szCs w:val="24"/>
        </w:rPr>
        <w:t xml:space="preserve">associations </w:t>
      </w:r>
      <w:r w:rsidRPr="007E0A69">
        <w:rPr>
          <w:rFonts w:ascii="Times New Roman" w:hAnsi="Times New Roman" w:cs="Times New Roman"/>
          <w:i/>
          <w:sz w:val="24"/>
          <w:szCs w:val="24"/>
        </w:rPr>
        <w:t>souhaitent</w:t>
      </w:r>
      <w:r w:rsidRPr="004D16B1">
        <w:rPr>
          <w:rFonts w:ascii="Times New Roman" w:hAnsi="Times New Roman" w:cs="Times New Roman"/>
          <w:sz w:val="24"/>
          <w:szCs w:val="24"/>
        </w:rPr>
        <w:t xml:space="preserve"> participer</w:t>
      </w:r>
      <w:r w:rsidR="00A8521E">
        <w:rPr>
          <w:rFonts w:ascii="Times New Roman" w:hAnsi="Times New Roman" w:cs="Times New Roman"/>
          <w:sz w:val="24"/>
          <w:szCs w:val="24"/>
        </w:rPr>
        <w:t xml:space="preserve"> en amont</w:t>
      </w:r>
      <w:r w:rsidR="00B834CB">
        <w:rPr>
          <w:rFonts w:ascii="Times New Roman" w:hAnsi="Times New Roman" w:cs="Times New Roman"/>
          <w:sz w:val="24"/>
          <w:szCs w:val="24"/>
        </w:rPr>
        <w:t xml:space="preserve"> et </w:t>
      </w:r>
      <w:r w:rsidRPr="004D16B1">
        <w:rPr>
          <w:rFonts w:ascii="Times New Roman" w:hAnsi="Times New Roman" w:cs="Times New Roman"/>
          <w:sz w:val="24"/>
          <w:szCs w:val="24"/>
        </w:rPr>
        <w:t>inject</w:t>
      </w:r>
      <w:r w:rsidR="00B834CB">
        <w:rPr>
          <w:rFonts w:ascii="Times New Roman" w:hAnsi="Times New Roman" w:cs="Times New Roman"/>
          <w:sz w:val="24"/>
          <w:szCs w:val="24"/>
        </w:rPr>
        <w:t>er</w:t>
      </w:r>
      <w:r w:rsidRPr="004D16B1">
        <w:rPr>
          <w:rFonts w:ascii="Times New Roman" w:hAnsi="Times New Roman" w:cs="Times New Roman"/>
          <w:sz w:val="24"/>
          <w:szCs w:val="24"/>
        </w:rPr>
        <w:t xml:space="preserve"> leurs idées</w:t>
      </w:r>
      <w:r w:rsidR="0048745F" w:rsidRPr="004D16B1">
        <w:rPr>
          <w:rFonts w:ascii="Times New Roman" w:hAnsi="Times New Roman" w:cs="Times New Roman"/>
          <w:sz w:val="24"/>
          <w:szCs w:val="24"/>
        </w:rPr>
        <w:t xml:space="preserve">, leur </w:t>
      </w:r>
      <w:r w:rsidR="00B834CB">
        <w:rPr>
          <w:rFonts w:ascii="Times New Roman" w:hAnsi="Times New Roman" w:cs="Times New Roman"/>
          <w:sz w:val="24"/>
          <w:szCs w:val="24"/>
        </w:rPr>
        <w:t>force d’</w:t>
      </w:r>
      <w:r w:rsidR="0048745F" w:rsidRPr="005E3F11">
        <w:rPr>
          <w:rFonts w:ascii="Times New Roman" w:hAnsi="Times New Roman" w:cs="Times New Roman"/>
          <w:i/>
          <w:sz w:val="24"/>
          <w:szCs w:val="24"/>
        </w:rPr>
        <w:t>imagination</w:t>
      </w:r>
      <w:r w:rsidR="0048745F" w:rsidRPr="004D16B1">
        <w:rPr>
          <w:rFonts w:ascii="Times New Roman" w:hAnsi="Times New Roman" w:cs="Times New Roman"/>
          <w:sz w:val="24"/>
          <w:szCs w:val="24"/>
        </w:rPr>
        <w:t xml:space="preserve">, </w:t>
      </w:r>
      <w:r w:rsidRPr="004D16B1">
        <w:rPr>
          <w:rFonts w:ascii="Times New Roman" w:hAnsi="Times New Roman" w:cs="Times New Roman"/>
          <w:sz w:val="24"/>
          <w:szCs w:val="24"/>
        </w:rPr>
        <w:t>dans le</w:t>
      </w:r>
      <w:r w:rsidR="0048745F" w:rsidRPr="004D16B1">
        <w:rPr>
          <w:rFonts w:ascii="Times New Roman" w:hAnsi="Times New Roman" w:cs="Times New Roman"/>
          <w:sz w:val="24"/>
          <w:szCs w:val="24"/>
        </w:rPr>
        <w:t xml:space="preserve"> processus politique</w:t>
      </w:r>
      <w:r w:rsidR="000849C6">
        <w:rPr>
          <w:rFonts w:ascii="Times New Roman" w:hAnsi="Times New Roman" w:cs="Times New Roman"/>
          <w:sz w:val="24"/>
          <w:szCs w:val="24"/>
        </w:rPr>
        <w:t>. C</w:t>
      </w:r>
      <w:r w:rsidR="007E0A69">
        <w:rPr>
          <w:rFonts w:ascii="Times New Roman" w:hAnsi="Times New Roman" w:cs="Times New Roman"/>
          <w:sz w:val="24"/>
          <w:szCs w:val="24"/>
        </w:rPr>
        <w:t xml:space="preserve">ertains l’ont </w:t>
      </w:r>
      <w:r w:rsidR="00E12870">
        <w:rPr>
          <w:rFonts w:ascii="Times New Roman" w:hAnsi="Times New Roman" w:cs="Times New Roman"/>
          <w:sz w:val="24"/>
          <w:szCs w:val="24"/>
        </w:rPr>
        <w:t xml:space="preserve">déjà </w:t>
      </w:r>
      <w:r w:rsidR="007E0A69">
        <w:rPr>
          <w:rFonts w:ascii="Times New Roman" w:hAnsi="Times New Roman" w:cs="Times New Roman"/>
          <w:sz w:val="24"/>
          <w:szCs w:val="24"/>
        </w:rPr>
        <w:t>fait</w:t>
      </w:r>
      <w:r w:rsidR="0048745F" w:rsidRPr="004D16B1">
        <w:rPr>
          <w:rFonts w:ascii="Times New Roman" w:hAnsi="Times New Roman" w:cs="Times New Roman"/>
          <w:sz w:val="24"/>
          <w:szCs w:val="24"/>
        </w:rPr>
        <w:t xml:space="preserve"> en soumettant des propositions</w:t>
      </w:r>
      <w:r w:rsidR="005E3F11">
        <w:rPr>
          <w:rFonts w:ascii="Times New Roman" w:hAnsi="Times New Roman" w:cs="Times New Roman"/>
          <w:sz w:val="24"/>
          <w:szCs w:val="24"/>
        </w:rPr>
        <w:t xml:space="preserve"> novatrices</w:t>
      </w:r>
      <w:r w:rsidR="007E0A69">
        <w:rPr>
          <w:rFonts w:ascii="Times New Roman" w:hAnsi="Times New Roman" w:cs="Times New Roman"/>
          <w:sz w:val="24"/>
          <w:szCs w:val="24"/>
        </w:rPr>
        <w:t xml:space="preserve"> à la commission</w:t>
      </w:r>
      <w:r w:rsidR="001D732D">
        <w:rPr>
          <w:rStyle w:val="FootnoteReference"/>
          <w:rFonts w:ascii="Times New Roman" w:hAnsi="Times New Roman" w:cs="Times New Roman"/>
          <w:sz w:val="24"/>
          <w:szCs w:val="24"/>
        </w:rPr>
        <w:footnoteReference w:id="5"/>
      </w:r>
      <w:r w:rsidR="0048745F" w:rsidRPr="004D16B1">
        <w:rPr>
          <w:rFonts w:ascii="Times New Roman" w:hAnsi="Times New Roman" w:cs="Times New Roman"/>
          <w:sz w:val="24"/>
          <w:szCs w:val="24"/>
        </w:rPr>
        <w:t>.</w:t>
      </w:r>
      <w:r w:rsidRPr="004D16B1">
        <w:rPr>
          <w:rFonts w:ascii="Times New Roman" w:hAnsi="Times New Roman" w:cs="Times New Roman"/>
          <w:sz w:val="24"/>
          <w:szCs w:val="24"/>
        </w:rPr>
        <w:t xml:space="preserve"> </w:t>
      </w:r>
      <w:r w:rsidR="0048745F" w:rsidRPr="004D16B1">
        <w:rPr>
          <w:rFonts w:ascii="Times New Roman" w:hAnsi="Times New Roman" w:cs="Times New Roman"/>
          <w:sz w:val="24"/>
          <w:szCs w:val="24"/>
        </w:rPr>
        <w:t xml:space="preserve">Or, </w:t>
      </w:r>
      <w:r w:rsidR="00480286">
        <w:rPr>
          <w:rFonts w:ascii="Times New Roman" w:hAnsi="Times New Roman" w:cs="Times New Roman"/>
          <w:sz w:val="24"/>
          <w:szCs w:val="24"/>
        </w:rPr>
        <w:t xml:space="preserve">pour l’instant (et nous arrivons à la fin du </w:t>
      </w:r>
      <w:r w:rsidR="00480286">
        <w:rPr>
          <w:rFonts w:ascii="Times New Roman" w:hAnsi="Times New Roman" w:cs="Times New Roman"/>
          <w:sz w:val="24"/>
          <w:szCs w:val="24"/>
        </w:rPr>
        <w:lastRenderedPageBreak/>
        <w:t>processus</w:t>
      </w:r>
      <w:r w:rsidR="00480286">
        <w:rPr>
          <w:rStyle w:val="FootnoteReference"/>
          <w:rFonts w:ascii="Times New Roman" w:hAnsi="Times New Roman" w:cs="Times New Roman"/>
          <w:sz w:val="24"/>
          <w:szCs w:val="24"/>
        </w:rPr>
        <w:footnoteReference w:id="6"/>
      </w:r>
      <w:r w:rsidR="00480286">
        <w:rPr>
          <w:rFonts w:ascii="Times New Roman" w:hAnsi="Times New Roman" w:cs="Times New Roman"/>
          <w:sz w:val="24"/>
          <w:szCs w:val="24"/>
        </w:rPr>
        <w:t xml:space="preserve">), </w:t>
      </w:r>
      <w:r w:rsidR="0048745F" w:rsidRPr="004D16B1">
        <w:rPr>
          <w:rFonts w:ascii="Times New Roman" w:hAnsi="Times New Roman" w:cs="Times New Roman"/>
          <w:sz w:val="24"/>
          <w:szCs w:val="24"/>
        </w:rPr>
        <w:t>ces avis ne sont</w:t>
      </w:r>
      <w:r w:rsidR="000962EB">
        <w:rPr>
          <w:rFonts w:ascii="Times New Roman" w:hAnsi="Times New Roman" w:cs="Times New Roman"/>
          <w:sz w:val="24"/>
          <w:szCs w:val="24"/>
        </w:rPr>
        <w:t xml:space="preserve"> ni évoqués</w:t>
      </w:r>
      <w:r w:rsidR="00167FD7">
        <w:rPr>
          <w:rFonts w:ascii="Times New Roman" w:hAnsi="Times New Roman" w:cs="Times New Roman"/>
          <w:sz w:val="24"/>
          <w:szCs w:val="24"/>
        </w:rPr>
        <w:t>/discutés</w:t>
      </w:r>
      <w:r w:rsidR="000962EB">
        <w:rPr>
          <w:rFonts w:ascii="Times New Roman" w:hAnsi="Times New Roman" w:cs="Times New Roman"/>
          <w:sz w:val="24"/>
          <w:szCs w:val="24"/>
        </w:rPr>
        <w:t xml:space="preserve"> dans les procès-verbaux</w:t>
      </w:r>
      <w:r w:rsidR="0048745F" w:rsidRPr="004D16B1">
        <w:rPr>
          <w:rFonts w:ascii="Times New Roman" w:hAnsi="Times New Roman" w:cs="Times New Roman"/>
          <w:sz w:val="24"/>
          <w:szCs w:val="24"/>
        </w:rPr>
        <w:t xml:space="preserve"> </w:t>
      </w:r>
      <w:r w:rsidR="000962EB">
        <w:rPr>
          <w:rFonts w:ascii="Times New Roman" w:hAnsi="Times New Roman" w:cs="Times New Roman"/>
          <w:sz w:val="24"/>
          <w:szCs w:val="24"/>
        </w:rPr>
        <w:t xml:space="preserve">de la CIRC, ni </w:t>
      </w:r>
      <w:r w:rsidR="00480286">
        <w:rPr>
          <w:rFonts w:ascii="Times New Roman" w:hAnsi="Times New Roman" w:cs="Times New Roman"/>
          <w:sz w:val="24"/>
          <w:szCs w:val="24"/>
        </w:rPr>
        <w:t xml:space="preserve">même </w:t>
      </w:r>
      <w:r w:rsidR="0048745F" w:rsidRPr="004D16B1">
        <w:rPr>
          <w:rFonts w:ascii="Times New Roman" w:hAnsi="Times New Roman" w:cs="Times New Roman"/>
          <w:sz w:val="24"/>
          <w:szCs w:val="24"/>
        </w:rPr>
        <w:t>publiés sur le site internet de la Chambre</w:t>
      </w:r>
      <w:r w:rsidR="00480286">
        <w:rPr>
          <w:rFonts w:ascii="Times New Roman" w:hAnsi="Times New Roman" w:cs="Times New Roman"/>
          <w:sz w:val="24"/>
          <w:szCs w:val="24"/>
        </w:rPr>
        <w:t xml:space="preserve"> </w:t>
      </w:r>
      <w:r w:rsidR="00A8521E">
        <w:rPr>
          <w:rFonts w:ascii="Times New Roman" w:hAnsi="Times New Roman" w:cs="Times New Roman"/>
          <w:sz w:val="24"/>
          <w:szCs w:val="24"/>
        </w:rPr>
        <w:t xml:space="preserve">des </w:t>
      </w:r>
      <w:r w:rsidR="00480286">
        <w:rPr>
          <w:rFonts w:ascii="Times New Roman" w:hAnsi="Times New Roman" w:cs="Times New Roman"/>
          <w:sz w:val="24"/>
          <w:szCs w:val="24"/>
        </w:rPr>
        <w:t>députés. N’y</w:t>
      </w:r>
      <w:r w:rsidR="0048745F" w:rsidRPr="004D16B1">
        <w:rPr>
          <w:rFonts w:ascii="Times New Roman" w:hAnsi="Times New Roman" w:cs="Times New Roman"/>
          <w:sz w:val="24"/>
          <w:szCs w:val="24"/>
        </w:rPr>
        <w:t xml:space="preserve"> figurent que les avis des </w:t>
      </w:r>
      <w:r w:rsidR="006B33D2">
        <w:rPr>
          <w:rFonts w:ascii="Times New Roman" w:hAnsi="Times New Roman" w:cs="Times New Roman"/>
          <w:sz w:val="24"/>
          <w:szCs w:val="24"/>
        </w:rPr>
        <w:t xml:space="preserve">acteurs </w:t>
      </w:r>
      <w:r w:rsidR="0048745F" w:rsidRPr="004D16B1">
        <w:rPr>
          <w:rFonts w:ascii="Times New Roman" w:hAnsi="Times New Roman" w:cs="Times New Roman"/>
          <w:sz w:val="24"/>
          <w:szCs w:val="24"/>
        </w:rPr>
        <w:t>institution</w:t>
      </w:r>
      <w:r w:rsidR="006B33D2">
        <w:rPr>
          <w:rFonts w:ascii="Times New Roman" w:hAnsi="Times New Roman" w:cs="Times New Roman"/>
          <w:sz w:val="24"/>
          <w:szCs w:val="24"/>
        </w:rPr>
        <w:t>nels</w:t>
      </w:r>
      <w:r w:rsidR="0048745F" w:rsidRPr="004D16B1">
        <w:rPr>
          <w:rFonts w:ascii="Times New Roman" w:hAnsi="Times New Roman" w:cs="Times New Roman"/>
          <w:sz w:val="24"/>
          <w:szCs w:val="24"/>
        </w:rPr>
        <w:t xml:space="preserve"> (</w:t>
      </w:r>
      <w:r w:rsidR="00FE3B61">
        <w:rPr>
          <w:rFonts w:ascii="Times New Roman" w:hAnsi="Times New Roman" w:cs="Times New Roman"/>
          <w:sz w:val="24"/>
          <w:szCs w:val="24"/>
        </w:rPr>
        <w:t xml:space="preserve">gouvernement, </w:t>
      </w:r>
      <w:r w:rsidR="0048745F" w:rsidRPr="004D16B1">
        <w:rPr>
          <w:rFonts w:ascii="Times New Roman" w:hAnsi="Times New Roman" w:cs="Times New Roman"/>
          <w:sz w:val="24"/>
          <w:szCs w:val="24"/>
        </w:rPr>
        <w:t>Conseil d’Etat, juridictions, barreau, chambres professionnelles, etc.). L’avis d</w:t>
      </w:r>
      <w:r w:rsidR="000962EB">
        <w:rPr>
          <w:rFonts w:ascii="Times New Roman" w:hAnsi="Times New Roman" w:cs="Times New Roman"/>
          <w:sz w:val="24"/>
          <w:szCs w:val="24"/>
        </w:rPr>
        <w:t>e</w:t>
      </w:r>
      <w:r w:rsidR="0048745F" w:rsidRPr="004D16B1">
        <w:rPr>
          <w:rFonts w:ascii="Times New Roman" w:hAnsi="Times New Roman" w:cs="Times New Roman"/>
          <w:sz w:val="24"/>
          <w:szCs w:val="24"/>
        </w:rPr>
        <w:t xml:space="preserve"> citoyen</w:t>
      </w:r>
      <w:r w:rsidR="000962EB">
        <w:rPr>
          <w:rFonts w:ascii="Times New Roman" w:hAnsi="Times New Roman" w:cs="Times New Roman"/>
          <w:sz w:val="24"/>
          <w:szCs w:val="24"/>
        </w:rPr>
        <w:t>s</w:t>
      </w:r>
      <w:r w:rsidR="0048745F" w:rsidRPr="004D16B1">
        <w:rPr>
          <w:rFonts w:ascii="Times New Roman" w:hAnsi="Times New Roman" w:cs="Times New Roman"/>
          <w:sz w:val="24"/>
          <w:szCs w:val="24"/>
        </w:rPr>
        <w:t xml:space="preserve"> n’est-il pas digne d</w:t>
      </w:r>
      <w:r w:rsidR="00CB517A">
        <w:rPr>
          <w:rFonts w:ascii="Times New Roman" w:hAnsi="Times New Roman" w:cs="Times New Roman"/>
          <w:sz w:val="24"/>
          <w:szCs w:val="24"/>
        </w:rPr>
        <w:t>’y</w:t>
      </w:r>
      <w:r w:rsidR="0048745F" w:rsidRPr="004D16B1">
        <w:rPr>
          <w:rFonts w:ascii="Times New Roman" w:hAnsi="Times New Roman" w:cs="Times New Roman"/>
          <w:sz w:val="24"/>
          <w:szCs w:val="24"/>
        </w:rPr>
        <w:t xml:space="preserve"> figurer</w:t>
      </w:r>
      <w:r w:rsidR="00167FD7">
        <w:rPr>
          <w:rFonts w:ascii="Times New Roman" w:hAnsi="Times New Roman" w:cs="Times New Roman"/>
          <w:sz w:val="24"/>
          <w:szCs w:val="24"/>
        </w:rPr>
        <w:t xml:space="preserve"> ? </w:t>
      </w:r>
      <w:r w:rsidR="00480286">
        <w:rPr>
          <w:rFonts w:ascii="Times New Roman" w:hAnsi="Times New Roman" w:cs="Times New Roman"/>
          <w:sz w:val="24"/>
          <w:szCs w:val="24"/>
        </w:rPr>
        <w:t xml:space="preserve">Voilà une curieuse façon d’escamoter la voix des citoyens. </w:t>
      </w:r>
      <w:r w:rsidR="00FE3B61">
        <w:rPr>
          <w:rFonts w:ascii="Times New Roman" w:hAnsi="Times New Roman" w:cs="Times New Roman"/>
          <w:sz w:val="24"/>
          <w:szCs w:val="24"/>
        </w:rPr>
        <w:t xml:space="preserve">Au titre de son rôle de représentant </w:t>
      </w:r>
      <w:r w:rsidR="00167FD7">
        <w:rPr>
          <w:rFonts w:ascii="Times New Roman" w:hAnsi="Times New Roman" w:cs="Times New Roman"/>
          <w:sz w:val="24"/>
          <w:szCs w:val="24"/>
        </w:rPr>
        <w:t xml:space="preserve">du « pays » </w:t>
      </w:r>
      <w:r w:rsidR="00FE3B61">
        <w:rPr>
          <w:rFonts w:ascii="Times New Roman" w:hAnsi="Times New Roman" w:cs="Times New Roman"/>
          <w:sz w:val="24"/>
          <w:szCs w:val="24"/>
        </w:rPr>
        <w:t xml:space="preserve">(art. 50 </w:t>
      </w:r>
      <w:proofErr w:type="spellStart"/>
      <w:r w:rsidR="00FE3B61">
        <w:rPr>
          <w:rFonts w:ascii="Times New Roman" w:hAnsi="Times New Roman" w:cs="Times New Roman"/>
          <w:sz w:val="24"/>
          <w:szCs w:val="24"/>
        </w:rPr>
        <w:t>Const</w:t>
      </w:r>
      <w:proofErr w:type="spellEnd"/>
      <w:r w:rsidR="00FE3B61">
        <w:rPr>
          <w:rFonts w:ascii="Times New Roman" w:hAnsi="Times New Roman" w:cs="Times New Roman"/>
          <w:sz w:val="24"/>
          <w:szCs w:val="24"/>
        </w:rPr>
        <w:t>.), l</w:t>
      </w:r>
      <w:r w:rsidR="0048745F" w:rsidRPr="004D16B1">
        <w:rPr>
          <w:rFonts w:ascii="Times New Roman" w:hAnsi="Times New Roman" w:cs="Times New Roman"/>
          <w:sz w:val="24"/>
          <w:szCs w:val="24"/>
        </w:rPr>
        <w:t>a Chambre</w:t>
      </w:r>
      <w:r w:rsidR="001D732D">
        <w:rPr>
          <w:rFonts w:ascii="Times New Roman" w:hAnsi="Times New Roman" w:cs="Times New Roman"/>
          <w:sz w:val="24"/>
          <w:szCs w:val="24"/>
        </w:rPr>
        <w:t xml:space="preserve"> des députés</w:t>
      </w:r>
      <w:r w:rsidR="0048745F" w:rsidRPr="004D16B1">
        <w:rPr>
          <w:rFonts w:ascii="Times New Roman" w:hAnsi="Times New Roman" w:cs="Times New Roman"/>
          <w:sz w:val="24"/>
          <w:szCs w:val="24"/>
        </w:rPr>
        <w:t xml:space="preserve"> n’est-elle pas censée relayer les idées de la </w:t>
      </w:r>
      <w:r w:rsidR="0048745F" w:rsidRPr="004D16B1">
        <w:rPr>
          <w:rFonts w:ascii="Times New Roman" w:hAnsi="Times New Roman" w:cs="Times New Roman"/>
          <w:i/>
          <w:sz w:val="24"/>
          <w:szCs w:val="24"/>
        </w:rPr>
        <w:t>société</w:t>
      </w:r>
      <w:r w:rsidR="0048745F" w:rsidRPr="004D16B1">
        <w:rPr>
          <w:rFonts w:ascii="Times New Roman" w:hAnsi="Times New Roman" w:cs="Times New Roman"/>
          <w:sz w:val="24"/>
          <w:szCs w:val="24"/>
        </w:rPr>
        <w:t xml:space="preserve"> </w:t>
      </w:r>
      <w:r w:rsidR="00167FD7">
        <w:rPr>
          <w:rFonts w:ascii="Times New Roman" w:hAnsi="Times New Roman" w:cs="Times New Roman"/>
          <w:sz w:val="24"/>
          <w:szCs w:val="24"/>
        </w:rPr>
        <w:t>auprès de l’</w:t>
      </w:r>
      <w:r w:rsidR="0048745F" w:rsidRPr="004D16B1">
        <w:rPr>
          <w:rFonts w:ascii="Times New Roman" w:hAnsi="Times New Roman" w:cs="Times New Roman"/>
          <w:i/>
          <w:sz w:val="24"/>
          <w:szCs w:val="24"/>
        </w:rPr>
        <w:t>Etat</w:t>
      </w:r>
      <w:r w:rsidR="00480286">
        <w:rPr>
          <w:rFonts w:ascii="Times New Roman" w:hAnsi="Times New Roman" w:cs="Times New Roman"/>
          <w:sz w:val="24"/>
          <w:szCs w:val="24"/>
        </w:rPr>
        <w:t> ?</w:t>
      </w:r>
      <w:r w:rsidR="005E3F11">
        <w:rPr>
          <w:rFonts w:ascii="Times New Roman" w:hAnsi="Times New Roman" w:cs="Times New Roman"/>
          <w:sz w:val="24"/>
          <w:szCs w:val="24"/>
        </w:rPr>
        <w:t xml:space="preserve"> Le parlement n’est-il pas</w:t>
      </w:r>
      <w:r w:rsidR="00C267C4">
        <w:rPr>
          <w:rFonts w:ascii="Times New Roman" w:hAnsi="Times New Roman" w:cs="Times New Roman"/>
          <w:sz w:val="24"/>
          <w:szCs w:val="24"/>
        </w:rPr>
        <w:t xml:space="preserve"> censé être un </w:t>
      </w:r>
      <w:r w:rsidR="005E3F11">
        <w:rPr>
          <w:rFonts w:ascii="Times New Roman" w:hAnsi="Times New Roman" w:cs="Times New Roman"/>
          <w:sz w:val="24"/>
          <w:szCs w:val="24"/>
        </w:rPr>
        <w:t>lieu de parole</w:t>
      </w:r>
      <w:r w:rsidR="00C267C4">
        <w:rPr>
          <w:rFonts w:ascii="Times New Roman" w:hAnsi="Times New Roman" w:cs="Times New Roman"/>
          <w:sz w:val="24"/>
          <w:szCs w:val="24"/>
        </w:rPr>
        <w:t>s</w:t>
      </w:r>
      <w:r w:rsidR="005E3F11">
        <w:rPr>
          <w:rFonts w:ascii="Times New Roman" w:hAnsi="Times New Roman" w:cs="Times New Roman"/>
          <w:sz w:val="24"/>
          <w:szCs w:val="24"/>
        </w:rPr>
        <w:t xml:space="preserve"> – l</w:t>
      </w:r>
      <w:r w:rsidR="00C267C4">
        <w:rPr>
          <w:rFonts w:ascii="Times New Roman" w:hAnsi="Times New Roman" w:cs="Times New Roman"/>
          <w:sz w:val="24"/>
          <w:szCs w:val="24"/>
        </w:rPr>
        <w:t xml:space="preserve">à où des propositions sont </w:t>
      </w:r>
      <w:r w:rsidR="00C267C4" w:rsidRPr="00A00643">
        <w:rPr>
          <w:rFonts w:ascii="Times New Roman" w:hAnsi="Times New Roman" w:cs="Times New Roman"/>
          <w:i/>
          <w:sz w:val="24"/>
          <w:szCs w:val="24"/>
        </w:rPr>
        <w:t>discutées</w:t>
      </w:r>
      <w:r w:rsidR="005E3F11">
        <w:rPr>
          <w:rFonts w:ascii="Times New Roman" w:hAnsi="Times New Roman" w:cs="Times New Roman"/>
          <w:sz w:val="24"/>
          <w:szCs w:val="24"/>
        </w:rPr>
        <w:t xml:space="preserve"> – plutôt qu</w:t>
      </w:r>
      <w:r w:rsidR="000849C6">
        <w:rPr>
          <w:rFonts w:ascii="Times New Roman" w:hAnsi="Times New Roman" w:cs="Times New Roman"/>
          <w:sz w:val="24"/>
          <w:szCs w:val="24"/>
        </w:rPr>
        <w:t xml:space="preserve">e d’être </w:t>
      </w:r>
      <w:r w:rsidR="005E3F11">
        <w:rPr>
          <w:rFonts w:ascii="Times New Roman" w:hAnsi="Times New Roman" w:cs="Times New Roman"/>
          <w:sz w:val="24"/>
          <w:szCs w:val="24"/>
        </w:rPr>
        <w:t>un</w:t>
      </w:r>
      <w:r w:rsidR="00C267C4">
        <w:rPr>
          <w:rFonts w:ascii="Times New Roman" w:hAnsi="Times New Roman" w:cs="Times New Roman"/>
          <w:sz w:val="24"/>
          <w:szCs w:val="24"/>
        </w:rPr>
        <w:t xml:space="preserve"> </w:t>
      </w:r>
      <w:r w:rsidR="005E3F11">
        <w:rPr>
          <w:rFonts w:ascii="Times New Roman" w:hAnsi="Times New Roman" w:cs="Times New Roman"/>
          <w:sz w:val="24"/>
          <w:szCs w:val="24"/>
        </w:rPr>
        <w:t xml:space="preserve">filtre </w:t>
      </w:r>
      <w:r w:rsidR="00B834CB">
        <w:rPr>
          <w:rFonts w:ascii="Times New Roman" w:hAnsi="Times New Roman" w:cs="Times New Roman"/>
          <w:sz w:val="24"/>
          <w:szCs w:val="24"/>
        </w:rPr>
        <w:t xml:space="preserve">opérant par voie </w:t>
      </w:r>
      <w:r w:rsidR="00C267C4">
        <w:rPr>
          <w:rFonts w:ascii="Times New Roman" w:hAnsi="Times New Roman" w:cs="Times New Roman"/>
          <w:sz w:val="24"/>
          <w:szCs w:val="24"/>
        </w:rPr>
        <w:t>de silence</w:t>
      </w:r>
      <w:r w:rsidR="00167FD7">
        <w:rPr>
          <w:rFonts w:ascii="Times New Roman" w:hAnsi="Times New Roman" w:cs="Times New Roman"/>
          <w:sz w:val="24"/>
          <w:szCs w:val="24"/>
        </w:rPr>
        <w:t> ?</w:t>
      </w:r>
    </w:p>
    <w:p w:rsidR="00573989" w:rsidRPr="00573989" w:rsidRDefault="00573989" w:rsidP="004D16B1">
      <w:pPr>
        <w:jc w:val="both"/>
        <w:rPr>
          <w:rFonts w:ascii="Times New Roman" w:hAnsi="Times New Roman" w:cs="Times New Roman"/>
          <w:b/>
          <w:sz w:val="24"/>
          <w:szCs w:val="24"/>
        </w:rPr>
      </w:pPr>
      <w:r w:rsidRPr="00573989">
        <w:rPr>
          <w:rFonts w:ascii="Times New Roman" w:hAnsi="Times New Roman" w:cs="Times New Roman"/>
          <w:b/>
          <w:sz w:val="24"/>
          <w:szCs w:val="24"/>
        </w:rPr>
        <w:t>Les mérites du processus constituant : forme et contenu</w:t>
      </w:r>
    </w:p>
    <w:p w:rsidR="00480286" w:rsidRDefault="00A00643" w:rsidP="004D16B1">
      <w:pPr>
        <w:jc w:val="both"/>
        <w:rPr>
          <w:rFonts w:ascii="Times New Roman" w:hAnsi="Times New Roman" w:cs="Times New Roman"/>
          <w:sz w:val="24"/>
          <w:szCs w:val="24"/>
        </w:rPr>
      </w:pPr>
      <w:r>
        <w:rPr>
          <w:rFonts w:ascii="Times New Roman" w:hAnsi="Times New Roman" w:cs="Times New Roman"/>
          <w:sz w:val="24"/>
          <w:szCs w:val="24"/>
        </w:rPr>
        <w:t>L</w:t>
      </w:r>
      <w:r w:rsidR="0048745F" w:rsidRPr="004D16B1">
        <w:rPr>
          <w:rFonts w:ascii="Times New Roman" w:hAnsi="Times New Roman" w:cs="Times New Roman"/>
          <w:sz w:val="24"/>
          <w:szCs w:val="24"/>
        </w:rPr>
        <w:t xml:space="preserve">e processus constituant </w:t>
      </w:r>
      <w:r w:rsidR="001D732D">
        <w:rPr>
          <w:rFonts w:ascii="Times New Roman" w:hAnsi="Times New Roman" w:cs="Times New Roman"/>
          <w:sz w:val="24"/>
          <w:szCs w:val="24"/>
        </w:rPr>
        <w:t>est</w:t>
      </w:r>
      <w:r w:rsidR="0048745F" w:rsidRPr="004D16B1">
        <w:rPr>
          <w:rFonts w:ascii="Times New Roman" w:hAnsi="Times New Roman" w:cs="Times New Roman"/>
          <w:sz w:val="24"/>
          <w:szCs w:val="24"/>
        </w:rPr>
        <w:t xml:space="preserve"> d’ores et déjà</w:t>
      </w:r>
      <w:r w:rsidR="006B33D2">
        <w:rPr>
          <w:rFonts w:ascii="Times New Roman" w:hAnsi="Times New Roman" w:cs="Times New Roman"/>
          <w:sz w:val="24"/>
          <w:szCs w:val="24"/>
        </w:rPr>
        <w:t xml:space="preserve">, du point de vue de sa procédure, </w:t>
      </w:r>
      <w:r w:rsidR="001D732D">
        <w:rPr>
          <w:rFonts w:ascii="Times New Roman" w:hAnsi="Times New Roman" w:cs="Times New Roman"/>
          <w:sz w:val="24"/>
          <w:szCs w:val="24"/>
        </w:rPr>
        <w:t xml:space="preserve">à classer </w:t>
      </w:r>
      <w:r w:rsidR="006B33D2">
        <w:rPr>
          <w:rFonts w:ascii="Times New Roman" w:hAnsi="Times New Roman" w:cs="Times New Roman"/>
          <w:sz w:val="24"/>
          <w:szCs w:val="24"/>
        </w:rPr>
        <w:t>parmi les</w:t>
      </w:r>
      <w:r w:rsidR="0048745F" w:rsidRPr="004D16B1">
        <w:rPr>
          <w:rFonts w:ascii="Times New Roman" w:hAnsi="Times New Roman" w:cs="Times New Roman"/>
          <w:sz w:val="24"/>
          <w:szCs w:val="24"/>
        </w:rPr>
        <w:t xml:space="preserve"> rendez-vous manqué</w:t>
      </w:r>
      <w:r w:rsidR="001D732D">
        <w:rPr>
          <w:rFonts w:ascii="Times New Roman" w:hAnsi="Times New Roman" w:cs="Times New Roman"/>
          <w:sz w:val="24"/>
          <w:szCs w:val="24"/>
        </w:rPr>
        <w:t>s</w:t>
      </w:r>
      <w:r w:rsidR="00FE3B61">
        <w:rPr>
          <w:rFonts w:ascii="Times New Roman" w:hAnsi="Times New Roman" w:cs="Times New Roman"/>
          <w:sz w:val="24"/>
          <w:szCs w:val="24"/>
        </w:rPr>
        <w:t>.</w:t>
      </w:r>
      <w:r w:rsidR="0048745F" w:rsidRPr="004D16B1">
        <w:rPr>
          <w:rFonts w:ascii="Times New Roman" w:hAnsi="Times New Roman" w:cs="Times New Roman"/>
          <w:sz w:val="24"/>
          <w:szCs w:val="24"/>
        </w:rPr>
        <w:t xml:space="preserve"> Il manque </w:t>
      </w:r>
      <w:r w:rsidR="007E0A69">
        <w:rPr>
          <w:rFonts w:ascii="Times New Roman" w:hAnsi="Times New Roman" w:cs="Times New Roman"/>
          <w:sz w:val="24"/>
          <w:szCs w:val="24"/>
        </w:rPr>
        <w:t>de participation citoyenne</w:t>
      </w:r>
      <w:r w:rsidRPr="00A00643">
        <w:rPr>
          <w:rFonts w:ascii="Times New Roman" w:hAnsi="Times New Roman" w:cs="Times New Roman"/>
          <w:sz w:val="24"/>
          <w:szCs w:val="24"/>
        </w:rPr>
        <w:t xml:space="preserve"> </w:t>
      </w:r>
      <w:r>
        <w:rPr>
          <w:rFonts w:ascii="Times New Roman" w:hAnsi="Times New Roman" w:cs="Times New Roman"/>
          <w:sz w:val="24"/>
          <w:szCs w:val="24"/>
        </w:rPr>
        <w:t xml:space="preserve">et </w:t>
      </w:r>
      <w:r w:rsidRPr="004D16B1">
        <w:rPr>
          <w:rFonts w:ascii="Times New Roman" w:hAnsi="Times New Roman" w:cs="Times New Roman"/>
          <w:sz w:val="24"/>
          <w:szCs w:val="24"/>
        </w:rPr>
        <w:t>de transparence</w:t>
      </w:r>
      <w:r w:rsidR="0048745F" w:rsidRPr="004D16B1">
        <w:rPr>
          <w:rFonts w:ascii="Times New Roman" w:hAnsi="Times New Roman" w:cs="Times New Roman"/>
          <w:sz w:val="24"/>
          <w:szCs w:val="24"/>
        </w:rPr>
        <w:t xml:space="preserve">. Et qu’on ne dise pas que le </w:t>
      </w:r>
      <w:r w:rsidR="001D732D">
        <w:rPr>
          <w:rFonts w:ascii="Times New Roman" w:hAnsi="Times New Roman" w:cs="Times New Roman"/>
          <w:sz w:val="24"/>
          <w:szCs w:val="24"/>
        </w:rPr>
        <w:t>monde politique l</w:t>
      </w:r>
      <w:r w:rsidR="0048745F" w:rsidRPr="004D16B1">
        <w:rPr>
          <w:rFonts w:ascii="Times New Roman" w:hAnsi="Times New Roman" w:cs="Times New Roman"/>
          <w:sz w:val="24"/>
          <w:szCs w:val="24"/>
        </w:rPr>
        <w:t>uxembourg</w:t>
      </w:r>
      <w:r w:rsidR="001D732D">
        <w:rPr>
          <w:rFonts w:ascii="Times New Roman" w:hAnsi="Times New Roman" w:cs="Times New Roman"/>
          <w:sz w:val="24"/>
          <w:szCs w:val="24"/>
        </w:rPr>
        <w:t xml:space="preserve">eois </w:t>
      </w:r>
      <w:r w:rsidR="00C267C4">
        <w:rPr>
          <w:rFonts w:ascii="Times New Roman" w:hAnsi="Times New Roman" w:cs="Times New Roman"/>
          <w:sz w:val="24"/>
          <w:szCs w:val="24"/>
        </w:rPr>
        <w:t>est</w:t>
      </w:r>
      <w:r w:rsidR="001D732D">
        <w:rPr>
          <w:rFonts w:ascii="Times New Roman" w:hAnsi="Times New Roman" w:cs="Times New Roman"/>
          <w:sz w:val="24"/>
          <w:szCs w:val="24"/>
        </w:rPr>
        <w:t xml:space="preserve">, </w:t>
      </w:r>
      <w:r>
        <w:rPr>
          <w:rFonts w:ascii="Times New Roman" w:hAnsi="Times New Roman" w:cs="Times New Roman"/>
          <w:sz w:val="24"/>
          <w:szCs w:val="24"/>
        </w:rPr>
        <w:t>spontanément</w:t>
      </w:r>
      <w:r w:rsidR="001D732D">
        <w:rPr>
          <w:rFonts w:ascii="Times New Roman" w:hAnsi="Times New Roman" w:cs="Times New Roman"/>
          <w:sz w:val="24"/>
          <w:szCs w:val="24"/>
        </w:rPr>
        <w:t>,</w:t>
      </w:r>
      <w:r w:rsidR="00A619F8">
        <w:rPr>
          <w:rFonts w:ascii="Times New Roman" w:hAnsi="Times New Roman" w:cs="Times New Roman"/>
          <w:sz w:val="24"/>
          <w:szCs w:val="24"/>
        </w:rPr>
        <w:t xml:space="preserve"> par nature,</w:t>
      </w:r>
      <w:r w:rsidR="001D732D">
        <w:rPr>
          <w:rFonts w:ascii="Times New Roman" w:hAnsi="Times New Roman" w:cs="Times New Roman"/>
          <w:sz w:val="24"/>
          <w:szCs w:val="24"/>
        </w:rPr>
        <w:t xml:space="preserve"> </w:t>
      </w:r>
      <w:r w:rsidR="0048745F" w:rsidRPr="004D16B1">
        <w:rPr>
          <w:rFonts w:ascii="Times New Roman" w:hAnsi="Times New Roman" w:cs="Times New Roman"/>
          <w:sz w:val="24"/>
          <w:szCs w:val="24"/>
        </w:rPr>
        <w:t>transparent</w:t>
      </w:r>
      <w:r w:rsidR="001D732D">
        <w:rPr>
          <w:rFonts w:ascii="Times New Roman" w:hAnsi="Times New Roman" w:cs="Times New Roman"/>
          <w:sz w:val="24"/>
          <w:szCs w:val="24"/>
        </w:rPr>
        <w:t xml:space="preserve"> eu égard à la petitesse du pays, un pays où « </w:t>
      </w:r>
      <w:r w:rsidR="00775711" w:rsidRPr="004D16B1">
        <w:rPr>
          <w:rFonts w:ascii="Times New Roman" w:hAnsi="Times New Roman" w:cs="Times New Roman"/>
          <w:sz w:val="24"/>
          <w:szCs w:val="24"/>
        </w:rPr>
        <w:t>tout se sait</w:t>
      </w:r>
      <w:r w:rsidR="001D732D">
        <w:rPr>
          <w:rFonts w:ascii="Times New Roman" w:hAnsi="Times New Roman" w:cs="Times New Roman"/>
          <w:sz w:val="24"/>
          <w:szCs w:val="24"/>
        </w:rPr>
        <w:t> »</w:t>
      </w:r>
      <w:r w:rsidR="005E3F11">
        <w:rPr>
          <w:rFonts w:ascii="Times New Roman" w:hAnsi="Times New Roman" w:cs="Times New Roman"/>
          <w:sz w:val="24"/>
          <w:szCs w:val="24"/>
        </w:rPr>
        <w:t xml:space="preserve"> et</w:t>
      </w:r>
      <w:r w:rsidR="001D732D">
        <w:rPr>
          <w:rFonts w:ascii="Times New Roman" w:hAnsi="Times New Roman" w:cs="Times New Roman"/>
          <w:sz w:val="24"/>
          <w:szCs w:val="24"/>
        </w:rPr>
        <w:t xml:space="preserve"> où « </w:t>
      </w:r>
      <w:r w:rsidR="0048745F" w:rsidRPr="004D16B1">
        <w:rPr>
          <w:rFonts w:ascii="Times New Roman" w:hAnsi="Times New Roman" w:cs="Times New Roman"/>
          <w:sz w:val="24"/>
          <w:szCs w:val="24"/>
        </w:rPr>
        <w:t xml:space="preserve">tout le monde </w:t>
      </w:r>
      <w:r w:rsidR="00775711" w:rsidRPr="004D16B1">
        <w:rPr>
          <w:rFonts w:ascii="Times New Roman" w:hAnsi="Times New Roman" w:cs="Times New Roman"/>
          <w:sz w:val="24"/>
          <w:szCs w:val="24"/>
        </w:rPr>
        <w:t xml:space="preserve">connaît tout le monde ». </w:t>
      </w:r>
      <w:r w:rsidR="00480286">
        <w:rPr>
          <w:rFonts w:ascii="Times New Roman" w:hAnsi="Times New Roman" w:cs="Times New Roman"/>
          <w:sz w:val="24"/>
          <w:szCs w:val="24"/>
        </w:rPr>
        <w:t xml:space="preserve">Avec plus de 500.000 habitants, dont nombre viennent de l’étranger </w:t>
      </w:r>
      <w:r w:rsidR="005E3F11">
        <w:rPr>
          <w:rFonts w:ascii="Times New Roman" w:hAnsi="Times New Roman" w:cs="Times New Roman"/>
          <w:sz w:val="24"/>
          <w:szCs w:val="24"/>
        </w:rPr>
        <w:t xml:space="preserve">– </w:t>
      </w:r>
      <w:r w:rsidR="00480286">
        <w:rPr>
          <w:rFonts w:ascii="Times New Roman" w:hAnsi="Times New Roman" w:cs="Times New Roman"/>
          <w:sz w:val="24"/>
          <w:szCs w:val="24"/>
        </w:rPr>
        <w:t xml:space="preserve">étrangers qui ne sont pas insérés dans </w:t>
      </w:r>
      <w:r w:rsidR="007E0A69">
        <w:rPr>
          <w:rFonts w:ascii="Times New Roman" w:hAnsi="Times New Roman" w:cs="Times New Roman"/>
          <w:sz w:val="24"/>
          <w:szCs w:val="24"/>
        </w:rPr>
        <w:t>ce fameux</w:t>
      </w:r>
      <w:r w:rsidR="00480286">
        <w:rPr>
          <w:rFonts w:ascii="Times New Roman" w:hAnsi="Times New Roman" w:cs="Times New Roman"/>
          <w:sz w:val="24"/>
          <w:szCs w:val="24"/>
        </w:rPr>
        <w:t xml:space="preserve"> réseau</w:t>
      </w:r>
      <w:r w:rsidR="007E0A69">
        <w:rPr>
          <w:rFonts w:ascii="Times New Roman" w:hAnsi="Times New Roman" w:cs="Times New Roman"/>
          <w:sz w:val="24"/>
          <w:szCs w:val="24"/>
        </w:rPr>
        <w:t xml:space="preserve"> social fait de « transparence »</w:t>
      </w:r>
      <w:r w:rsidR="005E3F11">
        <w:rPr>
          <w:rFonts w:ascii="Times New Roman" w:hAnsi="Times New Roman" w:cs="Times New Roman"/>
          <w:sz w:val="24"/>
          <w:szCs w:val="24"/>
        </w:rPr>
        <w:t xml:space="preserve"> –</w:t>
      </w:r>
      <w:r w:rsidR="00480286">
        <w:rPr>
          <w:rFonts w:ascii="Times New Roman" w:hAnsi="Times New Roman" w:cs="Times New Roman"/>
          <w:sz w:val="24"/>
          <w:szCs w:val="24"/>
        </w:rPr>
        <w:t>, l</w:t>
      </w:r>
      <w:r w:rsidR="00B91ED7" w:rsidRPr="004D16B1">
        <w:rPr>
          <w:rFonts w:ascii="Times New Roman" w:hAnsi="Times New Roman" w:cs="Times New Roman"/>
          <w:sz w:val="24"/>
          <w:szCs w:val="24"/>
        </w:rPr>
        <w:t xml:space="preserve">e pays n’est plus </w:t>
      </w:r>
      <w:r w:rsidR="007E0A69">
        <w:rPr>
          <w:rFonts w:ascii="Times New Roman" w:hAnsi="Times New Roman" w:cs="Times New Roman"/>
          <w:sz w:val="24"/>
          <w:szCs w:val="24"/>
        </w:rPr>
        <w:t>une</w:t>
      </w:r>
      <w:r w:rsidR="00B91ED7" w:rsidRPr="004D16B1">
        <w:rPr>
          <w:rFonts w:ascii="Times New Roman" w:hAnsi="Times New Roman" w:cs="Times New Roman"/>
          <w:sz w:val="24"/>
          <w:szCs w:val="24"/>
        </w:rPr>
        <w:t xml:space="preserve"> petit</w:t>
      </w:r>
      <w:r w:rsidR="007E0A69">
        <w:rPr>
          <w:rFonts w:ascii="Times New Roman" w:hAnsi="Times New Roman" w:cs="Times New Roman"/>
          <w:sz w:val="24"/>
          <w:szCs w:val="24"/>
        </w:rPr>
        <w:t xml:space="preserve">e famille, </w:t>
      </w:r>
      <w:r w:rsidR="006B33D2">
        <w:rPr>
          <w:rFonts w:ascii="Times New Roman" w:hAnsi="Times New Roman" w:cs="Times New Roman"/>
          <w:sz w:val="24"/>
          <w:szCs w:val="24"/>
        </w:rPr>
        <w:t xml:space="preserve">si jamais il le </w:t>
      </w:r>
      <w:r w:rsidR="007E0A69">
        <w:rPr>
          <w:rFonts w:ascii="Times New Roman" w:hAnsi="Times New Roman" w:cs="Times New Roman"/>
          <w:sz w:val="24"/>
          <w:szCs w:val="24"/>
        </w:rPr>
        <w:t>fût</w:t>
      </w:r>
      <w:r w:rsidR="00B91ED7" w:rsidRPr="004D16B1">
        <w:rPr>
          <w:rFonts w:ascii="Times New Roman" w:hAnsi="Times New Roman" w:cs="Times New Roman"/>
          <w:sz w:val="24"/>
          <w:szCs w:val="24"/>
        </w:rPr>
        <w:t xml:space="preserve">. </w:t>
      </w:r>
      <w:r w:rsidR="00FE3B61">
        <w:rPr>
          <w:rFonts w:ascii="Times New Roman" w:hAnsi="Times New Roman" w:cs="Times New Roman"/>
          <w:sz w:val="24"/>
          <w:szCs w:val="24"/>
        </w:rPr>
        <w:t>Pour cela, il est déjà trop grand</w:t>
      </w:r>
      <w:r w:rsidR="00480286">
        <w:rPr>
          <w:rFonts w:ascii="Times New Roman" w:hAnsi="Times New Roman" w:cs="Times New Roman"/>
          <w:sz w:val="24"/>
          <w:szCs w:val="24"/>
        </w:rPr>
        <w:t>, trop complexe</w:t>
      </w:r>
      <w:r w:rsidR="00880699">
        <w:rPr>
          <w:rFonts w:ascii="Times New Roman" w:hAnsi="Times New Roman" w:cs="Times New Roman"/>
          <w:sz w:val="24"/>
          <w:szCs w:val="24"/>
        </w:rPr>
        <w:t>, trop compartimenté</w:t>
      </w:r>
      <w:r w:rsidR="00FE3B61">
        <w:rPr>
          <w:rFonts w:ascii="Times New Roman" w:hAnsi="Times New Roman" w:cs="Times New Roman"/>
          <w:sz w:val="24"/>
          <w:szCs w:val="24"/>
        </w:rPr>
        <w:t xml:space="preserve">. </w:t>
      </w:r>
      <w:r>
        <w:rPr>
          <w:rFonts w:ascii="Times New Roman" w:hAnsi="Times New Roman" w:cs="Times New Roman"/>
          <w:sz w:val="24"/>
          <w:szCs w:val="24"/>
        </w:rPr>
        <w:t xml:space="preserve">La démocratie vit de procédures formalisées. Elle a besoin </w:t>
      </w:r>
      <w:r w:rsidR="00A619F8">
        <w:rPr>
          <w:rFonts w:ascii="Times New Roman" w:hAnsi="Times New Roman" w:cs="Times New Roman"/>
          <w:sz w:val="24"/>
          <w:szCs w:val="24"/>
        </w:rPr>
        <w:t xml:space="preserve">de </w:t>
      </w:r>
      <w:r>
        <w:rPr>
          <w:rFonts w:ascii="Times New Roman" w:hAnsi="Times New Roman" w:cs="Times New Roman"/>
          <w:sz w:val="24"/>
          <w:szCs w:val="24"/>
        </w:rPr>
        <w:t xml:space="preserve">formes. </w:t>
      </w:r>
      <w:r w:rsidR="00775711" w:rsidRPr="004D16B1">
        <w:rPr>
          <w:rFonts w:ascii="Times New Roman" w:hAnsi="Times New Roman" w:cs="Times New Roman"/>
          <w:sz w:val="24"/>
          <w:szCs w:val="24"/>
        </w:rPr>
        <w:t xml:space="preserve">Tout le monde ne sait pas ce qu’est en train de faire la </w:t>
      </w:r>
      <w:r w:rsidR="00880699">
        <w:rPr>
          <w:rFonts w:ascii="Times New Roman" w:hAnsi="Times New Roman" w:cs="Times New Roman"/>
          <w:sz w:val="24"/>
          <w:szCs w:val="24"/>
        </w:rPr>
        <w:t>C</w:t>
      </w:r>
      <w:r w:rsidR="00775711" w:rsidRPr="004D16B1">
        <w:rPr>
          <w:rFonts w:ascii="Times New Roman" w:hAnsi="Times New Roman" w:cs="Times New Roman"/>
          <w:sz w:val="24"/>
          <w:szCs w:val="24"/>
        </w:rPr>
        <w:t>ommission des institutions et de la révision</w:t>
      </w:r>
      <w:r w:rsidR="00880699">
        <w:rPr>
          <w:rFonts w:ascii="Times New Roman" w:hAnsi="Times New Roman" w:cs="Times New Roman"/>
          <w:sz w:val="24"/>
          <w:szCs w:val="24"/>
        </w:rPr>
        <w:t xml:space="preserve"> constitutionnelle</w:t>
      </w:r>
      <w:r w:rsidR="00775711" w:rsidRPr="004D16B1">
        <w:rPr>
          <w:rFonts w:ascii="Times New Roman" w:hAnsi="Times New Roman" w:cs="Times New Roman"/>
          <w:sz w:val="24"/>
          <w:szCs w:val="24"/>
        </w:rPr>
        <w:t>. Ce</w:t>
      </w:r>
      <w:r w:rsidR="00CE56FA" w:rsidRPr="004D16B1">
        <w:rPr>
          <w:rFonts w:ascii="Times New Roman" w:hAnsi="Times New Roman" w:cs="Times New Roman"/>
          <w:sz w:val="24"/>
          <w:szCs w:val="24"/>
        </w:rPr>
        <w:t>rtes, la commission publie sur internet ses procès-verbaux</w:t>
      </w:r>
      <w:r w:rsidR="00775711" w:rsidRPr="004D16B1">
        <w:rPr>
          <w:rFonts w:ascii="Times New Roman" w:hAnsi="Times New Roman" w:cs="Times New Roman"/>
          <w:sz w:val="24"/>
          <w:szCs w:val="24"/>
        </w:rPr>
        <w:t>, mais</w:t>
      </w:r>
      <w:r w:rsidR="00A8521E">
        <w:rPr>
          <w:rFonts w:ascii="Times New Roman" w:hAnsi="Times New Roman" w:cs="Times New Roman"/>
          <w:sz w:val="24"/>
          <w:szCs w:val="24"/>
        </w:rPr>
        <w:t>, afin de</w:t>
      </w:r>
      <w:r w:rsidR="00775711" w:rsidRPr="004D16B1">
        <w:rPr>
          <w:rFonts w:ascii="Times New Roman" w:hAnsi="Times New Roman" w:cs="Times New Roman"/>
          <w:sz w:val="24"/>
          <w:szCs w:val="24"/>
        </w:rPr>
        <w:t xml:space="preserve"> connaître l’état actuel du projet de refonte</w:t>
      </w:r>
      <w:r w:rsidR="00A8521E">
        <w:rPr>
          <w:rFonts w:ascii="Times New Roman" w:hAnsi="Times New Roman" w:cs="Times New Roman"/>
          <w:sz w:val="24"/>
          <w:szCs w:val="24"/>
        </w:rPr>
        <w:t>,</w:t>
      </w:r>
      <w:r w:rsidR="00775711" w:rsidRPr="004D16B1">
        <w:rPr>
          <w:rFonts w:ascii="Times New Roman" w:hAnsi="Times New Roman" w:cs="Times New Roman"/>
          <w:sz w:val="24"/>
          <w:szCs w:val="24"/>
        </w:rPr>
        <w:t xml:space="preserve"> il faut </w:t>
      </w:r>
      <w:r w:rsidR="00A8521E">
        <w:rPr>
          <w:rFonts w:ascii="Times New Roman" w:hAnsi="Times New Roman" w:cs="Times New Roman"/>
          <w:sz w:val="24"/>
          <w:szCs w:val="24"/>
        </w:rPr>
        <w:t xml:space="preserve">faire l’effort de </w:t>
      </w:r>
      <w:r w:rsidR="00775711" w:rsidRPr="004D16B1">
        <w:rPr>
          <w:rFonts w:ascii="Times New Roman" w:hAnsi="Times New Roman" w:cs="Times New Roman"/>
          <w:sz w:val="24"/>
          <w:szCs w:val="24"/>
        </w:rPr>
        <w:t xml:space="preserve">lire des centaines de pages pour en extraire, par voie de reconstruction, le </w:t>
      </w:r>
      <w:r w:rsidR="00880699">
        <w:rPr>
          <w:rFonts w:ascii="Times New Roman" w:hAnsi="Times New Roman" w:cs="Times New Roman"/>
          <w:sz w:val="24"/>
          <w:szCs w:val="24"/>
        </w:rPr>
        <w:t>projet</w:t>
      </w:r>
      <w:r w:rsidR="00775711" w:rsidRPr="004D16B1">
        <w:rPr>
          <w:rFonts w:ascii="Times New Roman" w:hAnsi="Times New Roman" w:cs="Times New Roman"/>
          <w:sz w:val="24"/>
          <w:szCs w:val="24"/>
        </w:rPr>
        <w:t>. La commission estime qu’elle n’a pas à publier, sur internet, le document de travail</w:t>
      </w:r>
      <w:r w:rsidR="00880699">
        <w:rPr>
          <w:rFonts w:ascii="Times New Roman" w:hAnsi="Times New Roman" w:cs="Times New Roman"/>
          <w:sz w:val="24"/>
          <w:szCs w:val="24"/>
        </w:rPr>
        <w:t xml:space="preserve"> (« interne »)</w:t>
      </w:r>
      <w:r w:rsidR="00775711" w:rsidRPr="004D16B1">
        <w:rPr>
          <w:rFonts w:ascii="Times New Roman" w:hAnsi="Times New Roman" w:cs="Times New Roman"/>
          <w:sz w:val="24"/>
          <w:szCs w:val="24"/>
        </w:rPr>
        <w:t xml:space="preserve"> sur lequel elle travaille.</w:t>
      </w:r>
      <w:r w:rsidR="00480286">
        <w:rPr>
          <w:rFonts w:ascii="Times New Roman" w:hAnsi="Times New Roman" w:cs="Times New Roman"/>
          <w:sz w:val="24"/>
          <w:szCs w:val="24"/>
        </w:rPr>
        <w:t xml:space="preserve"> Elle ne le fournit </w:t>
      </w:r>
      <w:r w:rsidR="00A619F8">
        <w:rPr>
          <w:rFonts w:ascii="Times New Roman" w:hAnsi="Times New Roman" w:cs="Times New Roman"/>
          <w:sz w:val="24"/>
          <w:szCs w:val="24"/>
        </w:rPr>
        <w:t>non plus</w:t>
      </w:r>
      <w:r w:rsidR="00480286">
        <w:rPr>
          <w:rFonts w:ascii="Times New Roman" w:hAnsi="Times New Roman" w:cs="Times New Roman"/>
          <w:sz w:val="24"/>
          <w:szCs w:val="24"/>
        </w:rPr>
        <w:t xml:space="preserve"> à la presse.</w:t>
      </w:r>
    </w:p>
    <w:p w:rsidR="00CE56FA" w:rsidRPr="004D16B1" w:rsidRDefault="00480286" w:rsidP="004D16B1">
      <w:pPr>
        <w:jc w:val="both"/>
        <w:rPr>
          <w:rFonts w:ascii="Times New Roman" w:hAnsi="Times New Roman" w:cs="Times New Roman"/>
          <w:sz w:val="24"/>
          <w:szCs w:val="24"/>
        </w:rPr>
      </w:pPr>
      <w:r>
        <w:rPr>
          <w:rFonts w:ascii="Times New Roman" w:hAnsi="Times New Roman" w:cs="Times New Roman"/>
          <w:sz w:val="24"/>
          <w:szCs w:val="24"/>
        </w:rPr>
        <w:t xml:space="preserve">Reste à voir ce qui va sortir de </w:t>
      </w:r>
      <w:proofErr w:type="gramStart"/>
      <w:r>
        <w:rPr>
          <w:rFonts w:ascii="Times New Roman" w:hAnsi="Times New Roman" w:cs="Times New Roman"/>
          <w:sz w:val="24"/>
          <w:szCs w:val="24"/>
        </w:rPr>
        <w:t>ce</w:t>
      </w:r>
      <w:proofErr w:type="gramEnd"/>
      <w:r>
        <w:rPr>
          <w:rFonts w:ascii="Times New Roman" w:hAnsi="Times New Roman" w:cs="Times New Roman"/>
          <w:sz w:val="24"/>
          <w:szCs w:val="24"/>
        </w:rPr>
        <w:t xml:space="preserve"> </w:t>
      </w:r>
      <w:r w:rsidR="00A8521E">
        <w:rPr>
          <w:rFonts w:ascii="Times New Roman" w:hAnsi="Times New Roman" w:cs="Times New Roman"/>
          <w:sz w:val="24"/>
          <w:szCs w:val="24"/>
        </w:rPr>
        <w:t>huis clos</w:t>
      </w:r>
      <w:r>
        <w:rPr>
          <w:rFonts w:ascii="Times New Roman" w:hAnsi="Times New Roman" w:cs="Times New Roman"/>
          <w:sz w:val="24"/>
          <w:szCs w:val="24"/>
        </w:rPr>
        <w:t xml:space="preserve">. </w:t>
      </w:r>
      <w:r w:rsidR="00922E57">
        <w:rPr>
          <w:rFonts w:ascii="Times New Roman" w:hAnsi="Times New Roman" w:cs="Times New Roman"/>
          <w:sz w:val="24"/>
          <w:szCs w:val="24"/>
        </w:rPr>
        <w:t xml:space="preserve">Si la </w:t>
      </w:r>
      <w:r w:rsidR="00922E57" w:rsidRPr="00EF442F">
        <w:rPr>
          <w:rFonts w:ascii="Times New Roman" w:hAnsi="Times New Roman" w:cs="Times New Roman"/>
          <w:sz w:val="24"/>
          <w:szCs w:val="24"/>
        </w:rPr>
        <w:t>procédure</w:t>
      </w:r>
      <w:r w:rsidR="00922E57">
        <w:rPr>
          <w:rFonts w:ascii="Times New Roman" w:hAnsi="Times New Roman" w:cs="Times New Roman"/>
          <w:sz w:val="24"/>
          <w:szCs w:val="24"/>
        </w:rPr>
        <w:t xml:space="preserve"> constituante n’est pas à la hauteur du </w:t>
      </w:r>
      <w:proofErr w:type="spellStart"/>
      <w:r w:rsidR="00922E57" w:rsidRPr="00922E57">
        <w:rPr>
          <w:rFonts w:ascii="Times New Roman" w:hAnsi="Times New Roman" w:cs="Times New Roman"/>
          <w:i/>
          <w:sz w:val="24"/>
          <w:szCs w:val="24"/>
        </w:rPr>
        <w:t>Zeitgeist</w:t>
      </w:r>
      <w:proofErr w:type="spellEnd"/>
      <w:r w:rsidR="00B834CB">
        <w:rPr>
          <w:rFonts w:ascii="Times New Roman" w:hAnsi="Times New Roman" w:cs="Times New Roman"/>
          <w:sz w:val="24"/>
          <w:szCs w:val="24"/>
        </w:rPr>
        <w:t>,</w:t>
      </w:r>
      <w:r w:rsidR="00922E57">
        <w:rPr>
          <w:rFonts w:ascii="Times New Roman" w:hAnsi="Times New Roman" w:cs="Times New Roman"/>
          <w:sz w:val="24"/>
          <w:szCs w:val="24"/>
        </w:rPr>
        <w:t xml:space="preserve"> l</w:t>
      </w:r>
      <w:r w:rsidR="005E3F11">
        <w:rPr>
          <w:rFonts w:ascii="Times New Roman" w:hAnsi="Times New Roman" w:cs="Times New Roman"/>
          <w:sz w:val="24"/>
          <w:szCs w:val="24"/>
        </w:rPr>
        <w:t xml:space="preserve">e </w:t>
      </w:r>
      <w:r w:rsidR="005E3F11" w:rsidRPr="00EF442F">
        <w:rPr>
          <w:rFonts w:ascii="Times New Roman" w:hAnsi="Times New Roman" w:cs="Times New Roman"/>
          <w:sz w:val="24"/>
          <w:szCs w:val="24"/>
        </w:rPr>
        <w:t>contenu</w:t>
      </w:r>
      <w:r w:rsidR="00922E57">
        <w:rPr>
          <w:rFonts w:ascii="Times New Roman" w:hAnsi="Times New Roman" w:cs="Times New Roman"/>
          <w:sz w:val="24"/>
          <w:szCs w:val="24"/>
        </w:rPr>
        <w:t xml:space="preserve"> au moins l’est-il ? </w:t>
      </w:r>
      <w:r w:rsidR="00FC69E5">
        <w:rPr>
          <w:rFonts w:ascii="Times New Roman" w:hAnsi="Times New Roman" w:cs="Times New Roman"/>
          <w:sz w:val="24"/>
          <w:szCs w:val="24"/>
        </w:rPr>
        <w:t>Ceux qui voudraient se faire une première idée</w:t>
      </w:r>
      <w:r w:rsidR="00922E57">
        <w:rPr>
          <w:rFonts w:ascii="Times New Roman" w:hAnsi="Times New Roman" w:cs="Times New Roman"/>
          <w:sz w:val="24"/>
          <w:szCs w:val="24"/>
        </w:rPr>
        <w:t xml:space="preserve"> de la future Constitution</w:t>
      </w:r>
      <w:r w:rsidR="00FC69E5">
        <w:rPr>
          <w:rFonts w:ascii="Times New Roman" w:hAnsi="Times New Roman" w:cs="Times New Roman"/>
          <w:sz w:val="24"/>
          <w:szCs w:val="24"/>
        </w:rPr>
        <w:t xml:space="preserve"> et, le cas échéant, </w:t>
      </w:r>
      <w:r w:rsidR="00922E57">
        <w:rPr>
          <w:rFonts w:ascii="Times New Roman" w:hAnsi="Times New Roman" w:cs="Times New Roman"/>
          <w:sz w:val="24"/>
          <w:szCs w:val="24"/>
        </w:rPr>
        <w:t>agir/</w:t>
      </w:r>
      <w:r w:rsidR="00FC69E5">
        <w:rPr>
          <w:rFonts w:ascii="Times New Roman" w:hAnsi="Times New Roman" w:cs="Times New Roman"/>
          <w:sz w:val="24"/>
          <w:szCs w:val="24"/>
        </w:rPr>
        <w:t xml:space="preserve">réagir à ce stade, peuvent désormais le </w:t>
      </w:r>
      <w:r w:rsidR="006B33D2">
        <w:rPr>
          <w:rFonts w:ascii="Times New Roman" w:hAnsi="Times New Roman" w:cs="Times New Roman"/>
          <w:sz w:val="24"/>
          <w:szCs w:val="24"/>
        </w:rPr>
        <w:t>faire. A partir des procès-</w:t>
      </w:r>
      <w:r w:rsidR="00FC69E5">
        <w:rPr>
          <w:rFonts w:ascii="Times New Roman" w:hAnsi="Times New Roman" w:cs="Times New Roman"/>
          <w:sz w:val="24"/>
          <w:szCs w:val="24"/>
        </w:rPr>
        <w:t>verbaux publiés de la Commission des institutions et de la révision constitutionnelle, j’ai reconstruit au mieux le texte</w:t>
      </w:r>
      <w:r w:rsidR="00922E57">
        <w:rPr>
          <w:rFonts w:ascii="Times New Roman" w:hAnsi="Times New Roman" w:cs="Times New Roman"/>
          <w:sz w:val="24"/>
          <w:szCs w:val="24"/>
        </w:rPr>
        <w:t xml:space="preserve"> de la refonte</w:t>
      </w:r>
      <w:r w:rsidR="00FC69E5">
        <w:rPr>
          <w:rFonts w:ascii="Times New Roman" w:hAnsi="Times New Roman" w:cs="Times New Roman"/>
          <w:sz w:val="24"/>
          <w:szCs w:val="24"/>
        </w:rPr>
        <w:t xml:space="preserve"> tel qu’il est, à l’heure actuelle, débattu au sein de la </w:t>
      </w:r>
      <w:r w:rsidR="00C267C4">
        <w:rPr>
          <w:rFonts w:ascii="Times New Roman" w:hAnsi="Times New Roman" w:cs="Times New Roman"/>
          <w:sz w:val="24"/>
          <w:szCs w:val="24"/>
        </w:rPr>
        <w:t>c</w:t>
      </w:r>
      <w:r w:rsidR="00FC69E5">
        <w:rPr>
          <w:rFonts w:ascii="Times New Roman" w:hAnsi="Times New Roman" w:cs="Times New Roman"/>
          <w:sz w:val="24"/>
          <w:szCs w:val="24"/>
        </w:rPr>
        <w:t>ommission. Le texte est disponible sur le site</w:t>
      </w:r>
      <w:r w:rsidR="00922E57">
        <w:rPr>
          <w:rFonts w:ascii="Times New Roman" w:hAnsi="Times New Roman" w:cs="Times New Roman"/>
          <w:sz w:val="24"/>
          <w:szCs w:val="24"/>
        </w:rPr>
        <w:t xml:space="preserve"> internet</w:t>
      </w:r>
      <w:r w:rsidR="00FC69E5">
        <w:rPr>
          <w:rFonts w:ascii="Times New Roman" w:hAnsi="Times New Roman" w:cs="Times New Roman"/>
          <w:sz w:val="24"/>
          <w:szCs w:val="24"/>
        </w:rPr>
        <w:t xml:space="preserve"> </w:t>
      </w:r>
      <w:hyperlink r:id="rId8" w:history="1">
        <w:r w:rsidR="007E0A69" w:rsidRPr="003E50FB">
          <w:rPr>
            <w:rStyle w:val="Hyperlink"/>
            <w:rFonts w:ascii="Times New Roman" w:hAnsi="Times New Roman" w:cs="Times New Roman"/>
            <w:sz w:val="24"/>
            <w:szCs w:val="24"/>
          </w:rPr>
          <w:t>www.forum.lu/constitution</w:t>
        </w:r>
      </w:hyperlink>
      <w:r w:rsidR="007E0A69">
        <w:rPr>
          <w:rFonts w:ascii="Times New Roman" w:hAnsi="Times New Roman" w:cs="Times New Roman"/>
          <w:sz w:val="24"/>
          <w:szCs w:val="24"/>
        </w:rPr>
        <w:t xml:space="preserve"> </w:t>
      </w:r>
      <w:r w:rsidR="00FC69E5">
        <w:rPr>
          <w:rFonts w:ascii="Times New Roman" w:hAnsi="Times New Roman" w:cs="Times New Roman"/>
          <w:sz w:val="24"/>
          <w:szCs w:val="24"/>
        </w:rPr>
        <w:t xml:space="preserve">et sera mis à jour au fur et à mesure </w:t>
      </w:r>
      <w:r w:rsidR="00922E57">
        <w:rPr>
          <w:rFonts w:ascii="Times New Roman" w:hAnsi="Times New Roman" w:cs="Times New Roman"/>
          <w:sz w:val="24"/>
          <w:szCs w:val="24"/>
        </w:rPr>
        <w:t xml:space="preserve">de la publication </w:t>
      </w:r>
      <w:r w:rsidR="00FC69E5">
        <w:rPr>
          <w:rFonts w:ascii="Times New Roman" w:hAnsi="Times New Roman" w:cs="Times New Roman"/>
          <w:sz w:val="24"/>
          <w:szCs w:val="24"/>
        </w:rPr>
        <w:t>de nouveaux procès-verbaux.</w:t>
      </w:r>
    </w:p>
    <w:p w:rsidR="00250964" w:rsidRPr="007E0A69" w:rsidRDefault="007E0A69" w:rsidP="007E0A69">
      <w:pPr>
        <w:pStyle w:val="NoSpacing"/>
        <w:jc w:val="right"/>
        <w:rPr>
          <w:rFonts w:ascii="Times New Roman" w:hAnsi="Times New Roman" w:cs="Times New Roman"/>
          <w:sz w:val="24"/>
          <w:szCs w:val="24"/>
        </w:rPr>
      </w:pPr>
      <w:r w:rsidRPr="007E0A69">
        <w:rPr>
          <w:rFonts w:ascii="Times New Roman" w:hAnsi="Times New Roman" w:cs="Times New Roman"/>
          <w:sz w:val="24"/>
          <w:szCs w:val="24"/>
        </w:rPr>
        <w:t xml:space="preserve">Luc </w:t>
      </w:r>
      <w:proofErr w:type="spellStart"/>
      <w:r w:rsidRPr="007E0A69">
        <w:rPr>
          <w:rFonts w:ascii="Times New Roman" w:hAnsi="Times New Roman" w:cs="Times New Roman"/>
          <w:sz w:val="24"/>
          <w:szCs w:val="24"/>
        </w:rPr>
        <w:t>Heuschling</w:t>
      </w:r>
      <w:proofErr w:type="spellEnd"/>
    </w:p>
    <w:p w:rsidR="007E0A69" w:rsidRPr="007E0A69" w:rsidRDefault="007E0A69" w:rsidP="007E0A69">
      <w:pPr>
        <w:pStyle w:val="NoSpacing"/>
        <w:jc w:val="right"/>
        <w:rPr>
          <w:rFonts w:ascii="Times New Roman" w:hAnsi="Times New Roman" w:cs="Times New Roman"/>
          <w:sz w:val="24"/>
          <w:szCs w:val="24"/>
        </w:rPr>
      </w:pPr>
      <w:r w:rsidRPr="007E0A69">
        <w:rPr>
          <w:rFonts w:ascii="Times New Roman" w:hAnsi="Times New Roman" w:cs="Times New Roman"/>
          <w:sz w:val="24"/>
          <w:szCs w:val="24"/>
        </w:rPr>
        <w:t>Professeur de droit constitutionnel</w:t>
      </w:r>
    </w:p>
    <w:p w:rsidR="007E0A69" w:rsidRPr="007E0A69" w:rsidRDefault="007E0A69" w:rsidP="007E0A69">
      <w:pPr>
        <w:pStyle w:val="NoSpacing"/>
        <w:jc w:val="right"/>
        <w:rPr>
          <w:rFonts w:ascii="Times New Roman" w:hAnsi="Times New Roman" w:cs="Times New Roman"/>
          <w:sz w:val="24"/>
          <w:szCs w:val="24"/>
        </w:rPr>
      </w:pPr>
      <w:r w:rsidRPr="007E0A69">
        <w:rPr>
          <w:rFonts w:ascii="Times New Roman" w:hAnsi="Times New Roman" w:cs="Times New Roman"/>
          <w:sz w:val="24"/>
          <w:szCs w:val="24"/>
        </w:rPr>
        <w:t>Université du Luxembourg</w:t>
      </w:r>
    </w:p>
    <w:p w:rsidR="00FC69E5" w:rsidRPr="004D16B1" w:rsidRDefault="00FC69E5" w:rsidP="004D16B1">
      <w:pPr>
        <w:jc w:val="both"/>
        <w:rPr>
          <w:rFonts w:ascii="Times New Roman" w:hAnsi="Times New Roman" w:cs="Times New Roman"/>
          <w:sz w:val="24"/>
          <w:szCs w:val="24"/>
        </w:rPr>
      </w:pPr>
    </w:p>
    <w:p w:rsidR="00250964" w:rsidRPr="004D16B1" w:rsidRDefault="00250964" w:rsidP="004D16B1">
      <w:pPr>
        <w:jc w:val="both"/>
        <w:rPr>
          <w:rFonts w:ascii="Times New Roman" w:hAnsi="Times New Roman" w:cs="Times New Roman"/>
          <w:sz w:val="24"/>
          <w:szCs w:val="24"/>
        </w:rPr>
      </w:pPr>
    </w:p>
    <w:p w:rsidR="00CF6EF6" w:rsidRPr="004D16B1" w:rsidRDefault="00377B60" w:rsidP="004D16B1">
      <w:pPr>
        <w:jc w:val="both"/>
        <w:rPr>
          <w:rFonts w:ascii="Times New Roman" w:hAnsi="Times New Roman" w:cs="Times New Roman"/>
          <w:sz w:val="24"/>
          <w:szCs w:val="24"/>
        </w:rPr>
      </w:pPr>
      <w:r w:rsidRPr="004D16B1">
        <w:rPr>
          <w:rFonts w:ascii="Times New Roman" w:hAnsi="Times New Roman" w:cs="Times New Roman"/>
          <w:sz w:val="24"/>
          <w:szCs w:val="24"/>
        </w:rPr>
        <w:t xml:space="preserve">  </w:t>
      </w:r>
      <w:r w:rsidR="00CF6EF6" w:rsidRPr="004D16B1">
        <w:rPr>
          <w:rFonts w:ascii="Times New Roman" w:hAnsi="Times New Roman" w:cs="Times New Roman"/>
          <w:sz w:val="24"/>
          <w:szCs w:val="24"/>
        </w:rPr>
        <w:t xml:space="preserve"> </w:t>
      </w:r>
    </w:p>
    <w:sectPr w:rsidR="00CF6EF6" w:rsidRPr="004D16B1" w:rsidSect="0024501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54E" w:rsidRDefault="0025054E" w:rsidP="000B7AFE">
      <w:pPr>
        <w:spacing w:after="0" w:line="240" w:lineRule="auto"/>
      </w:pPr>
      <w:r>
        <w:separator/>
      </w:r>
    </w:p>
  </w:endnote>
  <w:endnote w:type="continuationSeparator" w:id="0">
    <w:p w:rsidR="0025054E" w:rsidRDefault="0025054E" w:rsidP="000B7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186662"/>
      <w:docPartObj>
        <w:docPartGallery w:val="Page Numbers (Bottom of Page)"/>
        <w:docPartUnique/>
      </w:docPartObj>
    </w:sdtPr>
    <w:sdtEndPr/>
    <w:sdtContent>
      <w:p w:rsidR="00573989" w:rsidRDefault="00722144">
        <w:pPr>
          <w:pStyle w:val="Footer"/>
          <w:jc w:val="center"/>
        </w:pPr>
        <w:r>
          <w:fldChar w:fldCharType="begin"/>
        </w:r>
        <w:r>
          <w:instrText xml:space="preserve"> PAGE   \* MERGEFORMAT </w:instrText>
        </w:r>
        <w:r>
          <w:fldChar w:fldCharType="separate"/>
        </w:r>
        <w:r w:rsidR="004A6AE0">
          <w:rPr>
            <w:noProof/>
          </w:rPr>
          <w:t>1</w:t>
        </w:r>
        <w:r>
          <w:rPr>
            <w:noProof/>
          </w:rPr>
          <w:fldChar w:fldCharType="end"/>
        </w:r>
      </w:p>
    </w:sdtContent>
  </w:sdt>
  <w:p w:rsidR="00573989" w:rsidRDefault="00573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54E" w:rsidRDefault="0025054E" w:rsidP="000B7AFE">
      <w:pPr>
        <w:spacing w:after="0" w:line="240" w:lineRule="auto"/>
      </w:pPr>
      <w:r>
        <w:separator/>
      </w:r>
    </w:p>
  </w:footnote>
  <w:footnote w:type="continuationSeparator" w:id="0">
    <w:p w:rsidR="0025054E" w:rsidRDefault="0025054E" w:rsidP="000B7AFE">
      <w:pPr>
        <w:spacing w:after="0" w:line="240" w:lineRule="auto"/>
      </w:pPr>
      <w:r>
        <w:continuationSeparator/>
      </w:r>
    </w:p>
  </w:footnote>
  <w:footnote w:id="1">
    <w:p w:rsidR="000B7AFE" w:rsidRPr="00A65C24" w:rsidRDefault="000B7AFE" w:rsidP="00A65C24">
      <w:pPr>
        <w:pStyle w:val="FootnoteText"/>
        <w:jc w:val="both"/>
        <w:rPr>
          <w:rFonts w:ascii="Times New Roman" w:hAnsi="Times New Roman" w:cs="Times New Roman"/>
        </w:rPr>
      </w:pPr>
      <w:r w:rsidRPr="00A65C24">
        <w:rPr>
          <w:rStyle w:val="FootnoteReference"/>
          <w:rFonts w:ascii="Times New Roman" w:hAnsi="Times New Roman" w:cs="Times New Roman"/>
        </w:rPr>
        <w:footnoteRef/>
      </w:r>
      <w:r w:rsidRPr="00A65C24">
        <w:rPr>
          <w:rFonts w:ascii="Times New Roman" w:hAnsi="Times New Roman" w:cs="Times New Roman"/>
        </w:rPr>
        <w:t xml:space="preserve"> Ce qui ne veut d’ailleurs pas dire que la Constitution</w:t>
      </w:r>
      <w:r w:rsidR="00623646">
        <w:rPr>
          <w:rFonts w:ascii="Times New Roman" w:hAnsi="Times New Roman" w:cs="Times New Roman"/>
        </w:rPr>
        <w:t xml:space="preserve">, </w:t>
      </w:r>
      <w:r w:rsidRPr="00A65C24">
        <w:rPr>
          <w:rFonts w:ascii="Times New Roman" w:hAnsi="Times New Roman" w:cs="Times New Roman"/>
        </w:rPr>
        <w:t xml:space="preserve">que le </w:t>
      </w:r>
      <w:r w:rsidRPr="00623646">
        <w:rPr>
          <w:rFonts w:ascii="Times New Roman" w:hAnsi="Times New Roman" w:cs="Times New Roman"/>
          <w:i/>
        </w:rPr>
        <w:t>contenu normatif</w:t>
      </w:r>
      <w:r w:rsidRPr="00A65C24">
        <w:rPr>
          <w:rFonts w:ascii="Times New Roman" w:hAnsi="Times New Roman" w:cs="Times New Roman"/>
        </w:rPr>
        <w:t xml:space="preserve"> du texte constitutionnel soit nouve</w:t>
      </w:r>
      <w:r w:rsidR="00623646">
        <w:rPr>
          <w:rFonts w:ascii="Times New Roman" w:hAnsi="Times New Roman" w:cs="Times New Roman"/>
        </w:rPr>
        <w:t>au</w:t>
      </w:r>
      <w:r w:rsidRPr="00A65C24">
        <w:rPr>
          <w:rFonts w:ascii="Times New Roman" w:hAnsi="Times New Roman" w:cs="Times New Roman"/>
        </w:rPr>
        <w:t>. Le texte peut changer</w:t>
      </w:r>
      <w:r w:rsidR="00FC69E5" w:rsidRPr="00A65C24">
        <w:rPr>
          <w:rFonts w:ascii="Times New Roman" w:hAnsi="Times New Roman" w:cs="Times New Roman"/>
        </w:rPr>
        <w:t>, mais</w:t>
      </w:r>
      <w:r w:rsidRPr="00A65C24">
        <w:rPr>
          <w:rFonts w:ascii="Times New Roman" w:hAnsi="Times New Roman" w:cs="Times New Roman"/>
        </w:rPr>
        <w:t xml:space="preserve"> le contenu rester le même.</w:t>
      </w:r>
    </w:p>
  </w:footnote>
  <w:footnote w:id="2">
    <w:p w:rsidR="002B022A" w:rsidRPr="004A6AE0" w:rsidRDefault="002B022A" w:rsidP="004A6AE0">
      <w:pPr>
        <w:pStyle w:val="NoSpacing"/>
        <w:jc w:val="both"/>
        <w:rPr>
          <w:rFonts w:ascii="Times New Roman" w:hAnsi="Times New Roman" w:cs="Times New Roman"/>
          <w:sz w:val="20"/>
          <w:szCs w:val="20"/>
          <w:lang w:eastAsia="fr-FR"/>
        </w:rPr>
      </w:pPr>
      <w:r w:rsidRPr="00A65C24">
        <w:rPr>
          <w:rStyle w:val="FootnoteReference"/>
          <w:rFonts w:ascii="Times New Roman" w:hAnsi="Times New Roman" w:cs="Times New Roman"/>
          <w:sz w:val="20"/>
          <w:szCs w:val="20"/>
        </w:rPr>
        <w:footnoteRef/>
      </w:r>
      <w:r w:rsidRPr="00A65C24">
        <w:rPr>
          <w:rFonts w:ascii="Times New Roman" w:hAnsi="Times New Roman" w:cs="Times New Roman"/>
          <w:sz w:val="20"/>
          <w:szCs w:val="20"/>
        </w:rPr>
        <w:t xml:space="preserve"> Selon l’article 22, § </w:t>
      </w:r>
      <w:r w:rsidRPr="00A65C24">
        <w:rPr>
          <w:rFonts w:ascii="Times New Roman" w:hAnsi="Times New Roman" w:cs="Times New Roman"/>
          <w:sz w:val="20"/>
          <w:szCs w:val="20"/>
          <w:lang w:eastAsia="fr-FR"/>
        </w:rPr>
        <w:t>7, du règlement de la Chambre (</w:t>
      </w:r>
      <w:r w:rsidRPr="00A65C24">
        <w:rPr>
          <w:rFonts w:ascii="Times New Roman" w:hAnsi="Times New Roman" w:cs="Times New Roman"/>
          <w:i/>
          <w:sz w:val="20"/>
          <w:szCs w:val="20"/>
          <w:lang w:eastAsia="fr-FR"/>
        </w:rPr>
        <w:t>Mémorial A</w:t>
      </w:r>
      <w:r w:rsidRPr="00A65C24">
        <w:rPr>
          <w:rFonts w:ascii="Times New Roman" w:hAnsi="Times New Roman" w:cs="Times New Roman"/>
          <w:sz w:val="20"/>
          <w:szCs w:val="20"/>
          <w:lang w:eastAsia="fr-FR"/>
        </w:rPr>
        <w:t>, 2012, n°50, p. 510), « les travaux parlementaires en commission sont non publics ». Le texte prévoit toutefois la possibilité de dérogations. « Sur demande d’une commission, la Conférence des Présidents peut autoriser l’organisation par une commission d’auditions publiques. Exceptionnellement, et sur demande d’une commission, la Conférence des Présidents peut décider que les travaux d’une réunion sont à transmettre en direct par la chaîne télévisée de la Chambre. » Il est donc, en droit, possible de procéder autrement. Encore faut-il le vouloir.</w:t>
      </w:r>
    </w:p>
  </w:footnote>
  <w:footnote w:id="3">
    <w:p w:rsidR="00C21492" w:rsidRPr="00A65C24" w:rsidRDefault="00C21492" w:rsidP="00A65C24">
      <w:pPr>
        <w:pStyle w:val="FootnoteText"/>
        <w:jc w:val="both"/>
        <w:rPr>
          <w:rFonts w:ascii="Times New Roman" w:hAnsi="Times New Roman" w:cs="Times New Roman"/>
        </w:rPr>
      </w:pPr>
      <w:r w:rsidRPr="00A65C24">
        <w:rPr>
          <w:rStyle w:val="FootnoteReference"/>
          <w:rFonts w:ascii="Times New Roman" w:hAnsi="Times New Roman" w:cs="Times New Roman"/>
        </w:rPr>
        <w:footnoteRef/>
      </w:r>
      <w:r w:rsidRPr="00A65C24">
        <w:rPr>
          <w:rFonts w:ascii="Times New Roman" w:hAnsi="Times New Roman" w:cs="Times New Roman"/>
        </w:rPr>
        <w:t xml:space="preserve"> Comme déjà dit, en droit (cf. note 2), il aurait </w:t>
      </w:r>
      <w:r w:rsidR="002A67FE">
        <w:rPr>
          <w:rFonts w:ascii="Times New Roman" w:hAnsi="Times New Roman" w:cs="Times New Roman"/>
        </w:rPr>
        <w:t xml:space="preserve">été </w:t>
      </w:r>
      <w:r w:rsidRPr="00A65C24">
        <w:rPr>
          <w:rFonts w:ascii="Times New Roman" w:hAnsi="Times New Roman" w:cs="Times New Roman"/>
        </w:rPr>
        <w:t>possible de rendre les débats publics.</w:t>
      </w:r>
    </w:p>
  </w:footnote>
  <w:footnote w:id="4">
    <w:p w:rsidR="0005062E" w:rsidRPr="00A65C24" w:rsidRDefault="0005062E" w:rsidP="00A65C24">
      <w:pPr>
        <w:pStyle w:val="FootnoteText"/>
        <w:jc w:val="both"/>
        <w:rPr>
          <w:rFonts w:ascii="Times New Roman" w:hAnsi="Times New Roman" w:cs="Times New Roman"/>
        </w:rPr>
      </w:pPr>
      <w:r w:rsidRPr="00A65C24">
        <w:rPr>
          <w:rStyle w:val="FootnoteReference"/>
          <w:rFonts w:ascii="Times New Roman" w:hAnsi="Times New Roman" w:cs="Times New Roman"/>
        </w:rPr>
        <w:footnoteRef/>
      </w:r>
      <w:r w:rsidRPr="00A65C24">
        <w:rPr>
          <w:rFonts w:ascii="Times New Roman" w:hAnsi="Times New Roman" w:cs="Times New Roman"/>
        </w:rPr>
        <w:t xml:space="preserve"> Cf. la loi du 19 juillet 2004 concernant l’aménagement communal et le développement (art. 12 et 13), en combinaison avec la célèbre Convention internationale d’Aarhus de 1998 (art. 6 et 7) et la loi du 22 mai 2008 relative à l’évaluation des incidences de certains plans et programmes sur l’environnement.</w:t>
      </w:r>
    </w:p>
  </w:footnote>
  <w:footnote w:id="5">
    <w:p w:rsidR="001D732D" w:rsidRPr="00A65C24" w:rsidRDefault="001D732D" w:rsidP="00A65C24">
      <w:pPr>
        <w:pStyle w:val="FootnoteText"/>
        <w:jc w:val="both"/>
        <w:rPr>
          <w:rFonts w:ascii="Times New Roman" w:hAnsi="Times New Roman" w:cs="Times New Roman"/>
        </w:rPr>
      </w:pPr>
      <w:r w:rsidRPr="00A65C24">
        <w:rPr>
          <w:rStyle w:val="FootnoteReference"/>
          <w:rFonts w:ascii="Times New Roman" w:hAnsi="Times New Roman" w:cs="Times New Roman"/>
        </w:rPr>
        <w:footnoteRef/>
      </w:r>
      <w:r w:rsidRPr="00A65C24">
        <w:rPr>
          <w:rFonts w:ascii="Times New Roman" w:hAnsi="Times New Roman" w:cs="Times New Roman"/>
        </w:rPr>
        <w:t xml:space="preserve"> Personnellement, je connais l’existence d’au moins deux avis de citoyens envoyés à la CIRC</w:t>
      </w:r>
      <w:r w:rsidR="00EF442F">
        <w:rPr>
          <w:rFonts w:ascii="Times New Roman" w:hAnsi="Times New Roman" w:cs="Times New Roman"/>
        </w:rPr>
        <w:t xml:space="preserve"> : </w:t>
      </w:r>
      <w:r w:rsidR="00AD3528">
        <w:rPr>
          <w:rFonts w:ascii="Times New Roman" w:hAnsi="Times New Roman" w:cs="Times New Roman"/>
        </w:rPr>
        <w:t>celui d</w:t>
      </w:r>
      <w:r w:rsidR="00EF442F">
        <w:rPr>
          <w:rFonts w:ascii="Times New Roman" w:hAnsi="Times New Roman" w:cs="Times New Roman"/>
        </w:rPr>
        <w:t>u groupement</w:t>
      </w:r>
      <w:r w:rsidR="00AD3528">
        <w:rPr>
          <w:rFonts w:ascii="Times New Roman" w:hAnsi="Times New Roman" w:cs="Times New Roman"/>
        </w:rPr>
        <w:t xml:space="preserve"> </w:t>
      </w:r>
      <w:proofErr w:type="spellStart"/>
      <w:r w:rsidR="00AD3528">
        <w:rPr>
          <w:rFonts w:ascii="Times New Roman" w:hAnsi="Times New Roman" w:cs="Times New Roman"/>
        </w:rPr>
        <w:t>Radelux</w:t>
      </w:r>
      <w:proofErr w:type="spellEnd"/>
      <w:r w:rsidR="007F0097">
        <w:rPr>
          <w:rFonts w:ascii="Times New Roman" w:hAnsi="Times New Roman" w:cs="Times New Roman"/>
        </w:rPr>
        <w:t xml:space="preserve"> (droits des enfants</w:t>
      </w:r>
      <w:r w:rsidR="00EF442F">
        <w:rPr>
          <w:rFonts w:ascii="Times New Roman" w:hAnsi="Times New Roman" w:cs="Times New Roman"/>
        </w:rPr>
        <w:t> ;</w:t>
      </w:r>
      <w:r w:rsidR="007F0097">
        <w:rPr>
          <w:rFonts w:ascii="Times New Roman" w:hAnsi="Times New Roman" w:cs="Times New Roman"/>
        </w:rPr>
        <w:t xml:space="preserve"> </w:t>
      </w:r>
      <w:r w:rsidR="00EF442F">
        <w:rPr>
          <w:rFonts w:ascii="Times New Roman" w:hAnsi="Times New Roman" w:cs="Times New Roman"/>
        </w:rPr>
        <w:t>droits de</w:t>
      </w:r>
      <w:r w:rsidR="007F0097">
        <w:rPr>
          <w:rFonts w:ascii="Times New Roman" w:hAnsi="Times New Roman" w:cs="Times New Roman"/>
        </w:rPr>
        <w:t>s personnes</w:t>
      </w:r>
      <w:r w:rsidR="00EF442F">
        <w:rPr>
          <w:rFonts w:ascii="Times New Roman" w:hAnsi="Times New Roman" w:cs="Times New Roman"/>
        </w:rPr>
        <w:t xml:space="preserve"> </w:t>
      </w:r>
      <w:proofErr w:type="spellStart"/>
      <w:r w:rsidR="00EF442F">
        <w:rPr>
          <w:rFonts w:ascii="Times New Roman" w:hAnsi="Times New Roman" w:cs="Times New Roman"/>
        </w:rPr>
        <w:t>intersexes</w:t>
      </w:r>
      <w:proofErr w:type="spellEnd"/>
      <w:r w:rsidR="00EF442F">
        <w:rPr>
          <w:rFonts w:ascii="Times New Roman" w:hAnsi="Times New Roman" w:cs="Times New Roman"/>
        </w:rPr>
        <w:t xml:space="preserve"> et </w:t>
      </w:r>
      <w:proofErr w:type="spellStart"/>
      <w:r w:rsidR="00EF442F">
        <w:rPr>
          <w:rFonts w:ascii="Times New Roman" w:hAnsi="Times New Roman" w:cs="Times New Roman"/>
        </w:rPr>
        <w:t>trans</w:t>
      </w:r>
      <w:proofErr w:type="spellEnd"/>
      <w:r w:rsidR="00EF442F">
        <w:rPr>
          <w:rFonts w:ascii="Times New Roman" w:hAnsi="Times New Roman" w:cs="Times New Roman"/>
        </w:rPr>
        <w:t>’)</w:t>
      </w:r>
      <w:r w:rsidR="00AD3528">
        <w:rPr>
          <w:rFonts w:ascii="Times New Roman" w:hAnsi="Times New Roman" w:cs="Times New Roman"/>
        </w:rPr>
        <w:t xml:space="preserve"> et </w:t>
      </w:r>
      <w:r w:rsidR="00EF442F">
        <w:rPr>
          <w:rFonts w:ascii="Times New Roman" w:hAnsi="Times New Roman" w:cs="Times New Roman"/>
        </w:rPr>
        <w:t>un avis défendant les droits de</w:t>
      </w:r>
      <w:r w:rsidR="00AD3528">
        <w:rPr>
          <w:rFonts w:ascii="Times New Roman" w:hAnsi="Times New Roman" w:cs="Times New Roman"/>
        </w:rPr>
        <w:t>s personnes handicapées</w:t>
      </w:r>
      <w:r w:rsidR="00EF442F">
        <w:rPr>
          <w:rFonts w:ascii="Times New Roman" w:hAnsi="Times New Roman" w:cs="Times New Roman"/>
        </w:rPr>
        <w:t>. D’autres associations (Ligue des droits de l’homme) se prêtent à envoyer un avis</w:t>
      </w:r>
      <w:r w:rsidRPr="00A65C24">
        <w:rPr>
          <w:rFonts w:ascii="Times New Roman" w:hAnsi="Times New Roman" w:cs="Times New Roman"/>
        </w:rPr>
        <w:t>.</w:t>
      </w:r>
    </w:p>
  </w:footnote>
  <w:footnote w:id="6">
    <w:p w:rsidR="00480286" w:rsidRPr="00A65C24" w:rsidRDefault="00480286" w:rsidP="00A65C24">
      <w:pPr>
        <w:pStyle w:val="FootnoteText"/>
        <w:jc w:val="both"/>
        <w:rPr>
          <w:rFonts w:ascii="Times New Roman" w:hAnsi="Times New Roman" w:cs="Times New Roman"/>
        </w:rPr>
      </w:pPr>
      <w:r w:rsidRPr="00A65C24">
        <w:rPr>
          <w:rStyle w:val="FootnoteReference"/>
          <w:rFonts w:ascii="Times New Roman" w:hAnsi="Times New Roman" w:cs="Times New Roman"/>
        </w:rPr>
        <w:footnoteRef/>
      </w:r>
      <w:r w:rsidRPr="00A65C24">
        <w:rPr>
          <w:rFonts w:ascii="Times New Roman" w:hAnsi="Times New Roman" w:cs="Times New Roman"/>
        </w:rPr>
        <w:t xml:space="preserve"> </w:t>
      </w:r>
      <w:r w:rsidR="002A67FE">
        <w:rPr>
          <w:rFonts w:ascii="Times New Roman" w:hAnsi="Times New Roman" w:cs="Times New Roman"/>
        </w:rPr>
        <w:t xml:space="preserve">Le </w:t>
      </w:r>
      <w:r w:rsidR="002A67FE" w:rsidRPr="00A65C24">
        <w:rPr>
          <w:rFonts w:ascii="Times New Roman" w:hAnsi="Times New Roman" w:cs="Times New Roman"/>
        </w:rPr>
        <w:t>1</w:t>
      </w:r>
      <w:r w:rsidR="002A67FE" w:rsidRPr="00A65C24">
        <w:rPr>
          <w:rFonts w:ascii="Times New Roman" w:hAnsi="Times New Roman" w:cs="Times New Roman"/>
          <w:vertAlign w:val="superscript"/>
        </w:rPr>
        <w:t>er</w:t>
      </w:r>
      <w:r w:rsidR="002A67FE" w:rsidRPr="00A65C24">
        <w:rPr>
          <w:rFonts w:ascii="Times New Roman" w:hAnsi="Times New Roman" w:cs="Times New Roman"/>
        </w:rPr>
        <w:t xml:space="preserve"> juin 2013</w:t>
      </w:r>
      <w:r w:rsidR="002A67FE">
        <w:rPr>
          <w:rFonts w:ascii="Times New Roman" w:hAnsi="Times New Roman" w:cs="Times New Roman"/>
        </w:rPr>
        <w:t>, l</w:t>
      </w:r>
      <w:r w:rsidRPr="00A65C24">
        <w:rPr>
          <w:rFonts w:ascii="Times New Roman" w:hAnsi="Times New Roman" w:cs="Times New Roman"/>
        </w:rPr>
        <w:t xml:space="preserve">ors de l’émission </w:t>
      </w:r>
      <w:proofErr w:type="spellStart"/>
      <w:r w:rsidRPr="00A65C24">
        <w:rPr>
          <w:rFonts w:ascii="Times New Roman" w:hAnsi="Times New Roman" w:cs="Times New Roman"/>
          <w:i/>
        </w:rPr>
        <w:t>Riicht</w:t>
      </w:r>
      <w:proofErr w:type="spellEnd"/>
      <w:r w:rsidRPr="00A65C24">
        <w:rPr>
          <w:rFonts w:ascii="Times New Roman" w:hAnsi="Times New Roman" w:cs="Times New Roman"/>
          <w:i/>
        </w:rPr>
        <w:t xml:space="preserve"> </w:t>
      </w:r>
      <w:proofErr w:type="spellStart"/>
      <w:r w:rsidRPr="00A65C24">
        <w:rPr>
          <w:rFonts w:ascii="Times New Roman" w:hAnsi="Times New Roman" w:cs="Times New Roman"/>
          <w:i/>
        </w:rPr>
        <w:t>Eraus</w:t>
      </w:r>
      <w:proofErr w:type="spellEnd"/>
      <w:r w:rsidRPr="00A65C24">
        <w:rPr>
          <w:rFonts w:ascii="Times New Roman" w:hAnsi="Times New Roman" w:cs="Times New Roman"/>
        </w:rPr>
        <w:t xml:space="preserve"> </w:t>
      </w:r>
      <w:r w:rsidR="002A67FE" w:rsidRPr="00A65C24">
        <w:rPr>
          <w:rFonts w:ascii="Times New Roman" w:hAnsi="Times New Roman" w:cs="Times New Roman"/>
        </w:rPr>
        <w:t>à la radio 100</w:t>
      </w:r>
      <w:r w:rsidR="002A67FE">
        <w:rPr>
          <w:rFonts w:ascii="Times New Roman" w:hAnsi="Times New Roman" w:cs="Times New Roman"/>
        </w:rPr>
        <w:t>.</w:t>
      </w:r>
      <w:r w:rsidR="002A67FE" w:rsidRPr="00A65C24">
        <w:rPr>
          <w:rFonts w:ascii="Times New Roman" w:hAnsi="Times New Roman" w:cs="Times New Roman"/>
        </w:rPr>
        <w:t>7</w:t>
      </w:r>
      <w:r w:rsidR="002A67FE">
        <w:rPr>
          <w:rFonts w:ascii="Times New Roman" w:hAnsi="Times New Roman" w:cs="Times New Roman"/>
        </w:rPr>
        <w:t>,</w:t>
      </w:r>
      <w:r w:rsidR="002A67FE" w:rsidRPr="00A65C24">
        <w:rPr>
          <w:rFonts w:ascii="Times New Roman" w:hAnsi="Times New Roman" w:cs="Times New Roman"/>
        </w:rPr>
        <w:t xml:space="preserve"> Paul-Henri </w:t>
      </w:r>
      <w:proofErr w:type="spellStart"/>
      <w:r w:rsidR="002A67FE" w:rsidRPr="00A65C24">
        <w:rPr>
          <w:rFonts w:ascii="Times New Roman" w:hAnsi="Times New Roman" w:cs="Times New Roman"/>
        </w:rPr>
        <w:t>Meyers</w:t>
      </w:r>
      <w:proofErr w:type="spellEnd"/>
      <w:r w:rsidR="002A67FE">
        <w:rPr>
          <w:rFonts w:ascii="Times New Roman" w:hAnsi="Times New Roman" w:cs="Times New Roman"/>
        </w:rPr>
        <w:t xml:space="preserve">, </w:t>
      </w:r>
      <w:r w:rsidRPr="00A65C24">
        <w:rPr>
          <w:rFonts w:ascii="Times New Roman" w:hAnsi="Times New Roman" w:cs="Times New Roman"/>
        </w:rPr>
        <w:t>président de la Commission des institutions et de la révision constitutionnelle, a a</w:t>
      </w:r>
      <w:r w:rsidR="00C267C4">
        <w:rPr>
          <w:rFonts w:ascii="Times New Roman" w:hAnsi="Times New Roman" w:cs="Times New Roman"/>
        </w:rPr>
        <w:t xml:space="preserve">nnoncé </w:t>
      </w:r>
      <w:r w:rsidRPr="00A65C24">
        <w:rPr>
          <w:rFonts w:ascii="Times New Roman" w:hAnsi="Times New Roman" w:cs="Times New Roman"/>
        </w:rPr>
        <w:t>que la commission souhaitait terminer ses travaux avant les vacances d’été.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F6EF6"/>
    <w:rsid w:val="00010FDA"/>
    <w:rsid w:val="0005062E"/>
    <w:rsid w:val="00063C71"/>
    <w:rsid w:val="000849C6"/>
    <w:rsid w:val="000962EB"/>
    <w:rsid w:val="000B7AFE"/>
    <w:rsid w:val="00127A73"/>
    <w:rsid w:val="00167FD7"/>
    <w:rsid w:val="00184F68"/>
    <w:rsid w:val="001D2C34"/>
    <w:rsid w:val="001D732D"/>
    <w:rsid w:val="00220B31"/>
    <w:rsid w:val="0024501E"/>
    <w:rsid w:val="0025054E"/>
    <w:rsid w:val="00250964"/>
    <w:rsid w:val="002933C5"/>
    <w:rsid w:val="002A67FE"/>
    <w:rsid w:val="002B022A"/>
    <w:rsid w:val="002D7047"/>
    <w:rsid w:val="003075E9"/>
    <w:rsid w:val="00377B60"/>
    <w:rsid w:val="00385F80"/>
    <w:rsid w:val="00397074"/>
    <w:rsid w:val="00407CFF"/>
    <w:rsid w:val="00460034"/>
    <w:rsid w:val="0046369B"/>
    <w:rsid w:val="00480286"/>
    <w:rsid w:val="00484F63"/>
    <w:rsid w:val="0048745F"/>
    <w:rsid w:val="004A09BB"/>
    <w:rsid w:val="004A6AE0"/>
    <w:rsid w:val="004C6A3B"/>
    <w:rsid w:val="004D16B1"/>
    <w:rsid w:val="00573989"/>
    <w:rsid w:val="00584208"/>
    <w:rsid w:val="005C4EA4"/>
    <w:rsid w:val="005D02AF"/>
    <w:rsid w:val="005E3F11"/>
    <w:rsid w:val="00623646"/>
    <w:rsid w:val="006B33D2"/>
    <w:rsid w:val="006F0D1D"/>
    <w:rsid w:val="00701A04"/>
    <w:rsid w:val="00722144"/>
    <w:rsid w:val="00775711"/>
    <w:rsid w:val="007E0A69"/>
    <w:rsid w:val="007F0097"/>
    <w:rsid w:val="00880699"/>
    <w:rsid w:val="0088656C"/>
    <w:rsid w:val="00922E57"/>
    <w:rsid w:val="00A00643"/>
    <w:rsid w:val="00A619F8"/>
    <w:rsid w:val="00A65C24"/>
    <w:rsid w:val="00A8521E"/>
    <w:rsid w:val="00AD3528"/>
    <w:rsid w:val="00AD7186"/>
    <w:rsid w:val="00B42E62"/>
    <w:rsid w:val="00B6391E"/>
    <w:rsid w:val="00B834CB"/>
    <w:rsid w:val="00B91ED7"/>
    <w:rsid w:val="00C21492"/>
    <w:rsid w:val="00C267C4"/>
    <w:rsid w:val="00CB517A"/>
    <w:rsid w:val="00CC6E45"/>
    <w:rsid w:val="00CE56FA"/>
    <w:rsid w:val="00CE5E6B"/>
    <w:rsid w:val="00CF6EF6"/>
    <w:rsid w:val="00D977D6"/>
    <w:rsid w:val="00DE2F28"/>
    <w:rsid w:val="00E12870"/>
    <w:rsid w:val="00E84E24"/>
    <w:rsid w:val="00EE21C2"/>
    <w:rsid w:val="00EE7BF5"/>
    <w:rsid w:val="00EF442F"/>
    <w:rsid w:val="00F462DF"/>
    <w:rsid w:val="00F537A7"/>
    <w:rsid w:val="00F77F35"/>
    <w:rsid w:val="00FB3132"/>
    <w:rsid w:val="00FC57E0"/>
    <w:rsid w:val="00FC69E5"/>
    <w:rsid w:val="00FE3B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7A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AFE"/>
    <w:rPr>
      <w:sz w:val="20"/>
      <w:szCs w:val="20"/>
    </w:rPr>
  </w:style>
  <w:style w:type="character" w:styleId="FootnoteReference">
    <w:name w:val="footnote reference"/>
    <w:basedOn w:val="DefaultParagraphFont"/>
    <w:uiPriority w:val="99"/>
    <w:semiHidden/>
    <w:unhideWhenUsed/>
    <w:rsid w:val="000B7AFE"/>
    <w:rPr>
      <w:vertAlign w:val="superscript"/>
    </w:rPr>
  </w:style>
  <w:style w:type="character" w:styleId="Hyperlink">
    <w:name w:val="Hyperlink"/>
    <w:basedOn w:val="DefaultParagraphFont"/>
    <w:uiPriority w:val="99"/>
    <w:unhideWhenUsed/>
    <w:rsid w:val="007E0A69"/>
    <w:rPr>
      <w:color w:val="0000FF" w:themeColor="hyperlink"/>
      <w:u w:val="single"/>
    </w:rPr>
  </w:style>
  <w:style w:type="paragraph" w:styleId="NoSpacing">
    <w:name w:val="No Spacing"/>
    <w:uiPriority w:val="1"/>
    <w:qFormat/>
    <w:rsid w:val="007E0A69"/>
    <w:pPr>
      <w:spacing w:after="0" w:line="240" w:lineRule="auto"/>
    </w:pPr>
  </w:style>
  <w:style w:type="paragraph" w:styleId="Header">
    <w:name w:val="header"/>
    <w:basedOn w:val="Normal"/>
    <w:link w:val="HeaderChar"/>
    <w:uiPriority w:val="99"/>
    <w:semiHidden/>
    <w:unhideWhenUsed/>
    <w:rsid w:val="0057398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73989"/>
  </w:style>
  <w:style w:type="paragraph" w:styleId="Footer">
    <w:name w:val="footer"/>
    <w:basedOn w:val="Normal"/>
    <w:link w:val="FooterChar"/>
    <w:uiPriority w:val="99"/>
    <w:unhideWhenUsed/>
    <w:rsid w:val="005739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3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02930">
      <w:bodyDiv w:val="1"/>
      <w:marLeft w:val="0"/>
      <w:marRight w:val="0"/>
      <w:marTop w:val="0"/>
      <w:marBottom w:val="0"/>
      <w:divBdr>
        <w:top w:val="none" w:sz="0" w:space="0" w:color="auto"/>
        <w:left w:val="none" w:sz="0" w:space="0" w:color="auto"/>
        <w:bottom w:val="none" w:sz="0" w:space="0" w:color="auto"/>
        <w:right w:val="none" w:sz="0" w:space="0" w:color="auto"/>
      </w:divBdr>
      <w:divsChild>
        <w:div w:id="969170542">
          <w:marLeft w:val="0"/>
          <w:marRight w:val="0"/>
          <w:marTop w:val="0"/>
          <w:marBottom w:val="0"/>
          <w:divBdr>
            <w:top w:val="none" w:sz="0" w:space="0" w:color="auto"/>
            <w:left w:val="none" w:sz="0" w:space="0" w:color="auto"/>
            <w:bottom w:val="none" w:sz="0" w:space="0" w:color="auto"/>
            <w:right w:val="none" w:sz="0" w:space="0" w:color="auto"/>
          </w:divBdr>
        </w:div>
        <w:div w:id="1093669606">
          <w:marLeft w:val="0"/>
          <w:marRight w:val="0"/>
          <w:marTop w:val="0"/>
          <w:marBottom w:val="0"/>
          <w:divBdr>
            <w:top w:val="none" w:sz="0" w:space="0" w:color="auto"/>
            <w:left w:val="none" w:sz="0" w:space="0" w:color="auto"/>
            <w:bottom w:val="none" w:sz="0" w:space="0" w:color="auto"/>
            <w:right w:val="none" w:sz="0" w:space="0" w:color="auto"/>
          </w:divBdr>
        </w:div>
        <w:div w:id="342055346">
          <w:marLeft w:val="0"/>
          <w:marRight w:val="0"/>
          <w:marTop w:val="0"/>
          <w:marBottom w:val="0"/>
          <w:divBdr>
            <w:top w:val="none" w:sz="0" w:space="0" w:color="auto"/>
            <w:left w:val="none" w:sz="0" w:space="0" w:color="auto"/>
            <w:bottom w:val="none" w:sz="0" w:space="0" w:color="auto"/>
            <w:right w:val="none" w:sz="0" w:space="0" w:color="auto"/>
          </w:divBdr>
        </w:div>
        <w:div w:id="695233783">
          <w:marLeft w:val="0"/>
          <w:marRight w:val="0"/>
          <w:marTop w:val="0"/>
          <w:marBottom w:val="0"/>
          <w:divBdr>
            <w:top w:val="none" w:sz="0" w:space="0" w:color="auto"/>
            <w:left w:val="none" w:sz="0" w:space="0" w:color="auto"/>
            <w:bottom w:val="none" w:sz="0" w:space="0" w:color="auto"/>
            <w:right w:val="none" w:sz="0" w:space="0" w:color="auto"/>
          </w:divBdr>
        </w:div>
        <w:div w:id="1549534876">
          <w:marLeft w:val="0"/>
          <w:marRight w:val="0"/>
          <w:marTop w:val="0"/>
          <w:marBottom w:val="0"/>
          <w:divBdr>
            <w:top w:val="none" w:sz="0" w:space="0" w:color="auto"/>
            <w:left w:val="none" w:sz="0" w:space="0" w:color="auto"/>
            <w:bottom w:val="none" w:sz="0" w:space="0" w:color="auto"/>
            <w:right w:val="none" w:sz="0" w:space="0" w:color="auto"/>
          </w:divBdr>
        </w:div>
      </w:divsChild>
    </w:div>
    <w:div w:id="923606252">
      <w:bodyDiv w:val="1"/>
      <w:marLeft w:val="0"/>
      <w:marRight w:val="0"/>
      <w:marTop w:val="0"/>
      <w:marBottom w:val="0"/>
      <w:divBdr>
        <w:top w:val="none" w:sz="0" w:space="0" w:color="auto"/>
        <w:left w:val="none" w:sz="0" w:space="0" w:color="auto"/>
        <w:bottom w:val="none" w:sz="0" w:space="0" w:color="auto"/>
        <w:right w:val="none" w:sz="0" w:space="0" w:color="auto"/>
      </w:divBdr>
      <w:divsChild>
        <w:div w:id="790976962">
          <w:marLeft w:val="0"/>
          <w:marRight w:val="0"/>
          <w:marTop w:val="0"/>
          <w:marBottom w:val="0"/>
          <w:divBdr>
            <w:top w:val="none" w:sz="0" w:space="0" w:color="auto"/>
            <w:left w:val="none" w:sz="0" w:space="0" w:color="auto"/>
            <w:bottom w:val="none" w:sz="0" w:space="0" w:color="auto"/>
            <w:right w:val="none" w:sz="0" w:space="0" w:color="auto"/>
          </w:divBdr>
        </w:div>
        <w:div w:id="184946425">
          <w:marLeft w:val="0"/>
          <w:marRight w:val="0"/>
          <w:marTop w:val="0"/>
          <w:marBottom w:val="0"/>
          <w:divBdr>
            <w:top w:val="none" w:sz="0" w:space="0" w:color="auto"/>
            <w:left w:val="none" w:sz="0" w:space="0" w:color="auto"/>
            <w:bottom w:val="none" w:sz="0" w:space="0" w:color="auto"/>
            <w:right w:val="none" w:sz="0" w:space="0" w:color="auto"/>
          </w:divBdr>
        </w:div>
        <w:div w:id="2114666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um.lu/constitutio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04740-CF14-41BD-859B-D901D933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1809</Words>
  <Characters>10314</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ATLANTIS</Company>
  <LinksUpToDate>false</LinksUpToDate>
  <CharactersWithSpaces>12099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vista</dc:creator>
  <cp:lastModifiedBy>Luc HEUSCHLING</cp:lastModifiedBy>
  <cp:revision>3</cp:revision>
  <dcterms:created xsi:type="dcterms:W3CDTF">2014-01-07T16:47:00Z</dcterms:created>
  <dcterms:modified xsi:type="dcterms:W3CDTF">2014-01-07T16:52:00Z</dcterms:modified>
</cp:coreProperties>
</file>